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4" w:rsidRPr="00DC4EAA" w:rsidRDefault="000C5DA1" w:rsidP="00DC4EA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</w:t>
      </w:r>
      <w:r w:rsidR="00DC4EAA">
        <w:rPr>
          <w:snapToGrid w:val="0"/>
          <w:sz w:val="22"/>
          <w:szCs w:val="22"/>
        </w:rPr>
        <w:t xml:space="preserve">                           </w:t>
      </w:r>
    </w:p>
    <w:p w:rsidR="003D687F" w:rsidRDefault="00335F72" w:rsidP="00AC46C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noProof/>
          <w:spacing w:val="120"/>
          <w:sz w:val="32"/>
        </w:rPr>
        <w:pict>
          <v:group id="_x0000_s1393" style="position:absolute;left:0;text-align:left;margin-left:297.65pt;margin-top:58.75pt;width:51.1pt;height:68.1pt;z-index:251659776;mso-position-horizontal-relative:page;mso-position-vertical-relative:page" coordsize="20002,20000" o:allowincell="f">
            <v:shape id="_x0000_s1394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395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396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397" style="position:absolute;left:1252;top:12878;width:17575;height:382" strokeweight=".5pt"/>
            <v:shape id="_x0000_s1398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399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400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401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402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403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404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405" style="position:absolute;left:1252;top:9060;width:17576;height:382" strokeweight=".5pt"/>
            <v:shape id="_x0000_s1406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407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3D687F" w:rsidRDefault="003D687F" w:rsidP="00AC46C4">
      <w:pPr>
        <w:spacing w:before="120"/>
        <w:jc w:val="center"/>
        <w:rPr>
          <w:b/>
          <w:caps/>
          <w:spacing w:val="120"/>
        </w:rPr>
      </w:pPr>
    </w:p>
    <w:p w:rsidR="008F18AC" w:rsidRPr="008F18AC" w:rsidRDefault="008F18AC" w:rsidP="00AC46C4">
      <w:pPr>
        <w:spacing w:before="120"/>
        <w:jc w:val="center"/>
        <w:rPr>
          <w:b/>
          <w:caps/>
          <w:spacing w:val="120"/>
        </w:rPr>
      </w:pPr>
    </w:p>
    <w:p w:rsidR="00FC4F2A" w:rsidRDefault="00FC4F2A" w:rsidP="00FC4F2A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AC46C4" w:rsidRDefault="00E3167A" w:rsidP="00AC46C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1A376C" w:rsidRDefault="001A376C" w:rsidP="001A376C">
      <w:pPr>
        <w:jc w:val="center"/>
        <w:rPr>
          <w:caps/>
          <w:spacing w:val="40"/>
        </w:rPr>
      </w:pPr>
    </w:p>
    <w:p w:rsidR="00DC4EAA" w:rsidRPr="006E332D" w:rsidRDefault="00DC4EAA" w:rsidP="00DC4EAA">
      <w:pPr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DC4EAA" w:rsidRPr="00B02CB3" w:rsidRDefault="00DC4EAA" w:rsidP="00DC4EAA">
      <w:pPr>
        <w:jc w:val="center"/>
        <w:rPr>
          <w:caps/>
          <w:spacing w:val="40"/>
        </w:rPr>
      </w:pPr>
    </w:p>
    <w:p w:rsidR="00DC4EAA" w:rsidRPr="00B02CB3" w:rsidRDefault="00B359CA" w:rsidP="00DC4EAA">
      <w:pPr>
        <w:pStyle w:val="a7"/>
        <w:tabs>
          <w:tab w:val="left" w:pos="851"/>
          <w:tab w:val="left" w:pos="8222"/>
        </w:tabs>
        <w:ind w:firstLine="0"/>
        <w:jc w:val="both"/>
        <w:rPr>
          <w:szCs w:val="24"/>
        </w:rPr>
      </w:pPr>
      <w:r>
        <w:rPr>
          <w:szCs w:val="24"/>
        </w:rPr>
        <w:t xml:space="preserve">     15  июля </w:t>
      </w:r>
      <w:r w:rsidR="00DC4EAA" w:rsidRPr="00B02CB3">
        <w:rPr>
          <w:szCs w:val="24"/>
        </w:rPr>
        <w:t>201</w:t>
      </w:r>
      <w:r>
        <w:rPr>
          <w:szCs w:val="24"/>
        </w:rPr>
        <w:t xml:space="preserve">9 </w:t>
      </w:r>
      <w:r w:rsidR="00DC4EAA" w:rsidRPr="00B02CB3">
        <w:rPr>
          <w:szCs w:val="24"/>
        </w:rPr>
        <w:t>г.</w:t>
      </w:r>
      <w:r w:rsidR="00DC4EAA" w:rsidRPr="00B02CB3">
        <w:rPr>
          <w:szCs w:val="24"/>
        </w:rPr>
        <w:tab/>
        <w:t>№</w:t>
      </w:r>
      <w:r w:rsidR="00DC4EAA">
        <w:rPr>
          <w:szCs w:val="24"/>
        </w:rPr>
        <w:t xml:space="preserve"> </w:t>
      </w:r>
      <w:r>
        <w:rPr>
          <w:szCs w:val="24"/>
        </w:rPr>
        <w:t>219-ПА</w:t>
      </w:r>
    </w:p>
    <w:p w:rsidR="00DC4EAA" w:rsidRPr="00B02CB3" w:rsidRDefault="00DC4EAA" w:rsidP="00DC4EAA">
      <w:pPr>
        <w:pStyle w:val="a7"/>
        <w:ind w:firstLine="0"/>
        <w:jc w:val="center"/>
        <w:rPr>
          <w:szCs w:val="24"/>
        </w:rPr>
      </w:pPr>
      <w:r w:rsidRPr="00B02CB3">
        <w:rPr>
          <w:szCs w:val="24"/>
        </w:rPr>
        <w:t>г.</w:t>
      </w:r>
      <w:r>
        <w:rPr>
          <w:szCs w:val="24"/>
        </w:rPr>
        <w:t xml:space="preserve"> </w:t>
      </w:r>
      <w:r w:rsidRPr="00B02CB3">
        <w:rPr>
          <w:szCs w:val="24"/>
        </w:rPr>
        <w:t>Тарко-Сале</w:t>
      </w:r>
    </w:p>
    <w:p w:rsidR="00DC4EAA" w:rsidRDefault="00DC4EAA" w:rsidP="00DC4EAA">
      <w:pPr>
        <w:pStyle w:val="a7"/>
        <w:ind w:firstLine="0"/>
        <w:jc w:val="center"/>
        <w:rPr>
          <w:szCs w:val="24"/>
        </w:rPr>
      </w:pPr>
    </w:p>
    <w:p w:rsidR="000131A1" w:rsidRDefault="000131A1" w:rsidP="00DC4EAA">
      <w:pPr>
        <w:pStyle w:val="a7"/>
        <w:ind w:firstLine="0"/>
        <w:jc w:val="center"/>
        <w:rPr>
          <w:szCs w:val="24"/>
        </w:rPr>
      </w:pPr>
    </w:p>
    <w:tbl>
      <w:tblPr>
        <w:tblW w:w="9720" w:type="dxa"/>
        <w:tblInd w:w="28" w:type="dxa"/>
        <w:tblLayout w:type="fixed"/>
        <w:tblLook w:val="01E0"/>
      </w:tblPr>
      <w:tblGrid>
        <w:gridCol w:w="9720"/>
      </w:tblGrid>
      <w:tr w:rsidR="0049727F" w:rsidTr="009B2028">
        <w:tc>
          <w:tcPr>
            <w:tcW w:w="9720" w:type="dxa"/>
          </w:tcPr>
          <w:p w:rsidR="0049727F" w:rsidRDefault="00C90D1D" w:rsidP="00B359CA">
            <w:pPr>
              <w:pStyle w:val="a7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Cs w:val="24"/>
              </w:rPr>
              <w:t>Об утверждении Порядка</w:t>
            </w:r>
            <w:r w:rsidR="00B359CA">
              <w:rPr>
                <w:b/>
                <w:szCs w:val="24"/>
              </w:rPr>
              <w:t xml:space="preserve"> </w:t>
            </w:r>
            <w:r w:rsidR="008E01CF">
              <w:rPr>
                <w:rFonts w:ascii="Times New Roman CYR" w:hAnsi="Times New Roman CYR" w:cs="Times New Roman CYR"/>
                <w:b/>
                <w:bCs/>
              </w:rPr>
              <w:t xml:space="preserve">предоставления и расходования </w:t>
            </w:r>
            <w:r w:rsidR="0049727F" w:rsidRPr="00E04977">
              <w:rPr>
                <w:rFonts w:ascii="Times New Roman CYR" w:hAnsi="Times New Roman CYR" w:cs="Times New Roman CYR"/>
                <w:b/>
                <w:bCs/>
              </w:rPr>
              <w:t>субсиди</w:t>
            </w:r>
            <w:r w:rsidR="00740F0B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="0049727F" w:rsidRPr="00E04977">
              <w:rPr>
                <w:rFonts w:ascii="Times New Roman CYR" w:hAnsi="Times New Roman CYR" w:cs="Times New Roman CYR"/>
                <w:b/>
                <w:bCs/>
              </w:rPr>
              <w:t xml:space="preserve"> из бюджета Пуровского района на</w:t>
            </w:r>
            <w:r w:rsidR="00B41A30">
              <w:rPr>
                <w:rFonts w:ascii="Times New Roman CYR" w:hAnsi="Times New Roman CYR" w:cs="Times New Roman CYR"/>
                <w:b/>
                <w:bCs/>
              </w:rPr>
              <w:t xml:space="preserve"> возмещение затрат</w:t>
            </w:r>
            <w:r w:rsidR="00AE1E9D">
              <w:rPr>
                <w:rFonts w:ascii="Times New Roman CYR" w:hAnsi="Times New Roman CYR" w:cs="Times New Roman CYR"/>
                <w:b/>
                <w:bCs/>
              </w:rPr>
              <w:t xml:space="preserve"> по</w:t>
            </w:r>
            <w:r w:rsidR="00AE1E9D">
              <w:rPr>
                <w:b/>
              </w:rPr>
              <w:t xml:space="preserve"> обустройству, поддержанию и улучшению</w:t>
            </w:r>
            <w:r w:rsidR="00E04977" w:rsidRPr="00E04977">
              <w:rPr>
                <w:b/>
              </w:rPr>
              <w:t xml:space="preserve"> санитарного состояния территории Пуровского района</w:t>
            </w:r>
          </w:p>
        </w:tc>
      </w:tr>
    </w:tbl>
    <w:p w:rsidR="0049727F" w:rsidRDefault="0049727F" w:rsidP="0049727F">
      <w:pPr>
        <w:pStyle w:val="a7"/>
      </w:pPr>
    </w:p>
    <w:p w:rsidR="000131A1" w:rsidRDefault="000131A1" w:rsidP="0049727F">
      <w:pPr>
        <w:pStyle w:val="a7"/>
      </w:pPr>
    </w:p>
    <w:p w:rsidR="000131A1" w:rsidRDefault="000131A1" w:rsidP="0049727F">
      <w:pPr>
        <w:pStyle w:val="a7"/>
      </w:pPr>
    </w:p>
    <w:p w:rsidR="009B2028" w:rsidRDefault="00CF1C30" w:rsidP="00965414">
      <w:pPr>
        <w:pStyle w:val="a7"/>
        <w:jc w:val="both"/>
        <w:rPr>
          <w:spacing w:val="20"/>
        </w:rPr>
      </w:pPr>
      <w:r>
        <w:t xml:space="preserve">На основании </w:t>
      </w:r>
      <w:r w:rsidR="00740F0B">
        <w:rPr>
          <w:szCs w:val="24"/>
        </w:rPr>
        <w:t xml:space="preserve">статьи 78 Бюджетного кодекса Российской Федерации, </w:t>
      </w:r>
      <w:r w:rsidRPr="000D0028">
        <w:t>постановления Правительства Российской Федерации от 0</w:t>
      </w:r>
      <w:r>
        <w:t>6 сентября 2016 года № 887 «</w:t>
      </w:r>
      <w:r w:rsidRPr="000D0028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>
        <w:t>водителям товаров, работ, услуг»</w:t>
      </w:r>
      <w:r w:rsidR="00335F72" w:rsidRPr="00335F72">
        <w:pict>
          <v:line id="_x0000_s1390" style="position:absolute;left:0;text-align:left;z-index:251657728;mso-position-horizontal-relative:text;mso-position-vertical-relative:text" from="-12pt,.25pt" to="-12pt,.25pt">
            <v:stroke startarrow="block" endarrow="block"/>
          </v:line>
        </w:pict>
      </w:r>
      <w:r w:rsidR="00225787">
        <w:rPr>
          <w:szCs w:val="24"/>
        </w:rPr>
        <w:t xml:space="preserve"> </w:t>
      </w:r>
      <w:r w:rsidR="009B2028">
        <w:rPr>
          <w:spacing w:val="20"/>
        </w:rPr>
        <w:t>постановляет:</w:t>
      </w:r>
    </w:p>
    <w:p w:rsidR="0049727F" w:rsidRDefault="0049727F" w:rsidP="009B2028">
      <w:pPr>
        <w:pStyle w:val="a7"/>
        <w:jc w:val="both"/>
      </w:pPr>
    </w:p>
    <w:p w:rsidR="0049727F" w:rsidRDefault="008E01CF" w:rsidP="0049727F">
      <w:pPr>
        <w:pStyle w:val="a7"/>
        <w:jc w:val="both"/>
        <w:rPr>
          <w:szCs w:val="24"/>
        </w:rPr>
      </w:pPr>
      <w:r>
        <w:rPr>
          <w:szCs w:val="24"/>
        </w:rPr>
        <w:t>1. </w:t>
      </w:r>
      <w:r w:rsidR="0049727F">
        <w:rPr>
          <w:szCs w:val="24"/>
        </w:rPr>
        <w:t>Утвердить прилагаемый Порядок предоставления и расходования субсиди</w:t>
      </w:r>
      <w:r w:rsidR="00740F0B">
        <w:rPr>
          <w:szCs w:val="24"/>
        </w:rPr>
        <w:t>и</w:t>
      </w:r>
      <w:r w:rsidR="0049727F">
        <w:rPr>
          <w:szCs w:val="24"/>
        </w:rPr>
        <w:t xml:space="preserve"> из бюджета Пуровского района на </w:t>
      </w:r>
      <w:r w:rsidR="00075646">
        <w:rPr>
          <w:szCs w:val="24"/>
        </w:rPr>
        <w:t>возмещение затрат</w:t>
      </w:r>
      <w:r w:rsidR="00AE1E9D">
        <w:rPr>
          <w:szCs w:val="24"/>
        </w:rPr>
        <w:t xml:space="preserve"> по</w:t>
      </w:r>
      <w:r w:rsidR="00AE1E9D">
        <w:t xml:space="preserve"> обустройству, поддержанию и улучшению</w:t>
      </w:r>
      <w:r w:rsidR="00E04977">
        <w:t xml:space="preserve"> санитарного состояния территории Пуровского района</w:t>
      </w:r>
      <w:r w:rsidR="0049727F">
        <w:rPr>
          <w:szCs w:val="24"/>
        </w:rPr>
        <w:t xml:space="preserve"> (далее – Порядок).</w:t>
      </w:r>
    </w:p>
    <w:p w:rsidR="0049727F" w:rsidRDefault="008E01CF" w:rsidP="0049727F">
      <w:pPr>
        <w:tabs>
          <w:tab w:val="right" w:pos="1134"/>
        </w:tabs>
        <w:ind w:firstLine="709"/>
        <w:jc w:val="both"/>
      </w:pPr>
      <w:r>
        <w:t>2. </w:t>
      </w:r>
      <w:r w:rsidR="0049727F">
        <w:t xml:space="preserve">Определить Департамент транспорта, связи и систем жизнеобеспечения Администрации </w:t>
      </w:r>
      <w:proofErr w:type="spellStart"/>
      <w:r w:rsidR="0049727F">
        <w:t>Пуровского</w:t>
      </w:r>
      <w:proofErr w:type="spellEnd"/>
      <w:r w:rsidR="0049727F">
        <w:t xml:space="preserve"> района (</w:t>
      </w:r>
      <w:r w:rsidR="00906E8A">
        <w:t xml:space="preserve">О.С. </w:t>
      </w:r>
      <w:proofErr w:type="spellStart"/>
      <w:r w:rsidR="00906E8A">
        <w:t>Резвов</w:t>
      </w:r>
      <w:proofErr w:type="spellEnd"/>
      <w:r w:rsidR="0049727F">
        <w:t>) Уполномоченным ор</w:t>
      </w:r>
      <w:r w:rsidR="00AE1E9D">
        <w:t>ганом по предоставлению субсидии</w:t>
      </w:r>
      <w:r w:rsidR="0049727F">
        <w:t>.</w:t>
      </w:r>
    </w:p>
    <w:p w:rsidR="00C07B96" w:rsidRDefault="008E01CF" w:rsidP="00C07B96">
      <w:pPr>
        <w:widowControl w:val="0"/>
        <w:adjustRightInd w:val="0"/>
        <w:ind w:firstLine="709"/>
        <w:jc w:val="both"/>
      </w:pPr>
      <w:r w:rsidRPr="0041184D">
        <w:t>3. </w:t>
      </w:r>
      <w:r w:rsidR="0049727F" w:rsidRPr="0041184D">
        <w:t>Уполномоченному органу орг</w:t>
      </w:r>
      <w:r w:rsidR="00C07B96">
        <w:t>анизовать работу по исполнению с</w:t>
      </w:r>
      <w:r w:rsidR="0049727F" w:rsidRPr="0041184D">
        <w:t>оглашения о предоставлении субсиди</w:t>
      </w:r>
      <w:r w:rsidR="00740F0B">
        <w:t>и</w:t>
      </w:r>
      <w:r w:rsidR="0049727F" w:rsidRPr="0041184D">
        <w:t xml:space="preserve"> из бюджета Пуровского района </w:t>
      </w:r>
      <w:r w:rsidR="00C07B96">
        <w:t>на возмещение затрат по обустройству, поддержанию и улучшению санитарного состояния территории Пуровского района.</w:t>
      </w:r>
    </w:p>
    <w:p w:rsidR="00AD75D9" w:rsidRPr="00AD75D9" w:rsidRDefault="00AD75D9" w:rsidP="00C07B96">
      <w:pPr>
        <w:widowControl w:val="0"/>
        <w:adjustRightInd w:val="0"/>
        <w:ind w:firstLine="709"/>
        <w:jc w:val="both"/>
      </w:pPr>
      <w:r>
        <w:t>4. </w:t>
      </w:r>
      <w:r w:rsidRPr="00AD75D9"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AD75D9">
        <w:t>Пуровского</w:t>
      </w:r>
      <w:proofErr w:type="spellEnd"/>
      <w:r w:rsidRPr="00AD75D9">
        <w:t xml:space="preserve"> района (И.С. </w:t>
      </w:r>
      <w:proofErr w:type="spellStart"/>
      <w:r w:rsidRPr="00AD75D9">
        <w:t>Аракелова</w:t>
      </w:r>
      <w:proofErr w:type="spellEnd"/>
      <w:r w:rsidRPr="00AD75D9">
        <w:t xml:space="preserve">) </w:t>
      </w:r>
      <w:proofErr w:type="gramStart"/>
      <w:r w:rsidRPr="00AD75D9">
        <w:t>разместить</w:t>
      </w:r>
      <w:proofErr w:type="gramEnd"/>
      <w:r w:rsidRPr="00AD75D9">
        <w:t xml:space="preserve"> настоящее постановление на официальном сайте муниципального образования Пуровский район.</w:t>
      </w:r>
    </w:p>
    <w:p w:rsidR="00AD75D9" w:rsidRPr="00AD75D9" w:rsidRDefault="00AD75D9" w:rsidP="00AD75D9">
      <w:pPr>
        <w:tabs>
          <w:tab w:val="right" w:pos="1134"/>
        </w:tabs>
        <w:ind w:firstLine="709"/>
        <w:jc w:val="both"/>
      </w:pPr>
      <w:r>
        <w:t>5. </w:t>
      </w:r>
      <w:r w:rsidRPr="006F3330">
        <w:t xml:space="preserve">Опубликовать настоящее </w:t>
      </w:r>
      <w:r>
        <w:t>постановление</w:t>
      </w:r>
      <w:r w:rsidRPr="006F3330">
        <w:t xml:space="preserve"> в </w:t>
      </w:r>
      <w:proofErr w:type="spellStart"/>
      <w:r w:rsidRPr="006F3330">
        <w:t>Пуровской</w:t>
      </w:r>
      <w:proofErr w:type="spellEnd"/>
      <w:r w:rsidRPr="006F3330">
        <w:t xml:space="preserve"> районной муниципальной общественно-политической газете </w:t>
      </w:r>
      <w:r>
        <w:t>«</w:t>
      </w:r>
      <w:r w:rsidRPr="006F3330">
        <w:t>Северный луч</w:t>
      </w:r>
      <w:r>
        <w:t>»</w:t>
      </w:r>
      <w:r w:rsidRPr="006F3330">
        <w:t>.</w:t>
      </w:r>
    </w:p>
    <w:p w:rsidR="00AD75D9" w:rsidRPr="00AD75D9" w:rsidRDefault="00AD75D9" w:rsidP="00AD75D9">
      <w:pPr>
        <w:tabs>
          <w:tab w:val="right" w:pos="1134"/>
        </w:tabs>
        <w:ind w:firstLine="709"/>
        <w:jc w:val="both"/>
      </w:pPr>
      <w:r>
        <w:t>6. 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 Мезенцева.</w:t>
      </w:r>
    </w:p>
    <w:p w:rsidR="0049727F" w:rsidRDefault="0049727F" w:rsidP="00203301">
      <w:pPr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27F" w:rsidRDefault="0049727F" w:rsidP="00203301">
      <w:pPr>
        <w:pStyle w:val="5"/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af8"/>
          <w:b w:val="0"/>
          <w:sz w:val="24"/>
          <w:szCs w:val="24"/>
        </w:rPr>
      </w:pPr>
    </w:p>
    <w:p w:rsidR="00203301" w:rsidRPr="00203301" w:rsidRDefault="00203301" w:rsidP="00203301"/>
    <w:p w:rsidR="00053AAA" w:rsidRPr="000131A1" w:rsidRDefault="00F24D6F" w:rsidP="000131A1">
      <w:pPr>
        <w:pStyle w:val="a3"/>
        <w:spacing w:before="0"/>
        <w:ind w:right="0"/>
      </w:pPr>
      <w:r>
        <w:rPr>
          <w:caps w:val="0"/>
          <w:szCs w:val="24"/>
        </w:rPr>
        <w:t>Глава района</w:t>
      </w:r>
      <w:r>
        <w:t xml:space="preserve">                                                                        </w:t>
      </w:r>
      <w:r w:rsidR="00B46049">
        <w:t xml:space="preserve">                               </w:t>
      </w:r>
      <w:r>
        <w:t xml:space="preserve">  </w:t>
      </w:r>
      <w:r w:rsidR="00EE70AC">
        <w:t xml:space="preserve">  </w:t>
      </w:r>
      <w:r>
        <w:t xml:space="preserve">    </w:t>
      </w:r>
      <w:r>
        <w:rPr>
          <w:caps w:val="0"/>
          <w:szCs w:val="24"/>
        </w:rPr>
        <w:t xml:space="preserve">А.Н. </w:t>
      </w:r>
      <w:proofErr w:type="spellStart"/>
      <w:r>
        <w:rPr>
          <w:caps w:val="0"/>
          <w:szCs w:val="24"/>
        </w:rPr>
        <w:t>Нестеру</w:t>
      </w:r>
      <w:r w:rsidR="000131A1">
        <w:rPr>
          <w:caps w:val="0"/>
          <w:szCs w:val="24"/>
        </w:rPr>
        <w:t>к</w:t>
      </w:r>
      <w:proofErr w:type="spellEnd"/>
    </w:p>
    <w:p w:rsidR="00053AAA" w:rsidRDefault="00053AAA" w:rsidP="00053AAA">
      <w:pPr>
        <w:widowControl w:val="0"/>
        <w:adjustRightInd w:val="0"/>
        <w:rPr>
          <w:sz w:val="20"/>
          <w:szCs w:val="20"/>
        </w:rPr>
        <w:sectPr w:rsidR="00053AAA" w:rsidSect="0041184D">
          <w:headerReference w:type="first" r:id="rId8"/>
          <w:pgSz w:w="11906" w:h="16838"/>
          <w:pgMar w:top="993" w:right="680" w:bottom="851" w:left="1701" w:header="709" w:footer="709" w:gutter="0"/>
          <w:cols w:space="708"/>
          <w:titlePg/>
          <w:docGrid w:linePitch="360"/>
        </w:sectPr>
      </w:pPr>
    </w:p>
    <w:p w:rsidR="00403826" w:rsidRDefault="00403826" w:rsidP="00403826">
      <w:pPr>
        <w:widowControl w:val="0"/>
        <w:adjustRightInd w:val="0"/>
        <w:ind w:left="496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УТВЕРЖДЁН</w:t>
      </w:r>
    </w:p>
    <w:p w:rsidR="00403826" w:rsidRDefault="00403826" w:rsidP="00403826">
      <w:pPr>
        <w:widowControl w:val="0"/>
        <w:adjustRightInd w:val="0"/>
        <w:ind w:left="4820" w:firstLine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постановлением Администрации района</w:t>
      </w:r>
    </w:p>
    <w:p w:rsidR="00403826" w:rsidRDefault="00403826" w:rsidP="00403826">
      <w:pPr>
        <w:widowControl w:val="0"/>
        <w:adjustRightInd w:val="0"/>
        <w:ind w:left="4820" w:firstLine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B359CA">
        <w:rPr>
          <w:rFonts w:ascii="Times New Roman CYR" w:hAnsi="Times New Roman CYR" w:cs="Times New Roman CYR"/>
        </w:rPr>
        <w:t>15 июля</w:t>
      </w:r>
      <w:r>
        <w:rPr>
          <w:rFonts w:ascii="Times New Roman CYR" w:hAnsi="Times New Roman CYR" w:cs="Times New Roman CYR"/>
        </w:rPr>
        <w:t xml:space="preserve"> 20</w:t>
      </w:r>
      <w:r w:rsidR="00B359CA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года №</w:t>
      </w:r>
      <w:r w:rsidR="00B359CA">
        <w:rPr>
          <w:rFonts w:ascii="Times New Roman CYR" w:hAnsi="Times New Roman CYR" w:cs="Times New Roman CYR"/>
        </w:rPr>
        <w:t xml:space="preserve"> 219-ПА</w:t>
      </w:r>
    </w:p>
    <w:p w:rsidR="00403826" w:rsidRDefault="00403826" w:rsidP="00403826">
      <w:pPr>
        <w:widowControl w:val="0"/>
        <w:adjustRightInd w:val="0"/>
        <w:ind w:left="4820" w:firstLine="142"/>
        <w:rPr>
          <w:b/>
        </w:rPr>
      </w:pPr>
    </w:p>
    <w:p w:rsidR="00403826" w:rsidRDefault="00403826" w:rsidP="00403826">
      <w:pPr>
        <w:shd w:val="clear" w:color="auto" w:fill="FFFFFF"/>
        <w:tabs>
          <w:tab w:val="left" w:pos="4730"/>
        </w:tabs>
        <w:jc w:val="center"/>
        <w:rPr>
          <w:b/>
        </w:rPr>
      </w:pPr>
    </w:p>
    <w:p w:rsidR="002E1995" w:rsidRDefault="002E1995" w:rsidP="002E1995">
      <w:pPr>
        <w:shd w:val="clear" w:color="auto" w:fill="FFFFFF"/>
        <w:tabs>
          <w:tab w:val="left" w:pos="4730"/>
        </w:tabs>
        <w:jc w:val="center"/>
        <w:rPr>
          <w:b/>
        </w:rPr>
      </w:pPr>
      <w:r>
        <w:rPr>
          <w:b/>
        </w:rPr>
        <w:t>ПОРЯДОК</w:t>
      </w:r>
    </w:p>
    <w:p w:rsidR="002E1995" w:rsidRDefault="002E1995" w:rsidP="002E1995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E1995" w:rsidRDefault="00C90D1D" w:rsidP="002E1995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и расходования </w:t>
      </w:r>
      <w:r w:rsidR="002E1995" w:rsidRPr="0008057C">
        <w:rPr>
          <w:rFonts w:ascii="Times New Roman CYR" w:hAnsi="Times New Roman CYR" w:cs="Times New Roman CYR"/>
          <w:b/>
          <w:bCs/>
        </w:rPr>
        <w:t>субсиди</w:t>
      </w:r>
      <w:r w:rsidR="00740F0B">
        <w:rPr>
          <w:rFonts w:ascii="Times New Roman CYR" w:hAnsi="Times New Roman CYR" w:cs="Times New Roman CYR"/>
          <w:b/>
          <w:bCs/>
        </w:rPr>
        <w:t>и</w:t>
      </w:r>
      <w:r w:rsidR="002E1995" w:rsidRPr="0008057C">
        <w:rPr>
          <w:rFonts w:ascii="Times New Roman CYR" w:hAnsi="Times New Roman CYR" w:cs="Times New Roman CYR"/>
          <w:b/>
          <w:bCs/>
        </w:rPr>
        <w:t xml:space="preserve"> из бюджета Пуровского района </w:t>
      </w:r>
      <w:r w:rsidR="002E1995" w:rsidRPr="007E32D9">
        <w:rPr>
          <w:rFonts w:ascii="Times New Roman CYR" w:hAnsi="Times New Roman CYR" w:cs="Times New Roman CYR"/>
          <w:b/>
          <w:bCs/>
        </w:rPr>
        <w:t>на</w:t>
      </w:r>
      <w:r w:rsidR="00DC363B">
        <w:rPr>
          <w:rFonts w:ascii="Times New Roman CYR" w:hAnsi="Times New Roman CYR" w:cs="Times New Roman CYR"/>
          <w:b/>
          <w:bCs/>
        </w:rPr>
        <w:t xml:space="preserve"> возмещение затрат</w:t>
      </w:r>
      <w:r w:rsidR="00C07B96">
        <w:rPr>
          <w:rFonts w:ascii="Times New Roman CYR" w:hAnsi="Times New Roman CYR" w:cs="Times New Roman CYR"/>
          <w:b/>
          <w:bCs/>
        </w:rPr>
        <w:t xml:space="preserve"> по обустройству, поддержанию и улучшению</w:t>
      </w:r>
      <w:r w:rsidR="00E04977" w:rsidRPr="00E04977">
        <w:rPr>
          <w:rFonts w:ascii="Times New Roman CYR" w:hAnsi="Times New Roman CYR" w:cs="Times New Roman CYR"/>
          <w:b/>
          <w:bCs/>
        </w:rPr>
        <w:t xml:space="preserve"> санитарного состояния территории Пуровского района</w:t>
      </w:r>
    </w:p>
    <w:p w:rsidR="002E1995" w:rsidRDefault="002E1995" w:rsidP="002E1995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E1995" w:rsidRDefault="002E1995" w:rsidP="002E1995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>I</w:t>
      </w:r>
      <w:r>
        <w:rPr>
          <w:rFonts w:ascii="Times New Roman CYR" w:hAnsi="Times New Roman CYR" w:cs="Times New Roman CYR"/>
          <w:b/>
          <w:bCs/>
        </w:rPr>
        <w:t>. Общие положения</w:t>
      </w:r>
    </w:p>
    <w:p w:rsidR="002E1995" w:rsidRDefault="002E1995" w:rsidP="002E1995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E1995" w:rsidRPr="000131A1" w:rsidRDefault="002E1995" w:rsidP="000131A1">
      <w:pPr>
        <w:keepNext/>
        <w:widowControl w:val="0"/>
        <w:tabs>
          <w:tab w:val="right" w:pos="1134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ab/>
        <w:t>1</w:t>
      </w:r>
      <w:r w:rsidRPr="000131A1">
        <w:rPr>
          <w:rFonts w:ascii="Times New Roman CYR" w:hAnsi="Times New Roman CYR" w:cs="Times New Roman CYR"/>
        </w:rPr>
        <w:t>.1. Настоящий Порядок определяет условия предоставления и расходования субсиди</w:t>
      </w:r>
      <w:r w:rsidR="00740F0B" w:rsidRPr="000131A1">
        <w:rPr>
          <w:rFonts w:ascii="Times New Roman CYR" w:hAnsi="Times New Roman CYR" w:cs="Times New Roman CYR"/>
        </w:rPr>
        <w:t>и</w:t>
      </w:r>
      <w:r w:rsidRPr="000131A1">
        <w:rPr>
          <w:rFonts w:ascii="Times New Roman CYR" w:hAnsi="Times New Roman CYR" w:cs="Times New Roman CYR"/>
        </w:rPr>
        <w:t xml:space="preserve"> </w:t>
      </w:r>
      <w:r w:rsidR="000131A1" w:rsidRPr="000131A1">
        <w:rPr>
          <w:rFonts w:ascii="Times New Roman CYR" w:hAnsi="Times New Roman CYR" w:cs="Times New Roman CYR"/>
        </w:rPr>
        <w:t>на возмещение затрат</w:t>
      </w:r>
      <w:r w:rsidR="009049FA">
        <w:rPr>
          <w:rFonts w:ascii="Times New Roman CYR" w:hAnsi="Times New Roman CYR" w:cs="Times New Roman CYR"/>
        </w:rPr>
        <w:t xml:space="preserve"> по обустройству, поддержанию и улучшению</w:t>
      </w:r>
      <w:r w:rsidR="000131A1" w:rsidRPr="000131A1">
        <w:rPr>
          <w:rFonts w:ascii="Times New Roman CYR" w:hAnsi="Times New Roman CYR" w:cs="Times New Roman CYR"/>
        </w:rPr>
        <w:t xml:space="preserve"> санитарного состояния территории Пуровского района</w:t>
      </w:r>
      <w:r w:rsidR="000131A1">
        <w:rPr>
          <w:rFonts w:ascii="Times New Roman CYR" w:hAnsi="Times New Roman CYR" w:cs="Times New Roman CYR"/>
        </w:rPr>
        <w:t xml:space="preserve"> </w:t>
      </w:r>
      <w:r w:rsidRPr="000131A1">
        <w:rPr>
          <w:rFonts w:ascii="Times New Roman CYR" w:hAnsi="Times New Roman CYR" w:cs="Times New Roman CYR"/>
        </w:rPr>
        <w:t xml:space="preserve">(далее </w:t>
      </w:r>
      <w:r>
        <w:rPr>
          <w:rFonts w:ascii="Times New Roman CYR" w:hAnsi="Times New Roman CYR" w:cs="Times New Roman CYR"/>
        </w:rPr>
        <w:t xml:space="preserve">– </w:t>
      </w:r>
      <w:r w:rsidRPr="000131A1">
        <w:rPr>
          <w:rFonts w:ascii="Times New Roman CYR" w:hAnsi="Times New Roman CYR" w:cs="Times New Roman CYR"/>
        </w:rPr>
        <w:t>Порядок).</w:t>
      </w:r>
    </w:p>
    <w:p w:rsidR="002E1995" w:rsidRDefault="002E1995" w:rsidP="002E1995">
      <w:pPr>
        <w:keepNext/>
        <w:widowControl w:val="0"/>
        <w:tabs>
          <w:tab w:val="right" w:pos="1134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 В целях реализации Порядка используются следующие понятия и определения:</w:t>
      </w:r>
    </w:p>
    <w:p w:rsidR="00A7300A" w:rsidRPr="00D634AB" w:rsidRDefault="00A7300A" w:rsidP="00A7300A">
      <w:pPr>
        <w:pStyle w:val="afa"/>
        <w:tabs>
          <w:tab w:val="left" w:pos="0"/>
          <w:tab w:val="left" w:pos="1134"/>
        </w:tabs>
        <w:ind w:firstLine="709"/>
        <w:jc w:val="both"/>
      </w:pPr>
      <w:r>
        <w:t xml:space="preserve">- </w:t>
      </w:r>
      <w:r w:rsidR="004E231B">
        <w:t xml:space="preserve">уполномоченный орган по предоставлению субсидии – </w:t>
      </w:r>
      <w:r w:rsidR="004E231B" w:rsidRPr="0004342D">
        <w:t xml:space="preserve">Департамент транспорта, связи и систем жизнеобеспечения </w:t>
      </w:r>
      <w:r w:rsidR="004E231B">
        <w:t xml:space="preserve">Администрации Пуровского района, </w:t>
      </w:r>
      <w:r>
        <w:t>г</w:t>
      </w:r>
      <w:r w:rsidRPr="0004342D">
        <w:t>лавный ра</w:t>
      </w:r>
      <w:r w:rsidR="004E231B">
        <w:t xml:space="preserve">спорядитель бюджетных средств </w:t>
      </w:r>
      <w:r w:rsidRPr="0004342D">
        <w:t xml:space="preserve">(далее – </w:t>
      </w:r>
      <w:r w:rsidR="004E231B">
        <w:t>Уполномоченный орган</w:t>
      </w:r>
      <w:r w:rsidRPr="0004342D">
        <w:t>);</w:t>
      </w:r>
    </w:p>
    <w:p w:rsidR="00A7300A" w:rsidRPr="005611DE" w:rsidRDefault="00A7300A" w:rsidP="00A7300A">
      <w:pPr>
        <w:pStyle w:val="afa"/>
        <w:ind w:firstLine="709"/>
        <w:jc w:val="both"/>
      </w:pPr>
      <w:r>
        <w:t>- п</w:t>
      </w:r>
      <w:r w:rsidRPr="00D42AF8">
        <w:rPr>
          <w:bCs/>
        </w:rPr>
        <w:t>олучатель субсидии</w:t>
      </w:r>
      <w:r w:rsidRPr="00D42AF8">
        <w:t xml:space="preserve"> – </w:t>
      </w:r>
      <w:r w:rsidR="006824E3" w:rsidRPr="001355B4">
        <w:t>юридическое лицо или индивидуальный предприниматель, выполняющие работы по</w:t>
      </w:r>
      <w:r w:rsidR="009049FA">
        <w:t xml:space="preserve"> обустройству, поддержанию и улучшению</w:t>
      </w:r>
      <w:r w:rsidR="00492A2E">
        <w:t xml:space="preserve"> санитарного состояния территории Пуровского района </w:t>
      </w:r>
      <w:r>
        <w:t xml:space="preserve">(далее </w:t>
      </w:r>
      <w:r w:rsidRPr="00D42AF8">
        <w:t>–</w:t>
      </w:r>
      <w:r w:rsidR="00075646">
        <w:t xml:space="preserve"> п</w:t>
      </w:r>
      <w:r>
        <w:t>олучатель субсидии);</w:t>
      </w:r>
    </w:p>
    <w:p w:rsidR="00A7300A" w:rsidRDefault="00A7300A" w:rsidP="00A7300A">
      <w:pPr>
        <w:pStyle w:val="afa"/>
        <w:ind w:firstLine="709"/>
        <w:jc w:val="both"/>
      </w:pPr>
      <w:r>
        <w:t>- с</w:t>
      </w:r>
      <w:r w:rsidR="00FE7018">
        <w:rPr>
          <w:bCs/>
        </w:rPr>
        <w:t>убсидия</w:t>
      </w:r>
      <w:r w:rsidRPr="00D634AB">
        <w:rPr>
          <w:bCs/>
        </w:rPr>
        <w:t xml:space="preserve"> </w:t>
      </w:r>
      <w:r w:rsidRPr="00D634AB">
        <w:rPr>
          <w:b/>
          <w:bCs/>
        </w:rPr>
        <w:t xml:space="preserve">– </w:t>
      </w:r>
      <w:r w:rsidRPr="00D634AB">
        <w:rPr>
          <w:bCs/>
        </w:rPr>
        <w:t>средства, предоставляемые из бюджета района</w:t>
      </w:r>
      <w:r w:rsidRPr="00EE48E6">
        <w:rPr>
          <w:bCs/>
        </w:rPr>
        <w:t xml:space="preserve"> организациям (предприятиям)</w:t>
      </w:r>
      <w:r w:rsidR="002519CE">
        <w:rPr>
          <w:bCs/>
        </w:rPr>
        <w:t xml:space="preserve"> осуществляющим</w:t>
      </w:r>
      <w:r w:rsidR="002519CE" w:rsidRPr="002519CE">
        <w:rPr>
          <w:bCs/>
        </w:rPr>
        <w:t xml:space="preserve"> </w:t>
      </w:r>
      <w:r w:rsidR="002519CE">
        <w:rPr>
          <w:rFonts w:ascii="Times New Roman CYR" w:hAnsi="Times New Roman CYR" w:cs="Times New Roman CYR"/>
        </w:rPr>
        <w:t>деятельность, связанную с</w:t>
      </w:r>
      <w:r w:rsidR="002519CE" w:rsidRPr="001A2C78">
        <w:rPr>
          <w:rFonts w:ascii="Times New Roman CYR" w:hAnsi="Times New Roman CYR" w:cs="Times New Roman CYR"/>
          <w:b/>
          <w:bCs/>
        </w:rPr>
        <w:t xml:space="preserve"> </w:t>
      </w:r>
      <w:r w:rsidR="002519CE" w:rsidRPr="001A2C78">
        <w:rPr>
          <w:rFonts w:ascii="Times New Roman CYR" w:hAnsi="Times New Roman CYR" w:cs="Times New Roman CYR"/>
          <w:bCs/>
        </w:rPr>
        <w:t>объект</w:t>
      </w:r>
      <w:r w:rsidR="002519CE">
        <w:rPr>
          <w:rFonts w:ascii="Times New Roman CYR" w:hAnsi="Times New Roman CYR" w:cs="Times New Roman CYR"/>
          <w:bCs/>
        </w:rPr>
        <w:t xml:space="preserve">ами </w:t>
      </w:r>
      <w:r w:rsidR="002519CE" w:rsidRPr="001A2C78">
        <w:rPr>
          <w:rFonts w:ascii="Times New Roman CYR" w:hAnsi="Times New Roman CYR" w:cs="Times New Roman CYR"/>
          <w:bCs/>
        </w:rPr>
        <w:t>размещения отходов</w:t>
      </w:r>
      <w:r w:rsidR="002519CE">
        <w:rPr>
          <w:rFonts w:ascii="Times New Roman CYR" w:hAnsi="Times New Roman CYR" w:cs="Times New Roman CYR"/>
          <w:bCs/>
        </w:rPr>
        <w:t>, расположенных на территории Пуровского района</w:t>
      </w:r>
      <w:r w:rsidRPr="00EE48E6">
        <w:rPr>
          <w:bCs/>
        </w:rPr>
        <w:t xml:space="preserve">, </w:t>
      </w:r>
      <w:r w:rsidR="000131A1">
        <w:rPr>
          <w:bCs/>
        </w:rPr>
        <w:t xml:space="preserve">с целью </w:t>
      </w:r>
      <w:r w:rsidR="000131A1">
        <w:t>возмещения</w:t>
      </w:r>
      <w:r w:rsidR="002519CE">
        <w:t xml:space="preserve"> затрат</w:t>
      </w:r>
      <w:r w:rsidR="000131A1">
        <w:t xml:space="preserve"> </w:t>
      </w:r>
      <w:r w:rsidR="009049FA">
        <w:t>по обустройству, поддержанию и улучшению</w:t>
      </w:r>
      <w:r w:rsidR="002519CE">
        <w:t xml:space="preserve"> санитарного состояния территории Пуровского района</w:t>
      </w:r>
      <w:r>
        <w:t>;</w:t>
      </w:r>
    </w:p>
    <w:p w:rsidR="00A7300A" w:rsidRDefault="00A7300A" w:rsidP="00A7300A">
      <w:pPr>
        <w:pStyle w:val="afa"/>
        <w:ind w:firstLine="709"/>
        <w:jc w:val="both"/>
      </w:pPr>
      <w:r w:rsidRPr="00D42AF8">
        <w:t>–</w:t>
      </w:r>
      <w:r>
        <w:t xml:space="preserve"> </w:t>
      </w:r>
      <w:r w:rsidR="005B2B73">
        <w:rPr>
          <w:bCs/>
        </w:rPr>
        <w:t>с</w:t>
      </w:r>
      <w:r w:rsidRPr="000C6AC4">
        <w:rPr>
          <w:bCs/>
        </w:rPr>
        <w:t xml:space="preserve">оглашение </w:t>
      </w:r>
      <w:r w:rsidR="009049FA">
        <w:t>о предоставлении субсидии</w:t>
      </w:r>
      <w:r w:rsidRPr="00DA1804">
        <w:t xml:space="preserve"> </w:t>
      </w:r>
      <w:r>
        <w:t>на цели в соответствии с настоящим Порядком</w:t>
      </w:r>
      <w:r w:rsidR="00075646">
        <w:t xml:space="preserve"> (далее – с</w:t>
      </w:r>
      <w:r w:rsidRPr="00DA1804">
        <w:t xml:space="preserve">оглашение) </w:t>
      </w:r>
      <w:r w:rsidRPr="00D42AF8">
        <w:t>–</w:t>
      </w:r>
      <w:r w:rsidR="00075646">
        <w:t xml:space="preserve"> соглашение между п</w:t>
      </w:r>
      <w:r w:rsidRPr="00DA1804">
        <w:t xml:space="preserve">олучателем субсидии и </w:t>
      </w:r>
      <w:r w:rsidR="004E231B">
        <w:t>Уполномоченным органом</w:t>
      </w:r>
      <w:r w:rsidRPr="00DA1804">
        <w:t xml:space="preserve">, определяющее права и обязанности сторон, возникающие в связи с предоставлением средств </w:t>
      </w:r>
      <w:r w:rsidR="006824E3">
        <w:t>из бюджета района;</w:t>
      </w:r>
    </w:p>
    <w:p w:rsidR="006824E3" w:rsidRPr="00D57FF7" w:rsidRDefault="006824E3" w:rsidP="00A7300A">
      <w:pPr>
        <w:pStyle w:val="afa"/>
        <w:ind w:firstLine="709"/>
        <w:jc w:val="both"/>
      </w:pPr>
      <w:r w:rsidRPr="00D42AF8">
        <w:t>–</w:t>
      </w:r>
      <w:r>
        <w:t xml:space="preserve"> </w:t>
      </w:r>
      <w:r>
        <w:rPr>
          <w:bCs/>
        </w:rPr>
        <w:t>орган муниципального финан</w:t>
      </w:r>
      <w:r w:rsidR="00744736">
        <w:rPr>
          <w:bCs/>
        </w:rPr>
        <w:t>сового контроля – Контрольно-счё</w:t>
      </w:r>
      <w:r>
        <w:rPr>
          <w:bCs/>
        </w:rPr>
        <w:t>тная палата Администрации Пуровского района</w:t>
      </w:r>
      <w:r w:rsidR="001D710A">
        <w:rPr>
          <w:bCs/>
        </w:rPr>
        <w:t>, Д</w:t>
      </w:r>
      <w:r w:rsidR="00744736">
        <w:rPr>
          <w:bCs/>
        </w:rPr>
        <w:t xml:space="preserve">епартамент </w:t>
      </w:r>
      <w:r w:rsidR="001D710A">
        <w:rPr>
          <w:bCs/>
        </w:rPr>
        <w:t xml:space="preserve">финансов и казначейства </w:t>
      </w:r>
      <w:r w:rsidR="00744736">
        <w:rPr>
          <w:bCs/>
        </w:rPr>
        <w:t>Администрации Пуровского района</w:t>
      </w:r>
      <w:r>
        <w:rPr>
          <w:bCs/>
        </w:rPr>
        <w:t>.</w:t>
      </w:r>
    </w:p>
    <w:p w:rsidR="00A7300A" w:rsidRDefault="00A7300A" w:rsidP="00A7300A">
      <w:pPr>
        <w:pStyle w:val="afa"/>
        <w:tabs>
          <w:tab w:val="left" w:pos="709"/>
          <w:tab w:val="left" w:pos="1276"/>
        </w:tabs>
        <w:jc w:val="both"/>
      </w:pPr>
      <w:r w:rsidRPr="00D57FF7">
        <w:tab/>
      </w:r>
      <w:r w:rsidRPr="003876CC">
        <w:t>1.</w:t>
      </w:r>
      <w:r>
        <w:t>3</w:t>
      </w:r>
      <w:r w:rsidR="00FE7018">
        <w:t>.</w:t>
      </w:r>
      <w:r w:rsidR="00FE7018">
        <w:tab/>
        <w:t>Субсидия предоставляется п</w:t>
      </w:r>
      <w:r w:rsidR="006C7570">
        <w:t>олучателю</w:t>
      </w:r>
      <w:r w:rsidRPr="003876CC">
        <w:t xml:space="preserve"> субсидии </w:t>
      </w:r>
      <w:r>
        <w:t>на</w:t>
      </w:r>
      <w:r w:rsidRPr="003876CC">
        <w:t xml:space="preserve"> </w:t>
      </w:r>
      <w:r>
        <w:t>возмещение затрат</w:t>
      </w:r>
      <w:r w:rsidR="009049FA">
        <w:t xml:space="preserve"> по обустройству, поддержанию и улучшению</w:t>
      </w:r>
      <w:r>
        <w:t xml:space="preserve"> санитарного состояния территории Пуровского района.</w:t>
      </w:r>
    </w:p>
    <w:p w:rsidR="00A7300A" w:rsidRPr="00BF1842" w:rsidRDefault="00A7300A" w:rsidP="00A7300A">
      <w:pPr>
        <w:pStyle w:val="afa"/>
        <w:tabs>
          <w:tab w:val="left" w:pos="0"/>
          <w:tab w:val="left" w:pos="709"/>
        </w:tabs>
        <w:jc w:val="both"/>
      </w:pPr>
      <w:r>
        <w:rPr>
          <w:bCs/>
        </w:rPr>
        <w:tab/>
      </w:r>
      <w:r w:rsidR="004E231B">
        <w:rPr>
          <w:bCs/>
        </w:rPr>
        <w:t>Уполномоченный орган</w:t>
      </w:r>
      <w:r w:rsidRPr="00C20D1A">
        <w:t xml:space="preserve"> осуществляет предоставление субсидии</w:t>
      </w:r>
      <w:r>
        <w:t xml:space="preserve"> </w:t>
      </w:r>
      <w:r w:rsidRPr="00C20D1A">
        <w:t xml:space="preserve">в пределах бюджетных ассигнований, предусмотренных в бюджете района на соответствующий финансовый год и </w:t>
      </w:r>
      <w:r>
        <w:t xml:space="preserve">плановый период, и </w:t>
      </w:r>
      <w:r w:rsidRPr="00C20D1A">
        <w:t xml:space="preserve">лимитов бюджетных обязательств, утвержденных в </w:t>
      </w:r>
      <w:r w:rsidRPr="00BF1842">
        <w:t>установленном по</w:t>
      </w:r>
      <w:r w:rsidR="0032740C" w:rsidRPr="00BF1842">
        <w:t>рядке на предоставление субсидии</w:t>
      </w:r>
      <w:r w:rsidRPr="00BF1842">
        <w:t>.</w:t>
      </w:r>
    </w:p>
    <w:p w:rsidR="00F154E5" w:rsidRPr="00BF1842" w:rsidRDefault="000B06EE" w:rsidP="00F154E5">
      <w:pPr>
        <w:pStyle w:val="afb"/>
        <w:spacing w:before="0" w:beforeAutospacing="0" w:after="0" w:afterAutospacing="0"/>
        <w:ind w:firstLine="708"/>
        <w:jc w:val="both"/>
      </w:pPr>
      <w:r w:rsidRPr="00BF1842">
        <w:t>1.4</w:t>
      </w:r>
      <w:r w:rsidR="00F154E5" w:rsidRPr="00BF1842">
        <w:t xml:space="preserve">. Получатель субсидии определяется в порядке проведения комиссионного отбора на право заключения соглашения </w:t>
      </w:r>
      <w:bookmarkStart w:id="0" w:name="OLE_LINK21"/>
      <w:bookmarkStart w:id="1" w:name="OLE_LINK23"/>
      <w:r w:rsidR="00F154E5" w:rsidRPr="00BF1842">
        <w:t xml:space="preserve">о предоставлении субсидии </w:t>
      </w:r>
      <w:bookmarkEnd w:id="0"/>
      <w:bookmarkEnd w:id="1"/>
      <w:r w:rsidR="00F154E5" w:rsidRPr="00BF1842">
        <w:t>(далее – отбор).</w:t>
      </w:r>
    </w:p>
    <w:p w:rsidR="00F154E5" w:rsidRPr="00BF1842" w:rsidRDefault="000B06EE" w:rsidP="00F154E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F1842">
        <w:rPr>
          <w:color w:val="auto"/>
        </w:rPr>
        <w:t>1.5</w:t>
      </w:r>
      <w:r w:rsidR="00F154E5" w:rsidRPr="00BF1842">
        <w:rPr>
          <w:color w:val="auto"/>
        </w:rPr>
        <w:t>. Критериями отбора получател</w:t>
      </w:r>
      <w:r w:rsidR="00997D21" w:rsidRPr="00BF1842">
        <w:rPr>
          <w:color w:val="auto"/>
        </w:rPr>
        <w:t>я</w:t>
      </w:r>
      <w:r w:rsidR="00F154E5" w:rsidRPr="00BF1842">
        <w:rPr>
          <w:color w:val="auto"/>
        </w:rPr>
        <w:t xml:space="preserve"> субсидии являются</w:t>
      </w:r>
      <w:bookmarkStart w:id="2" w:name="OLE_LINK20"/>
      <w:r w:rsidR="00F154E5" w:rsidRPr="00BF1842">
        <w:rPr>
          <w:color w:val="auto"/>
        </w:rPr>
        <w:t>:</w:t>
      </w:r>
    </w:p>
    <w:p w:rsidR="00F154E5" w:rsidRPr="00BF1842" w:rsidRDefault="00F154E5" w:rsidP="00F154E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F1842">
        <w:rPr>
          <w:color w:val="auto"/>
        </w:rPr>
        <w:t xml:space="preserve">- наименьшая сумма субсидии, необходимая для выполнения </w:t>
      </w:r>
      <w:r w:rsidRPr="00BF1842">
        <w:rPr>
          <w:bCs/>
          <w:szCs w:val="20"/>
        </w:rPr>
        <w:t>работ по</w:t>
      </w:r>
      <w:r w:rsidR="000B06EE" w:rsidRPr="00BF1842">
        <w:rPr>
          <w:bCs/>
          <w:szCs w:val="20"/>
        </w:rPr>
        <w:t xml:space="preserve"> обустройству, поддержанию и улучшению санитарного состояния территории Пуровского района</w:t>
      </w:r>
      <w:r w:rsidRPr="00BF1842">
        <w:rPr>
          <w:color w:val="auto"/>
        </w:rPr>
        <w:t>;</w:t>
      </w:r>
    </w:p>
    <w:p w:rsidR="00F154E5" w:rsidRPr="00BF1842" w:rsidRDefault="000B06EE" w:rsidP="00F154E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F1842">
        <w:rPr>
          <w:color w:val="auto"/>
        </w:rPr>
        <w:t xml:space="preserve">- кратчайший </w:t>
      </w:r>
      <w:r w:rsidR="00F154E5" w:rsidRPr="00BF1842">
        <w:rPr>
          <w:color w:val="auto"/>
        </w:rPr>
        <w:t xml:space="preserve">срок производства работ </w:t>
      </w:r>
      <w:r w:rsidRPr="00BF1842">
        <w:rPr>
          <w:bCs/>
          <w:szCs w:val="20"/>
        </w:rPr>
        <w:t>по обустройству, поддержанию и улучшению санитарного состояния территории Пуровского района</w:t>
      </w:r>
      <w:r w:rsidR="00F154E5" w:rsidRPr="00BF1842">
        <w:rPr>
          <w:color w:val="auto"/>
        </w:rPr>
        <w:t>;</w:t>
      </w:r>
    </w:p>
    <w:bookmarkEnd w:id="2"/>
    <w:p w:rsidR="00F154E5" w:rsidRPr="00BF1842" w:rsidRDefault="00F154E5" w:rsidP="00F154E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744736">
        <w:rPr>
          <w:color w:val="auto"/>
        </w:rPr>
        <w:t>- наличие о</w:t>
      </w:r>
      <w:r w:rsidRPr="00744736">
        <w:t xml:space="preserve">пыта работы </w:t>
      </w:r>
      <w:r w:rsidR="000B06EE" w:rsidRPr="00744736">
        <w:rPr>
          <w:bCs/>
          <w:szCs w:val="20"/>
        </w:rPr>
        <w:t>по обустройству, поддержанию и улучшению санитарного состояния территории Пуровского района</w:t>
      </w:r>
      <w:r w:rsidRPr="00744736">
        <w:rPr>
          <w:color w:val="auto"/>
        </w:rPr>
        <w:t>;</w:t>
      </w:r>
    </w:p>
    <w:p w:rsidR="00F154E5" w:rsidRPr="00BF1842" w:rsidRDefault="00F154E5" w:rsidP="00F154E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F1842">
        <w:lastRenderedPageBreak/>
        <w:t xml:space="preserve">- наличие квалифицированного персонала </w:t>
      </w:r>
      <w:r w:rsidRPr="00BF1842">
        <w:rPr>
          <w:color w:val="auto"/>
        </w:rPr>
        <w:t xml:space="preserve">для выполнения </w:t>
      </w:r>
      <w:r w:rsidRPr="00BF1842">
        <w:rPr>
          <w:bCs/>
          <w:szCs w:val="20"/>
        </w:rPr>
        <w:t xml:space="preserve">работ </w:t>
      </w:r>
      <w:r w:rsidR="000B06EE" w:rsidRPr="00BF1842">
        <w:rPr>
          <w:bCs/>
          <w:szCs w:val="20"/>
        </w:rPr>
        <w:t>по обустройству, поддержанию и улучшению санитарного состояния территории Пуровского района</w:t>
      </w:r>
      <w:r w:rsidRPr="00BF1842">
        <w:rPr>
          <w:color w:val="auto"/>
        </w:rPr>
        <w:t>;</w:t>
      </w:r>
    </w:p>
    <w:p w:rsidR="006638B1" w:rsidRPr="00BF1842" w:rsidRDefault="00F154E5" w:rsidP="00997D21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1842">
        <w:rPr>
          <w:rFonts w:ascii="Times New Roman" w:hAnsi="Times New Roman" w:cs="Times New Roman"/>
          <w:color w:val="000000"/>
          <w:sz w:val="24"/>
          <w:szCs w:val="24"/>
        </w:rPr>
        <w:t>- наличие производственной базы, техническая оснащенность</w:t>
      </w:r>
      <w:r w:rsidR="006638B1" w:rsidRPr="00BF18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D21" w:rsidRPr="00BF1842" w:rsidRDefault="00997D21" w:rsidP="00997D21">
      <w:pPr>
        <w:widowControl w:val="0"/>
        <w:tabs>
          <w:tab w:val="right" w:pos="1134"/>
        </w:tabs>
        <w:adjustRightInd w:val="0"/>
        <w:ind w:firstLine="709"/>
        <w:jc w:val="both"/>
      </w:pPr>
      <w:r w:rsidRPr="00BF1842">
        <w:rPr>
          <w:color w:val="000000"/>
        </w:rPr>
        <w:t xml:space="preserve">- </w:t>
      </w:r>
      <w:r w:rsidRPr="00BF1842">
        <w:t>отсутствие у организации процедуры реорганизации,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997D21" w:rsidRPr="00BF1842" w:rsidRDefault="00997D21" w:rsidP="00997D21">
      <w:pPr>
        <w:widowControl w:val="0"/>
        <w:tabs>
          <w:tab w:val="right" w:pos="1134"/>
        </w:tabs>
        <w:adjustRightInd w:val="0"/>
        <w:ind w:firstLine="709"/>
        <w:jc w:val="both"/>
      </w:pPr>
      <w:r w:rsidRPr="00BF1842">
        <w:rPr>
          <w:color w:val="000000"/>
        </w:rPr>
        <w:t xml:space="preserve">- </w:t>
      </w:r>
      <w:proofErr w:type="spellStart"/>
      <w:r w:rsidRPr="00BF1842">
        <w:t>неприостановление</w:t>
      </w:r>
      <w:proofErr w:type="spellEnd"/>
      <w:r w:rsidRPr="00BF1842">
        <w:t xml:space="preserve"> деятельности организации в порядке, предусмотренном Кодексом Российской Федерации об административных правонарушениях, на день подачи заявления;</w:t>
      </w:r>
    </w:p>
    <w:p w:rsidR="00997D21" w:rsidRPr="00BF1842" w:rsidRDefault="00997D21" w:rsidP="00997D21">
      <w:pPr>
        <w:widowControl w:val="0"/>
        <w:tabs>
          <w:tab w:val="right" w:pos="1134"/>
        </w:tabs>
        <w:adjustRightInd w:val="0"/>
        <w:ind w:firstLine="709"/>
        <w:jc w:val="both"/>
      </w:pPr>
      <w:r w:rsidRPr="00BF1842">
        <w:rPr>
          <w:color w:val="000000"/>
        </w:rPr>
        <w:t xml:space="preserve">- </w:t>
      </w:r>
      <w:r w:rsidRPr="00BF1842">
        <w:t>наличие в уставе получателя субсидии вида деятельности, связанного с</w:t>
      </w:r>
      <w:r w:rsidRPr="00BF1842">
        <w:rPr>
          <w:b/>
          <w:bCs/>
        </w:rPr>
        <w:t xml:space="preserve"> </w:t>
      </w:r>
      <w:r w:rsidRPr="00BF1842">
        <w:rPr>
          <w:bCs/>
        </w:rPr>
        <w:t>объектами размещения отходов, расположенных на территории Пуровского района</w:t>
      </w:r>
      <w:r w:rsidRPr="00BF1842">
        <w:t xml:space="preserve">, претендующей на получение субсидий из бюджета </w:t>
      </w:r>
      <w:r w:rsidRPr="00BF1842">
        <w:rPr>
          <w:bCs/>
        </w:rPr>
        <w:t>муниципального образования Пуровский</w:t>
      </w:r>
      <w:r w:rsidRPr="00BF1842">
        <w:t xml:space="preserve"> район.</w:t>
      </w:r>
    </w:p>
    <w:p w:rsidR="00F154E5" w:rsidRPr="00BF1842" w:rsidRDefault="006638B1" w:rsidP="00F154E5">
      <w:pPr>
        <w:ind w:firstLine="709"/>
        <w:jc w:val="both"/>
      </w:pPr>
      <w:r w:rsidRPr="00BF1842">
        <w:t>1.6</w:t>
      </w:r>
      <w:r w:rsidR="00F154E5" w:rsidRPr="00BF1842">
        <w:t>. Решение о проведении отб</w:t>
      </w:r>
      <w:r w:rsidR="00BF1842" w:rsidRPr="00BF1842">
        <w:t>ора принимается правовым актом У</w:t>
      </w:r>
      <w:r w:rsidR="00F154E5" w:rsidRPr="00BF1842">
        <w:t>полномоченного органа и содержит сведения о сроках проведения отбора, порядке проведения отбора, составе документации об отборе, перечне документов, обязательных к предоставлению в составе заявки на участие в отборе.</w:t>
      </w:r>
    </w:p>
    <w:p w:rsidR="00F154E5" w:rsidRPr="00BF1842" w:rsidRDefault="006638B1" w:rsidP="00F154E5">
      <w:pPr>
        <w:ind w:firstLine="709"/>
        <w:jc w:val="both"/>
      </w:pPr>
      <w:r w:rsidRPr="00BF1842">
        <w:t>1.7</w:t>
      </w:r>
      <w:r w:rsidR="00F154E5" w:rsidRPr="00BF1842">
        <w:t xml:space="preserve">. Извещение о проведении отбора </w:t>
      </w:r>
      <w:r w:rsidR="001D710A">
        <w:t>размещается</w:t>
      </w:r>
      <w:r w:rsidR="00F154E5" w:rsidRPr="00BF1842">
        <w:t xml:space="preserve"> на официальном сайте Департамента транспорта, связи и систем жизнеобеспечения Администрации Пуровского района в срок не позднее 3 рабочих дней со дня принятия решения о проведении отбора.</w:t>
      </w:r>
    </w:p>
    <w:p w:rsidR="00F154E5" w:rsidRPr="00BF1842" w:rsidRDefault="006638B1" w:rsidP="00F154E5">
      <w:pPr>
        <w:pStyle w:val="afb"/>
        <w:spacing w:before="0" w:beforeAutospacing="0" w:after="0" w:afterAutospacing="0"/>
        <w:ind w:firstLine="708"/>
        <w:jc w:val="both"/>
      </w:pPr>
      <w:r w:rsidRPr="00BF1842">
        <w:t>1.8</w:t>
      </w:r>
      <w:r w:rsidR="00F154E5" w:rsidRPr="00BF1842">
        <w:t>. Заявки на участие в отборе и документы, подлежащие обязательному представлению, подготавливаются получател</w:t>
      </w:r>
      <w:r w:rsidR="000B06EE" w:rsidRPr="00BF1842">
        <w:t>ем</w:t>
      </w:r>
      <w:r w:rsidR="00997D21" w:rsidRPr="00BF1842">
        <w:t xml:space="preserve"> субсидии в соответствии </w:t>
      </w:r>
      <w:r w:rsidR="00F154E5" w:rsidRPr="00BF1842">
        <w:t>с требованиями, установленными документацией по отбору получател</w:t>
      </w:r>
      <w:r w:rsidR="000B06EE" w:rsidRPr="00BF1842">
        <w:t>я</w:t>
      </w:r>
      <w:r w:rsidR="00997D21" w:rsidRPr="00BF1842">
        <w:t xml:space="preserve"> субсидии и предоставляются в У</w:t>
      </w:r>
      <w:r w:rsidR="00F154E5" w:rsidRPr="00BF1842">
        <w:t>полномоченный орган.</w:t>
      </w:r>
    </w:p>
    <w:p w:rsidR="00F154E5" w:rsidRPr="00BF1842" w:rsidRDefault="006638B1" w:rsidP="00F154E5">
      <w:pPr>
        <w:pStyle w:val="afb"/>
        <w:spacing w:before="0" w:beforeAutospacing="0" w:after="0" w:afterAutospacing="0"/>
        <w:ind w:firstLine="708"/>
        <w:jc w:val="both"/>
      </w:pPr>
      <w:r w:rsidRPr="00BF1842">
        <w:t>1.9</w:t>
      </w:r>
      <w:r w:rsidR="00F154E5" w:rsidRPr="00BF1842">
        <w:t>. В составе заявки на участие в отборе получатель субсидии предоставляет:</w:t>
      </w:r>
    </w:p>
    <w:p w:rsidR="00F154E5" w:rsidRPr="00BF1842" w:rsidRDefault="006638B1" w:rsidP="00F154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42">
        <w:rPr>
          <w:rFonts w:ascii="Times New Roman" w:hAnsi="Times New Roman" w:cs="Times New Roman"/>
          <w:sz w:val="24"/>
          <w:szCs w:val="24"/>
        </w:rPr>
        <w:t>1.9</w:t>
      </w:r>
      <w:r w:rsidR="00F154E5" w:rsidRPr="00BF1842">
        <w:rPr>
          <w:rFonts w:ascii="Times New Roman" w:hAnsi="Times New Roman" w:cs="Times New Roman"/>
          <w:sz w:val="24"/>
          <w:szCs w:val="24"/>
        </w:rPr>
        <w:t xml:space="preserve">.1. Заявление </w:t>
      </w:r>
      <w:bookmarkStart w:id="3" w:name="OLE_LINK19"/>
      <w:r w:rsidR="00F154E5" w:rsidRPr="00BF1842">
        <w:rPr>
          <w:rFonts w:ascii="Times New Roman" w:hAnsi="Times New Roman" w:cs="Times New Roman"/>
          <w:sz w:val="24"/>
          <w:szCs w:val="24"/>
        </w:rPr>
        <w:t xml:space="preserve">о заключении </w:t>
      </w:r>
      <w:r w:rsidR="00997D21" w:rsidRPr="00BF1842">
        <w:rPr>
          <w:rFonts w:ascii="Times New Roman" w:hAnsi="Times New Roman" w:cs="Times New Roman"/>
          <w:bCs/>
          <w:sz w:val="24"/>
          <w:szCs w:val="24"/>
        </w:rPr>
        <w:t>с</w:t>
      </w:r>
      <w:r w:rsidR="00F154E5" w:rsidRPr="00BF1842">
        <w:rPr>
          <w:rFonts w:ascii="Times New Roman" w:hAnsi="Times New Roman" w:cs="Times New Roman"/>
          <w:bCs/>
          <w:sz w:val="24"/>
          <w:szCs w:val="24"/>
        </w:rPr>
        <w:t>оглашения</w:t>
      </w:r>
      <w:r w:rsidR="00F154E5" w:rsidRPr="00BF1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4E5" w:rsidRPr="00BF1842">
        <w:rPr>
          <w:rFonts w:ascii="Times New Roman" w:hAnsi="Times New Roman" w:cs="Times New Roman"/>
          <w:bCs/>
          <w:sz w:val="24"/>
          <w:szCs w:val="24"/>
        </w:rPr>
        <w:t>на</w:t>
      </w:r>
      <w:r w:rsidR="00F154E5" w:rsidRPr="00BF1842">
        <w:rPr>
          <w:rFonts w:ascii="Times New Roman" w:hAnsi="Times New Roman" w:cs="Times New Roman"/>
          <w:sz w:val="24"/>
          <w:szCs w:val="24"/>
        </w:rPr>
        <w:t xml:space="preserve"> предоставление субсидии из бюджета </w:t>
      </w:r>
      <w:bookmarkEnd w:id="3"/>
      <w:r w:rsidR="001D710A">
        <w:rPr>
          <w:rFonts w:ascii="Times New Roman" w:hAnsi="Times New Roman" w:cs="Times New Roman"/>
          <w:sz w:val="24"/>
          <w:szCs w:val="24"/>
        </w:rPr>
        <w:t>Пуровского района</w:t>
      </w:r>
      <w:r w:rsidR="00F154E5" w:rsidRPr="00BF1842">
        <w:rPr>
          <w:rFonts w:ascii="Times New Roman" w:hAnsi="Times New Roman" w:cs="Times New Roman"/>
          <w:sz w:val="24"/>
          <w:szCs w:val="24"/>
        </w:rPr>
        <w:t>;</w:t>
      </w:r>
    </w:p>
    <w:p w:rsidR="00F154E5" w:rsidRPr="00BF1842" w:rsidRDefault="006638B1" w:rsidP="00F154E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42">
        <w:rPr>
          <w:rFonts w:ascii="Times New Roman" w:hAnsi="Times New Roman" w:cs="Times New Roman"/>
          <w:sz w:val="24"/>
          <w:szCs w:val="24"/>
        </w:rPr>
        <w:t>1.9</w:t>
      </w:r>
      <w:r w:rsidR="00F154E5" w:rsidRPr="00BF1842">
        <w:rPr>
          <w:rFonts w:ascii="Times New Roman" w:hAnsi="Times New Roman" w:cs="Times New Roman"/>
          <w:sz w:val="24"/>
          <w:szCs w:val="24"/>
        </w:rPr>
        <w:t>.2. Письменное согласие на осуществление главным распорядителем бюджетных средств и органом муниципального финансового контроля проверок соблюдения получателем субсидии целей, условий и порядка предоставления субсидий;</w:t>
      </w:r>
    </w:p>
    <w:p w:rsidR="00F154E5" w:rsidRPr="00BF1842" w:rsidRDefault="006638B1" w:rsidP="00F154E5">
      <w:pPr>
        <w:suppressAutoHyphens/>
        <w:ind w:firstLine="709"/>
        <w:jc w:val="both"/>
        <w:rPr>
          <w:color w:val="000000"/>
        </w:rPr>
      </w:pPr>
      <w:r w:rsidRPr="00BF1842">
        <w:t>1.9</w:t>
      </w:r>
      <w:r w:rsidR="00F154E5" w:rsidRPr="00BF1842">
        <w:t xml:space="preserve">.3. Выписку из единого государственного реестра юридических лиц (для юридических лиц) или выписку из единого государственного реестра индивидуальных </w:t>
      </w:r>
      <w:r w:rsidR="00F154E5" w:rsidRPr="00BF1842">
        <w:rPr>
          <w:color w:val="000000"/>
        </w:rPr>
        <w:t>предпринимателей (для индивидуальных предпринимателей), полученные не ранее чем за 3 месяца до дня обращения;</w:t>
      </w:r>
    </w:p>
    <w:p w:rsidR="00F154E5" w:rsidRPr="00BF1842" w:rsidRDefault="006638B1" w:rsidP="00F154E5">
      <w:pPr>
        <w:ind w:firstLine="709"/>
        <w:jc w:val="both"/>
      </w:pPr>
      <w:r w:rsidRPr="00BF1842">
        <w:t>1.9</w:t>
      </w:r>
      <w:r w:rsidR="00F154E5" w:rsidRPr="00BF1842">
        <w:t>.4. Заверенную копию свидетельства о постановке на учет в налоговом органе;</w:t>
      </w:r>
    </w:p>
    <w:p w:rsidR="00F154E5" w:rsidRPr="00BF1842" w:rsidRDefault="006638B1" w:rsidP="00F154E5">
      <w:pPr>
        <w:ind w:firstLine="709"/>
        <w:jc w:val="both"/>
      </w:pPr>
      <w:r w:rsidRPr="00BF1842">
        <w:t>1.9</w:t>
      </w:r>
      <w:r w:rsidR="00F154E5" w:rsidRPr="00BF1842">
        <w:t>.5. Заверенную копию налоговой декларации по налогу, уплачиваемому в связи с применением упрощенной системы налогообложения, для юридических лиц и индивидуальных предпринимателей, применяющих упрощенную систему налогообложения;</w:t>
      </w:r>
    </w:p>
    <w:p w:rsidR="00F154E5" w:rsidRPr="00BF1842" w:rsidRDefault="006638B1" w:rsidP="007149B1">
      <w:pPr>
        <w:pStyle w:val="Default"/>
        <w:ind w:firstLine="709"/>
        <w:jc w:val="both"/>
      </w:pPr>
      <w:r w:rsidRPr="00BF1842">
        <w:t>1.9</w:t>
      </w:r>
      <w:r w:rsidR="00F154E5" w:rsidRPr="00BF1842">
        <w:t>.6. Справку об отсутствии просроченной задолженности по начисленным налогам, сборам и иным обязательным платежам в бюджеты любого уровня или гос</w:t>
      </w:r>
      <w:r w:rsidR="007149B1">
        <w:t>ударственные внебюджетные фонды.</w:t>
      </w:r>
    </w:p>
    <w:p w:rsidR="00F154E5" w:rsidRPr="00BF1842" w:rsidRDefault="00997D21" w:rsidP="00F154E5">
      <w:pPr>
        <w:pStyle w:val="afb"/>
        <w:spacing w:before="0" w:beforeAutospacing="0" w:after="0" w:afterAutospacing="0"/>
        <w:ind w:firstLine="709"/>
        <w:jc w:val="both"/>
      </w:pPr>
      <w:r w:rsidRPr="00BF1842">
        <w:t>1.10</w:t>
      </w:r>
      <w:r w:rsidR="00F154E5" w:rsidRPr="00BF1842">
        <w:t>. Основанием для отказа получателю субсидии в участии в отборе и предоставлении субсидии является:</w:t>
      </w:r>
    </w:p>
    <w:p w:rsidR="00F154E5" w:rsidRPr="00BF1842" w:rsidRDefault="00F154E5" w:rsidP="00F154E5">
      <w:pPr>
        <w:pStyle w:val="afb"/>
        <w:spacing w:before="0" w:beforeAutospacing="0" w:after="0" w:afterAutospacing="0"/>
        <w:ind w:firstLine="709"/>
        <w:jc w:val="both"/>
      </w:pPr>
      <w:r w:rsidRPr="00BF1842">
        <w:t>- несоответствие представленных получателем субсидии документов требован</w:t>
      </w:r>
      <w:r w:rsidR="00BF1842" w:rsidRPr="00BF1842">
        <w:t>иям, в соответствии с пунктами 1.8, 1.9</w:t>
      </w:r>
      <w:r w:rsidRPr="00BF1842">
        <w:t xml:space="preserve"> настоящего Порядка, или непредставление (предоставление не в полном объеме) указанных документов;</w:t>
      </w:r>
    </w:p>
    <w:p w:rsidR="00F154E5" w:rsidRPr="00BF1842" w:rsidRDefault="00F154E5" w:rsidP="00F154E5">
      <w:pPr>
        <w:pStyle w:val="afb"/>
        <w:spacing w:before="0" w:beforeAutospacing="0" w:after="0" w:afterAutospacing="0"/>
        <w:ind w:firstLine="709"/>
        <w:jc w:val="both"/>
      </w:pPr>
      <w:r w:rsidRPr="00BF1842">
        <w:t>- недостоверность представленной получателем субсидии информации.</w:t>
      </w:r>
    </w:p>
    <w:p w:rsidR="00F154E5" w:rsidRPr="00BF1842" w:rsidRDefault="00997D21" w:rsidP="00F154E5">
      <w:pPr>
        <w:pStyle w:val="afb"/>
        <w:spacing w:before="0" w:beforeAutospacing="0" w:after="0" w:afterAutospacing="0"/>
        <w:ind w:firstLine="708"/>
        <w:jc w:val="both"/>
      </w:pPr>
      <w:r w:rsidRPr="00BF1842">
        <w:t>1.11</w:t>
      </w:r>
      <w:r w:rsidR="00F154E5" w:rsidRPr="00BF1842">
        <w:t>. У</w:t>
      </w:r>
      <w:r w:rsidR="00F154E5" w:rsidRPr="00BF1842">
        <w:rPr>
          <w:bCs/>
        </w:rPr>
        <w:t>полномоченный орган</w:t>
      </w:r>
      <w:r w:rsidR="00F154E5" w:rsidRPr="00BF1842">
        <w:t xml:space="preserve"> в течение 3 рабочих дней с момента определения получателя субсидии по результатам проведённого отбора письменно уведомляет юридическое лицо или индивидуального предпринимателя, прошедших отбор, о принятом решении и направляет проект соглашения о предоставлении субсидии для подписания.</w:t>
      </w:r>
    </w:p>
    <w:p w:rsidR="00F154E5" w:rsidRPr="00BF1842" w:rsidRDefault="00997D21" w:rsidP="00F154E5">
      <w:pPr>
        <w:pStyle w:val="afb"/>
        <w:spacing w:before="0" w:beforeAutospacing="0" w:after="0" w:afterAutospacing="0"/>
        <w:ind w:firstLine="708"/>
        <w:jc w:val="both"/>
      </w:pPr>
      <w:r w:rsidRPr="00BF1842">
        <w:lastRenderedPageBreak/>
        <w:t>1.12</w:t>
      </w:r>
      <w:r w:rsidR="00F154E5" w:rsidRPr="00BF1842">
        <w:t>. Получатель субсидии в течение 5 дней с момента получения проекта соглашения о предоставлении субсидии подписывает проект соглашения о предоставл</w:t>
      </w:r>
      <w:r w:rsidR="006638B1" w:rsidRPr="00BF1842">
        <w:t>ении субсидии и один экземпляр соглашения направляет в адрес У</w:t>
      </w:r>
      <w:r w:rsidR="00F154E5" w:rsidRPr="00BF1842">
        <w:t>полномоченного органа.</w:t>
      </w:r>
    </w:p>
    <w:p w:rsidR="002E1995" w:rsidRDefault="002E1995" w:rsidP="002E1995">
      <w:pPr>
        <w:widowControl w:val="0"/>
        <w:tabs>
          <w:tab w:val="right" w:pos="1134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E1995" w:rsidRPr="00886098" w:rsidRDefault="00E61CD6" w:rsidP="002E1995">
      <w:pPr>
        <w:widowControl w:val="0"/>
        <w:tabs>
          <w:tab w:val="right" w:pos="1134"/>
        </w:tabs>
        <w:adjustRightInd w:val="0"/>
        <w:ind w:firstLine="709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>II</w:t>
      </w:r>
      <w:r w:rsidR="002E1995">
        <w:rPr>
          <w:rFonts w:ascii="Times New Roman CYR" w:hAnsi="Times New Roman CYR" w:cs="Times New Roman CYR"/>
          <w:b/>
          <w:bCs/>
        </w:rPr>
        <w:t xml:space="preserve">. Условия </w:t>
      </w:r>
      <w:r>
        <w:rPr>
          <w:rFonts w:ascii="Times New Roman CYR" w:hAnsi="Times New Roman CYR" w:cs="Times New Roman CYR"/>
          <w:b/>
          <w:bCs/>
        </w:rPr>
        <w:t xml:space="preserve">и порядок </w:t>
      </w:r>
      <w:r w:rsidR="002E1995">
        <w:rPr>
          <w:rFonts w:ascii="Times New Roman CYR" w:hAnsi="Times New Roman CYR" w:cs="Times New Roman CYR"/>
          <w:b/>
          <w:bCs/>
        </w:rPr>
        <w:t>предоставления субсиди</w:t>
      </w:r>
      <w:r w:rsidR="00A21D9B">
        <w:rPr>
          <w:rFonts w:ascii="Times New Roman CYR" w:hAnsi="Times New Roman CYR" w:cs="Times New Roman CYR"/>
          <w:b/>
          <w:bCs/>
        </w:rPr>
        <w:t>и</w:t>
      </w:r>
    </w:p>
    <w:p w:rsidR="002E1995" w:rsidRDefault="002E1995" w:rsidP="002E1995">
      <w:pPr>
        <w:widowControl w:val="0"/>
        <w:tabs>
          <w:tab w:val="right" w:pos="1134"/>
        </w:tabs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6A01D9" w:rsidRDefault="006A01D9" w:rsidP="006A01D9">
      <w:pPr>
        <w:pStyle w:val="afa"/>
        <w:tabs>
          <w:tab w:val="left" w:pos="0"/>
        </w:tabs>
        <w:ind w:firstLine="709"/>
        <w:jc w:val="both"/>
      </w:pPr>
      <w:r>
        <w:t xml:space="preserve">2.1. Предоставление </w:t>
      </w:r>
      <w:r w:rsidR="00A21D9B">
        <w:t>субсидии</w:t>
      </w:r>
      <w:r w:rsidRPr="00DA1804">
        <w:t xml:space="preserve"> осуществляется </w:t>
      </w:r>
      <w:r>
        <w:t>после з</w:t>
      </w:r>
      <w:r w:rsidR="0032740C">
        <w:t>аключения с</w:t>
      </w:r>
      <w:r w:rsidRPr="002B3212">
        <w:t xml:space="preserve">оглашения </w:t>
      </w:r>
      <w:r w:rsidR="007149B1">
        <w:t>между п</w:t>
      </w:r>
      <w:r w:rsidR="007149B1" w:rsidRPr="00DA1804">
        <w:t xml:space="preserve">олучателем субсидии и </w:t>
      </w:r>
      <w:r w:rsidR="007149B1">
        <w:t>Уполномоченным органом</w:t>
      </w:r>
      <w:r w:rsidR="007149B1" w:rsidRPr="002B3212">
        <w:t xml:space="preserve"> </w:t>
      </w:r>
      <w:r w:rsidRPr="002B3212">
        <w:t xml:space="preserve">по </w:t>
      </w:r>
      <w:r>
        <w:t xml:space="preserve">типовой </w:t>
      </w:r>
      <w:r w:rsidRPr="002B3212">
        <w:t>форме, утвержд</w:t>
      </w:r>
      <w:r w:rsidR="003A5856">
        <w:t>ё</w:t>
      </w:r>
      <w:r w:rsidRPr="002B3212">
        <w:t xml:space="preserve">нной </w:t>
      </w:r>
      <w:r>
        <w:t xml:space="preserve">приказом </w:t>
      </w:r>
      <w:r>
        <w:rPr>
          <w:rFonts w:eastAsia="Calibri"/>
        </w:rPr>
        <w:t xml:space="preserve">Департамента финансов и казначейства Администрации Пуровского района (далее </w:t>
      </w:r>
      <w:r w:rsidRPr="00DA1804">
        <w:t>–</w:t>
      </w:r>
      <w:r>
        <w:rPr>
          <w:rFonts w:eastAsia="Calibri"/>
        </w:rPr>
        <w:t xml:space="preserve"> Департамент финансов)</w:t>
      </w:r>
      <w:r>
        <w:t>.</w:t>
      </w:r>
    </w:p>
    <w:p w:rsidR="0083459A" w:rsidRDefault="00C4059B" w:rsidP="0083459A">
      <w:pPr>
        <w:pStyle w:val="ConsTitle"/>
        <w:widowControl/>
        <w:ind w:right="0" w:firstLine="568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  <w:r w:rsidR="0083459A">
        <w:rPr>
          <w:rFonts w:ascii="Times New Roman" w:hAnsi="Times New Roman"/>
          <w:b w:val="0"/>
          <w:sz w:val="24"/>
          <w:szCs w:val="24"/>
        </w:rPr>
        <w:t>Для заключени</w:t>
      </w:r>
      <w:r w:rsidR="00ED41BF">
        <w:rPr>
          <w:rFonts w:ascii="Times New Roman" w:hAnsi="Times New Roman"/>
          <w:b w:val="0"/>
          <w:sz w:val="24"/>
          <w:szCs w:val="24"/>
        </w:rPr>
        <w:t>я соглашения получателю субсидии</w:t>
      </w:r>
      <w:r w:rsidR="0083459A">
        <w:rPr>
          <w:rFonts w:ascii="Times New Roman" w:hAnsi="Times New Roman"/>
          <w:b w:val="0"/>
          <w:sz w:val="24"/>
          <w:szCs w:val="24"/>
        </w:rPr>
        <w:t xml:space="preserve"> необходимо предоставить в адрес </w:t>
      </w:r>
      <w:r w:rsidR="004E231B">
        <w:rPr>
          <w:rFonts w:ascii="Times New Roman" w:hAnsi="Times New Roman"/>
          <w:b w:val="0"/>
          <w:bCs/>
          <w:sz w:val="24"/>
          <w:szCs w:val="24"/>
        </w:rPr>
        <w:t>Уполномоченного органа</w:t>
      </w:r>
      <w:r w:rsidR="0083459A">
        <w:rPr>
          <w:rFonts w:ascii="Times New Roman" w:hAnsi="Times New Roman"/>
          <w:b w:val="0"/>
          <w:sz w:val="24"/>
          <w:szCs w:val="24"/>
        </w:rPr>
        <w:t>:</w:t>
      </w:r>
    </w:p>
    <w:p w:rsidR="0083459A" w:rsidRDefault="0083459A" w:rsidP="0083459A">
      <w:pPr>
        <w:pStyle w:val="Default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письменное согласие на осуществление </w:t>
      </w:r>
      <w:r w:rsidR="00B67847">
        <w:t xml:space="preserve">главным распорядителем бюджетных средств и </w:t>
      </w:r>
      <w:r>
        <w:t>органом муниципального финансового контроля проверок соблюдения получателем субс</w:t>
      </w:r>
      <w:r w:rsidR="00B67847">
        <w:t>идии целей, условий и порядка их</w:t>
      </w:r>
      <w:r>
        <w:t xml:space="preserve"> предоставления;</w:t>
      </w:r>
    </w:p>
    <w:p w:rsidR="0083459A" w:rsidRDefault="0083459A" w:rsidP="0083459A">
      <w:pPr>
        <w:pStyle w:val="Default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перечень мероприятий по обустройству, поддержанию и улучшению санитарного состояния территории Пуровского района, согласованный </w:t>
      </w:r>
      <w:r w:rsidR="004E231B">
        <w:rPr>
          <w:bCs/>
        </w:rPr>
        <w:t>Уполномоченным органом</w:t>
      </w:r>
      <w:r>
        <w:t>;</w:t>
      </w:r>
    </w:p>
    <w:p w:rsidR="0083459A" w:rsidRDefault="0083459A" w:rsidP="0083459A">
      <w:pPr>
        <w:pStyle w:val="Default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заявление на получение субсидии;</w:t>
      </w:r>
    </w:p>
    <w:p w:rsidR="0083459A" w:rsidRDefault="0083459A" w:rsidP="0083459A">
      <w:pPr>
        <w:pStyle w:val="Default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копии учредительных документов.</w:t>
      </w:r>
    </w:p>
    <w:p w:rsidR="0028737D" w:rsidRDefault="0028737D" w:rsidP="0028737D">
      <w:pPr>
        <w:pStyle w:val="Default"/>
        <w:tabs>
          <w:tab w:val="left" w:pos="426"/>
        </w:tabs>
        <w:ind w:firstLine="709"/>
        <w:jc w:val="both"/>
      </w:pPr>
      <w:r>
        <w:t>2.2.</w:t>
      </w:r>
      <w:r w:rsidRPr="003841AD">
        <w:t xml:space="preserve"> </w:t>
      </w:r>
      <w:r>
        <w:t>Т</w:t>
      </w:r>
      <w:r w:rsidRPr="00CB7FD4">
        <w:t>ребования, которым долж</w:t>
      </w:r>
      <w:r w:rsidR="00E0303D">
        <w:t>ен</w:t>
      </w:r>
      <w:r w:rsidRPr="00CB7FD4">
        <w:t xml:space="preserve"> соответствовать</w:t>
      </w:r>
      <w:r w:rsidRPr="003F5B3F">
        <w:t xml:space="preserve"> </w:t>
      </w:r>
      <w:r w:rsidR="00E0303D">
        <w:t>получатель</w:t>
      </w:r>
      <w:r w:rsidRPr="00CB7FD4">
        <w:t xml:space="preserve"> субсиди</w:t>
      </w:r>
      <w:r w:rsidR="00E0303D">
        <w:t>и</w:t>
      </w:r>
      <w:r w:rsidRPr="00CB7FD4">
        <w:t xml:space="preserve"> на первое число месяца, предшествующего месяцу, в котором планируется заключение соглашения:</w:t>
      </w:r>
    </w:p>
    <w:p w:rsidR="0028737D" w:rsidRDefault="0028737D" w:rsidP="0028737D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28737D" w:rsidRDefault="0028737D" w:rsidP="0028737D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</w:pPr>
      <w:r>
        <w:t>отсутствие просроченной задолженности по возврату в бюджет района субсидий, полученных в соответствии с иными правовыми актами и иная просроченная задолженность перед бюджетом района;</w:t>
      </w:r>
    </w:p>
    <w:p w:rsidR="0028737D" w:rsidRDefault="0028737D" w:rsidP="0028737D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</w:pPr>
      <w:r>
        <w:t>отсутствие ограничений на осуществление хозяйственной деятельности;</w:t>
      </w:r>
    </w:p>
    <w:p w:rsidR="0028737D" w:rsidRDefault="00E0303D" w:rsidP="0028737D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</w:pPr>
      <w:proofErr w:type="gramStart"/>
      <w:r>
        <w:t>получатель субсидии не должен являться иностранным юридическим лицом, а также российским юридическим лицом</w:t>
      </w:r>
      <w:r w:rsidR="0028737D">
        <w:t>, в уставном (складочном) капитале котор</w:t>
      </w:r>
      <w:r>
        <w:t>ых</w:t>
      </w:r>
      <w:r w:rsidR="0028737D">
        <w:t xml:space="preserve"> доля участия иностранных юридических лиц, местом регистрации которых являются государства или территории,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="0028737D">
        <w:t>) в отношении таких юридических лиц, в совокупности превышает 50 процентов;</w:t>
      </w:r>
    </w:p>
    <w:p w:rsidR="0028737D" w:rsidRPr="0072360A" w:rsidRDefault="0028737D" w:rsidP="0028737D">
      <w:pPr>
        <w:pStyle w:val="afa"/>
        <w:tabs>
          <w:tab w:val="left" w:pos="1276"/>
          <w:tab w:val="left" w:pos="1418"/>
        </w:tabs>
        <w:ind w:firstLine="710"/>
        <w:jc w:val="both"/>
      </w:pPr>
      <w:r>
        <w:t>Получатель субсидии не должен получать средства из бюджета района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C60F22" w:rsidRPr="00F52489" w:rsidRDefault="00C60F22" w:rsidP="00C60F22">
      <w:pPr>
        <w:pStyle w:val="afa"/>
        <w:tabs>
          <w:tab w:val="left" w:pos="0"/>
          <w:tab w:val="left" w:pos="1134"/>
        </w:tabs>
        <w:ind w:firstLine="710"/>
        <w:jc w:val="both"/>
      </w:pPr>
      <w:r w:rsidRPr="00F52489">
        <w:t xml:space="preserve">2.3. </w:t>
      </w:r>
      <w:r w:rsidR="004E231B">
        <w:t>Уполномоченный орган</w:t>
      </w:r>
      <w:r w:rsidRPr="00F52489">
        <w:t xml:space="preserve"> в течение 5 рабочих дней производит проверку предоставленных в соответствии с п. 2.1 </w:t>
      </w:r>
      <w:r w:rsidR="00C60BF6">
        <w:t xml:space="preserve">настоящего Порядка </w:t>
      </w:r>
      <w:r w:rsidRPr="00F52489">
        <w:t xml:space="preserve">документов. По итогам проверки в случае наличия замечаний </w:t>
      </w:r>
      <w:r w:rsidR="004E231B">
        <w:t>Уполномоченный орган</w:t>
      </w:r>
      <w:r w:rsidRPr="00F52489">
        <w:t xml:space="preserve"> в течение 1 рабочего дня направляет предоставленные документы на доработку, при отсутствии замечаний – уведомляет организацию (предприятие), претендующую на получение субсиди</w:t>
      </w:r>
      <w:r>
        <w:t>и</w:t>
      </w:r>
      <w:r w:rsidRPr="00F52489">
        <w:t>, о праве в получении субсиди</w:t>
      </w:r>
      <w:r>
        <w:t>и</w:t>
      </w:r>
      <w:r w:rsidRPr="00F52489">
        <w:t>.</w:t>
      </w:r>
    </w:p>
    <w:p w:rsidR="00C60F22" w:rsidRPr="00117642" w:rsidRDefault="00C60F22" w:rsidP="00C60F22">
      <w:pPr>
        <w:pStyle w:val="afa"/>
        <w:tabs>
          <w:tab w:val="left" w:pos="993"/>
        </w:tabs>
        <w:ind w:firstLine="710"/>
        <w:jc w:val="both"/>
      </w:pPr>
      <w:r w:rsidRPr="00117642">
        <w:t>После внесения изменений и устранения замечаний организация (предприятие), претендующая на получение субсиди</w:t>
      </w:r>
      <w:r>
        <w:t>и</w:t>
      </w:r>
      <w:r w:rsidRPr="00117642">
        <w:t xml:space="preserve">, направляет в </w:t>
      </w:r>
      <w:r>
        <w:t xml:space="preserve">адрес </w:t>
      </w:r>
      <w:r w:rsidR="004E231B">
        <w:t>Уполномоченного органа</w:t>
      </w:r>
      <w:r w:rsidRPr="00117642">
        <w:t xml:space="preserve"> доработанные документы для повторного рассмотрения.</w:t>
      </w:r>
    </w:p>
    <w:p w:rsidR="00C60F22" w:rsidRDefault="00C60F22" w:rsidP="00C60F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17642">
        <w:t>Повторно предоставленные документы рассматри</w:t>
      </w:r>
      <w:r>
        <w:t xml:space="preserve">ваются в течение 5 рабочих дней. </w:t>
      </w:r>
      <w:r>
        <w:rPr>
          <w:rFonts w:eastAsia="Calibri"/>
          <w:lang w:eastAsia="en-US"/>
        </w:rPr>
        <w:t>При отсутствии замечаний</w:t>
      </w:r>
      <w:r w:rsidRPr="00B637ED">
        <w:rPr>
          <w:rFonts w:eastAsia="Calibri"/>
          <w:lang w:eastAsia="en-US"/>
        </w:rPr>
        <w:t xml:space="preserve"> </w:t>
      </w:r>
      <w:r w:rsidR="004E231B">
        <w:rPr>
          <w:rFonts w:eastAsia="Calibri"/>
          <w:bCs/>
          <w:lang w:eastAsia="en-US"/>
        </w:rPr>
        <w:t>Уполномоченный орган</w:t>
      </w:r>
      <w:r w:rsidRPr="00B637ED">
        <w:rPr>
          <w:rFonts w:eastAsia="Calibri"/>
          <w:bCs/>
          <w:lang w:eastAsia="en-US"/>
        </w:rPr>
        <w:t xml:space="preserve"> в течени</w:t>
      </w:r>
      <w:r>
        <w:rPr>
          <w:rFonts w:eastAsia="Calibri"/>
          <w:bCs/>
          <w:lang w:eastAsia="en-US"/>
        </w:rPr>
        <w:t>е</w:t>
      </w:r>
      <w:r w:rsidR="00E0303D">
        <w:rPr>
          <w:rFonts w:eastAsia="Calibri"/>
          <w:bCs/>
          <w:lang w:eastAsia="en-US"/>
        </w:rPr>
        <w:t xml:space="preserve"> 3-х рабочих дней направляет получателю субсидии проект с</w:t>
      </w:r>
      <w:r w:rsidRPr="00B637ED">
        <w:rPr>
          <w:rFonts w:eastAsia="Calibri"/>
          <w:bCs/>
          <w:lang w:eastAsia="en-US"/>
        </w:rPr>
        <w:t>оглашения на рассмотрение и подписание.</w:t>
      </w:r>
    </w:p>
    <w:p w:rsidR="00744736" w:rsidRDefault="00744736" w:rsidP="00C60F22">
      <w:pPr>
        <w:pStyle w:val="af9"/>
        <w:widowControl w:val="0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C60F22" w:rsidRDefault="00C60F22" w:rsidP="00C60F22">
      <w:pPr>
        <w:pStyle w:val="af9"/>
        <w:widowControl w:val="0"/>
        <w:ind w:left="0"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>2.4</w:t>
      </w:r>
      <w:r w:rsidRPr="00B637ED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  <w:r>
        <w:rPr>
          <w:sz w:val="24"/>
          <w:szCs w:val="24"/>
        </w:rPr>
        <w:t>О</w:t>
      </w:r>
      <w:r w:rsidRPr="00F7603C">
        <w:rPr>
          <w:sz w:val="24"/>
          <w:szCs w:val="24"/>
        </w:rPr>
        <w:t>сновани</w:t>
      </w:r>
      <w:r w:rsidR="00E0303D">
        <w:rPr>
          <w:sz w:val="24"/>
          <w:szCs w:val="24"/>
        </w:rPr>
        <w:t>ем для отказа п</w:t>
      </w:r>
      <w:r w:rsidRPr="00F7603C">
        <w:rPr>
          <w:sz w:val="24"/>
          <w:szCs w:val="24"/>
        </w:rPr>
        <w:t>олучателю субсидии в предоставлении субсидии</w:t>
      </w:r>
      <w:r>
        <w:rPr>
          <w:sz w:val="24"/>
          <w:szCs w:val="24"/>
        </w:rPr>
        <w:t xml:space="preserve"> является</w:t>
      </w:r>
      <w:r w:rsidRPr="00F7603C">
        <w:rPr>
          <w:sz w:val="24"/>
          <w:szCs w:val="24"/>
        </w:rPr>
        <w:t>:</w:t>
      </w:r>
    </w:p>
    <w:p w:rsidR="00C60F22" w:rsidRPr="003A7AC1" w:rsidRDefault="00E0303D" w:rsidP="00C60F22">
      <w:pPr>
        <w:pStyle w:val="af9"/>
        <w:widowControl w:val="0"/>
        <w:numPr>
          <w:ilvl w:val="0"/>
          <w:numId w:val="8"/>
        </w:numPr>
        <w:tabs>
          <w:tab w:val="left" w:pos="993"/>
        </w:tabs>
        <w:overflowPunct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представленных п</w:t>
      </w:r>
      <w:r w:rsidR="00C60F22" w:rsidRPr="003A7AC1">
        <w:rPr>
          <w:sz w:val="24"/>
          <w:szCs w:val="24"/>
        </w:rPr>
        <w:t>олучателем субсидии документ</w:t>
      </w:r>
      <w:r w:rsidR="00C60F22">
        <w:rPr>
          <w:sz w:val="24"/>
          <w:szCs w:val="24"/>
        </w:rPr>
        <w:t>ов требованиям, определенным пункта</w:t>
      </w:r>
      <w:r w:rsidR="00C60F22" w:rsidRPr="003A7AC1">
        <w:rPr>
          <w:sz w:val="24"/>
          <w:szCs w:val="24"/>
        </w:rPr>
        <w:t>м</w:t>
      </w:r>
      <w:r w:rsidR="00C60F22">
        <w:rPr>
          <w:sz w:val="24"/>
          <w:szCs w:val="24"/>
        </w:rPr>
        <w:t>и</w:t>
      </w:r>
      <w:r w:rsidR="00C60F22" w:rsidRPr="003A7AC1">
        <w:rPr>
          <w:sz w:val="24"/>
          <w:szCs w:val="24"/>
        </w:rPr>
        <w:t xml:space="preserve"> </w:t>
      </w:r>
      <w:r w:rsidR="00C60F22">
        <w:rPr>
          <w:sz w:val="24"/>
          <w:szCs w:val="24"/>
        </w:rPr>
        <w:t>2.1 и 2.2</w:t>
      </w:r>
      <w:r w:rsidR="00C60F22" w:rsidRPr="003A7AC1">
        <w:rPr>
          <w:sz w:val="24"/>
          <w:szCs w:val="24"/>
        </w:rPr>
        <w:t xml:space="preserve"> настоящего </w:t>
      </w:r>
      <w:r w:rsidR="00C60F22">
        <w:rPr>
          <w:sz w:val="24"/>
          <w:szCs w:val="24"/>
        </w:rPr>
        <w:t>Порядка, или непредставление (пред</w:t>
      </w:r>
      <w:r w:rsidR="00C60F22" w:rsidRPr="003A7AC1">
        <w:rPr>
          <w:sz w:val="24"/>
          <w:szCs w:val="24"/>
        </w:rPr>
        <w:t>ставление не в полном объеме) указанных документов;</w:t>
      </w:r>
    </w:p>
    <w:p w:rsidR="00C60F22" w:rsidRDefault="00E0303D" w:rsidP="00C60F22">
      <w:pPr>
        <w:pStyle w:val="af9"/>
        <w:widowControl w:val="0"/>
        <w:numPr>
          <w:ilvl w:val="0"/>
          <w:numId w:val="8"/>
        </w:numPr>
        <w:tabs>
          <w:tab w:val="left" w:pos="993"/>
        </w:tabs>
        <w:overflowPunct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недостоверность представленной п</w:t>
      </w:r>
      <w:r w:rsidR="00C60F22" w:rsidRPr="003A7AC1">
        <w:rPr>
          <w:sz w:val="24"/>
          <w:szCs w:val="24"/>
        </w:rPr>
        <w:t>олучателем субсидии информации</w:t>
      </w:r>
      <w:r w:rsidR="00C60F22">
        <w:rPr>
          <w:sz w:val="24"/>
          <w:szCs w:val="24"/>
        </w:rPr>
        <w:t>.</w:t>
      </w:r>
    </w:p>
    <w:p w:rsidR="003E5DA7" w:rsidRPr="00952571" w:rsidRDefault="003E5DA7" w:rsidP="003E5DA7">
      <w:pPr>
        <w:pStyle w:val="afa"/>
        <w:tabs>
          <w:tab w:val="left" w:pos="0"/>
        </w:tabs>
        <w:ind w:firstLine="709"/>
        <w:jc w:val="both"/>
      </w:pPr>
      <w:r>
        <w:rPr>
          <w:rFonts w:eastAsia="Calibri"/>
          <w:lang w:eastAsia="en-US"/>
        </w:rPr>
        <w:t xml:space="preserve">2.5. </w:t>
      </w:r>
      <w:r>
        <w:t xml:space="preserve">После заключения соглашения </w:t>
      </w:r>
      <w:r w:rsidR="00E0303D">
        <w:t>п</w:t>
      </w:r>
      <w:r w:rsidRPr="00952571">
        <w:t>олучател</w:t>
      </w:r>
      <w:r>
        <w:t>ь субсидии</w:t>
      </w:r>
      <w:r w:rsidRPr="00952571">
        <w:t xml:space="preserve"> предоставля</w:t>
      </w:r>
      <w:r>
        <w:t>е</w:t>
      </w:r>
      <w:r w:rsidRPr="00952571">
        <w:t xml:space="preserve">т в </w:t>
      </w:r>
      <w:r>
        <w:t xml:space="preserve">адрес </w:t>
      </w:r>
      <w:r w:rsidR="004E231B">
        <w:t>Уполномоченного органа</w:t>
      </w:r>
      <w:r w:rsidRPr="00952571">
        <w:t>:</w:t>
      </w:r>
    </w:p>
    <w:p w:rsidR="003E5DA7" w:rsidRDefault="00E73B19" w:rsidP="003E5DA7">
      <w:pPr>
        <w:pStyle w:val="af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</w:pPr>
      <w:r w:rsidRPr="00753D01">
        <w:t>утверждённые и проверенные в соответствии с требованиями нормирования и ценообразования сметные</w:t>
      </w:r>
      <w:r>
        <w:rPr>
          <w:spacing w:val="-6"/>
        </w:rPr>
        <w:t xml:space="preserve"> </w:t>
      </w:r>
      <w:r w:rsidRPr="00753D01">
        <w:t>расчеты на выполнение мероприятий по обустройству, поддержанию и улучшению санитарного состояния территории Пуровского района</w:t>
      </w:r>
      <w:r w:rsidR="003E5DA7" w:rsidRPr="00952571">
        <w:t>.</w:t>
      </w:r>
    </w:p>
    <w:p w:rsidR="00E73B19" w:rsidRDefault="00E73B19" w:rsidP="00E73B19">
      <w:pPr>
        <w:pStyle w:val="afa"/>
        <w:tabs>
          <w:tab w:val="left" w:pos="0"/>
        </w:tabs>
        <w:ind w:firstLine="709"/>
        <w:jc w:val="both"/>
      </w:pPr>
      <w:r w:rsidRPr="00E73B19">
        <w:t>Проверка сметной стоимости</w:t>
      </w:r>
      <w:r w:rsidR="00BA5830">
        <w:t xml:space="preserve"> мероприятий, выполняемых за счё</w:t>
      </w:r>
      <w:r w:rsidRPr="00E73B19">
        <w:t>т средств бюджета района, осуществляется муниципальным казённым учреждением «Управление городского хозяйства».</w:t>
      </w:r>
    </w:p>
    <w:p w:rsidR="003E5DA7" w:rsidRDefault="003E5DA7" w:rsidP="003E5DA7">
      <w:pPr>
        <w:pStyle w:val="afa"/>
        <w:tabs>
          <w:tab w:val="left" w:pos="993"/>
          <w:tab w:val="left" w:pos="9356"/>
        </w:tabs>
        <w:ind w:firstLine="710"/>
        <w:jc w:val="both"/>
      </w:pPr>
      <w:r>
        <w:t>2.</w:t>
      </w:r>
      <w:r w:rsidR="00E84247">
        <w:t xml:space="preserve">6. </w:t>
      </w:r>
      <w:proofErr w:type="gramStart"/>
      <w:r w:rsidR="00E84247">
        <w:t>Для предоставления субсидии</w:t>
      </w:r>
      <w:r w:rsidR="0075314A">
        <w:t xml:space="preserve"> п</w:t>
      </w:r>
      <w:r>
        <w:t>олучатель субсидии</w:t>
      </w:r>
      <w:r w:rsidRPr="005E5939">
        <w:t xml:space="preserve"> </w:t>
      </w:r>
      <w:r w:rsidRPr="00DA1804">
        <w:t xml:space="preserve">ежемесячно до </w:t>
      </w:r>
      <w:r>
        <w:t>5</w:t>
      </w:r>
      <w:r w:rsidRPr="00DA1804">
        <w:t xml:space="preserve"> числа месяца</w:t>
      </w:r>
      <w:r>
        <w:t>,</w:t>
      </w:r>
      <w:r w:rsidRPr="00DA1804">
        <w:t xml:space="preserve"> следующего за отчетным</w:t>
      </w:r>
      <w:r>
        <w:t xml:space="preserve">, направляет в адрес </w:t>
      </w:r>
      <w:r w:rsidR="004E231B">
        <w:t>Уполномоченного органа</w:t>
      </w:r>
      <w:r w:rsidRPr="005E5939">
        <w:t xml:space="preserve"> </w:t>
      </w:r>
      <w:r w:rsidR="007D024F">
        <w:t xml:space="preserve">заявку с приложением </w:t>
      </w:r>
      <w:r w:rsidRPr="00DA1804">
        <w:t>следующи</w:t>
      </w:r>
      <w:r w:rsidR="007D024F">
        <w:t>х</w:t>
      </w:r>
      <w:r w:rsidRPr="00DA1804">
        <w:t xml:space="preserve"> документ</w:t>
      </w:r>
      <w:r w:rsidR="007D024F">
        <w:t>ов</w:t>
      </w:r>
      <w:r>
        <w:t>:</w:t>
      </w:r>
      <w:proofErr w:type="gramEnd"/>
    </w:p>
    <w:p w:rsidR="003E5DA7" w:rsidRDefault="007D024F" w:rsidP="00A8122E">
      <w:pPr>
        <w:pStyle w:val="afa"/>
        <w:tabs>
          <w:tab w:val="left" w:pos="0"/>
        </w:tabs>
        <w:ind w:firstLine="709"/>
        <w:jc w:val="both"/>
      </w:pPr>
      <w:r>
        <w:t>– з</w:t>
      </w:r>
      <w:r w:rsidR="00AA1246">
        <w:t>аявка</w:t>
      </w:r>
      <w:r w:rsidR="003E5DA7" w:rsidRPr="00DA1804">
        <w:t xml:space="preserve"> на предоставление субсиди</w:t>
      </w:r>
      <w:r w:rsidR="003E5DA7">
        <w:t>и</w:t>
      </w:r>
      <w:r w:rsidR="003E5DA7" w:rsidRPr="00DA1804">
        <w:t xml:space="preserve"> </w:t>
      </w:r>
      <w:r w:rsidR="003E5DA7">
        <w:t>по форме согласно приложению</w:t>
      </w:r>
      <w:r w:rsidR="003E5DA7" w:rsidRPr="00DA1804">
        <w:t xml:space="preserve"> № </w:t>
      </w:r>
      <w:r w:rsidR="00FF40C2">
        <w:t>1</w:t>
      </w:r>
      <w:r w:rsidR="003E5DA7" w:rsidRPr="00DA1804">
        <w:t xml:space="preserve"> к настоящему Порядку</w:t>
      </w:r>
      <w:r>
        <w:t>;</w:t>
      </w:r>
    </w:p>
    <w:p w:rsidR="003E5DA7" w:rsidRDefault="00A8122E" w:rsidP="00A8122E">
      <w:pPr>
        <w:pStyle w:val="afa"/>
        <w:tabs>
          <w:tab w:val="left" w:pos="0"/>
        </w:tabs>
        <w:ind w:firstLine="709"/>
        <w:jc w:val="both"/>
      </w:pPr>
      <w:r>
        <w:t>– д</w:t>
      </w:r>
      <w:r w:rsidR="00270F49">
        <w:t>окументы, подтверждающие объё</w:t>
      </w:r>
      <w:r w:rsidR="003E5DA7" w:rsidRPr="0014284F">
        <w:t>м и стоимость фактически выполненных работ</w:t>
      </w:r>
      <w:r w:rsidR="00134D0A">
        <w:t xml:space="preserve"> </w:t>
      </w:r>
      <w:r w:rsidR="00270F49">
        <w:t xml:space="preserve">(ф. КС-2, ф. КС-3, </w:t>
      </w:r>
      <w:r w:rsidR="00270F49" w:rsidRPr="006C61AE">
        <w:t>акты приё</w:t>
      </w:r>
      <w:r w:rsidR="003E5DA7" w:rsidRPr="006C61AE">
        <w:t>мки и передачи материалов, оборудования, оформ</w:t>
      </w:r>
      <w:r w:rsidRPr="006C61AE">
        <w:t>ленные</w:t>
      </w:r>
      <w:r>
        <w:t xml:space="preserve"> в установленном порядке);</w:t>
      </w:r>
    </w:p>
    <w:p w:rsidR="00A8122E" w:rsidRPr="0014284F" w:rsidRDefault="00A8122E" w:rsidP="00ED41BF">
      <w:pPr>
        <w:pStyle w:val="afa"/>
        <w:tabs>
          <w:tab w:val="left" w:pos="0"/>
        </w:tabs>
        <w:ind w:firstLine="709"/>
        <w:jc w:val="both"/>
      </w:pPr>
      <w:r>
        <w:t>– отчет об использовании субсидии</w:t>
      </w:r>
      <w:r w:rsidRPr="00F93C72">
        <w:t xml:space="preserve"> </w:t>
      </w:r>
      <w:r>
        <w:t>по форме согласно приложению № 2 к настоящему Порядку.</w:t>
      </w:r>
    </w:p>
    <w:p w:rsidR="00A8122E" w:rsidRDefault="00A8122E" w:rsidP="002C2F19">
      <w:pPr>
        <w:pStyle w:val="afa"/>
        <w:tabs>
          <w:tab w:val="left" w:pos="0"/>
        </w:tabs>
        <w:ind w:firstLine="709"/>
        <w:jc w:val="both"/>
      </w:pPr>
      <w:r>
        <w:t>Заявка предоставляется в соответствии с кассовым планом на сумму потребности субсидии в текущем месяце за фактически выполненные работы, за вычетом суммы средств, перечисленной ранее в виде авансовых платежей</w:t>
      </w:r>
      <w:r w:rsidR="00B67847">
        <w:t>.</w:t>
      </w:r>
    </w:p>
    <w:p w:rsidR="003E5DA7" w:rsidRPr="00A47055" w:rsidRDefault="003E5DA7" w:rsidP="002C2F19">
      <w:pPr>
        <w:pStyle w:val="afa"/>
        <w:tabs>
          <w:tab w:val="left" w:pos="0"/>
        </w:tabs>
        <w:ind w:firstLine="709"/>
        <w:jc w:val="both"/>
      </w:pPr>
      <w:r>
        <w:t>А</w:t>
      </w:r>
      <w:r w:rsidR="00270F49">
        <w:t>кт приё</w:t>
      </w:r>
      <w:r w:rsidRPr="0014284F">
        <w:t xml:space="preserve">мки </w:t>
      </w:r>
      <w:r>
        <w:t>ф</w:t>
      </w:r>
      <w:r w:rsidRPr="0014284F">
        <w:t>актически выполненны</w:t>
      </w:r>
      <w:r>
        <w:t>х</w:t>
      </w:r>
      <w:r w:rsidRPr="0014284F">
        <w:t xml:space="preserve"> работ долж</w:t>
      </w:r>
      <w:r>
        <w:t>ен</w:t>
      </w:r>
      <w:r w:rsidRPr="0014284F">
        <w:t xml:space="preserve"> соответствовать справке о стоимости выполненных работ.</w:t>
      </w:r>
    </w:p>
    <w:p w:rsidR="003E5DA7" w:rsidRPr="0014284F" w:rsidRDefault="003E5DA7" w:rsidP="003E5DA7">
      <w:pPr>
        <w:pStyle w:val="afa"/>
        <w:tabs>
          <w:tab w:val="left" w:pos="0"/>
        </w:tabs>
        <w:ind w:firstLine="709"/>
        <w:jc w:val="both"/>
      </w:pPr>
      <w:r w:rsidRPr="0014284F">
        <w:t>Стоимость выполненных работ не должна превышать стоимость согласова</w:t>
      </w:r>
      <w:r w:rsidR="00270F49">
        <w:t>нных и проверенных сметных расчё</w:t>
      </w:r>
      <w:r w:rsidRPr="0014284F">
        <w:t xml:space="preserve">тов по каждому из мероприятий. </w:t>
      </w:r>
    </w:p>
    <w:p w:rsidR="003E5DA7" w:rsidRDefault="003E5DA7" w:rsidP="003E5DA7">
      <w:pPr>
        <w:pStyle w:val="afa"/>
        <w:tabs>
          <w:tab w:val="left" w:pos="0"/>
          <w:tab w:val="left" w:pos="709"/>
        </w:tabs>
        <w:jc w:val="both"/>
      </w:pPr>
      <w:r>
        <w:tab/>
      </w:r>
      <w:r w:rsidRPr="00952571">
        <w:t>Наименования видов работ, предусмотренных заключенным соглашени</w:t>
      </w:r>
      <w:r>
        <w:t>ем</w:t>
      </w:r>
      <w:r w:rsidR="00E81BE3">
        <w:t xml:space="preserve"> на предоставление субсидии</w:t>
      </w:r>
      <w:r w:rsidRPr="00952571">
        <w:t xml:space="preserve">, должны соответствовать </w:t>
      </w:r>
      <w:r w:rsidR="00D37CA1">
        <w:t>наименованиям в сметны</w:t>
      </w:r>
      <w:r w:rsidR="00E73B19">
        <w:t>х расчетах, обозначенных в п.2.5</w:t>
      </w:r>
      <w:r w:rsidR="00D37CA1">
        <w:t>.</w:t>
      </w:r>
    </w:p>
    <w:p w:rsidR="007D024F" w:rsidRDefault="007D024F" w:rsidP="007D024F">
      <w:pPr>
        <w:pStyle w:val="afa"/>
        <w:tabs>
          <w:tab w:val="left" w:pos="0"/>
        </w:tabs>
        <w:ind w:firstLine="709"/>
        <w:jc w:val="both"/>
      </w:pPr>
      <w:r>
        <w:t xml:space="preserve">2.7. </w:t>
      </w:r>
      <w:proofErr w:type="gramStart"/>
      <w:r>
        <w:t>В случаях, когда в</w:t>
      </w:r>
      <w:r w:rsidRPr="00D42AF8">
        <w:t>ыбор подрядной организации для выполнения работ осуществл</w:t>
      </w:r>
      <w:r>
        <w:t>ен</w:t>
      </w:r>
      <w:r w:rsidRPr="00D42AF8">
        <w:t xml:space="preserve"> </w:t>
      </w:r>
      <w:r>
        <w:t>п</w:t>
      </w:r>
      <w:r w:rsidRPr="00D634AB">
        <w:t>олучателем</w:t>
      </w:r>
      <w:r w:rsidRPr="00D42AF8">
        <w:t xml:space="preserve"> </w:t>
      </w:r>
      <w:r>
        <w:t>субсидии путё</w:t>
      </w:r>
      <w:r w:rsidRPr="00D42AF8">
        <w:t>м проведения размещения з</w:t>
      </w:r>
      <w:r>
        <w:t>акупки</w:t>
      </w:r>
      <w:r w:rsidRPr="00D42AF8">
        <w:t xml:space="preserve"> в соответствии с Федеральным з</w:t>
      </w:r>
      <w:r>
        <w:t xml:space="preserve">аконом </w:t>
      </w:r>
      <w:r w:rsidR="006C61AE">
        <w:t xml:space="preserve">от </w:t>
      </w:r>
      <w:r w:rsidR="00F15C0F">
        <w:t>05.04.2013 № 44-ФЗ «</w:t>
      </w:r>
      <w:r w:rsidR="00F15C0F" w:rsidRPr="00F15C0F">
        <w:t>О контрактной системе в сфере закупок товаров, работ, услуг для обеспечения госуд</w:t>
      </w:r>
      <w:r w:rsidR="00F15C0F">
        <w:t>арственных и муниципальных нужд»</w:t>
      </w:r>
      <w:r w:rsidR="006C61AE">
        <w:t xml:space="preserve">, Федеральным законом </w:t>
      </w:r>
      <w:r>
        <w:t>от 18.07.2011 № 223-</w:t>
      </w:r>
      <w:r w:rsidRPr="00D42AF8">
        <w:t xml:space="preserve">ФЗ </w:t>
      </w:r>
      <w:r>
        <w:t>«</w:t>
      </w:r>
      <w:r w:rsidRPr="00D42AF8">
        <w:t>О закупках товаров, работ, услуг отдельными видами юридических лиц</w:t>
      </w:r>
      <w:r>
        <w:t>» предоставляются заверенные получателем субсидии копии д</w:t>
      </w:r>
      <w:r w:rsidRPr="00D42AF8">
        <w:t>оговор</w:t>
      </w:r>
      <w:r>
        <w:t xml:space="preserve">ов, </w:t>
      </w:r>
      <w:r w:rsidRPr="00D42AF8">
        <w:t>заключенны</w:t>
      </w:r>
      <w:r>
        <w:t>е</w:t>
      </w:r>
      <w:proofErr w:type="gramEnd"/>
      <w:r>
        <w:t xml:space="preserve"> между п</w:t>
      </w:r>
      <w:r w:rsidRPr="00D42AF8">
        <w:t>олучателем</w:t>
      </w:r>
      <w:r>
        <w:t xml:space="preserve"> субсидии и подрядными организациями, на выполнение работ.</w:t>
      </w:r>
    </w:p>
    <w:p w:rsidR="00904D3A" w:rsidRDefault="00904D3A" w:rsidP="00904D3A">
      <w:pPr>
        <w:pStyle w:val="afa"/>
        <w:tabs>
          <w:tab w:val="left" w:pos="0"/>
        </w:tabs>
        <w:ind w:firstLine="709"/>
        <w:jc w:val="both"/>
      </w:pPr>
      <w:r>
        <w:t>Аванс предоставляется в случаях, если авансирование предусмотрено договорами на выполнение работ, заключенных между получателем субсидии и подрядными организациями, в соответствии с Федеральным законом от 18.07.2011 № 223-ФЗ «О закупках товаров, работ, услуг отдельными видами юридических лиц».</w:t>
      </w:r>
    </w:p>
    <w:p w:rsidR="003E5DA7" w:rsidRDefault="00E82CE3" w:rsidP="003E5DA7">
      <w:pPr>
        <w:pStyle w:val="afa"/>
        <w:tabs>
          <w:tab w:val="left" w:pos="0"/>
        </w:tabs>
        <w:ind w:firstLine="709"/>
        <w:jc w:val="both"/>
      </w:pPr>
      <w:r>
        <w:t>2.8</w:t>
      </w:r>
      <w:r w:rsidR="003E5DA7">
        <w:t xml:space="preserve">. </w:t>
      </w:r>
      <w:r w:rsidR="003E5DA7" w:rsidRPr="0014284F">
        <w:t xml:space="preserve">Документы </w:t>
      </w:r>
      <w:r w:rsidR="00AA1246">
        <w:t>пункта 2.6.</w:t>
      </w:r>
      <w:r w:rsidR="003E5DA7">
        <w:t xml:space="preserve"> </w:t>
      </w:r>
      <w:r w:rsidR="00C60BF6">
        <w:t xml:space="preserve">настоящего порядка </w:t>
      </w:r>
      <w:r w:rsidR="003E5DA7" w:rsidRPr="0014284F">
        <w:t>подписываются утв</w:t>
      </w:r>
      <w:r w:rsidR="00270F49">
        <w:t>ерждё</w:t>
      </w:r>
      <w:r w:rsidR="00ED7AD2">
        <w:t>нной комиссией, созданной п</w:t>
      </w:r>
      <w:r w:rsidR="003E5DA7" w:rsidRPr="0014284F">
        <w:t>олучателем</w:t>
      </w:r>
      <w:r w:rsidR="003E5DA7">
        <w:t xml:space="preserve"> субсидии</w:t>
      </w:r>
      <w:r w:rsidR="003E5DA7" w:rsidRPr="0014284F">
        <w:t>, и утверждаются руководителем.</w:t>
      </w:r>
      <w:r w:rsidR="003E5DA7">
        <w:t xml:space="preserve"> </w:t>
      </w:r>
      <w:r w:rsidR="003E5DA7" w:rsidRPr="00783093">
        <w:t xml:space="preserve">Формы КС-2, КС-3 </w:t>
      </w:r>
      <w:r w:rsidR="003E5DA7">
        <w:t>заполняются в соответствии с п</w:t>
      </w:r>
      <w:r w:rsidR="003E5DA7" w:rsidRPr="00783093">
        <w:t>остановлением Госкомстата России от 11 ноября 1999 года № 100.</w:t>
      </w:r>
    </w:p>
    <w:p w:rsidR="003E5DA7" w:rsidRDefault="00E82CE3" w:rsidP="003E5DA7">
      <w:pPr>
        <w:pStyle w:val="afa"/>
        <w:tabs>
          <w:tab w:val="left" w:pos="0"/>
        </w:tabs>
        <w:ind w:firstLine="709"/>
        <w:jc w:val="both"/>
      </w:pPr>
      <w:r>
        <w:lastRenderedPageBreak/>
        <w:t>2.9</w:t>
      </w:r>
      <w:r w:rsidR="003E5DA7">
        <w:t xml:space="preserve">. </w:t>
      </w:r>
      <w:r w:rsidR="003E5DA7" w:rsidRPr="00326AEE">
        <w:t xml:space="preserve">Заверенная копия приказа о создании комиссии предоставляется </w:t>
      </w:r>
      <w:r w:rsidR="004E231B">
        <w:t>Уполномоченному органу</w:t>
      </w:r>
      <w:r w:rsidR="003E5DA7" w:rsidRPr="00326AEE">
        <w:t xml:space="preserve"> с заявкой на предоставление субсидии. В случае изменения состава комиссии Получатель субсидии обязан известить </w:t>
      </w:r>
      <w:r w:rsidR="004E231B">
        <w:t>Уполномоченного органа</w:t>
      </w:r>
      <w:r w:rsidR="003E5DA7" w:rsidRPr="00326AEE">
        <w:t>.</w:t>
      </w:r>
    </w:p>
    <w:p w:rsidR="004830EF" w:rsidRDefault="00E82CE3" w:rsidP="00446BDF">
      <w:pPr>
        <w:pStyle w:val="afa"/>
        <w:tabs>
          <w:tab w:val="left" w:pos="0"/>
        </w:tabs>
        <w:ind w:firstLine="709"/>
        <w:jc w:val="both"/>
      </w:pPr>
      <w:r>
        <w:t>2.10</w:t>
      </w:r>
      <w:r w:rsidR="004830EF">
        <w:t xml:space="preserve">. </w:t>
      </w:r>
      <w:r w:rsidR="004830EF" w:rsidRPr="00326AEE">
        <w:t xml:space="preserve">Протокол осмотра </w:t>
      </w:r>
      <w:r w:rsidR="00C059CB">
        <w:t xml:space="preserve">проведённых </w:t>
      </w:r>
      <w:r w:rsidR="00446BDF">
        <w:t xml:space="preserve">мероприятий по обустройству, поддержанию и улучшению санитарного состояния территории Пуровского района </w:t>
      </w:r>
      <w:r w:rsidR="004830EF" w:rsidRPr="00326AEE">
        <w:t>подписывается комиссией в соответствии с п</w:t>
      </w:r>
      <w:r w:rsidR="004830EF">
        <w:t>унктом</w:t>
      </w:r>
      <w:r w:rsidR="004830EF" w:rsidRPr="00326AEE">
        <w:t xml:space="preserve"> 2.</w:t>
      </w:r>
      <w:r w:rsidR="007D024F">
        <w:t>8</w:t>
      </w:r>
      <w:r w:rsidR="004830EF" w:rsidRPr="00326AEE">
        <w:t xml:space="preserve"> настоящего Порядка и представителем </w:t>
      </w:r>
      <w:r w:rsidR="004E231B">
        <w:t>Уполномоченного органа</w:t>
      </w:r>
      <w:r w:rsidR="004830EF" w:rsidRPr="00326AEE">
        <w:t>, ответственного за реализацию мероприятий</w:t>
      </w:r>
      <w:r w:rsidR="00446BDF" w:rsidRPr="00446BDF">
        <w:t xml:space="preserve"> </w:t>
      </w:r>
      <w:r w:rsidR="00446BDF">
        <w:t>по обустройству, поддержанию и улучшению санитарного состояния территории Пуровского района</w:t>
      </w:r>
      <w:r w:rsidR="004830EF" w:rsidRPr="00326AEE">
        <w:t xml:space="preserve">, назначенный приказом </w:t>
      </w:r>
      <w:r w:rsidR="004E231B">
        <w:t>Уполномоченного органа</w:t>
      </w:r>
      <w:r w:rsidR="004830EF" w:rsidRPr="00326AEE">
        <w:t>.</w:t>
      </w:r>
    </w:p>
    <w:p w:rsidR="003E5DA7" w:rsidRPr="00DE7651" w:rsidRDefault="003E5DA7" w:rsidP="003E5DA7">
      <w:pPr>
        <w:pStyle w:val="afa"/>
        <w:tabs>
          <w:tab w:val="left" w:pos="0"/>
        </w:tabs>
        <w:ind w:firstLine="709"/>
        <w:jc w:val="both"/>
      </w:pPr>
      <w:r>
        <w:t>2.</w:t>
      </w:r>
      <w:r w:rsidR="00E82CE3">
        <w:t>11</w:t>
      </w:r>
      <w:r>
        <w:t xml:space="preserve">. </w:t>
      </w:r>
      <w:proofErr w:type="gramStart"/>
      <w:r w:rsidR="00E04977">
        <w:t>В случаях, когда в</w:t>
      </w:r>
      <w:r w:rsidR="00E04977" w:rsidRPr="00D42AF8">
        <w:t xml:space="preserve">ыбор подрядной организации для выполнения работ осуществляется </w:t>
      </w:r>
      <w:r w:rsidR="00ED7AD2">
        <w:t>п</w:t>
      </w:r>
      <w:r w:rsidR="00E04977" w:rsidRPr="00D634AB">
        <w:t>олучателем</w:t>
      </w:r>
      <w:r w:rsidR="00E04977" w:rsidRPr="00D42AF8">
        <w:t xml:space="preserve"> </w:t>
      </w:r>
      <w:r w:rsidR="00E04977">
        <w:t xml:space="preserve">субсидии </w:t>
      </w:r>
      <w:r w:rsidR="00270F49">
        <w:t>путё</w:t>
      </w:r>
      <w:r w:rsidR="00E04977" w:rsidRPr="00D42AF8">
        <w:t>м проведения размещения з</w:t>
      </w:r>
      <w:r w:rsidR="00E04977">
        <w:t>акупки</w:t>
      </w:r>
      <w:r w:rsidR="00E04977" w:rsidRPr="00D42AF8">
        <w:t xml:space="preserve"> в соответствии с</w:t>
      </w:r>
      <w:r w:rsidR="00F15C0F" w:rsidRPr="00F15C0F">
        <w:t xml:space="preserve"> </w:t>
      </w:r>
      <w:r w:rsidR="00F15C0F" w:rsidRPr="00D42AF8">
        <w:t>Федеральным з</w:t>
      </w:r>
      <w:r w:rsidR="00F15C0F">
        <w:t>аконом от 05.04.2013 № 44-ФЗ «</w:t>
      </w:r>
      <w:r w:rsidR="00F15C0F" w:rsidRPr="00F15C0F">
        <w:t>О контрактной системе в сфере закупок товаров, работ, услуг для обеспечения госуд</w:t>
      </w:r>
      <w:r w:rsidR="00F15C0F">
        <w:t xml:space="preserve">арственных и муниципальных нужд», </w:t>
      </w:r>
      <w:r w:rsidR="00E04977" w:rsidRPr="00D42AF8">
        <w:t>Федеральным з</w:t>
      </w:r>
      <w:r w:rsidR="00E04977">
        <w:t>аконом от 18.07.2011 № 223-</w:t>
      </w:r>
      <w:r w:rsidR="00E04977" w:rsidRPr="00D42AF8">
        <w:t xml:space="preserve">ФЗ </w:t>
      </w:r>
      <w:r w:rsidR="00C90D1D">
        <w:t>«</w:t>
      </w:r>
      <w:r w:rsidR="00E04977" w:rsidRPr="00D42AF8">
        <w:t>О закупках товаров, работ, услуг отдельными видами юридических лиц</w:t>
      </w:r>
      <w:r w:rsidR="00C90D1D">
        <w:t>»</w:t>
      </w:r>
      <w:r w:rsidR="00270F49">
        <w:t>, п</w:t>
      </w:r>
      <w:r w:rsidR="00E04977" w:rsidRPr="00DE7651">
        <w:t>олучатель</w:t>
      </w:r>
      <w:r w:rsidR="00E04977">
        <w:t xml:space="preserve"> субсидии</w:t>
      </w:r>
      <w:r w:rsidR="00E04977" w:rsidRPr="00DE7651">
        <w:t xml:space="preserve"> корректирует </w:t>
      </w:r>
      <w:r w:rsidR="00AA1246">
        <w:t>сметную документацию</w:t>
      </w:r>
      <w:r w:rsidR="00E04977" w:rsidRPr="00DE7651">
        <w:t xml:space="preserve"> на оплату</w:t>
      </w:r>
      <w:proofErr w:type="gramEnd"/>
      <w:r w:rsidR="00E04977" w:rsidRPr="00DE7651">
        <w:t xml:space="preserve"> товаров (выполнение работ) </w:t>
      </w:r>
      <w:r w:rsidR="00E04977">
        <w:t>п</w:t>
      </w:r>
      <w:r w:rsidRPr="00DE7651">
        <w:t>о итогам осуществления закупок товаров, предоставления услуг (выполнение работ) и повторно в течение 14 дней со дня заключения договоров (контрактов) на пост</w:t>
      </w:r>
      <w:r>
        <w:t xml:space="preserve">авку товаров (выполнение работ) направляет в адрес </w:t>
      </w:r>
      <w:r w:rsidR="004E231B">
        <w:t>Уполномоченного органа</w:t>
      </w:r>
      <w:r>
        <w:t xml:space="preserve"> на согласование.</w:t>
      </w:r>
    </w:p>
    <w:p w:rsidR="003E5DA7" w:rsidRPr="001B5B18" w:rsidRDefault="003E5DA7" w:rsidP="003E5DA7">
      <w:pPr>
        <w:pStyle w:val="af9"/>
        <w:widowControl w:val="0"/>
        <w:ind w:left="0" w:firstLine="709"/>
        <w:jc w:val="both"/>
        <w:rPr>
          <w:rFonts w:eastAsia="Calibri"/>
          <w:sz w:val="24"/>
          <w:szCs w:val="24"/>
        </w:rPr>
      </w:pPr>
      <w:r w:rsidRPr="00A829F7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1</w:t>
      </w:r>
      <w:r w:rsidR="00E82CE3">
        <w:rPr>
          <w:rFonts w:eastAsia="Calibri"/>
          <w:sz w:val="24"/>
          <w:szCs w:val="24"/>
        </w:rPr>
        <w:t>2</w:t>
      </w:r>
      <w:r w:rsidRPr="00A829F7">
        <w:rPr>
          <w:rFonts w:eastAsia="Calibri"/>
          <w:sz w:val="24"/>
          <w:szCs w:val="24"/>
        </w:rPr>
        <w:t xml:space="preserve">. </w:t>
      </w:r>
      <w:r w:rsidR="004E231B">
        <w:rPr>
          <w:rFonts w:eastAsia="Calibri"/>
          <w:sz w:val="24"/>
          <w:szCs w:val="24"/>
        </w:rPr>
        <w:t>Уполномоченный орган</w:t>
      </w:r>
      <w:r w:rsidRPr="001B5B18">
        <w:rPr>
          <w:rFonts w:eastAsia="Calibri"/>
          <w:sz w:val="24"/>
          <w:szCs w:val="24"/>
        </w:rPr>
        <w:t xml:space="preserve"> в пределах своих полномочий производит проверку, предоставленных в соответствии с пунктом 2.</w:t>
      </w:r>
      <w:r>
        <w:rPr>
          <w:rFonts w:eastAsia="Calibri"/>
          <w:sz w:val="24"/>
          <w:szCs w:val="24"/>
        </w:rPr>
        <w:t>6</w:t>
      </w:r>
      <w:r w:rsidRPr="001B5B18">
        <w:rPr>
          <w:rFonts w:eastAsia="Calibri"/>
          <w:sz w:val="24"/>
          <w:szCs w:val="24"/>
        </w:rPr>
        <w:t xml:space="preserve"> документов в течение 5 рабочих дней. По итогам проверки в случае наличия замечаний </w:t>
      </w:r>
      <w:r w:rsidR="004E231B">
        <w:rPr>
          <w:rFonts w:eastAsia="Calibri"/>
          <w:sz w:val="24"/>
          <w:szCs w:val="24"/>
        </w:rPr>
        <w:t>Уполномоченный орган</w:t>
      </w:r>
      <w:r w:rsidRPr="001B5B18">
        <w:rPr>
          <w:rFonts w:eastAsia="Calibri"/>
          <w:sz w:val="24"/>
          <w:szCs w:val="24"/>
        </w:rPr>
        <w:t xml:space="preserve"> в течение 1 рабочего дня направляет предоставленные документы на доработку, при отсутствии замечаний – уведомляет Получателя </w:t>
      </w:r>
      <w:r w:rsidR="001D4FD5">
        <w:rPr>
          <w:rFonts w:eastAsia="Calibri"/>
          <w:sz w:val="24"/>
          <w:szCs w:val="24"/>
        </w:rPr>
        <w:t>субсидии о перечислении субсидии</w:t>
      </w:r>
      <w:r w:rsidRPr="001B5B18">
        <w:rPr>
          <w:rFonts w:eastAsia="Calibri"/>
          <w:sz w:val="24"/>
          <w:szCs w:val="24"/>
        </w:rPr>
        <w:t xml:space="preserve">. </w:t>
      </w:r>
    </w:p>
    <w:p w:rsidR="003E5DA7" w:rsidRDefault="003E5DA7" w:rsidP="003E5DA7">
      <w:pPr>
        <w:pStyle w:val="af9"/>
        <w:widowControl w:val="0"/>
        <w:ind w:left="0" w:firstLine="709"/>
        <w:jc w:val="both"/>
        <w:rPr>
          <w:rFonts w:eastAsia="Calibri"/>
          <w:sz w:val="24"/>
          <w:szCs w:val="24"/>
        </w:rPr>
      </w:pPr>
      <w:r w:rsidRPr="00F07684">
        <w:rPr>
          <w:rFonts w:eastAsia="Calibri"/>
          <w:sz w:val="24"/>
          <w:szCs w:val="24"/>
        </w:rPr>
        <w:t>2.1</w:t>
      </w:r>
      <w:r w:rsidR="00E82CE3">
        <w:rPr>
          <w:rFonts w:eastAsia="Calibri"/>
          <w:sz w:val="24"/>
          <w:szCs w:val="24"/>
        </w:rPr>
        <w:t>3</w:t>
      </w:r>
      <w:r w:rsidRPr="00F0768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="004E231B"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sz w:val="24"/>
          <w:szCs w:val="24"/>
        </w:rPr>
        <w:t xml:space="preserve"> в течение 3 рабочих дней после проверки документов направляет в Департамент финансов платежное поручение с приложением подтверждающих документов согласно пункту 2.6 настоящего Порядка.</w:t>
      </w:r>
    </w:p>
    <w:p w:rsidR="003E5DA7" w:rsidRPr="00C715DD" w:rsidRDefault="003E5DA7" w:rsidP="003E5DA7">
      <w:pPr>
        <w:pStyle w:val="afa"/>
        <w:tabs>
          <w:tab w:val="left" w:pos="0"/>
          <w:tab w:val="left" w:pos="709"/>
        </w:tabs>
        <w:jc w:val="both"/>
        <w:rPr>
          <w:rFonts w:eastAsia="Calibri"/>
        </w:rPr>
      </w:pPr>
      <w:r>
        <w:tab/>
        <w:t>2.1</w:t>
      </w:r>
      <w:r w:rsidR="00E82CE3">
        <w:t>4</w:t>
      </w:r>
      <w:r>
        <w:t xml:space="preserve">. </w:t>
      </w:r>
      <w:r w:rsidRPr="00C715DD">
        <w:rPr>
          <w:rFonts w:eastAsia="Calibri"/>
        </w:rPr>
        <w:t>Перечисление субсидии осуществляетс</w:t>
      </w:r>
      <w:r>
        <w:rPr>
          <w:rFonts w:eastAsia="Calibri"/>
        </w:rPr>
        <w:t xml:space="preserve">я на расчётные счета, открытые </w:t>
      </w:r>
      <w:r w:rsidR="002C2F19">
        <w:rPr>
          <w:rFonts w:eastAsia="Calibri"/>
        </w:rPr>
        <w:t>получателю</w:t>
      </w:r>
      <w:r w:rsidRPr="00C715DD">
        <w:rPr>
          <w:rFonts w:eastAsia="Calibri"/>
        </w:rPr>
        <w:t xml:space="preserve"> субсидии в учреждениях Центрального банка Российской Федерации или кредитных организациях не позднее десятого рабочего дня после принятия </w:t>
      </w:r>
      <w:r w:rsidR="004E231B">
        <w:rPr>
          <w:rFonts w:eastAsia="Calibri"/>
        </w:rPr>
        <w:t>Уполномоченным органом</w:t>
      </w:r>
      <w:r w:rsidRPr="00C715DD">
        <w:rPr>
          <w:rFonts w:eastAsia="Calibri"/>
        </w:rPr>
        <w:t xml:space="preserve"> решения о предоставлении субсидии.</w:t>
      </w:r>
    </w:p>
    <w:p w:rsidR="003E5DA7" w:rsidRDefault="003E5DA7" w:rsidP="003E5DA7">
      <w:pPr>
        <w:pStyle w:val="afa"/>
        <w:ind w:firstLine="709"/>
        <w:jc w:val="both"/>
      </w:pPr>
      <w:r>
        <w:t>2.1</w:t>
      </w:r>
      <w:r w:rsidR="00E82CE3">
        <w:t>5</w:t>
      </w:r>
      <w:r w:rsidR="00ED7AD2">
        <w:t>. Нарушение п</w:t>
      </w:r>
      <w:r>
        <w:t>олучателем субсидии сроков предоставления отчетности, несоответствие предоставленных документов установленным требованиям или непредставление документов является основанием для приостановления перечисления субсидии.</w:t>
      </w:r>
    </w:p>
    <w:p w:rsidR="003E5DA7" w:rsidRPr="00251FC5" w:rsidRDefault="003E5DA7" w:rsidP="003E5DA7">
      <w:pPr>
        <w:pStyle w:val="afa"/>
        <w:tabs>
          <w:tab w:val="left" w:pos="0"/>
        </w:tabs>
        <w:ind w:firstLine="709"/>
        <w:jc w:val="both"/>
      </w:pPr>
      <w:r>
        <w:t>2.1</w:t>
      </w:r>
      <w:r w:rsidR="00E82CE3">
        <w:t>6</w:t>
      </w:r>
      <w:r>
        <w:t xml:space="preserve">. </w:t>
      </w:r>
      <w:r w:rsidRPr="00251FC5">
        <w:t xml:space="preserve">Решение </w:t>
      </w:r>
      <w:r w:rsidR="004E231B">
        <w:t>Уполномоченного органа</w:t>
      </w:r>
      <w:r w:rsidRPr="00251FC5">
        <w:t xml:space="preserve"> о приостановлении перечисления субсиди</w:t>
      </w:r>
      <w:r>
        <w:t>и</w:t>
      </w:r>
      <w:r>
        <w:rPr>
          <w:rFonts w:ascii="Times New Roman CYR" w:hAnsi="Times New Roman CYR" w:cs="Times New Roman CYR"/>
        </w:rPr>
        <w:t xml:space="preserve"> направляется П</w:t>
      </w:r>
      <w:r w:rsidRPr="00251FC5">
        <w:rPr>
          <w:rFonts w:ascii="Times New Roman CYR" w:hAnsi="Times New Roman CYR" w:cs="Times New Roman CYR"/>
        </w:rPr>
        <w:t>олучател</w:t>
      </w:r>
      <w:r>
        <w:rPr>
          <w:rFonts w:ascii="Times New Roman CYR" w:hAnsi="Times New Roman CYR" w:cs="Times New Roman CYR"/>
        </w:rPr>
        <w:t>ю субсидии</w:t>
      </w:r>
      <w:r w:rsidRPr="00251FC5">
        <w:rPr>
          <w:rFonts w:ascii="Times New Roman CYR" w:hAnsi="Times New Roman CYR" w:cs="Times New Roman CYR"/>
        </w:rPr>
        <w:t xml:space="preserve"> в течение 3 рабочих дней со дня обнаружения нарушений.</w:t>
      </w:r>
    </w:p>
    <w:p w:rsidR="003E5DA7" w:rsidRPr="00251FC5" w:rsidRDefault="003E5DA7" w:rsidP="003E5DA7">
      <w:pPr>
        <w:pStyle w:val="afa"/>
        <w:tabs>
          <w:tab w:val="left" w:pos="0"/>
        </w:tabs>
        <w:ind w:firstLine="709"/>
        <w:jc w:val="both"/>
      </w:pPr>
      <w:r w:rsidRPr="00251FC5">
        <w:t>После устранен</w:t>
      </w:r>
      <w:r w:rsidR="00ED7AD2">
        <w:t>ия замечаний п</w:t>
      </w:r>
      <w:r>
        <w:t>олучатель субсидии</w:t>
      </w:r>
      <w:r w:rsidRPr="00251FC5">
        <w:t xml:space="preserve"> направляет в </w:t>
      </w:r>
      <w:r>
        <w:t xml:space="preserve">адрес </w:t>
      </w:r>
      <w:r w:rsidR="004E231B">
        <w:t>Уполномоченного органа</w:t>
      </w:r>
      <w:r w:rsidRPr="00251FC5">
        <w:t xml:space="preserve"> доработанные документы. Повторно предоставленные документы рассматриваются в течение 5 рабочих дней.</w:t>
      </w:r>
    </w:p>
    <w:p w:rsidR="003E5DA7" w:rsidRDefault="003E5DA7" w:rsidP="003E5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51FC5">
        <w:rPr>
          <w:rFonts w:ascii="Times New Roman CYR" w:hAnsi="Times New Roman CYR" w:cs="Times New Roman CYR"/>
        </w:rPr>
        <w:t>Перечисление субсиди</w:t>
      </w:r>
      <w:r>
        <w:rPr>
          <w:rFonts w:ascii="Times New Roman CYR" w:hAnsi="Times New Roman CYR" w:cs="Times New Roman CYR"/>
        </w:rPr>
        <w:t>и</w:t>
      </w:r>
      <w:r w:rsidRPr="00251FC5">
        <w:rPr>
          <w:rFonts w:ascii="Times New Roman CYR" w:hAnsi="Times New Roman CYR" w:cs="Times New Roman CYR"/>
        </w:rPr>
        <w:t xml:space="preserve"> возобновляется в течение 3 рабочих дней со дня поступления в </w:t>
      </w:r>
      <w:r>
        <w:rPr>
          <w:rFonts w:ascii="Times New Roman CYR" w:hAnsi="Times New Roman CYR" w:cs="Times New Roman CYR"/>
        </w:rPr>
        <w:t xml:space="preserve">адрес </w:t>
      </w:r>
      <w:r w:rsidR="004E231B">
        <w:rPr>
          <w:rFonts w:ascii="Times New Roman CYR" w:hAnsi="Times New Roman CYR" w:cs="Times New Roman CYR"/>
        </w:rPr>
        <w:t>Уполномоченного органа</w:t>
      </w:r>
      <w:r w:rsidRPr="00251FC5">
        <w:rPr>
          <w:rFonts w:ascii="Times New Roman CYR" w:hAnsi="Times New Roman CYR" w:cs="Times New Roman CYR"/>
        </w:rPr>
        <w:t xml:space="preserve"> документов, подтверждающих устранение получателями выявленных нарушений.</w:t>
      </w:r>
    </w:p>
    <w:p w:rsidR="003E5DA7" w:rsidRDefault="00E82CE3" w:rsidP="003E5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2.17</w:t>
      </w:r>
      <w:r w:rsidR="003E5DA7">
        <w:rPr>
          <w:rFonts w:ascii="Times New Roman CYR" w:hAnsi="Times New Roman CYR" w:cs="Times New Roman CYR"/>
        </w:rPr>
        <w:t xml:space="preserve">. </w:t>
      </w:r>
      <w:r w:rsidR="003E5DA7" w:rsidRPr="00201A9C">
        <w:rPr>
          <w:rFonts w:ascii="Times New Roman CYR" w:hAnsi="Times New Roman CYR" w:cs="Times New Roman CYR"/>
        </w:rPr>
        <w:t xml:space="preserve">Заявка на получение субсидии на декабрь текущего финансового года направляется </w:t>
      </w:r>
      <w:r w:rsidR="004E231B">
        <w:rPr>
          <w:rFonts w:ascii="Times New Roman CYR" w:hAnsi="Times New Roman CYR" w:cs="Times New Roman CYR"/>
        </w:rPr>
        <w:t>Уполномоченному органу</w:t>
      </w:r>
      <w:r w:rsidR="003E5DA7" w:rsidRPr="00201A9C">
        <w:rPr>
          <w:rFonts w:ascii="Times New Roman CYR" w:hAnsi="Times New Roman CYR" w:cs="Times New Roman CYR"/>
        </w:rPr>
        <w:t xml:space="preserve"> не позднее 26 ноября текущего финансового года с предоставлением подтверждающих расходы документов в соответствии с п</w:t>
      </w:r>
      <w:r w:rsidR="003E5DA7">
        <w:rPr>
          <w:rFonts w:ascii="Times New Roman CYR" w:hAnsi="Times New Roman CYR" w:cs="Times New Roman CYR"/>
        </w:rPr>
        <w:t xml:space="preserve">унктом </w:t>
      </w:r>
      <w:r w:rsidR="003E5DA7" w:rsidRPr="00201A9C">
        <w:rPr>
          <w:rFonts w:ascii="Times New Roman CYR" w:hAnsi="Times New Roman CYR" w:cs="Times New Roman CYR"/>
        </w:rPr>
        <w:t>2.</w:t>
      </w:r>
      <w:r w:rsidR="003E5DA7">
        <w:rPr>
          <w:rFonts w:ascii="Times New Roman CYR" w:hAnsi="Times New Roman CYR" w:cs="Times New Roman CYR"/>
        </w:rPr>
        <w:t>6 настоящего П</w:t>
      </w:r>
      <w:r w:rsidR="003E5DA7" w:rsidRPr="00201A9C">
        <w:rPr>
          <w:rFonts w:ascii="Times New Roman CYR" w:hAnsi="Times New Roman CYR" w:cs="Times New Roman CYR"/>
        </w:rPr>
        <w:t>орядка.</w:t>
      </w:r>
    </w:p>
    <w:p w:rsidR="003E5DA7" w:rsidRDefault="003E5DA7" w:rsidP="003E5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349E4" w:rsidRDefault="005349E4" w:rsidP="003E5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349E4" w:rsidRDefault="005349E4" w:rsidP="003E5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349E4" w:rsidRPr="00251FC5" w:rsidRDefault="005349E4" w:rsidP="003E5D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E5DA7" w:rsidRDefault="003E5DA7" w:rsidP="003E5DA7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Pr="00A842E1">
        <w:rPr>
          <w:rFonts w:eastAsia="Calibri"/>
          <w:b/>
          <w:lang w:eastAsia="en-US"/>
        </w:rPr>
        <w:t>Требования к отчетности</w:t>
      </w:r>
    </w:p>
    <w:p w:rsidR="003E5DA7" w:rsidRPr="00A9555F" w:rsidRDefault="003E5DA7" w:rsidP="003E5DA7">
      <w:pPr>
        <w:widowControl w:val="0"/>
        <w:autoSpaceDE w:val="0"/>
        <w:autoSpaceDN w:val="0"/>
        <w:adjustRightInd w:val="0"/>
        <w:ind w:left="360"/>
        <w:contextualSpacing/>
        <w:rPr>
          <w:rFonts w:eastAsia="Calibri"/>
          <w:lang w:eastAsia="en-US"/>
        </w:rPr>
      </w:pPr>
    </w:p>
    <w:p w:rsidR="003E5DA7" w:rsidRPr="009C5002" w:rsidRDefault="00813D1A" w:rsidP="003E5DA7">
      <w:pPr>
        <w:pStyle w:val="afa"/>
        <w:numPr>
          <w:ilvl w:val="1"/>
          <w:numId w:val="10"/>
        </w:numPr>
        <w:ind w:left="0" w:firstLine="709"/>
        <w:jc w:val="both"/>
      </w:pPr>
      <w:r>
        <w:t>Отчетность получателя субсидии</w:t>
      </w:r>
      <w:r w:rsidR="003E5DA7" w:rsidRPr="009C5002">
        <w:t xml:space="preserve"> и ины</w:t>
      </w:r>
      <w:r>
        <w:t>е показатели</w:t>
      </w:r>
      <w:r w:rsidR="003E5DA7" w:rsidRPr="009C5002">
        <w:t xml:space="preserve"> предоставляются </w:t>
      </w:r>
      <w:r>
        <w:t xml:space="preserve">получателем субсидии </w:t>
      </w:r>
      <w:r w:rsidR="003E5DA7" w:rsidRPr="009C5002">
        <w:t xml:space="preserve">в адрес </w:t>
      </w:r>
      <w:r w:rsidR="004E231B">
        <w:t>Уполномоченного органа</w:t>
      </w:r>
      <w:r w:rsidR="003E5DA7" w:rsidRPr="009C5002">
        <w:t xml:space="preserve"> в соответствии с пункт</w:t>
      </w:r>
      <w:r w:rsidR="003E5DA7">
        <w:t>ом</w:t>
      </w:r>
      <w:r w:rsidR="00E82CE3">
        <w:t xml:space="preserve"> 2.6</w:t>
      </w:r>
      <w:r w:rsidR="003E5DA7" w:rsidRPr="009C5002">
        <w:t xml:space="preserve"> настоящего Порядка.</w:t>
      </w:r>
    </w:p>
    <w:p w:rsidR="00E82CE3" w:rsidRDefault="003E5DA7" w:rsidP="00E82CE3">
      <w:pPr>
        <w:pStyle w:val="afa"/>
        <w:numPr>
          <w:ilvl w:val="1"/>
          <w:numId w:val="10"/>
        </w:numPr>
        <w:ind w:left="0" w:firstLine="709"/>
        <w:jc w:val="both"/>
      </w:pPr>
      <w:r w:rsidRPr="00EF0C4F">
        <w:rPr>
          <w:bCs/>
        </w:rPr>
        <w:t>Получатель субсидии несёт ответственность за полноту и достоверность</w:t>
      </w:r>
      <w:r>
        <w:rPr>
          <w:bCs/>
        </w:rPr>
        <w:t xml:space="preserve"> сведений, отражённых в отчётах, а также за нецелевое использование сре</w:t>
      </w:r>
      <w:proofErr w:type="gramStart"/>
      <w:r>
        <w:rPr>
          <w:bCs/>
        </w:rPr>
        <w:t>дств в с</w:t>
      </w:r>
      <w:proofErr w:type="gramEnd"/>
      <w:r>
        <w:rPr>
          <w:bCs/>
        </w:rPr>
        <w:t>оответствии с действующим законодательством.</w:t>
      </w:r>
    </w:p>
    <w:p w:rsidR="003E5DA7" w:rsidRDefault="004E231B" w:rsidP="00E82CE3">
      <w:pPr>
        <w:pStyle w:val="afa"/>
        <w:numPr>
          <w:ilvl w:val="1"/>
          <w:numId w:val="10"/>
        </w:numPr>
        <w:ind w:left="0" w:firstLine="709"/>
        <w:jc w:val="both"/>
      </w:pPr>
      <w:r>
        <w:rPr>
          <w:bCs/>
        </w:rPr>
        <w:t>Уполномоченный орган</w:t>
      </w:r>
      <w:r w:rsidR="00E82CE3">
        <w:rPr>
          <w:bCs/>
        </w:rPr>
        <w:t xml:space="preserve"> </w:t>
      </w:r>
      <w:r w:rsidR="00E82CE3" w:rsidRPr="005F4B82">
        <w:t>устанавлив</w:t>
      </w:r>
      <w:r w:rsidR="00E82CE3">
        <w:t>ает</w:t>
      </w:r>
      <w:r w:rsidR="00E82CE3" w:rsidRPr="005F4B82">
        <w:t xml:space="preserve"> в соглашении о предоставлении субсидии показатели</w:t>
      </w:r>
      <w:r w:rsidR="00E82CE3">
        <w:t xml:space="preserve"> эффективности и </w:t>
      </w:r>
      <w:r w:rsidR="00E82CE3" w:rsidRPr="00C96BD2">
        <w:t>результативности использования субсидии и иные показатели</w:t>
      </w:r>
      <w:r w:rsidR="00E82CE3">
        <w:t xml:space="preserve"> (при необходимости)</w:t>
      </w:r>
      <w:r w:rsidR="00E82CE3" w:rsidRPr="00C96BD2">
        <w:t>.</w:t>
      </w:r>
    </w:p>
    <w:p w:rsidR="00E82CE3" w:rsidRDefault="00E82CE3" w:rsidP="00E82CE3">
      <w:pPr>
        <w:pStyle w:val="afa"/>
        <w:numPr>
          <w:ilvl w:val="1"/>
          <w:numId w:val="10"/>
        </w:numPr>
        <w:ind w:left="0" w:firstLine="709"/>
        <w:jc w:val="both"/>
      </w:pPr>
      <w:r w:rsidRPr="00C66785">
        <w:t xml:space="preserve">В случае </w:t>
      </w:r>
      <w:proofErr w:type="spellStart"/>
      <w:r w:rsidRPr="00C66785">
        <w:t>недостижения</w:t>
      </w:r>
      <w:proofErr w:type="spellEnd"/>
      <w:r w:rsidRPr="00C66785">
        <w:t xml:space="preserve"> показателей </w:t>
      </w:r>
      <w:r>
        <w:t xml:space="preserve">эффективности и </w:t>
      </w:r>
      <w:r w:rsidRPr="00C66785">
        <w:t xml:space="preserve">результативности, установленных в соответствии с пунктом </w:t>
      </w:r>
      <w:r>
        <w:t>3.3</w:t>
      </w:r>
      <w:r w:rsidRPr="00C66785">
        <w:t xml:space="preserve"> настоящего Порядка, </w:t>
      </w:r>
      <w:r w:rsidR="004E231B">
        <w:t>Уполномоченный орган</w:t>
      </w:r>
      <w:r>
        <w:t xml:space="preserve"> применяет к п</w:t>
      </w:r>
      <w:r w:rsidRPr="00C66785">
        <w:t>олучателю субсидии штрафные санкции</w:t>
      </w:r>
      <w:r w:rsidR="00C60BF6">
        <w:t>.</w:t>
      </w:r>
    </w:p>
    <w:p w:rsidR="00E82CE3" w:rsidRDefault="00E82CE3" w:rsidP="00E82CE3">
      <w:pPr>
        <w:pStyle w:val="afa"/>
        <w:ind w:left="709"/>
        <w:jc w:val="both"/>
      </w:pPr>
    </w:p>
    <w:p w:rsidR="003E5DA7" w:rsidRPr="004944AA" w:rsidRDefault="00E04977" w:rsidP="003E5DA7">
      <w:pPr>
        <w:pStyle w:val="afa"/>
        <w:tabs>
          <w:tab w:val="left" w:pos="142"/>
          <w:tab w:val="left" w:pos="284"/>
          <w:tab w:val="left" w:pos="1134"/>
          <w:tab w:val="left" w:pos="2127"/>
          <w:tab w:val="left" w:pos="2268"/>
          <w:tab w:val="left" w:pos="2694"/>
          <w:tab w:val="left" w:pos="3119"/>
        </w:tabs>
        <w:jc w:val="center"/>
      </w:pPr>
      <w:r>
        <w:rPr>
          <w:b/>
          <w:bCs/>
          <w:lang w:val="en-US"/>
        </w:rPr>
        <w:t>IV</w:t>
      </w:r>
      <w:r w:rsidR="003E5DA7" w:rsidRPr="00A31741">
        <w:rPr>
          <w:b/>
          <w:bCs/>
        </w:rPr>
        <w:t xml:space="preserve">. </w:t>
      </w:r>
      <w:r w:rsidR="003E5DA7" w:rsidRPr="00DA1804">
        <w:rPr>
          <w:b/>
          <w:bCs/>
        </w:rPr>
        <w:t xml:space="preserve">Порядок </w:t>
      </w:r>
      <w:r w:rsidR="003E5DA7" w:rsidRPr="00DA1804">
        <w:rPr>
          <w:b/>
        </w:rPr>
        <w:t>осуществления контроля</w:t>
      </w:r>
    </w:p>
    <w:p w:rsidR="003E5DA7" w:rsidRPr="004944AA" w:rsidRDefault="003E5DA7" w:rsidP="003E5DA7">
      <w:pPr>
        <w:pStyle w:val="afa"/>
        <w:tabs>
          <w:tab w:val="left" w:pos="142"/>
          <w:tab w:val="left" w:pos="284"/>
          <w:tab w:val="left" w:pos="1134"/>
          <w:tab w:val="left" w:pos="2127"/>
          <w:tab w:val="left" w:pos="2268"/>
          <w:tab w:val="left" w:pos="2694"/>
          <w:tab w:val="left" w:pos="3119"/>
        </w:tabs>
        <w:jc w:val="center"/>
      </w:pPr>
      <w:r w:rsidRPr="00DA1804">
        <w:rPr>
          <w:b/>
        </w:rPr>
        <w:t>за целевым</w:t>
      </w:r>
      <w:r>
        <w:t xml:space="preserve"> </w:t>
      </w:r>
      <w:r w:rsidRPr="00DA1804">
        <w:rPr>
          <w:b/>
        </w:rPr>
        <w:t>использованием субсиди</w:t>
      </w:r>
      <w:r w:rsidR="0075314A">
        <w:rPr>
          <w:b/>
        </w:rPr>
        <w:t>и</w:t>
      </w:r>
    </w:p>
    <w:p w:rsidR="003E5DA7" w:rsidRPr="00DA1804" w:rsidRDefault="003E5DA7" w:rsidP="003E5DA7">
      <w:pPr>
        <w:pStyle w:val="afa"/>
        <w:tabs>
          <w:tab w:val="left" w:pos="1134"/>
          <w:tab w:val="left" w:pos="2127"/>
          <w:tab w:val="left" w:pos="2268"/>
          <w:tab w:val="left" w:pos="2694"/>
          <w:tab w:val="left" w:pos="3119"/>
        </w:tabs>
        <w:ind w:left="2268"/>
        <w:jc w:val="both"/>
      </w:pPr>
    </w:p>
    <w:p w:rsidR="003E5DA7" w:rsidRDefault="003E5DA7" w:rsidP="003E5DA7">
      <w:pPr>
        <w:pStyle w:val="af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</w:t>
      </w:r>
      <w:r w:rsidRPr="00FD4463">
        <w:rPr>
          <w:sz w:val="24"/>
          <w:szCs w:val="24"/>
        </w:rPr>
        <w:t>условий, целей и порядка пред</w:t>
      </w:r>
      <w:r w:rsidR="00A21D9B">
        <w:rPr>
          <w:sz w:val="24"/>
          <w:szCs w:val="24"/>
        </w:rPr>
        <w:t>оставления субсидии</w:t>
      </w:r>
      <w:r w:rsidR="00927ADC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 xml:space="preserve"> осуществляется </w:t>
      </w:r>
      <w:r w:rsidR="004E231B">
        <w:rPr>
          <w:bCs/>
          <w:sz w:val="24"/>
          <w:szCs w:val="24"/>
        </w:rPr>
        <w:t>Уполномоченным органом</w:t>
      </w:r>
      <w:r>
        <w:rPr>
          <w:sz w:val="24"/>
          <w:szCs w:val="24"/>
        </w:rPr>
        <w:t xml:space="preserve"> и органом муниципального</w:t>
      </w:r>
      <w:r w:rsidRPr="00FD4463">
        <w:rPr>
          <w:sz w:val="24"/>
          <w:szCs w:val="24"/>
        </w:rPr>
        <w:t xml:space="preserve"> финансового контроля</w:t>
      </w:r>
      <w:r>
        <w:rPr>
          <w:sz w:val="24"/>
          <w:szCs w:val="24"/>
        </w:rPr>
        <w:t xml:space="preserve">. </w:t>
      </w:r>
    </w:p>
    <w:p w:rsidR="003E5DA7" w:rsidRPr="00D97213" w:rsidRDefault="00C90D1D" w:rsidP="003E5DA7">
      <w:pPr>
        <w:pStyle w:val="af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3E5DA7">
        <w:rPr>
          <w:sz w:val="24"/>
          <w:szCs w:val="24"/>
        </w:rPr>
        <w:t xml:space="preserve">Субсидии, неиспользованные в текущем финансовом году, подлежат возврату в бюджет </w:t>
      </w:r>
      <w:r w:rsidR="003E5DA7" w:rsidRPr="00D97213">
        <w:rPr>
          <w:sz w:val="24"/>
          <w:szCs w:val="24"/>
        </w:rPr>
        <w:t xml:space="preserve">района </w:t>
      </w:r>
      <w:r w:rsidR="003E5DA7">
        <w:rPr>
          <w:sz w:val="24"/>
          <w:szCs w:val="24"/>
        </w:rPr>
        <w:t>не позднее 20 декабря текущего года</w:t>
      </w:r>
      <w:r w:rsidR="003E5DA7" w:rsidRPr="00D97213">
        <w:rPr>
          <w:sz w:val="24"/>
          <w:szCs w:val="24"/>
        </w:rPr>
        <w:t>.</w:t>
      </w:r>
    </w:p>
    <w:p w:rsidR="003E5DA7" w:rsidRDefault="00DC27C4" w:rsidP="003E5DA7">
      <w:pPr>
        <w:pStyle w:val="af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3E5DA7">
        <w:rPr>
          <w:sz w:val="24"/>
          <w:szCs w:val="24"/>
        </w:rPr>
        <w:t>В случае установления по резуль</w:t>
      </w:r>
      <w:r w:rsidR="00A6646D">
        <w:rPr>
          <w:sz w:val="24"/>
          <w:szCs w:val="24"/>
        </w:rPr>
        <w:t>татам проверок факта нарушения п</w:t>
      </w:r>
      <w:r w:rsidR="003E5DA7">
        <w:rPr>
          <w:sz w:val="24"/>
          <w:szCs w:val="24"/>
        </w:rPr>
        <w:t xml:space="preserve">олучателем субсидии </w:t>
      </w:r>
      <w:r w:rsidR="003E5DA7" w:rsidRPr="008D42A3">
        <w:rPr>
          <w:sz w:val="24"/>
          <w:szCs w:val="24"/>
        </w:rPr>
        <w:t>условий, целей и</w:t>
      </w:r>
      <w:r w:rsidR="003E5DA7">
        <w:rPr>
          <w:sz w:val="24"/>
          <w:szCs w:val="24"/>
        </w:rPr>
        <w:t xml:space="preserve"> п</w:t>
      </w:r>
      <w:r w:rsidR="00A6646D">
        <w:rPr>
          <w:sz w:val="24"/>
          <w:szCs w:val="24"/>
        </w:rPr>
        <w:t>орядка предоставления субсидии п</w:t>
      </w:r>
      <w:r w:rsidR="003E5DA7">
        <w:rPr>
          <w:sz w:val="24"/>
          <w:szCs w:val="24"/>
        </w:rPr>
        <w:t xml:space="preserve">олучатель субсидии несёт ответственность, предусмотренную действующим законодательством Российской Федерации. При этом вся сумма субсидии, использованная не по целевому назначению, подлежит возврату в бюджет района в течение 10 дней с момента получения письменного уведомления </w:t>
      </w:r>
      <w:r w:rsidR="004E231B">
        <w:rPr>
          <w:sz w:val="24"/>
          <w:szCs w:val="24"/>
        </w:rPr>
        <w:t>Уполномоченного органа</w:t>
      </w:r>
      <w:r w:rsidR="003E5DA7">
        <w:rPr>
          <w:sz w:val="24"/>
          <w:szCs w:val="24"/>
        </w:rPr>
        <w:t>.</w:t>
      </w:r>
    </w:p>
    <w:p w:rsidR="003E5DA7" w:rsidRDefault="00A6646D" w:rsidP="003E5DA7">
      <w:pPr>
        <w:pStyle w:val="af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Невозвращённая субсидия</w:t>
      </w:r>
      <w:r w:rsidR="003E5DA7">
        <w:rPr>
          <w:sz w:val="24"/>
          <w:szCs w:val="24"/>
        </w:rPr>
        <w:t xml:space="preserve"> подлежит взысканию в соответствии с действующим законодательством.</w:t>
      </w:r>
    </w:p>
    <w:p w:rsidR="003E5DA7" w:rsidRDefault="003E5DA7" w:rsidP="003E5DA7">
      <w:pPr>
        <w:pStyle w:val="af9"/>
        <w:widowControl w:val="0"/>
        <w:ind w:left="0" w:firstLine="709"/>
        <w:rPr>
          <w:sz w:val="24"/>
          <w:szCs w:val="24"/>
        </w:rPr>
      </w:pPr>
    </w:p>
    <w:p w:rsidR="003E5DA7" w:rsidRDefault="003E5DA7" w:rsidP="003E5DA7">
      <w:pPr>
        <w:pStyle w:val="afa"/>
        <w:tabs>
          <w:tab w:val="left" w:pos="1134"/>
        </w:tabs>
        <w:ind w:firstLine="709"/>
        <w:jc w:val="both"/>
        <w:rPr>
          <w:rFonts w:ascii="Times New Roman CYR" w:hAnsi="Times New Roman CYR" w:cs="Times New Roman CYR"/>
        </w:rPr>
      </w:pPr>
    </w:p>
    <w:p w:rsidR="002E1995" w:rsidRDefault="002E1995" w:rsidP="002E1995">
      <w:pPr>
        <w:ind w:left="10632"/>
      </w:pPr>
    </w:p>
    <w:p w:rsidR="002E1995" w:rsidRDefault="002E1995" w:rsidP="002E1995">
      <w:pPr>
        <w:ind w:left="10632"/>
      </w:pPr>
    </w:p>
    <w:p w:rsidR="002E1995" w:rsidRDefault="002E1995" w:rsidP="002E1995">
      <w:pPr>
        <w:ind w:left="10632"/>
      </w:pPr>
    </w:p>
    <w:p w:rsidR="002E1995" w:rsidRDefault="002E1995" w:rsidP="002E1995">
      <w:pPr>
        <w:shd w:val="clear" w:color="auto" w:fill="FFFFFF"/>
        <w:ind w:firstLine="709"/>
        <w:sectPr w:rsidR="002E1995" w:rsidSect="0052507D">
          <w:headerReference w:type="default" r:id="rId9"/>
          <w:headerReference w:type="first" r:id="rId10"/>
          <w:pgSz w:w="11906" w:h="16838"/>
          <w:pgMar w:top="993" w:right="680" w:bottom="993" w:left="1701" w:header="709" w:footer="709" w:gutter="0"/>
          <w:pgNumType w:start="1"/>
          <w:cols w:space="708"/>
          <w:titlePg/>
          <w:docGrid w:linePitch="360"/>
        </w:sectPr>
      </w:pPr>
    </w:p>
    <w:p w:rsidR="0055798B" w:rsidRPr="00D57FF7" w:rsidRDefault="0055798B" w:rsidP="0055798B">
      <w:pPr>
        <w:pStyle w:val="afa"/>
        <w:ind w:firstLine="9072"/>
        <w:jc w:val="both"/>
      </w:pPr>
      <w:r>
        <w:lastRenderedPageBreak/>
        <w:t xml:space="preserve">Приложение № </w:t>
      </w:r>
      <w:r w:rsidRPr="00D57FF7">
        <w:t>1</w:t>
      </w:r>
    </w:p>
    <w:p w:rsidR="0055798B" w:rsidRDefault="0055798B" w:rsidP="0055798B">
      <w:pPr>
        <w:ind w:left="9072"/>
        <w:jc w:val="both"/>
        <w:rPr>
          <w:rFonts w:ascii="Times New Roman CYR" w:hAnsi="Times New Roman CYR" w:cs="Times New Roman CYR"/>
        </w:rPr>
      </w:pPr>
      <w:r w:rsidRPr="00F34E9A">
        <w:rPr>
          <w:rFonts w:ascii="Times New Roman CYR" w:hAnsi="Times New Roman CYR" w:cs="Times New Roman CYR"/>
        </w:rPr>
        <w:t>к Порядку предос</w:t>
      </w:r>
      <w:r w:rsidR="00A21D9B">
        <w:rPr>
          <w:rFonts w:ascii="Times New Roman CYR" w:hAnsi="Times New Roman CYR" w:cs="Times New Roman CYR"/>
        </w:rPr>
        <w:t>тавления и расходования субсидии</w:t>
      </w:r>
      <w:r w:rsidRPr="00F34E9A">
        <w:rPr>
          <w:rFonts w:ascii="Times New Roman CYR" w:hAnsi="Times New Roman CYR" w:cs="Times New Roman CYR"/>
        </w:rPr>
        <w:t xml:space="preserve"> из бюджета Пуровского района на</w:t>
      </w:r>
      <w:r w:rsidR="00B41A30">
        <w:rPr>
          <w:rFonts w:ascii="Times New Roman CYR" w:hAnsi="Times New Roman CYR" w:cs="Times New Roman CYR"/>
        </w:rPr>
        <w:t xml:space="preserve"> возмещение затрат</w:t>
      </w:r>
      <w:r w:rsidR="00A6646D">
        <w:rPr>
          <w:rFonts w:ascii="Times New Roman CYR" w:hAnsi="Times New Roman CYR" w:cs="Times New Roman CYR"/>
        </w:rPr>
        <w:t xml:space="preserve"> по</w:t>
      </w:r>
      <w:r w:rsidR="00A6646D">
        <w:t xml:space="preserve"> обустройству, поддержанию</w:t>
      </w:r>
      <w:r w:rsidR="00321814">
        <w:t xml:space="preserve"> и улучшению</w:t>
      </w:r>
      <w:r>
        <w:t xml:space="preserve"> санитарного состояния территории Пуровского района</w:t>
      </w:r>
    </w:p>
    <w:p w:rsidR="0055798B" w:rsidRPr="00C55A7C" w:rsidRDefault="0055798B" w:rsidP="0055798B">
      <w:pPr>
        <w:shd w:val="clear" w:color="auto" w:fill="FFFFFF"/>
        <w:ind w:right="-51" w:firstLine="9072"/>
        <w:jc w:val="both"/>
      </w:pPr>
    </w:p>
    <w:p w:rsidR="0055798B" w:rsidRPr="005A39DA" w:rsidRDefault="0055798B" w:rsidP="0055798B">
      <w:pPr>
        <w:pStyle w:val="afa"/>
        <w:ind w:firstLine="9923"/>
        <w:rPr>
          <w:sz w:val="20"/>
          <w:szCs w:val="20"/>
        </w:rPr>
      </w:pPr>
      <w:r w:rsidRPr="005A39DA">
        <w:rPr>
          <w:sz w:val="20"/>
          <w:szCs w:val="20"/>
        </w:rPr>
        <w:t>УТВЕРЖДАЮ:</w:t>
      </w:r>
    </w:p>
    <w:p w:rsidR="0055798B" w:rsidRPr="005A39DA" w:rsidRDefault="0055798B" w:rsidP="0055798B">
      <w:pPr>
        <w:pStyle w:val="afa"/>
        <w:ind w:firstLine="9923"/>
        <w:rPr>
          <w:sz w:val="20"/>
          <w:szCs w:val="20"/>
        </w:rPr>
      </w:pPr>
    </w:p>
    <w:p w:rsidR="0055798B" w:rsidRPr="005A39DA" w:rsidRDefault="0055798B" w:rsidP="0055798B">
      <w:pPr>
        <w:pStyle w:val="afa"/>
        <w:ind w:firstLine="9923"/>
        <w:rPr>
          <w:sz w:val="20"/>
          <w:szCs w:val="20"/>
        </w:rPr>
      </w:pPr>
      <w:r>
        <w:rPr>
          <w:sz w:val="20"/>
          <w:szCs w:val="20"/>
        </w:rPr>
        <w:t>Руководитель организации ______________________</w:t>
      </w:r>
    </w:p>
    <w:p w:rsidR="0055798B" w:rsidRPr="005A39DA" w:rsidRDefault="0055798B" w:rsidP="0055798B">
      <w:pPr>
        <w:pStyle w:val="afa"/>
        <w:ind w:firstLine="9923"/>
        <w:rPr>
          <w:sz w:val="20"/>
          <w:szCs w:val="20"/>
        </w:rPr>
      </w:pPr>
      <w:r w:rsidRPr="005A39DA">
        <w:rPr>
          <w:sz w:val="20"/>
          <w:szCs w:val="20"/>
        </w:rPr>
        <w:t>_____________/_____________</w:t>
      </w:r>
    </w:p>
    <w:p w:rsidR="0055798B" w:rsidRPr="009B7CCA" w:rsidRDefault="0055798B" w:rsidP="0055798B">
      <w:pPr>
        <w:pStyle w:val="afa"/>
        <w:ind w:firstLine="9923"/>
        <w:rPr>
          <w:sz w:val="16"/>
          <w:szCs w:val="16"/>
        </w:rPr>
      </w:pPr>
      <w:r w:rsidRPr="009B7CCA">
        <w:rPr>
          <w:sz w:val="16"/>
          <w:szCs w:val="16"/>
        </w:rPr>
        <w:t>(подпись)                (Ф.И.О.)</w:t>
      </w:r>
    </w:p>
    <w:p w:rsidR="0055798B" w:rsidRPr="005A39DA" w:rsidRDefault="00C90D1D" w:rsidP="0055798B">
      <w:pPr>
        <w:pStyle w:val="afa"/>
        <w:ind w:firstLine="9923"/>
        <w:rPr>
          <w:sz w:val="20"/>
          <w:szCs w:val="20"/>
        </w:rPr>
      </w:pPr>
      <w:r>
        <w:rPr>
          <w:sz w:val="20"/>
          <w:szCs w:val="20"/>
        </w:rPr>
        <w:t>«</w:t>
      </w:r>
      <w:r w:rsidR="0055798B" w:rsidRPr="005A39DA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55798B" w:rsidRPr="005A39DA">
        <w:rPr>
          <w:sz w:val="20"/>
          <w:szCs w:val="20"/>
        </w:rPr>
        <w:t xml:space="preserve"> _______________20___ г.</w:t>
      </w:r>
    </w:p>
    <w:p w:rsidR="0055798B" w:rsidRPr="005A39DA" w:rsidRDefault="0055798B" w:rsidP="0055798B">
      <w:pPr>
        <w:pStyle w:val="afa"/>
        <w:ind w:firstLine="9923"/>
        <w:rPr>
          <w:sz w:val="20"/>
          <w:szCs w:val="20"/>
        </w:rPr>
      </w:pPr>
    </w:p>
    <w:p w:rsidR="0055798B" w:rsidRPr="005A39DA" w:rsidRDefault="0055798B" w:rsidP="0055798B">
      <w:pPr>
        <w:pStyle w:val="afa"/>
        <w:jc w:val="center"/>
        <w:rPr>
          <w:sz w:val="20"/>
          <w:szCs w:val="20"/>
        </w:rPr>
      </w:pPr>
      <w:r w:rsidRPr="005A39DA">
        <w:rPr>
          <w:sz w:val="20"/>
          <w:szCs w:val="20"/>
        </w:rPr>
        <w:t>ЗАЯВКА</w:t>
      </w:r>
    </w:p>
    <w:p w:rsidR="0055798B" w:rsidRPr="005A39DA" w:rsidRDefault="0055798B" w:rsidP="0055798B">
      <w:pPr>
        <w:pStyle w:val="afa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5A39DA">
        <w:rPr>
          <w:sz w:val="20"/>
          <w:szCs w:val="20"/>
        </w:rPr>
        <w:t>а предоставление субсидии организации</w:t>
      </w:r>
      <w:r>
        <w:rPr>
          <w:sz w:val="20"/>
          <w:szCs w:val="20"/>
        </w:rPr>
        <w:t xml:space="preserve">___________________ </w:t>
      </w:r>
      <w:r w:rsidRPr="005A39DA">
        <w:rPr>
          <w:sz w:val="20"/>
          <w:szCs w:val="20"/>
        </w:rPr>
        <w:t>на ________________20__ г.</w:t>
      </w:r>
    </w:p>
    <w:p w:rsidR="0055798B" w:rsidRPr="009B7CCA" w:rsidRDefault="0055798B" w:rsidP="0055798B">
      <w:pPr>
        <w:pStyle w:val="afa"/>
        <w:tabs>
          <w:tab w:val="left" w:pos="9639"/>
        </w:tabs>
        <w:ind w:firstLine="7230"/>
        <w:rPr>
          <w:sz w:val="16"/>
          <w:szCs w:val="16"/>
        </w:rPr>
      </w:pPr>
      <w:r w:rsidRPr="009B7CCA">
        <w:rPr>
          <w:sz w:val="16"/>
          <w:szCs w:val="16"/>
        </w:rPr>
        <w:t>(наименование)</w:t>
      </w:r>
      <w:r w:rsidRPr="009B7CCA">
        <w:rPr>
          <w:sz w:val="16"/>
          <w:szCs w:val="16"/>
        </w:rPr>
        <w:tab/>
        <w:t>(месяц)</w:t>
      </w:r>
    </w:p>
    <w:p w:rsidR="0055798B" w:rsidRPr="005A39DA" w:rsidRDefault="0055798B" w:rsidP="0055798B">
      <w:pPr>
        <w:pStyle w:val="afa"/>
        <w:jc w:val="center"/>
        <w:rPr>
          <w:sz w:val="20"/>
          <w:szCs w:val="20"/>
        </w:rPr>
      </w:pPr>
      <w:r w:rsidRPr="005A39DA">
        <w:rPr>
          <w:color w:val="000000"/>
          <w:sz w:val="20"/>
          <w:szCs w:val="20"/>
        </w:rPr>
        <w:t>ИНН_________________КПП_______________________</w:t>
      </w:r>
    </w:p>
    <w:p w:rsidR="0055798B" w:rsidRPr="005A39DA" w:rsidRDefault="0055798B" w:rsidP="0055798B">
      <w:pPr>
        <w:pStyle w:val="afa"/>
        <w:ind w:firstLine="9072"/>
        <w:rPr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4253"/>
        <w:gridCol w:w="2693"/>
        <w:gridCol w:w="1701"/>
        <w:gridCol w:w="2268"/>
        <w:gridCol w:w="3119"/>
      </w:tblGrid>
      <w:tr w:rsidR="0055798B" w:rsidRPr="005A39DA" w:rsidTr="008801A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9D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39D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A39D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Наименование субсидий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Мероприятие по КБК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Потребность в финансировании, руб. (мес.)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 xml:space="preserve">Сумма финансирования, согласованная </w:t>
            </w:r>
            <w:r w:rsidR="004E231B">
              <w:rPr>
                <w:color w:val="000000"/>
                <w:sz w:val="20"/>
                <w:szCs w:val="20"/>
              </w:rPr>
              <w:t>Уполномоченным органом</w:t>
            </w:r>
            <w:r w:rsidRPr="005A39DA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55798B" w:rsidRPr="005A39DA" w:rsidTr="008801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B" w:rsidRPr="009B7CCA" w:rsidRDefault="0055798B" w:rsidP="008801AA">
            <w:pPr>
              <w:jc w:val="center"/>
              <w:rPr>
                <w:color w:val="000000"/>
                <w:sz w:val="16"/>
                <w:szCs w:val="16"/>
              </w:rPr>
            </w:pPr>
            <w:r w:rsidRPr="009B7C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B" w:rsidRPr="009B7CCA" w:rsidRDefault="0055798B" w:rsidP="008801AA">
            <w:pPr>
              <w:jc w:val="center"/>
              <w:rPr>
                <w:color w:val="000000"/>
                <w:sz w:val="16"/>
                <w:szCs w:val="16"/>
              </w:rPr>
            </w:pPr>
            <w:r w:rsidRPr="009B7C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B" w:rsidRPr="009B7CCA" w:rsidRDefault="0055798B" w:rsidP="008801AA">
            <w:pPr>
              <w:jc w:val="center"/>
              <w:rPr>
                <w:color w:val="000000"/>
                <w:sz w:val="16"/>
                <w:szCs w:val="16"/>
              </w:rPr>
            </w:pPr>
            <w:r w:rsidRPr="009B7C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9B7CCA" w:rsidRDefault="0055798B" w:rsidP="008801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9B7CCA" w:rsidRDefault="0055798B" w:rsidP="008801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9B7CCA" w:rsidRDefault="0055798B" w:rsidP="008801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5798B" w:rsidRPr="005A39DA" w:rsidTr="008801A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321814">
            <w:pPr>
              <w:jc w:val="both"/>
              <w:rPr>
                <w:color w:val="000000"/>
                <w:sz w:val="20"/>
                <w:szCs w:val="20"/>
              </w:rPr>
            </w:pPr>
            <w:r>
              <w:t>Н</w:t>
            </w:r>
            <w:r w:rsidRPr="00BC58AF">
              <w:t xml:space="preserve">а </w:t>
            </w:r>
            <w:r w:rsidR="009329A2">
              <w:t>возмещение затрат</w:t>
            </w:r>
            <w:r w:rsidR="00321814">
              <w:t xml:space="preserve"> по обустройству, поддержанию и улучшению</w:t>
            </w:r>
            <w:r w:rsidR="009329A2">
              <w:t xml:space="preserve"> санитарного состояния территории Пуровского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798B" w:rsidRPr="005A39DA" w:rsidTr="008801AA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8B" w:rsidRPr="005A39DA" w:rsidRDefault="0055798B" w:rsidP="008801AA">
            <w:pPr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8B" w:rsidRPr="005A39DA" w:rsidRDefault="0055798B" w:rsidP="008801AA">
            <w:pPr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8B" w:rsidRPr="005A39DA" w:rsidRDefault="0055798B" w:rsidP="008801AA">
            <w:pPr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8B" w:rsidRPr="005A39DA" w:rsidRDefault="0055798B" w:rsidP="008801AA">
            <w:pPr>
              <w:jc w:val="center"/>
              <w:rPr>
                <w:color w:val="000000"/>
                <w:sz w:val="20"/>
                <w:szCs w:val="20"/>
              </w:rPr>
            </w:pPr>
            <w:r w:rsidRPr="005A39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5798B" w:rsidRPr="009B7CCA" w:rsidRDefault="0055798B" w:rsidP="0055798B">
      <w:pPr>
        <w:pStyle w:val="afa"/>
        <w:ind w:firstLine="9072"/>
        <w:rPr>
          <w:sz w:val="20"/>
          <w:szCs w:val="20"/>
        </w:rPr>
      </w:pPr>
    </w:p>
    <w:p w:rsidR="0055798B" w:rsidRPr="009B7CCA" w:rsidRDefault="0055798B" w:rsidP="0055798B">
      <w:pPr>
        <w:pStyle w:val="afa"/>
        <w:rPr>
          <w:sz w:val="20"/>
          <w:szCs w:val="20"/>
        </w:rPr>
      </w:pPr>
    </w:p>
    <w:p w:rsidR="0055798B" w:rsidRPr="009B7CCA" w:rsidRDefault="0055798B" w:rsidP="0055798B">
      <w:pPr>
        <w:pStyle w:val="afa"/>
        <w:tabs>
          <w:tab w:val="left" w:pos="3969"/>
        </w:tabs>
        <w:rPr>
          <w:sz w:val="20"/>
          <w:szCs w:val="20"/>
        </w:rPr>
      </w:pPr>
      <w:r w:rsidRPr="009B7CCA">
        <w:rPr>
          <w:sz w:val="20"/>
          <w:szCs w:val="20"/>
        </w:rPr>
        <w:t>Руководитель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_____________________________</w:t>
      </w:r>
    </w:p>
    <w:p w:rsidR="0055798B" w:rsidRPr="00B22D1C" w:rsidRDefault="0055798B" w:rsidP="0055798B">
      <w:pPr>
        <w:pStyle w:val="afa"/>
        <w:tabs>
          <w:tab w:val="left" w:pos="4962"/>
          <w:tab w:val="left" w:pos="808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22D1C">
        <w:rPr>
          <w:sz w:val="16"/>
          <w:szCs w:val="16"/>
        </w:rPr>
        <w:t>подпись)</w:t>
      </w:r>
      <w:r w:rsidRPr="00B22D1C">
        <w:rPr>
          <w:sz w:val="16"/>
          <w:szCs w:val="16"/>
        </w:rPr>
        <w:tab/>
        <w:t xml:space="preserve"> (Ф.И.О.)</w:t>
      </w:r>
    </w:p>
    <w:p w:rsidR="0055798B" w:rsidRPr="009B7CCA" w:rsidRDefault="0055798B" w:rsidP="0055798B">
      <w:pPr>
        <w:pStyle w:val="afa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_____________________________</w:t>
      </w:r>
    </w:p>
    <w:p w:rsidR="0055798B" w:rsidRPr="00B22D1C" w:rsidRDefault="0055798B" w:rsidP="0055798B">
      <w:pPr>
        <w:pStyle w:val="afa"/>
        <w:tabs>
          <w:tab w:val="left" w:pos="4962"/>
          <w:tab w:val="left" w:pos="8080"/>
        </w:tabs>
        <w:rPr>
          <w:sz w:val="16"/>
          <w:szCs w:val="16"/>
        </w:rPr>
      </w:pPr>
      <w:r>
        <w:rPr>
          <w:sz w:val="20"/>
          <w:szCs w:val="20"/>
        </w:rPr>
        <w:tab/>
        <w:t>(</w:t>
      </w:r>
      <w:r w:rsidRPr="00B22D1C">
        <w:rPr>
          <w:sz w:val="16"/>
          <w:szCs w:val="16"/>
        </w:rPr>
        <w:t>подпись)</w:t>
      </w:r>
      <w:r w:rsidRPr="00B22D1C">
        <w:rPr>
          <w:sz w:val="16"/>
          <w:szCs w:val="16"/>
        </w:rPr>
        <w:tab/>
        <w:t xml:space="preserve"> (Ф.И.О.)</w:t>
      </w:r>
    </w:p>
    <w:p w:rsidR="0055798B" w:rsidRDefault="0055798B" w:rsidP="0055798B">
      <w:pPr>
        <w:pStyle w:val="afa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55798B" w:rsidRDefault="0055798B" w:rsidP="0055798B">
      <w:pPr>
        <w:pStyle w:val="afa"/>
        <w:rPr>
          <w:sz w:val="20"/>
          <w:szCs w:val="20"/>
        </w:rPr>
      </w:pPr>
    </w:p>
    <w:p w:rsidR="0055798B" w:rsidRDefault="0055798B" w:rsidP="0055798B">
      <w:pPr>
        <w:pStyle w:val="afa"/>
        <w:rPr>
          <w:sz w:val="20"/>
          <w:szCs w:val="20"/>
        </w:rPr>
      </w:pPr>
      <w:r>
        <w:rPr>
          <w:sz w:val="20"/>
          <w:szCs w:val="20"/>
        </w:rPr>
        <w:t>Дата отправления</w:t>
      </w:r>
    </w:p>
    <w:p w:rsidR="0055798B" w:rsidRDefault="0055798B" w:rsidP="0055798B">
      <w:pPr>
        <w:pStyle w:val="afa"/>
        <w:rPr>
          <w:sz w:val="20"/>
          <w:szCs w:val="20"/>
        </w:rPr>
      </w:pPr>
      <w:r>
        <w:rPr>
          <w:sz w:val="20"/>
          <w:szCs w:val="20"/>
        </w:rPr>
        <w:t>__________20__ г.</w:t>
      </w:r>
    </w:p>
    <w:p w:rsidR="0055798B" w:rsidRDefault="0055798B" w:rsidP="0055798B">
      <w:pPr>
        <w:pStyle w:val="afa"/>
        <w:rPr>
          <w:sz w:val="20"/>
          <w:szCs w:val="20"/>
        </w:rPr>
      </w:pPr>
    </w:p>
    <w:p w:rsidR="0055798B" w:rsidRDefault="0055798B" w:rsidP="0055798B">
      <w:pPr>
        <w:pStyle w:val="afa"/>
        <w:rPr>
          <w:sz w:val="20"/>
          <w:szCs w:val="20"/>
        </w:rPr>
      </w:pPr>
      <w:r>
        <w:rPr>
          <w:sz w:val="20"/>
          <w:szCs w:val="20"/>
        </w:rPr>
        <w:t xml:space="preserve">Размер финансирования подтверждаю (заполняется специалистами </w:t>
      </w:r>
      <w:r w:rsidR="004E231B">
        <w:rPr>
          <w:sz w:val="20"/>
          <w:szCs w:val="20"/>
        </w:rPr>
        <w:t>Уполномоченного органа</w:t>
      </w:r>
      <w:r>
        <w:rPr>
          <w:sz w:val="20"/>
          <w:szCs w:val="20"/>
        </w:rPr>
        <w:t>):</w:t>
      </w:r>
    </w:p>
    <w:p w:rsidR="0055798B" w:rsidRDefault="0055798B" w:rsidP="0055798B">
      <w:pPr>
        <w:pStyle w:val="afa"/>
        <w:rPr>
          <w:sz w:val="20"/>
          <w:szCs w:val="20"/>
        </w:rPr>
      </w:pPr>
    </w:p>
    <w:p w:rsidR="0055798B" w:rsidRDefault="0055798B" w:rsidP="0055798B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Специалист сектора ПЭО:</w:t>
      </w:r>
    </w:p>
    <w:p w:rsidR="0055798B" w:rsidRDefault="0055798B" w:rsidP="0055798B">
      <w:pPr>
        <w:pStyle w:val="afa"/>
        <w:tabs>
          <w:tab w:val="left" w:pos="284"/>
        </w:tabs>
        <w:rPr>
          <w:sz w:val="20"/>
          <w:szCs w:val="20"/>
        </w:rPr>
      </w:pPr>
    </w:p>
    <w:p w:rsidR="0055798B" w:rsidRPr="009B7CCA" w:rsidRDefault="0055798B" w:rsidP="0055798B">
      <w:pPr>
        <w:pStyle w:val="afa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 ____________20__ г.</w:t>
      </w:r>
    </w:p>
    <w:p w:rsidR="0055798B" w:rsidRPr="00B22D1C" w:rsidRDefault="0055798B" w:rsidP="0055798B">
      <w:pPr>
        <w:pStyle w:val="afa"/>
        <w:tabs>
          <w:tab w:val="left" w:pos="851"/>
          <w:tab w:val="left" w:pos="4678"/>
          <w:tab w:val="left" w:pos="7938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2D1C">
        <w:rPr>
          <w:sz w:val="16"/>
          <w:szCs w:val="16"/>
        </w:rPr>
        <w:t>(должность)</w:t>
      </w:r>
      <w:r>
        <w:rPr>
          <w:sz w:val="20"/>
          <w:szCs w:val="20"/>
        </w:rPr>
        <w:tab/>
        <w:t>(</w:t>
      </w:r>
      <w:r w:rsidRPr="00B22D1C">
        <w:rPr>
          <w:sz w:val="16"/>
          <w:szCs w:val="16"/>
        </w:rPr>
        <w:t>подпись)</w:t>
      </w:r>
      <w:r w:rsidRPr="00B22D1C">
        <w:rPr>
          <w:sz w:val="16"/>
          <w:szCs w:val="16"/>
        </w:rPr>
        <w:tab/>
        <w:t xml:space="preserve"> (Ф.И.О.)</w:t>
      </w:r>
    </w:p>
    <w:p w:rsidR="0055798B" w:rsidRDefault="0055798B" w:rsidP="0055798B">
      <w:pPr>
        <w:pStyle w:val="afa"/>
        <w:tabs>
          <w:tab w:val="left" w:pos="284"/>
          <w:tab w:val="left" w:pos="3969"/>
          <w:tab w:val="left" w:pos="4111"/>
        </w:tabs>
        <w:rPr>
          <w:sz w:val="20"/>
          <w:szCs w:val="20"/>
        </w:rPr>
      </w:pPr>
    </w:p>
    <w:p w:rsidR="0055798B" w:rsidRDefault="0055798B" w:rsidP="0055798B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Специалист, ответственный за реализацию мероприятий по конкретной цели предоставления субсидии:</w:t>
      </w:r>
    </w:p>
    <w:p w:rsidR="0055798B" w:rsidRDefault="0055798B" w:rsidP="0055798B">
      <w:pPr>
        <w:pStyle w:val="afa"/>
        <w:tabs>
          <w:tab w:val="left" w:pos="284"/>
        </w:tabs>
        <w:rPr>
          <w:sz w:val="20"/>
          <w:szCs w:val="20"/>
        </w:rPr>
      </w:pPr>
    </w:p>
    <w:p w:rsidR="0055798B" w:rsidRPr="009B7CCA" w:rsidRDefault="0055798B" w:rsidP="0055798B">
      <w:pPr>
        <w:pStyle w:val="afa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 ____________20__ г.</w:t>
      </w:r>
    </w:p>
    <w:p w:rsidR="0055798B" w:rsidRPr="00B22D1C" w:rsidRDefault="0055798B" w:rsidP="0055798B">
      <w:pPr>
        <w:pStyle w:val="afa"/>
        <w:tabs>
          <w:tab w:val="left" w:pos="851"/>
          <w:tab w:val="left" w:pos="4678"/>
          <w:tab w:val="left" w:pos="7938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2D1C">
        <w:rPr>
          <w:sz w:val="16"/>
          <w:szCs w:val="16"/>
        </w:rPr>
        <w:t>(должность)</w:t>
      </w:r>
      <w:r>
        <w:rPr>
          <w:sz w:val="20"/>
          <w:szCs w:val="20"/>
        </w:rPr>
        <w:tab/>
        <w:t>(</w:t>
      </w:r>
      <w:r w:rsidRPr="00B22D1C">
        <w:rPr>
          <w:sz w:val="16"/>
          <w:szCs w:val="16"/>
        </w:rPr>
        <w:t>подпись)</w:t>
      </w:r>
      <w:r w:rsidRPr="00B22D1C">
        <w:rPr>
          <w:sz w:val="16"/>
          <w:szCs w:val="16"/>
        </w:rPr>
        <w:tab/>
        <w:t xml:space="preserve"> (Ф.И.О.)</w:t>
      </w:r>
    </w:p>
    <w:p w:rsidR="0055798B" w:rsidRDefault="0055798B" w:rsidP="0055798B">
      <w:pPr>
        <w:pStyle w:val="afa"/>
        <w:tabs>
          <w:tab w:val="left" w:pos="284"/>
          <w:tab w:val="left" w:pos="3969"/>
          <w:tab w:val="left" w:pos="4111"/>
        </w:tabs>
        <w:rPr>
          <w:sz w:val="20"/>
          <w:szCs w:val="20"/>
        </w:rPr>
      </w:pPr>
    </w:p>
    <w:p w:rsidR="0055798B" w:rsidRDefault="0055798B" w:rsidP="0055798B">
      <w:pPr>
        <w:pStyle w:val="afa"/>
        <w:rPr>
          <w:sz w:val="20"/>
          <w:szCs w:val="20"/>
        </w:rPr>
      </w:pPr>
      <w:r w:rsidRPr="00B22D1C">
        <w:rPr>
          <w:sz w:val="20"/>
          <w:szCs w:val="20"/>
        </w:rPr>
        <w:t>Принято к оплате отделом бухгалтерского учета и отчетности</w:t>
      </w:r>
      <w:r>
        <w:rPr>
          <w:sz w:val="20"/>
          <w:szCs w:val="20"/>
        </w:rPr>
        <w:t>:</w:t>
      </w:r>
    </w:p>
    <w:p w:rsidR="0055798B" w:rsidRDefault="0055798B" w:rsidP="0055798B">
      <w:pPr>
        <w:pStyle w:val="afa"/>
        <w:rPr>
          <w:sz w:val="20"/>
          <w:szCs w:val="20"/>
        </w:rPr>
      </w:pPr>
    </w:p>
    <w:p w:rsidR="0055798B" w:rsidRDefault="0055798B" w:rsidP="0055798B">
      <w:pPr>
        <w:pStyle w:val="afa"/>
        <w:rPr>
          <w:sz w:val="20"/>
          <w:szCs w:val="20"/>
        </w:rPr>
      </w:pPr>
      <w:r>
        <w:rPr>
          <w:sz w:val="20"/>
          <w:szCs w:val="20"/>
        </w:rPr>
        <w:t>Специалист отдела</w:t>
      </w:r>
      <w:r w:rsidRPr="00B22D1C">
        <w:rPr>
          <w:sz w:val="20"/>
          <w:szCs w:val="20"/>
        </w:rPr>
        <w:t xml:space="preserve"> бухгалтерского учета и отчетности</w:t>
      </w:r>
      <w:r>
        <w:rPr>
          <w:sz w:val="20"/>
          <w:szCs w:val="20"/>
        </w:rPr>
        <w:t>:</w:t>
      </w:r>
    </w:p>
    <w:p w:rsidR="0055798B" w:rsidRDefault="0055798B" w:rsidP="0055798B">
      <w:pPr>
        <w:pStyle w:val="afa"/>
        <w:tabs>
          <w:tab w:val="left" w:pos="284"/>
        </w:tabs>
        <w:rPr>
          <w:sz w:val="20"/>
          <w:szCs w:val="20"/>
        </w:rPr>
      </w:pPr>
    </w:p>
    <w:p w:rsidR="0055798B" w:rsidRPr="009B7CCA" w:rsidRDefault="0055798B" w:rsidP="0055798B">
      <w:pPr>
        <w:pStyle w:val="afa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 ____________20__ г.</w:t>
      </w:r>
    </w:p>
    <w:p w:rsidR="0055798B" w:rsidRPr="00B22D1C" w:rsidRDefault="0055798B" w:rsidP="0055798B">
      <w:pPr>
        <w:pStyle w:val="afa"/>
        <w:tabs>
          <w:tab w:val="left" w:pos="851"/>
          <w:tab w:val="left" w:pos="4678"/>
          <w:tab w:val="left" w:pos="7938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2D1C">
        <w:rPr>
          <w:sz w:val="16"/>
          <w:szCs w:val="16"/>
        </w:rPr>
        <w:t>(должность)</w:t>
      </w:r>
      <w:r>
        <w:rPr>
          <w:sz w:val="20"/>
          <w:szCs w:val="20"/>
        </w:rPr>
        <w:tab/>
        <w:t>(</w:t>
      </w:r>
      <w:r w:rsidRPr="00B22D1C">
        <w:rPr>
          <w:sz w:val="16"/>
          <w:szCs w:val="16"/>
        </w:rPr>
        <w:t>подпись)</w:t>
      </w:r>
      <w:r w:rsidRPr="00B22D1C">
        <w:rPr>
          <w:sz w:val="16"/>
          <w:szCs w:val="16"/>
        </w:rPr>
        <w:tab/>
        <w:t xml:space="preserve"> (Ф.И.О.)</w:t>
      </w:r>
    </w:p>
    <w:p w:rsidR="0055798B" w:rsidRDefault="0055798B" w:rsidP="0055798B">
      <w:pPr>
        <w:pStyle w:val="afa"/>
        <w:rPr>
          <w:sz w:val="20"/>
          <w:szCs w:val="20"/>
        </w:rPr>
      </w:pPr>
    </w:p>
    <w:p w:rsidR="0055798B" w:rsidRPr="005A39DA" w:rsidRDefault="0055798B" w:rsidP="0055798B">
      <w:pPr>
        <w:pStyle w:val="afa"/>
        <w:ind w:firstLine="9072"/>
      </w:pPr>
    </w:p>
    <w:p w:rsidR="0055798B" w:rsidRDefault="0055798B" w:rsidP="0055798B"/>
    <w:p w:rsidR="0055798B" w:rsidRDefault="0055798B" w:rsidP="0055798B">
      <w:pPr>
        <w:widowControl w:val="0"/>
        <w:autoSpaceDE w:val="0"/>
        <w:autoSpaceDN w:val="0"/>
        <w:adjustRightInd w:val="0"/>
        <w:ind w:firstLine="5670"/>
        <w:sectPr w:rsidR="0055798B" w:rsidSect="00927AF1">
          <w:headerReference w:type="default" r:id="rId11"/>
          <w:pgSz w:w="16838" w:h="11906" w:orient="landscape"/>
          <w:pgMar w:top="624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E1995" w:rsidRPr="009329A2" w:rsidRDefault="002E1995" w:rsidP="0055798B">
      <w:pPr>
        <w:widowControl w:val="0"/>
        <w:autoSpaceDE w:val="0"/>
        <w:autoSpaceDN w:val="0"/>
        <w:adjustRightInd w:val="0"/>
        <w:ind w:firstLine="10348"/>
        <w:rPr>
          <w:rFonts w:ascii="Times New Roman CYR" w:hAnsi="Times New Roman CYR" w:cs="Times New Roman CYR"/>
        </w:rPr>
      </w:pPr>
      <w:r w:rsidRPr="00F34E9A">
        <w:rPr>
          <w:rFonts w:ascii="Times New Roman CYR" w:hAnsi="Times New Roman CYR" w:cs="Times New Roman CYR"/>
        </w:rPr>
        <w:lastRenderedPageBreak/>
        <w:t xml:space="preserve">Приложение № </w:t>
      </w:r>
      <w:r w:rsidR="009329A2">
        <w:rPr>
          <w:rFonts w:ascii="Times New Roman CYR" w:hAnsi="Times New Roman CYR" w:cs="Times New Roman CYR"/>
        </w:rPr>
        <w:t>2</w:t>
      </w:r>
    </w:p>
    <w:p w:rsidR="0055798B" w:rsidRDefault="0055798B" w:rsidP="0055798B">
      <w:pPr>
        <w:ind w:left="10348"/>
        <w:jc w:val="both"/>
        <w:rPr>
          <w:rFonts w:ascii="Times New Roman CYR" w:hAnsi="Times New Roman CYR" w:cs="Times New Roman CYR"/>
        </w:rPr>
      </w:pPr>
      <w:r w:rsidRPr="00F34E9A">
        <w:rPr>
          <w:rFonts w:ascii="Times New Roman CYR" w:hAnsi="Times New Roman CYR" w:cs="Times New Roman CYR"/>
        </w:rPr>
        <w:t>к Порядку предостав</w:t>
      </w:r>
      <w:r w:rsidR="00A21D9B">
        <w:rPr>
          <w:rFonts w:ascii="Times New Roman CYR" w:hAnsi="Times New Roman CYR" w:cs="Times New Roman CYR"/>
        </w:rPr>
        <w:t>ления и расходования субсидии</w:t>
      </w:r>
      <w:r w:rsidRPr="00F34E9A">
        <w:rPr>
          <w:rFonts w:ascii="Times New Roman CYR" w:hAnsi="Times New Roman CYR" w:cs="Times New Roman CYR"/>
        </w:rPr>
        <w:t xml:space="preserve"> из бюджета Пуровского района на</w:t>
      </w:r>
      <w:r w:rsidR="00B41A30">
        <w:rPr>
          <w:rFonts w:ascii="Times New Roman CYR" w:hAnsi="Times New Roman CYR" w:cs="Times New Roman CYR"/>
        </w:rPr>
        <w:t xml:space="preserve"> возмещение затрат</w:t>
      </w:r>
      <w:r w:rsidR="00321814">
        <w:rPr>
          <w:rFonts w:ascii="Times New Roman CYR" w:hAnsi="Times New Roman CYR" w:cs="Times New Roman CYR"/>
        </w:rPr>
        <w:t xml:space="preserve"> по</w:t>
      </w:r>
      <w:r w:rsidR="00321814">
        <w:t xml:space="preserve"> обустройству, поддержанию</w:t>
      </w:r>
      <w:r>
        <w:t xml:space="preserve"> и улучшени</w:t>
      </w:r>
      <w:r w:rsidR="00321814">
        <w:t>ю</w:t>
      </w:r>
      <w:r>
        <w:t xml:space="preserve"> санитарного состояния территории Пуровского района</w:t>
      </w:r>
    </w:p>
    <w:p w:rsidR="002E1995" w:rsidRDefault="002E1995" w:rsidP="002E1995">
      <w:pPr>
        <w:ind w:left="4820"/>
      </w:pPr>
    </w:p>
    <w:p w:rsidR="002E1995" w:rsidRDefault="002E1995" w:rsidP="002E1995">
      <w:pPr>
        <w:ind w:left="4820"/>
      </w:pPr>
    </w:p>
    <w:tbl>
      <w:tblPr>
        <w:tblW w:w="9722" w:type="dxa"/>
        <w:tblInd w:w="1775" w:type="dxa"/>
        <w:tblLayout w:type="fixed"/>
        <w:tblLook w:val="01E0"/>
      </w:tblPr>
      <w:tblGrid>
        <w:gridCol w:w="9722"/>
      </w:tblGrid>
      <w:tr w:rsidR="002E1995" w:rsidRPr="00601528" w:rsidTr="00303966">
        <w:tc>
          <w:tcPr>
            <w:tcW w:w="9722" w:type="dxa"/>
          </w:tcPr>
          <w:p w:rsidR="002E1995" w:rsidRPr="009329A2" w:rsidRDefault="002E1995" w:rsidP="009329A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29A2">
              <w:rPr>
                <w:b/>
                <w:sz w:val="28"/>
                <w:szCs w:val="28"/>
              </w:rPr>
              <w:t>Отчёт об использовании субсидии</w:t>
            </w:r>
            <w:r w:rsidR="009329A2" w:rsidRPr="009329A2">
              <w:rPr>
                <w:b/>
                <w:sz w:val="28"/>
                <w:szCs w:val="28"/>
              </w:rPr>
              <w:t xml:space="preserve"> </w:t>
            </w:r>
            <w:r w:rsidR="009329A2" w:rsidRPr="009329A2">
              <w:rPr>
                <w:b/>
                <w:spacing w:val="-6"/>
                <w:sz w:val="28"/>
                <w:szCs w:val="28"/>
              </w:rPr>
              <w:t>на</w:t>
            </w:r>
            <w:r w:rsidR="009329A2" w:rsidRPr="009329A2">
              <w:rPr>
                <w:b/>
                <w:sz w:val="28"/>
                <w:szCs w:val="28"/>
              </w:rPr>
              <w:t xml:space="preserve"> обустройство, поддер</w:t>
            </w:r>
            <w:r w:rsidR="00321814">
              <w:rPr>
                <w:b/>
                <w:sz w:val="28"/>
                <w:szCs w:val="28"/>
              </w:rPr>
              <w:t>жание</w:t>
            </w:r>
            <w:r w:rsidR="009329A2" w:rsidRPr="009329A2">
              <w:rPr>
                <w:b/>
                <w:sz w:val="28"/>
                <w:szCs w:val="28"/>
              </w:rPr>
              <w:t xml:space="preserve"> и улучшение санитарного состояния территории Пуровского района</w:t>
            </w:r>
          </w:p>
          <w:p w:rsidR="002E1995" w:rsidRPr="00601528" w:rsidRDefault="002E1995" w:rsidP="003039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_________________________________за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______________20__год</w:t>
            </w:r>
          </w:p>
        </w:tc>
      </w:tr>
    </w:tbl>
    <w:p w:rsidR="002E1995" w:rsidRPr="00F34E9A" w:rsidRDefault="002E1995" w:rsidP="002E1995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</w:t>
      </w:r>
      <w:r w:rsidRPr="00F34E9A">
        <w:rPr>
          <w:sz w:val="20"/>
        </w:rPr>
        <w:t>(наименование ОКК)</w:t>
      </w:r>
    </w:p>
    <w:p w:rsidR="002E1995" w:rsidRPr="00F34E9A" w:rsidRDefault="00335F72" w:rsidP="002E1995">
      <w:pPr>
        <w:pStyle w:val="a7"/>
        <w:rPr>
          <w:sz w:val="20"/>
        </w:rPr>
      </w:pPr>
      <w:r>
        <w:rPr>
          <w:sz w:val="20"/>
        </w:rPr>
        <w:pict>
          <v:line id="_x0000_s1392" style="position:absolute;left:0;text-align:left;z-index:251658752" from="-12pt,.25pt" to="-12pt,.25pt">
            <v:stroke startarrow="block" endarrow="block"/>
          </v:line>
        </w:pict>
      </w:r>
    </w:p>
    <w:tbl>
      <w:tblPr>
        <w:tblW w:w="10544" w:type="dxa"/>
        <w:tblInd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92"/>
        <w:gridCol w:w="2245"/>
        <w:gridCol w:w="2238"/>
        <w:gridCol w:w="1360"/>
      </w:tblGrid>
      <w:tr w:rsidR="002E1995" w:rsidRPr="009F20AA" w:rsidTr="0055798B">
        <w:trPr>
          <w:trHeight w:val="391"/>
        </w:trPr>
        <w:tc>
          <w:tcPr>
            <w:tcW w:w="709" w:type="dxa"/>
            <w:vMerge w:val="restart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  <w:r w:rsidRPr="009F20AA">
              <w:rPr>
                <w:sz w:val="20"/>
              </w:rPr>
              <w:t>№</w:t>
            </w:r>
            <w:proofErr w:type="spellStart"/>
            <w:proofErr w:type="gramStart"/>
            <w:r w:rsidRPr="009F20AA">
              <w:rPr>
                <w:sz w:val="20"/>
              </w:rPr>
              <w:t>п</w:t>
            </w:r>
            <w:proofErr w:type="spellEnd"/>
            <w:proofErr w:type="gramEnd"/>
            <w:r w:rsidRPr="009F20AA">
              <w:rPr>
                <w:sz w:val="20"/>
              </w:rPr>
              <w:t>/</w:t>
            </w:r>
            <w:proofErr w:type="spellStart"/>
            <w:r w:rsidRPr="009F20AA">
              <w:rPr>
                <w:sz w:val="20"/>
              </w:rPr>
              <w:t>п</w:t>
            </w:r>
            <w:proofErr w:type="spellEnd"/>
          </w:p>
        </w:tc>
        <w:tc>
          <w:tcPr>
            <w:tcW w:w="3992" w:type="dxa"/>
            <w:vMerge w:val="restart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  <w:r w:rsidRPr="009F20AA">
              <w:rPr>
                <w:sz w:val="20"/>
              </w:rPr>
              <w:t>Наименование мероприятий, на которые предоставляются субсидии/наименование объекта</w:t>
            </w:r>
          </w:p>
        </w:tc>
        <w:tc>
          <w:tcPr>
            <w:tcW w:w="5843" w:type="dxa"/>
            <w:gridSpan w:val="3"/>
          </w:tcPr>
          <w:p w:rsidR="002E1995" w:rsidRPr="009F20AA" w:rsidRDefault="002E1995" w:rsidP="004536E5">
            <w:pPr>
              <w:pStyle w:val="a7"/>
              <w:ind w:firstLine="0"/>
              <w:rPr>
                <w:sz w:val="20"/>
              </w:rPr>
            </w:pPr>
            <w:r w:rsidRPr="009F20AA">
              <w:rPr>
                <w:sz w:val="20"/>
              </w:rPr>
              <w:t xml:space="preserve">                              </w:t>
            </w:r>
            <w:r w:rsidR="004536E5">
              <w:rPr>
                <w:sz w:val="20"/>
              </w:rPr>
              <w:t>И</w:t>
            </w:r>
            <w:r w:rsidRPr="009F20AA">
              <w:rPr>
                <w:sz w:val="20"/>
              </w:rPr>
              <w:t>сполнено за отчётный период</w:t>
            </w:r>
          </w:p>
        </w:tc>
      </w:tr>
      <w:tr w:rsidR="002E1995" w:rsidRPr="009F20AA" w:rsidTr="0055798B">
        <w:trPr>
          <w:trHeight w:val="151"/>
        </w:trPr>
        <w:tc>
          <w:tcPr>
            <w:tcW w:w="709" w:type="dxa"/>
            <w:vMerge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3992" w:type="dxa"/>
            <w:vMerge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  <w:r w:rsidRPr="009F20AA">
              <w:rPr>
                <w:sz w:val="20"/>
              </w:rPr>
              <w:t>назначено</w:t>
            </w:r>
          </w:p>
        </w:tc>
        <w:tc>
          <w:tcPr>
            <w:tcW w:w="2238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  <w:r w:rsidRPr="009F20AA">
              <w:rPr>
                <w:sz w:val="20"/>
              </w:rPr>
              <w:t>кассовые расходы</w:t>
            </w:r>
          </w:p>
        </w:tc>
        <w:tc>
          <w:tcPr>
            <w:tcW w:w="1360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  <w:r w:rsidRPr="009F20AA">
              <w:rPr>
                <w:sz w:val="20"/>
              </w:rPr>
              <w:t>фактические расходы</w:t>
            </w:r>
          </w:p>
        </w:tc>
      </w:tr>
      <w:tr w:rsidR="002E1995" w:rsidRPr="009F20AA" w:rsidTr="0055798B">
        <w:trPr>
          <w:trHeight w:val="236"/>
        </w:trPr>
        <w:tc>
          <w:tcPr>
            <w:tcW w:w="709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3992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38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1360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</w:tr>
      <w:tr w:rsidR="002E1995" w:rsidRPr="009F20AA" w:rsidTr="0055798B">
        <w:trPr>
          <w:trHeight w:val="236"/>
        </w:trPr>
        <w:tc>
          <w:tcPr>
            <w:tcW w:w="709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3992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38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1360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</w:tr>
      <w:tr w:rsidR="002E1995" w:rsidRPr="009F20AA" w:rsidTr="0055798B">
        <w:trPr>
          <w:trHeight w:val="252"/>
        </w:trPr>
        <w:tc>
          <w:tcPr>
            <w:tcW w:w="709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3992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45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2238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  <w:tc>
          <w:tcPr>
            <w:tcW w:w="1360" w:type="dxa"/>
          </w:tcPr>
          <w:p w:rsidR="002E1995" w:rsidRPr="009F20AA" w:rsidRDefault="002E1995" w:rsidP="00303966">
            <w:pPr>
              <w:pStyle w:val="a7"/>
              <w:ind w:firstLine="0"/>
              <w:rPr>
                <w:sz w:val="20"/>
              </w:rPr>
            </w:pPr>
          </w:p>
        </w:tc>
      </w:tr>
    </w:tbl>
    <w:p w:rsidR="002E1995" w:rsidRDefault="002E1995" w:rsidP="002E1995">
      <w:pPr>
        <w:jc w:val="both"/>
        <w:rPr>
          <w:sz w:val="20"/>
          <w:szCs w:val="20"/>
        </w:rPr>
      </w:pPr>
    </w:p>
    <w:p w:rsidR="002E1995" w:rsidRDefault="002E1995" w:rsidP="002E1995">
      <w:pPr>
        <w:jc w:val="both"/>
      </w:pPr>
      <w:r>
        <w:rPr>
          <w:sz w:val="22"/>
          <w:szCs w:val="22"/>
        </w:rPr>
        <w:t xml:space="preserve"> Руководитель организации</w:t>
      </w:r>
      <w:r>
        <w:t xml:space="preserve">         ____________________           ______________________</w:t>
      </w:r>
    </w:p>
    <w:p w:rsidR="002E1995" w:rsidRDefault="002E1995" w:rsidP="002E199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               (Ф.И.О.)</w:t>
      </w:r>
    </w:p>
    <w:p w:rsidR="002E1995" w:rsidRDefault="002E1995" w:rsidP="002E1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2E1995" w:rsidRDefault="002E1995" w:rsidP="002E199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Главный бухгалтер</w:t>
      </w:r>
      <w:r>
        <w:t xml:space="preserve">                     ____________________         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(Ф.И.О.)</w:t>
      </w:r>
    </w:p>
    <w:p w:rsidR="002E1995" w:rsidRDefault="002E1995" w:rsidP="002E1995">
      <w:pPr>
        <w:spacing w:after="120"/>
        <w:jc w:val="both"/>
      </w:pPr>
      <w:r>
        <w:t>МП</w:t>
      </w:r>
    </w:p>
    <w:p w:rsidR="002E1995" w:rsidRDefault="002E1995" w:rsidP="002E1995">
      <w:pPr>
        <w:spacing w:after="120"/>
        <w:jc w:val="both"/>
      </w:pPr>
    </w:p>
    <w:p w:rsidR="002E1995" w:rsidRDefault="002E1995" w:rsidP="002E1995">
      <w:pPr>
        <w:spacing w:after="120"/>
        <w:jc w:val="both"/>
      </w:pPr>
      <w:r>
        <w:rPr>
          <w:sz w:val="22"/>
          <w:szCs w:val="22"/>
        </w:rPr>
        <w:t xml:space="preserve"> Исполнитель</w:t>
      </w:r>
      <w:r>
        <w:t xml:space="preserve">                              ____________________          _______________________</w:t>
      </w:r>
    </w:p>
    <w:p w:rsidR="002E1995" w:rsidRDefault="002E1995" w:rsidP="002E1995">
      <w:pPr>
        <w:jc w:val="both"/>
        <w:rPr>
          <w:sz w:val="16"/>
          <w:szCs w:val="16"/>
        </w:rPr>
      </w:pPr>
      <w:r>
        <w:t xml:space="preserve">                                        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                (Ф.И.О.)</w:t>
      </w:r>
    </w:p>
    <w:p w:rsidR="00380B26" w:rsidRDefault="002E1995" w:rsidP="0055798B">
      <w:pPr>
        <w:jc w:val="both"/>
      </w:pPr>
      <w:r>
        <w:t>тел.:</w:t>
      </w:r>
      <w:r>
        <w:tab/>
      </w:r>
      <w:r>
        <w:tab/>
      </w:r>
      <w:r>
        <w:tab/>
      </w:r>
    </w:p>
    <w:sectPr w:rsidR="00380B26" w:rsidSect="0055798B">
      <w:headerReference w:type="even" r:id="rId12"/>
      <w:headerReference w:type="default" r:id="rId13"/>
      <w:pgSz w:w="16838" w:h="11906" w:orient="landscape"/>
      <w:pgMar w:top="680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0A" w:rsidRDefault="001D710A">
      <w:r>
        <w:separator/>
      </w:r>
    </w:p>
  </w:endnote>
  <w:endnote w:type="continuationSeparator" w:id="0">
    <w:p w:rsidR="001D710A" w:rsidRDefault="001D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0A" w:rsidRDefault="001D710A">
      <w:r>
        <w:separator/>
      </w:r>
    </w:p>
  </w:footnote>
  <w:footnote w:type="continuationSeparator" w:id="0">
    <w:p w:rsidR="001D710A" w:rsidRDefault="001D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A" w:rsidRDefault="001D710A">
    <w:pPr>
      <w:pStyle w:val="aa"/>
      <w:jc w:val="center"/>
    </w:pPr>
  </w:p>
  <w:p w:rsidR="001D710A" w:rsidRDefault="001D71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272757"/>
      <w:docPartObj>
        <w:docPartGallery w:val="Page Numbers (Top of Page)"/>
        <w:docPartUnique/>
      </w:docPartObj>
    </w:sdtPr>
    <w:sdtContent>
      <w:p w:rsidR="001D710A" w:rsidRDefault="00335F72">
        <w:pPr>
          <w:pStyle w:val="aa"/>
          <w:jc w:val="center"/>
        </w:pPr>
        <w:fldSimple w:instr=" PAGE   \* MERGEFORMAT ">
          <w:r w:rsidR="00B359CA">
            <w:rPr>
              <w:noProof/>
            </w:rPr>
            <w:t>6</w:t>
          </w:r>
        </w:fldSimple>
      </w:p>
    </w:sdtContent>
  </w:sdt>
  <w:p w:rsidR="001D710A" w:rsidRDefault="001D710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A" w:rsidRDefault="001D710A">
    <w:pPr>
      <w:pStyle w:val="aa"/>
      <w:jc w:val="center"/>
    </w:pPr>
  </w:p>
  <w:p w:rsidR="001D710A" w:rsidRDefault="001D710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272760"/>
      <w:docPartObj>
        <w:docPartGallery w:val="Page Numbers (Top of Page)"/>
        <w:docPartUnique/>
      </w:docPartObj>
    </w:sdtPr>
    <w:sdtContent>
      <w:p w:rsidR="001D710A" w:rsidRDefault="00335F72">
        <w:pPr>
          <w:pStyle w:val="aa"/>
          <w:jc w:val="center"/>
        </w:pPr>
        <w:fldSimple w:instr=" PAGE   \* MERGEFORMAT ">
          <w:r w:rsidR="00B359CA">
            <w:rPr>
              <w:noProof/>
            </w:rPr>
            <w:t>2</w:t>
          </w:r>
        </w:fldSimple>
      </w:p>
    </w:sdtContent>
  </w:sdt>
  <w:p w:rsidR="001D710A" w:rsidRDefault="001D710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A" w:rsidRDefault="00335F72" w:rsidP="00694F8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71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10A" w:rsidRDefault="001D710A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A" w:rsidRDefault="001D710A" w:rsidP="00694F8D">
    <w:pPr>
      <w:pStyle w:val="aa"/>
      <w:framePr w:wrap="around" w:vAnchor="text" w:hAnchor="margin" w:xAlign="center" w:y="1"/>
      <w:rPr>
        <w:rStyle w:val="ac"/>
      </w:rPr>
    </w:pPr>
  </w:p>
  <w:p w:rsidR="001D710A" w:rsidRDefault="001D71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A1363"/>
    <w:multiLevelType w:val="hybridMultilevel"/>
    <w:tmpl w:val="AAA4E82E"/>
    <w:lvl w:ilvl="0" w:tplc="A0E61D7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63F40"/>
    <w:multiLevelType w:val="hybridMultilevel"/>
    <w:tmpl w:val="5B149490"/>
    <w:lvl w:ilvl="0" w:tplc="CFA6C436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C1868"/>
    <w:multiLevelType w:val="hybridMultilevel"/>
    <w:tmpl w:val="3ECA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63C"/>
    <w:multiLevelType w:val="hybridMultilevel"/>
    <w:tmpl w:val="7ADA6A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54828"/>
    <w:multiLevelType w:val="hybridMultilevel"/>
    <w:tmpl w:val="B90820F4"/>
    <w:lvl w:ilvl="0" w:tplc="CE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AF4474"/>
    <w:multiLevelType w:val="hybridMultilevel"/>
    <w:tmpl w:val="8E84E182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C46C4"/>
    <w:rsid w:val="00001636"/>
    <w:rsid w:val="00002D22"/>
    <w:rsid w:val="000053E9"/>
    <w:rsid w:val="00005DC5"/>
    <w:rsid w:val="0001212E"/>
    <w:rsid w:val="0001240E"/>
    <w:rsid w:val="00012672"/>
    <w:rsid w:val="00012963"/>
    <w:rsid w:val="000131A1"/>
    <w:rsid w:val="00013C43"/>
    <w:rsid w:val="000150E8"/>
    <w:rsid w:val="000162A5"/>
    <w:rsid w:val="00017599"/>
    <w:rsid w:val="00017CF6"/>
    <w:rsid w:val="00020321"/>
    <w:rsid w:val="00020B53"/>
    <w:rsid w:val="00023BDC"/>
    <w:rsid w:val="0002795F"/>
    <w:rsid w:val="00027C8E"/>
    <w:rsid w:val="000318BE"/>
    <w:rsid w:val="00031AAD"/>
    <w:rsid w:val="0003313D"/>
    <w:rsid w:val="000345F0"/>
    <w:rsid w:val="00035D5A"/>
    <w:rsid w:val="00037F28"/>
    <w:rsid w:val="000451C2"/>
    <w:rsid w:val="00045D44"/>
    <w:rsid w:val="000500FE"/>
    <w:rsid w:val="00050515"/>
    <w:rsid w:val="00050D10"/>
    <w:rsid w:val="0005116C"/>
    <w:rsid w:val="000516DC"/>
    <w:rsid w:val="000538E4"/>
    <w:rsid w:val="00053AAA"/>
    <w:rsid w:val="00053E31"/>
    <w:rsid w:val="00057BE1"/>
    <w:rsid w:val="00062EE4"/>
    <w:rsid w:val="00066E3B"/>
    <w:rsid w:val="00070AF0"/>
    <w:rsid w:val="00070E15"/>
    <w:rsid w:val="000725AA"/>
    <w:rsid w:val="00073342"/>
    <w:rsid w:val="000755BE"/>
    <w:rsid w:val="00075646"/>
    <w:rsid w:val="000764D4"/>
    <w:rsid w:val="00077AEB"/>
    <w:rsid w:val="000808F0"/>
    <w:rsid w:val="0009279A"/>
    <w:rsid w:val="00092A12"/>
    <w:rsid w:val="00096C8A"/>
    <w:rsid w:val="000A0667"/>
    <w:rsid w:val="000A0721"/>
    <w:rsid w:val="000A118E"/>
    <w:rsid w:val="000A1651"/>
    <w:rsid w:val="000A1F79"/>
    <w:rsid w:val="000A33EC"/>
    <w:rsid w:val="000A4DE3"/>
    <w:rsid w:val="000A5656"/>
    <w:rsid w:val="000A69CD"/>
    <w:rsid w:val="000B06EE"/>
    <w:rsid w:val="000B2E03"/>
    <w:rsid w:val="000B450D"/>
    <w:rsid w:val="000B5107"/>
    <w:rsid w:val="000B67BD"/>
    <w:rsid w:val="000B686C"/>
    <w:rsid w:val="000B6FC8"/>
    <w:rsid w:val="000B799A"/>
    <w:rsid w:val="000C0F6F"/>
    <w:rsid w:val="000C29E7"/>
    <w:rsid w:val="000C38C8"/>
    <w:rsid w:val="000C42A5"/>
    <w:rsid w:val="000C4E9C"/>
    <w:rsid w:val="000C5BB5"/>
    <w:rsid w:val="000C5DA1"/>
    <w:rsid w:val="000C7D66"/>
    <w:rsid w:val="000D00F7"/>
    <w:rsid w:val="000D785E"/>
    <w:rsid w:val="000E16DE"/>
    <w:rsid w:val="000E29CB"/>
    <w:rsid w:val="000E2AFE"/>
    <w:rsid w:val="000E3AF3"/>
    <w:rsid w:val="000F053E"/>
    <w:rsid w:val="000F2F86"/>
    <w:rsid w:val="000F33A5"/>
    <w:rsid w:val="000F6C87"/>
    <w:rsid w:val="000F7F70"/>
    <w:rsid w:val="00101180"/>
    <w:rsid w:val="00102131"/>
    <w:rsid w:val="00105877"/>
    <w:rsid w:val="001060AC"/>
    <w:rsid w:val="00113BCC"/>
    <w:rsid w:val="001147E6"/>
    <w:rsid w:val="001152A4"/>
    <w:rsid w:val="00116F00"/>
    <w:rsid w:val="0012385E"/>
    <w:rsid w:val="00124239"/>
    <w:rsid w:val="00124B37"/>
    <w:rsid w:val="001264AE"/>
    <w:rsid w:val="00126826"/>
    <w:rsid w:val="00127DB6"/>
    <w:rsid w:val="00127E2B"/>
    <w:rsid w:val="00130D6E"/>
    <w:rsid w:val="00130F3B"/>
    <w:rsid w:val="00130F8D"/>
    <w:rsid w:val="00134D0A"/>
    <w:rsid w:val="00140538"/>
    <w:rsid w:val="00141605"/>
    <w:rsid w:val="00142974"/>
    <w:rsid w:val="00144F28"/>
    <w:rsid w:val="00147665"/>
    <w:rsid w:val="0015049F"/>
    <w:rsid w:val="0015309F"/>
    <w:rsid w:val="00154722"/>
    <w:rsid w:val="001547A3"/>
    <w:rsid w:val="001610B6"/>
    <w:rsid w:val="001639F3"/>
    <w:rsid w:val="001655CC"/>
    <w:rsid w:val="00167BD6"/>
    <w:rsid w:val="00172472"/>
    <w:rsid w:val="001729E3"/>
    <w:rsid w:val="00173699"/>
    <w:rsid w:val="001744E2"/>
    <w:rsid w:val="00175A18"/>
    <w:rsid w:val="00177069"/>
    <w:rsid w:val="001771CD"/>
    <w:rsid w:val="00177BAA"/>
    <w:rsid w:val="001813B8"/>
    <w:rsid w:val="001830CC"/>
    <w:rsid w:val="001836D8"/>
    <w:rsid w:val="00183BB2"/>
    <w:rsid w:val="00184D5F"/>
    <w:rsid w:val="00185969"/>
    <w:rsid w:val="00186E2F"/>
    <w:rsid w:val="00187786"/>
    <w:rsid w:val="00191634"/>
    <w:rsid w:val="001932BB"/>
    <w:rsid w:val="00193A48"/>
    <w:rsid w:val="00194482"/>
    <w:rsid w:val="00194F27"/>
    <w:rsid w:val="0019649E"/>
    <w:rsid w:val="001A0734"/>
    <w:rsid w:val="001A305E"/>
    <w:rsid w:val="001A376C"/>
    <w:rsid w:val="001B075E"/>
    <w:rsid w:val="001B1092"/>
    <w:rsid w:val="001B284F"/>
    <w:rsid w:val="001B3987"/>
    <w:rsid w:val="001B3A69"/>
    <w:rsid w:val="001B3A7A"/>
    <w:rsid w:val="001B4AE3"/>
    <w:rsid w:val="001B616D"/>
    <w:rsid w:val="001B700D"/>
    <w:rsid w:val="001B79AC"/>
    <w:rsid w:val="001C30DD"/>
    <w:rsid w:val="001C3863"/>
    <w:rsid w:val="001C3B72"/>
    <w:rsid w:val="001C49D0"/>
    <w:rsid w:val="001C617D"/>
    <w:rsid w:val="001C6DC4"/>
    <w:rsid w:val="001C6F32"/>
    <w:rsid w:val="001D34E4"/>
    <w:rsid w:val="001D3A35"/>
    <w:rsid w:val="001D440A"/>
    <w:rsid w:val="001D4FD5"/>
    <w:rsid w:val="001D710A"/>
    <w:rsid w:val="001D7DFF"/>
    <w:rsid w:val="001E03BE"/>
    <w:rsid w:val="001E2640"/>
    <w:rsid w:val="001E61B9"/>
    <w:rsid w:val="001E714E"/>
    <w:rsid w:val="001E7994"/>
    <w:rsid w:val="001F6C0D"/>
    <w:rsid w:val="001F6F1C"/>
    <w:rsid w:val="001F7371"/>
    <w:rsid w:val="002028AE"/>
    <w:rsid w:val="00203301"/>
    <w:rsid w:val="00205157"/>
    <w:rsid w:val="0020623C"/>
    <w:rsid w:val="002072C3"/>
    <w:rsid w:val="00216E12"/>
    <w:rsid w:val="0022031E"/>
    <w:rsid w:val="00221D6D"/>
    <w:rsid w:val="00222422"/>
    <w:rsid w:val="00222CE8"/>
    <w:rsid w:val="00223E52"/>
    <w:rsid w:val="002240A2"/>
    <w:rsid w:val="00225787"/>
    <w:rsid w:val="00226DE7"/>
    <w:rsid w:val="00227AD0"/>
    <w:rsid w:val="00230DA6"/>
    <w:rsid w:val="0023449E"/>
    <w:rsid w:val="002344E3"/>
    <w:rsid w:val="002360D9"/>
    <w:rsid w:val="00237986"/>
    <w:rsid w:val="00242D8B"/>
    <w:rsid w:val="0024596B"/>
    <w:rsid w:val="00245EB2"/>
    <w:rsid w:val="00250040"/>
    <w:rsid w:val="00250F38"/>
    <w:rsid w:val="002519CE"/>
    <w:rsid w:val="00251F43"/>
    <w:rsid w:val="00252EE1"/>
    <w:rsid w:val="002532B7"/>
    <w:rsid w:val="00253C79"/>
    <w:rsid w:val="002542AB"/>
    <w:rsid w:val="00256F34"/>
    <w:rsid w:val="00257D5C"/>
    <w:rsid w:val="00260E55"/>
    <w:rsid w:val="002655AE"/>
    <w:rsid w:val="00265C23"/>
    <w:rsid w:val="00265E35"/>
    <w:rsid w:val="00267601"/>
    <w:rsid w:val="00270F3D"/>
    <w:rsid w:val="00270F49"/>
    <w:rsid w:val="002747B2"/>
    <w:rsid w:val="00276AD1"/>
    <w:rsid w:val="002776A7"/>
    <w:rsid w:val="002776B7"/>
    <w:rsid w:val="00280992"/>
    <w:rsid w:val="00282532"/>
    <w:rsid w:val="00285BD3"/>
    <w:rsid w:val="0028737D"/>
    <w:rsid w:val="002907BF"/>
    <w:rsid w:val="002913B7"/>
    <w:rsid w:val="002920FE"/>
    <w:rsid w:val="0029339F"/>
    <w:rsid w:val="002A1585"/>
    <w:rsid w:val="002A4191"/>
    <w:rsid w:val="002A57AC"/>
    <w:rsid w:val="002A7CF2"/>
    <w:rsid w:val="002A7F65"/>
    <w:rsid w:val="002B245A"/>
    <w:rsid w:val="002B27A8"/>
    <w:rsid w:val="002B2989"/>
    <w:rsid w:val="002B3A76"/>
    <w:rsid w:val="002B4B10"/>
    <w:rsid w:val="002B5722"/>
    <w:rsid w:val="002C2318"/>
    <w:rsid w:val="002C2F19"/>
    <w:rsid w:val="002C420E"/>
    <w:rsid w:val="002C47B7"/>
    <w:rsid w:val="002C63E5"/>
    <w:rsid w:val="002D1407"/>
    <w:rsid w:val="002D1F65"/>
    <w:rsid w:val="002D2DED"/>
    <w:rsid w:val="002D78A7"/>
    <w:rsid w:val="002E1995"/>
    <w:rsid w:val="002E4675"/>
    <w:rsid w:val="002E48DB"/>
    <w:rsid w:val="002E6748"/>
    <w:rsid w:val="002F14F2"/>
    <w:rsid w:val="002F3DB5"/>
    <w:rsid w:val="002F3FD2"/>
    <w:rsid w:val="002F5AB2"/>
    <w:rsid w:val="002F62A4"/>
    <w:rsid w:val="002F720B"/>
    <w:rsid w:val="00301333"/>
    <w:rsid w:val="003020CE"/>
    <w:rsid w:val="00302133"/>
    <w:rsid w:val="00303966"/>
    <w:rsid w:val="00303A1E"/>
    <w:rsid w:val="00305B6E"/>
    <w:rsid w:val="00305FF8"/>
    <w:rsid w:val="0030705F"/>
    <w:rsid w:val="00311FD7"/>
    <w:rsid w:val="003129F3"/>
    <w:rsid w:val="00312B32"/>
    <w:rsid w:val="00313945"/>
    <w:rsid w:val="00315858"/>
    <w:rsid w:val="00316C9D"/>
    <w:rsid w:val="00316FE1"/>
    <w:rsid w:val="00317AD8"/>
    <w:rsid w:val="00321140"/>
    <w:rsid w:val="00321311"/>
    <w:rsid w:val="00321814"/>
    <w:rsid w:val="0032740C"/>
    <w:rsid w:val="00330EAC"/>
    <w:rsid w:val="00330FAB"/>
    <w:rsid w:val="00331B6B"/>
    <w:rsid w:val="0033240C"/>
    <w:rsid w:val="00332DE9"/>
    <w:rsid w:val="00333427"/>
    <w:rsid w:val="00334B94"/>
    <w:rsid w:val="00334DB4"/>
    <w:rsid w:val="00335F72"/>
    <w:rsid w:val="00336019"/>
    <w:rsid w:val="003408DE"/>
    <w:rsid w:val="0034275D"/>
    <w:rsid w:val="003429F1"/>
    <w:rsid w:val="00343479"/>
    <w:rsid w:val="0034461A"/>
    <w:rsid w:val="00344E2A"/>
    <w:rsid w:val="00346F11"/>
    <w:rsid w:val="00350075"/>
    <w:rsid w:val="00350376"/>
    <w:rsid w:val="00352514"/>
    <w:rsid w:val="00352590"/>
    <w:rsid w:val="00353B39"/>
    <w:rsid w:val="00353DA9"/>
    <w:rsid w:val="00362636"/>
    <w:rsid w:val="003637E3"/>
    <w:rsid w:val="00373629"/>
    <w:rsid w:val="00374BFE"/>
    <w:rsid w:val="003807C1"/>
    <w:rsid w:val="0038092B"/>
    <w:rsid w:val="00380B26"/>
    <w:rsid w:val="00380BC8"/>
    <w:rsid w:val="00386482"/>
    <w:rsid w:val="00387A24"/>
    <w:rsid w:val="00387AAD"/>
    <w:rsid w:val="00387E4F"/>
    <w:rsid w:val="003919B2"/>
    <w:rsid w:val="0039271B"/>
    <w:rsid w:val="003A2E58"/>
    <w:rsid w:val="003A337A"/>
    <w:rsid w:val="003A4C6D"/>
    <w:rsid w:val="003A5856"/>
    <w:rsid w:val="003A60F5"/>
    <w:rsid w:val="003A6644"/>
    <w:rsid w:val="003A6FC5"/>
    <w:rsid w:val="003A7181"/>
    <w:rsid w:val="003B037A"/>
    <w:rsid w:val="003B25A1"/>
    <w:rsid w:val="003B2E0E"/>
    <w:rsid w:val="003B3EDD"/>
    <w:rsid w:val="003B5969"/>
    <w:rsid w:val="003B7077"/>
    <w:rsid w:val="003B7D1E"/>
    <w:rsid w:val="003C42E1"/>
    <w:rsid w:val="003D272A"/>
    <w:rsid w:val="003D30A0"/>
    <w:rsid w:val="003D3A7A"/>
    <w:rsid w:val="003D415F"/>
    <w:rsid w:val="003D687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5DA7"/>
    <w:rsid w:val="003E6B95"/>
    <w:rsid w:val="003E6CCC"/>
    <w:rsid w:val="003E79AF"/>
    <w:rsid w:val="003F135A"/>
    <w:rsid w:val="003F2210"/>
    <w:rsid w:val="003F2376"/>
    <w:rsid w:val="003F2BC8"/>
    <w:rsid w:val="003F3448"/>
    <w:rsid w:val="003F3DEA"/>
    <w:rsid w:val="00400D56"/>
    <w:rsid w:val="004012C5"/>
    <w:rsid w:val="00403826"/>
    <w:rsid w:val="004043CE"/>
    <w:rsid w:val="00404C49"/>
    <w:rsid w:val="00406A5B"/>
    <w:rsid w:val="0041076F"/>
    <w:rsid w:val="0041184D"/>
    <w:rsid w:val="004137F8"/>
    <w:rsid w:val="0041405B"/>
    <w:rsid w:val="00422140"/>
    <w:rsid w:val="00423C53"/>
    <w:rsid w:val="00426603"/>
    <w:rsid w:val="00426D20"/>
    <w:rsid w:val="00430471"/>
    <w:rsid w:val="004309EE"/>
    <w:rsid w:val="00432B7E"/>
    <w:rsid w:val="004338D6"/>
    <w:rsid w:val="00435DC6"/>
    <w:rsid w:val="00437B7F"/>
    <w:rsid w:val="004401F2"/>
    <w:rsid w:val="004403A6"/>
    <w:rsid w:val="00443C64"/>
    <w:rsid w:val="0044487F"/>
    <w:rsid w:val="00446BDF"/>
    <w:rsid w:val="00447738"/>
    <w:rsid w:val="004508C5"/>
    <w:rsid w:val="0045093F"/>
    <w:rsid w:val="004536E5"/>
    <w:rsid w:val="0045493A"/>
    <w:rsid w:val="0045572E"/>
    <w:rsid w:val="0045580B"/>
    <w:rsid w:val="004572C1"/>
    <w:rsid w:val="00457329"/>
    <w:rsid w:val="00461084"/>
    <w:rsid w:val="0046117C"/>
    <w:rsid w:val="00464E2C"/>
    <w:rsid w:val="0046517D"/>
    <w:rsid w:val="0046553B"/>
    <w:rsid w:val="00465DB6"/>
    <w:rsid w:val="00466BE9"/>
    <w:rsid w:val="0046724B"/>
    <w:rsid w:val="004709D9"/>
    <w:rsid w:val="00470E36"/>
    <w:rsid w:val="004719BB"/>
    <w:rsid w:val="004753D3"/>
    <w:rsid w:val="00475771"/>
    <w:rsid w:val="00477264"/>
    <w:rsid w:val="00480332"/>
    <w:rsid w:val="004830EF"/>
    <w:rsid w:val="00483147"/>
    <w:rsid w:val="00483FEA"/>
    <w:rsid w:val="004858B4"/>
    <w:rsid w:val="00486561"/>
    <w:rsid w:val="004865BB"/>
    <w:rsid w:val="00487E22"/>
    <w:rsid w:val="00490C5B"/>
    <w:rsid w:val="00492A2E"/>
    <w:rsid w:val="00494110"/>
    <w:rsid w:val="0049497A"/>
    <w:rsid w:val="00495831"/>
    <w:rsid w:val="00495B64"/>
    <w:rsid w:val="00496FC9"/>
    <w:rsid w:val="0049727F"/>
    <w:rsid w:val="00497F2F"/>
    <w:rsid w:val="004A1916"/>
    <w:rsid w:val="004A29D4"/>
    <w:rsid w:val="004A4060"/>
    <w:rsid w:val="004A478E"/>
    <w:rsid w:val="004A50E4"/>
    <w:rsid w:val="004A5CB1"/>
    <w:rsid w:val="004A72F5"/>
    <w:rsid w:val="004A7643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512C"/>
    <w:rsid w:val="004C51CA"/>
    <w:rsid w:val="004C7D65"/>
    <w:rsid w:val="004D0A36"/>
    <w:rsid w:val="004D0F88"/>
    <w:rsid w:val="004D20B7"/>
    <w:rsid w:val="004D247C"/>
    <w:rsid w:val="004D32BC"/>
    <w:rsid w:val="004D5190"/>
    <w:rsid w:val="004D6376"/>
    <w:rsid w:val="004E0604"/>
    <w:rsid w:val="004E231B"/>
    <w:rsid w:val="004E6A6A"/>
    <w:rsid w:val="004E6B3A"/>
    <w:rsid w:val="004E70D6"/>
    <w:rsid w:val="004E713C"/>
    <w:rsid w:val="004E77D0"/>
    <w:rsid w:val="004F0082"/>
    <w:rsid w:val="004F1927"/>
    <w:rsid w:val="004F2506"/>
    <w:rsid w:val="004F4276"/>
    <w:rsid w:val="004F493C"/>
    <w:rsid w:val="004F5385"/>
    <w:rsid w:val="004F5B70"/>
    <w:rsid w:val="00504C0F"/>
    <w:rsid w:val="00506501"/>
    <w:rsid w:val="005065B9"/>
    <w:rsid w:val="00511BF8"/>
    <w:rsid w:val="00511E0A"/>
    <w:rsid w:val="00513038"/>
    <w:rsid w:val="00513E34"/>
    <w:rsid w:val="00513EF9"/>
    <w:rsid w:val="005140BE"/>
    <w:rsid w:val="005144D5"/>
    <w:rsid w:val="00516075"/>
    <w:rsid w:val="00520515"/>
    <w:rsid w:val="00522C14"/>
    <w:rsid w:val="005238CA"/>
    <w:rsid w:val="0052427E"/>
    <w:rsid w:val="0052507D"/>
    <w:rsid w:val="0052526E"/>
    <w:rsid w:val="00525EF0"/>
    <w:rsid w:val="00526EE7"/>
    <w:rsid w:val="00527B64"/>
    <w:rsid w:val="00532F4F"/>
    <w:rsid w:val="00532FCF"/>
    <w:rsid w:val="00533329"/>
    <w:rsid w:val="00533B62"/>
    <w:rsid w:val="005347FF"/>
    <w:rsid w:val="005349E4"/>
    <w:rsid w:val="00540A38"/>
    <w:rsid w:val="00541691"/>
    <w:rsid w:val="005442A4"/>
    <w:rsid w:val="005463C3"/>
    <w:rsid w:val="005471EA"/>
    <w:rsid w:val="0055798B"/>
    <w:rsid w:val="005601E3"/>
    <w:rsid w:val="005606B9"/>
    <w:rsid w:val="00560BB1"/>
    <w:rsid w:val="00560C1A"/>
    <w:rsid w:val="0056467A"/>
    <w:rsid w:val="0056554E"/>
    <w:rsid w:val="00566A37"/>
    <w:rsid w:val="00571747"/>
    <w:rsid w:val="0057217B"/>
    <w:rsid w:val="005731BA"/>
    <w:rsid w:val="005733FE"/>
    <w:rsid w:val="00575259"/>
    <w:rsid w:val="00575E44"/>
    <w:rsid w:val="00577C78"/>
    <w:rsid w:val="0058067C"/>
    <w:rsid w:val="00580C9C"/>
    <w:rsid w:val="00581966"/>
    <w:rsid w:val="0058358E"/>
    <w:rsid w:val="0058644C"/>
    <w:rsid w:val="00590254"/>
    <w:rsid w:val="00590383"/>
    <w:rsid w:val="005954D9"/>
    <w:rsid w:val="0059648A"/>
    <w:rsid w:val="005A20D7"/>
    <w:rsid w:val="005A2864"/>
    <w:rsid w:val="005A3ABA"/>
    <w:rsid w:val="005A3AC5"/>
    <w:rsid w:val="005A5700"/>
    <w:rsid w:val="005A6D56"/>
    <w:rsid w:val="005B1D34"/>
    <w:rsid w:val="005B2411"/>
    <w:rsid w:val="005B2B73"/>
    <w:rsid w:val="005B4092"/>
    <w:rsid w:val="005B445A"/>
    <w:rsid w:val="005B4AE1"/>
    <w:rsid w:val="005C5BEB"/>
    <w:rsid w:val="005D21E4"/>
    <w:rsid w:val="005D3DDD"/>
    <w:rsid w:val="005D5729"/>
    <w:rsid w:val="005D7180"/>
    <w:rsid w:val="005E0C42"/>
    <w:rsid w:val="005E35CD"/>
    <w:rsid w:val="005F2301"/>
    <w:rsid w:val="005F2B73"/>
    <w:rsid w:val="005F3838"/>
    <w:rsid w:val="005F5D2A"/>
    <w:rsid w:val="005F61C3"/>
    <w:rsid w:val="006006EA"/>
    <w:rsid w:val="00601528"/>
    <w:rsid w:val="00601E0B"/>
    <w:rsid w:val="00604D89"/>
    <w:rsid w:val="0060566C"/>
    <w:rsid w:val="0060757D"/>
    <w:rsid w:val="0061209D"/>
    <w:rsid w:val="006128DB"/>
    <w:rsid w:val="00612C3E"/>
    <w:rsid w:val="00612E16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AA4"/>
    <w:rsid w:val="00630C2A"/>
    <w:rsid w:val="00630E6E"/>
    <w:rsid w:val="0063333B"/>
    <w:rsid w:val="00635089"/>
    <w:rsid w:val="00635C54"/>
    <w:rsid w:val="00640A5D"/>
    <w:rsid w:val="00640DF9"/>
    <w:rsid w:val="00643165"/>
    <w:rsid w:val="006439B3"/>
    <w:rsid w:val="00643D2C"/>
    <w:rsid w:val="00645EC4"/>
    <w:rsid w:val="00646C13"/>
    <w:rsid w:val="0065053F"/>
    <w:rsid w:val="0065151A"/>
    <w:rsid w:val="00652A9E"/>
    <w:rsid w:val="00655B87"/>
    <w:rsid w:val="00655D30"/>
    <w:rsid w:val="006574F4"/>
    <w:rsid w:val="006578A4"/>
    <w:rsid w:val="0066202F"/>
    <w:rsid w:val="006638B1"/>
    <w:rsid w:val="0066526C"/>
    <w:rsid w:val="00666BC8"/>
    <w:rsid w:val="00673C28"/>
    <w:rsid w:val="00674B4D"/>
    <w:rsid w:val="00675F10"/>
    <w:rsid w:val="00677666"/>
    <w:rsid w:val="0068055A"/>
    <w:rsid w:val="00680918"/>
    <w:rsid w:val="00680CF1"/>
    <w:rsid w:val="006824E3"/>
    <w:rsid w:val="00684516"/>
    <w:rsid w:val="006845F4"/>
    <w:rsid w:val="00684829"/>
    <w:rsid w:val="0068696B"/>
    <w:rsid w:val="0069048C"/>
    <w:rsid w:val="00691CB6"/>
    <w:rsid w:val="00694073"/>
    <w:rsid w:val="00694F8D"/>
    <w:rsid w:val="00695275"/>
    <w:rsid w:val="00695F5E"/>
    <w:rsid w:val="006A01D9"/>
    <w:rsid w:val="006A1A78"/>
    <w:rsid w:val="006A2492"/>
    <w:rsid w:val="006A4A51"/>
    <w:rsid w:val="006A67DE"/>
    <w:rsid w:val="006A6CAC"/>
    <w:rsid w:val="006A72D8"/>
    <w:rsid w:val="006A7363"/>
    <w:rsid w:val="006B0212"/>
    <w:rsid w:val="006B252D"/>
    <w:rsid w:val="006B2CE9"/>
    <w:rsid w:val="006B4239"/>
    <w:rsid w:val="006B6878"/>
    <w:rsid w:val="006B7623"/>
    <w:rsid w:val="006C1C06"/>
    <w:rsid w:val="006C2144"/>
    <w:rsid w:val="006C61AE"/>
    <w:rsid w:val="006C66EC"/>
    <w:rsid w:val="006C7570"/>
    <w:rsid w:val="006D14D6"/>
    <w:rsid w:val="006D3085"/>
    <w:rsid w:val="006D5250"/>
    <w:rsid w:val="006D5D50"/>
    <w:rsid w:val="006D73FC"/>
    <w:rsid w:val="006E3B45"/>
    <w:rsid w:val="006E4255"/>
    <w:rsid w:val="006E5EB4"/>
    <w:rsid w:val="006F4340"/>
    <w:rsid w:val="006F698C"/>
    <w:rsid w:val="006F73C6"/>
    <w:rsid w:val="0070389F"/>
    <w:rsid w:val="00703D4F"/>
    <w:rsid w:val="00703ED2"/>
    <w:rsid w:val="00710C25"/>
    <w:rsid w:val="00711F73"/>
    <w:rsid w:val="00713237"/>
    <w:rsid w:val="007149B1"/>
    <w:rsid w:val="0071664E"/>
    <w:rsid w:val="00716887"/>
    <w:rsid w:val="0072247E"/>
    <w:rsid w:val="00722889"/>
    <w:rsid w:val="0072748B"/>
    <w:rsid w:val="00727E27"/>
    <w:rsid w:val="007317E2"/>
    <w:rsid w:val="0073216F"/>
    <w:rsid w:val="007324AE"/>
    <w:rsid w:val="007333D0"/>
    <w:rsid w:val="007336E3"/>
    <w:rsid w:val="0073656C"/>
    <w:rsid w:val="007402B6"/>
    <w:rsid w:val="00740F0B"/>
    <w:rsid w:val="00742FDD"/>
    <w:rsid w:val="00743089"/>
    <w:rsid w:val="00744736"/>
    <w:rsid w:val="00746367"/>
    <w:rsid w:val="00747E19"/>
    <w:rsid w:val="00747FC2"/>
    <w:rsid w:val="00750425"/>
    <w:rsid w:val="007506DB"/>
    <w:rsid w:val="00751D87"/>
    <w:rsid w:val="00752C0D"/>
    <w:rsid w:val="0075314A"/>
    <w:rsid w:val="00753D01"/>
    <w:rsid w:val="00754060"/>
    <w:rsid w:val="007549E4"/>
    <w:rsid w:val="0075615F"/>
    <w:rsid w:val="00761049"/>
    <w:rsid w:val="00765A4A"/>
    <w:rsid w:val="00770337"/>
    <w:rsid w:val="007709FB"/>
    <w:rsid w:val="00770C1C"/>
    <w:rsid w:val="007737A1"/>
    <w:rsid w:val="0077419E"/>
    <w:rsid w:val="007743D6"/>
    <w:rsid w:val="00774A2A"/>
    <w:rsid w:val="00777084"/>
    <w:rsid w:val="0077736C"/>
    <w:rsid w:val="00780C09"/>
    <w:rsid w:val="007815D4"/>
    <w:rsid w:val="00781C4D"/>
    <w:rsid w:val="007820D9"/>
    <w:rsid w:val="0078230D"/>
    <w:rsid w:val="007855E5"/>
    <w:rsid w:val="00787669"/>
    <w:rsid w:val="007907AB"/>
    <w:rsid w:val="00790D6A"/>
    <w:rsid w:val="0079144B"/>
    <w:rsid w:val="007925AC"/>
    <w:rsid w:val="00794BA3"/>
    <w:rsid w:val="007964FD"/>
    <w:rsid w:val="007A30D3"/>
    <w:rsid w:val="007A70C5"/>
    <w:rsid w:val="007B0C1A"/>
    <w:rsid w:val="007B0DB8"/>
    <w:rsid w:val="007B1119"/>
    <w:rsid w:val="007B2618"/>
    <w:rsid w:val="007B2FAC"/>
    <w:rsid w:val="007B7280"/>
    <w:rsid w:val="007B7783"/>
    <w:rsid w:val="007C0FF4"/>
    <w:rsid w:val="007C11D9"/>
    <w:rsid w:val="007C138E"/>
    <w:rsid w:val="007C36ED"/>
    <w:rsid w:val="007C378E"/>
    <w:rsid w:val="007C578A"/>
    <w:rsid w:val="007D000F"/>
    <w:rsid w:val="007D024F"/>
    <w:rsid w:val="007D088F"/>
    <w:rsid w:val="007D10D0"/>
    <w:rsid w:val="007D22D4"/>
    <w:rsid w:val="007D2EC5"/>
    <w:rsid w:val="007D489E"/>
    <w:rsid w:val="007D5532"/>
    <w:rsid w:val="007E09E8"/>
    <w:rsid w:val="007E0CD2"/>
    <w:rsid w:val="007E5BB9"/>
    <w:rsid w:val="007E6AB8"/>
    <w:rsid w:val="007F06A1"/>
    <w:rsid w:val="007F1A72"/>
    <w:rsid w:val="007F330B"/>
    <w:rsid w:val="007F35B1"/>
    <w:rsid w:val="007F3FFF"/>
    <w:rsid w:val="007F5062"/>
    <w:rsid w:val="007F5F5E"/>
    <w:rsid w:val="007F7343"/>
    <w:rsid w:val="007F7AA6"/>
    <w:rsid w:val="008020C4"/>
    <w:rsid w:val="0080343B"/>
    <w:rsid w:val="00804AFB"/>
    <w:rsid w:val="00806259"/>
    <w:rsid w:val="00806FCC"/>
    <w:rsid w:val="00811394"/>
    <w:rsid w:val="00813D1A"/>
    <w:rsid w:val="00814C0F"/>
    <w:rsid w:val="00817D15"/>
    <w:rsid w:val="0082134D"/>
    <w:rsid w:val="0082146A"/>
    <w:rsid w:val="008215CC"/>
    <w:rsid w:val="00823359"/>
    <w:rsid w:val="00824058"/>
    <w:rsid w:val="008248B6"/>
    <w:rsid w:val="008278E6"/>
    <w:rsid w:val="00830CA6"/>
    <w:rsid w:val="0083459A"/>
    <w:rsid w:val="00834641"/>
    <w:rsid w:val="0083563C"/>
    <w:rsid w:val="00836EEE"/>
    <w:rsid w:val="0084110F"/>
    <w:rsid w:val="00842C24"/>
    <w:rsid w:val="00842E6D"/>
    <w:rsid w:val="008430E8"/>
    <w:rsid w:val="00846154"/>
    <w:rsid w:val="008461E2"/>
    <w:rsid w:val="00851929"/>
    <w:rsid w:val="00851AE6"/>
    <w:rsid w:val="00851EE5"/>
    <w:rsid w:val="008527CB"/>
    <w:rsid w:val="008548C9"/>
    <w:rsid w:val="00856D3C"/>
    <w:rsid w:val="00857755"/>
    <w:rsid w:val="00861B65"/>
    <w:rsid w:val="00866168"/>
    <w:rsid w:val="008668EA"/>
    <w:rsid w:val="00871241"/>
    <w:rsid w:val="008748C2"/>
    <w:rsid w:val="008760A1"/>
    <w:rsid w:val="008771C0"/>
    <w:rsid w:val="008801AA"/>
    <w:rsid w:val="00884B6A"/>
    <w:rsid w:val="00885436"/>
    <w:rsid w:val="00886215"/>
    <w:rsid w:val="0088663E"/>
    <w:rsid w:val="00890F7A"/>
    <w:rsid w:val="0089223D"/>
    <w:rsid w:val="00893FFE"/>
    <w:rsid w:val="00894D15"/>
    <w:rsid w:val="00896755"/>
    <w:rsid w:val="00896A36"/>
    <w:rsid w:val="008A32C3"/>
    <w:rsid w:val="008A782E"/>
    <w:rsid w:val="008B0707"/>
    <w:rsid w:val="008B0D22"/>
    <w:rsid w:val="008B139B"/>
    <w:rsid w:val="008B2F81"/>
    <w:rsid w:val="008B3689"/>
    <w:rsid w:val="008B44AC"/>
    <w:rsid w:val="008B47C0"/>
    <w:rsid w:val="008B5216"/>
    <w:rsid w:val="008B7FB4"/>
    <w:rsid w:val="008C3B49"/>
    <w:rsid w:val="008C49B1"/>
    <w:rsid w:val="008C4CA9"/>
    <w:rsid w:val="008C7E97"/>
    <w:rsid w:val="008D13BE"/>
    <w:rsid w:val="008D265A"/>
    <w:rsid w:val="008D39DE"/>
    <w:rsid w:val="008D545E"/>
    <w:rsid w:val="008D68C4"/>
    <w:rsid w:val="008D7B5B"/>
    <w:rsid w:val="008D7F22"/>
    <w:rsid w:val="008E01CF"/>
    <w:rsid w:val="008E1355"/>
    <w:rsid w:val="008E2FC9"/>
    <w:rsid w:val="008E3667"/>
    <w:rsid w:val="008E38EE"/>
    <w:rsid w:val="008E42F3"/>
    <w:rsid w:val="008E50AB"/>
    <w:rsid w:val="008E7150"/>
    <w:rsid w:val="008F18AC"/>
    <w:rsid w:val="008F25B9"/>
    <w:rsid w:val="008F40BC"/>
    <w:rsid w:val="008F631E"/>
    <w:rsid w:val="008F6664"/>
    <w:rsid w:val="008F66AF"/>
    <w:rsid w:val="008F6B18"/>
    <w:rsid w:val="008F74CE"/>
    <w:rsid w:val="0090092D"/>
    <w:rsid w:val="0090180B"/>
    <w:rsid w:val="009029CC"/>
    <w:rsid w:val="009049FA"/>
    <w:rsid w:val="00904D3A"/>
    <w:rsid w:val="0090618B"/>
    <w:rsid w:val="00906DB8"/>
    <w:rsid w:val="00906E8A"/>
    <w:rsid w:val="00912791"/>
    <w:rsid w:val="00913426"/>
    <w:rsid w:val="00913636"/>
    <w:rsid w:val="00914995"/>
    <w:rsid w:val="00916D2B"/>
    <w:rsid w:val="009208BA"/>
    <w:rsid w:val="0092094B"/>
    <w:rsid w:val="00920B16"/>
    <w:rsid w:val="00922E39"/>
    <w:rsid w:val="009237EF"/>
    <w:rsid w:val="00927ADC"/>
    <w:rsid w:val="00927AF1"/>
    <w:rsid w:val="009320CE"/>
    <w:rsid w:val="009326A4"/>
    <w:rsid w:val="009329A2"/>
    <w:rsid w:val="00936087"/>
    <w:rsid w:val="00940092"/>
    <w:rsid w:val="00941178"/>
    <w:rsid w:val="009435A8"/>
    <w:rsid w:val="00943EED"/>
    <w:rsid w:val="00944638"/>
    <w:rsid w:val="009448D7"/>
    <w:rsid w:val="00945441"/>
    <w:rsid w:val="009454AC"/>
    <w:rsid w:val="0095171C"/>
    <w:rsid w:val="0095258D"/>
    <w:rsid w:val="0095500D"/>
    <w:rsid w:val="00957039"/>
    <w:rsid w:val="0096170E"/>
    <w:rsid w:val="00963D86"/>
    <w:rsid w:val="00965414"/>
    <w:rsid w:val="0096585D"/>
    <w:rsid w:val="00965C14"/>
    <w:rsid w:val="0096624B"/>
    <w:rsid w:val="00966335"/>
    <w:rsid w:val="00967041"/>
    <w:rsid w:val="0097138C"/>
    <w:rsid w:val="009762C5"/>
    <w:rsid w:val="009817C6"/>
    <w:rsid w:val="009836E1"/>
    <w:rsid w:val="009845EE"/>
    <w:rsid w:val="0098492C"/>
    <w:rsid w:val="00985AF4"/>
    <w:rsid w:val="009874C8"/>
    <w:rsid w:val="009875FB"/>
    <w:rsid w:val="009907F6"/>
    <w:rsid w:val="00990D23"/>
    <w:rsid w:val="009914F5"/>
    <w:rsid w:val="00993D85"/>
    <w:rsid w:val="009955B9"/>
    <w:rsid w:val="00995C24"/>
    <w:rsid w:val="00995ED7"/>
    <w:rsid w:val="009963A7"/>
    <w:rsid w:val="0099648E"/>
    <w:rsid w:val="00997D21"/>
    <w:rsid w:val="009A317F"/>
    <w:rsid w:val="009A5BBA"/>
    <w:rsid w:val="009A5DD0"/>
    <w:rsid w:val="009A6CC6"/>
    <w:rsid w:val="009A7888"/>
    <w:rsid w:val="009A7F24"/>
    <w:rsid w:val="009B0756"/>
    <w:rsid w:val="009B2028"/>
    <w:rsid w:val="009B6458"/>
    <w:rsid w:val="009C2122"/>
    <w:rsid w:val="009C614A"/>
    <w:rsid w:val="009C647C"/>
    <w:rsid w:val="009C64AB"/>
    <w:rsid w:val="009C6D20"/>
    <w:rsid w:val="009C7B7B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F015F"/>
    <w:rsid w:val="009F1160"/>
    <w:rsid w:val="009F530D"/>
    <w:rsid w:val="00A00533"/>
    <w:rsid w:val="00A01227"/>
    <w:rsid w:val="00A01B48"/>
    <w:rsid w:val="00A059D2"/>
    <w:rsid w:val="00A06511"/>
    <w:rsid w:val="00A06670"/>
    <w:rsid w:val="00A07252"/>
    <w:rsid w:val="00A07376"/>
    <w:rsid w:val="00A07BD5"/>
    <w:rsid w:val="00A112C7"/>
    <w:rsid w:val="00A12E7D"/>
    <w:rsid w:val="00A13831"/>
    <w:rsid w:val="00A20494"/>
    <w:rsid w:val="00A21BFB"/>
    <w:rsid w:val="00A21D9B"/>
    <w:rsid w:val="00A22BBF"/>
    <w:rsid w:val="00A22C5E"/>
    <w:rsid w:val="00A23B95"/>
    <w:rsid w:val="00A246C9"/>
    <w:rsid w:val="00A254BE"/>
    <w:rsid w:val="00A2604C"/>
    <w:rsid w:val="00A27DA3"/>
    <w:rsid w:val="00A3032E"/>
    <w:rsid w:val="00A3226A"/>
    <w:rsid w:val="00A33671"/>
    <w:rsid w:val="00A3538D"/>
    <w:rsid w:val="00A35AC0"/>
    <w:rsid w:val="00A3677A"/>
    <w:rsid w:val="00A37676"/>
    <w:rsid w:val="00A4193B"/>
    <w:rsid w:val="00A43319"/>
    <w:rsid w:val="00A45181"/>
    <w:rsid w:val="00A451A6"/>
    <w:rsid w:val="00A45549"/>
    <w:rsid w:val="00A4572C"/>
    <w:rsid w:val="00A45C24"/>
    <w:rsid w:val="00A47BC9"/>
    <w:rsid w:val="00A51D92"/>
    <w:rsid w:val="00A565BC"/>
    <w:rsid w:val="00A5681D"/>
    <w:rsid w:val="00A600F8"/>
    <w:rsid w:val="00A603DF"/>
    <w:rsid w:val="00A622B4"/>
    <w:rsid w:val="00A622E1"/>
    <w:rsid w:val="00A64052"/>
    <w:rsid w:val="00A6646D"/>
    <w:rsid w:val="00A72F57"/>
    <w:rsid w:val="00A7300A"/>
    <w:rsid w:val="00A75110"/>
    <w:rsid w:val="00A75953"/>
    <w:rsid w:val="00A76FA0"/>
    <w:rsid w:val="00A77096"/>
    <w:rsid w:val="00A8122E"/>
    <w:rsid w:val="00A8188F"/>
    <w:rsid w:val="00A86169"/>
    <w:rsid w:val="00A9194E"/>
    <w:rsid w:val="00A92384"/>
    <w:rsid w:val="00A9555E"/>
    <w:rsid w:val="00A9555F"/>
    <w:rsid w:val="00A96048"/>
    <w:rsid w:val="00A96BD8"/>
    <w:rsid w:val="00AA102D"/>
    <w:rsid w:val="00AA1246"/>
    <w:rsid w:val="00AA2223"/>
    <w:rsid w:val="00AA2E37"/>
    <w:rsid w:val="00AA4EB2"/>
    <w:rsid w:val="00AA771C"/>
    <w:rsid w:val="00AB02C5"/>
    <w:rsid w:val="00AB0AC9"/>
    <w:rsid w:val="00AB2674"/>
    <w:rsid w:val="00AB2904"/>
    <w:rsid w:val="00AB2F45"/>
    <w:rsid w:val="00AB33F4"/>
    <w:rsid w:val="00AB343C"/>
    <w:rsid w:val="00AB534F"/>
    <w:rsid w:val="00AB7215"/>
    <w:rsid w:val="00AB759F"/>
    <w:rsid w:val="00AC03EF"/>
    <w:rsid w:val="00AC1851"/>
    <w:rsid w:val="00AC1D3F"/>
    <w:rsid w:val="00AC1E81"/>
    <w:rsid w:val="00AC2DB8"/>
    <w:rsid w:val="00AC46C4"/>
    <w:rsid w:val="00AC5047"/>
    <w:rsid w:val="00AC5C69"/>
    <w:rsid w:val="00AC5DA1"/>
    <w:rsid w:val="00AC5F0F"/>
    <w:rsid w:val="00AC6BC4"/>
    <w:rsid w:val="00AD0BE5"/>
    <w:rsid w:val="00AD2358"/>
    <w:rsid w:val="00AD5588"/>
    <w:rsid w:val="00AD6C2A"/>
    <w:rsid w:val="00AD6EB6"/>
    <w:rsid w:val="00AD75D9"/>
    <w:rsid w:val="00AE1947"/>
    <w:rsid w:val="00AE1E9D"/>
    <w:rsid w:val="00AE28E1"/>
    <w:rsid w:val="00AE4166"/>
    <w:rsid w:val="00AE4375"/>
    <w:rsid w:val="00AE6FA6"/>
    <w:rsid w:val="00AE71EF"/>
    <w:rsid w:val="00AE7E67"/>
    <w:rsid w:val="00AF18E5"/>
    <w:rsid w:val="00AF2010"/>
    <w:rsid w:val="00AF3224"/>
    <w:rsid w:val="00AF347C"/>
    <w:rsid w:val="00AF3536"/>
    <w:rsid w:val="00AF3BBE"/>
    <w:rsid w:val="00AF5886"/>
    <w:rsid w:val="00B00733"/>
    <w:rsid w:val="00B05804"/>
    <w:rsid w:val="00B0653B"/>
    <w:rsid w:val="00B07EEA"/>
    <w:rsid w:val="00B11251"/>
    <w:rsid w:val="00B15367"/>
    <w:rsid w:val="00B1626A"/>
    <w:rsid w:val="00B2172E"/>
    <w:rsid w:val="00B218A0"/>
    <w:rsid w:val="00B21E4B"/>
    <w:rsid w:val="00B22B3B"/>
    <w:rsid w:val="00B23EED"/>
    <w:rsid w:val="00B24AB4"/>
    <w:rsid w:val="00B255D3"/>
    <w:rsid w:val="00B267FC"/>
    <w:rsid w:val="00B26BE8"/>
    <w:rsid w:val="00B308A5"/>
    <w:rsid w:val="00B30CD1"/>
    <w:rsid w:val="00B31A29"/>
    <w:rsid w:val="00B328D8"/>
    <w:rsid w:val="00B33A76"/>
    <w:rsid w:val="00B34641"/>
    <w:rsid w:val="00B347C2"/>
    <w:rsid w:val="00B349B2"/>
    <w:rsid w:val="00B359CA"/>
    <w:rsid w:val="00B35D0F"/>
    <w:rsid w:val="00B36C3F"/>
    <w:rsid w:val="00B41A30"/>
    <w:rsid w:val="00B42CB4"/>
    <w:rsid w:val="00B45C3E"/>
    <w:rsid w:val="00B46049"/>
    <w:rsid w:val="00B47F7A"/>
    <w:rsid w:val="00B50990"/>
    <w:rsid w:val="00B53377"/>
    <w:rsid w:val="00B55B4D"/>
    <w:rsid w:val="00B5684D"/>
    <w:rsid w:val="00B57617"/>
    <w:rsid w:val="00B60202"/>
    <w:rsid w:val="00B608D6"/>
    <w:rsid w:val="00B635C5"/>
    <w:rsid w:val="00B63A16"/>
    <w:rsid w:val="00B64CC5"/>
    <w:rsid w:val="00B65A33"/>
    <w:rsid w:val="00B66B30"/>
    <w:rsid w:val="00B66E18"/>
    <w:rsid w:val="00B67847"/>
    <w:rsid w:val="00B71F75"/>
    <w:rsid w:val="00B72F72"/>
    <w:rsid w:val="00B741EA"/>
    <w:rsid w:val="00B7453B"/>
    <w:rsid w:val="00B74F36"/>
    <w:rsid w:val="00B76008"/>
    <w:rsid w:val="00B82965"/>
    <w:rsid w:val="00B82C0E"/>
    <w:rsid w:val="00B83EA7"/>
    <w:rsid w:val="00B844AD"/>
    <w:rsid w:val="00B846CE"/>
    <w:rsid w:val="00B852BC"/>
    <w:rsid w:val="00B855E5"/>
    <w:rsid w:val="00B92D67"/>
    <w:rsid w:val="00B941B4"/>
    <w:rsid w:val="00B943FC"/>
    <w:rsid w:val="00B94892"/>
    <w:rsid w:val="00B94CCF"/>
    <w:rsid w:val="00B9580A"/>
    <w:rsid w:val="00BA137E"/>
    <w:rsid w:val="00BA2006"/>
    <w:rsid w:val="00BA2881"/>
    <w:rsid w:val="00BA5830"/>
    <w:rsid w:val="00BA5AF8"/>
    <w:rsid w:val="00BB0F7B"/>
    <w:rsid w:val="00BB2094"/>
    <w:rsid w:val="00BB54C9"/>
    <w:rsid w:val="00BB7805"/>
    <w:rsid w:val="00BC41F0"/>
    <w:rsid w:val="00BD2998"/>
    <w:rsid w:val="00BD3C15"/>
    <w:rsid w:val="00BD3D7E"/>
    <w:rsid w:val="00BD6076"/>
    <w:rsid w:val="00BD679C"/>
    <w:rsid w:val="00BE06C4"/>
    <w:rsid w:val="00BE11D3"/>
    <w:rsid w:val="00BE129F"/>
    <w:rsid w:val="00BE3989"/>
    <w:rsid w:val="00BE3C11"/>
    <w:rsid w:val="00BE3E14"/>
    <w:rsid w:val="00BE5A49"/>
    <w:rsid w:val="00BE7F45"/>
    <w:rsid w:val="00BF0A51"/>
    <w:rsid w:val="00BF0E45"/>
    <w:rsid w:val="00BF17A8"/>
    <w:rsid w:val="00BF1842"/>
    <w:rsid w:val="00BF2359"/>
    <w:rsid w:val="00BF5EA3"/>
    <w:rsid w:val="00BF5FAA"/>
    <w:rsid w:val="00BF6630"/>
    <w:rsid w:val="00C00E3F"/>
    <w:rsid w:val="00C059CB"/>
    <w:rsid w:val="00C05A9E"/>
    <w:rsid w:val="00C05C56"/>
    <w:rsid w:val="00C0676E"/>
    <w:rsid w:val="00C07B96"/>
    <w:rsid w:val="00C12120"/>
    <w:rsid w:val="00C14C0B"/>
    <w:rsid w:val="00C1577B"/>
    <w:rsid w:val="00C1640E"/>
    <w:rsid w:val="00C1714E"/>
    <w:rsid w:val="00C20A5F"/>
    <w:rsid w:val="00C20E7F"/>
    <w:rsid w:val="00C22010"/>
    <w:rsid w:val="00C22D7C"/>
    <w:rsid w:val="00C24A90"/>
    <w:rsid w:val="00C2554D"/>
    <w:rsid w:val="00C26400"/>
    <w:rsid w:val="00C2699A"/>
    <w:rsid w:val="00C269D1"/>
    <w:rsid w:val="00C30DC3"/>
    <w:rsid w:val="00C33B79"/>
    <w:rsid w:val="00C37EBD"/>
    <w:rsid w:val="00C4059B"/>
    <w:rsid w:val="00C419D2"/>
    <w:rsid w:val="00C42AB0"/>
    <w:rsid w:val="00C455C0"/>
    <w:rsid w:val="00C4591F"/>
    <w:rsid w:val="00C45D6B"/>
    <w:rsid w:val="00C46029"/>
    <w:rsid w:val="00C466F5"/>
    <w:rsid w:val="00C4763F"/>
    <w:rsid w:val="00C50178"/>
    <w:rsid w:val="00C50B72"/>
    <w:rsid w:val="00C5118C"/>
    <w:rsid w:val="00C54801"/>
    <w:rsid w:val="00C56A15"/>
    <w:rsid w:val="00C5704A"/>
    <w:rsid w:val="00C5709E"/>
    <w:rsid w:val="00C60BF6"/>
    <w:rsid w:val="00C60DFB"/>
    <w:rsid w:val="00C60F22"/>
    <w:rsid w:val="00C61971"/>
    <w:rsid w:val="00C62DE7"/>
    <w:rsid w:val="00C63D88"/>
    <w:rsid w:val="00C64208"/>
    <w:rsid w:val="00C64827"/>
    <w:rsid w:val="00C64CD9"/>
    <w:rsid w:val="00C65449"/>
    <w:rsid w:val="00C65A0A"/>
    <w:rsid w:val="00C65EAD"/>
    <w:rsid w:val="00C66788"/>
    <w:rsid w:val="00C71B58"/>
    <w:rsid w:val="00C71D39"/>
    <w:rsid w:val="00C72C20"/>
    <w:rsid w:val="00C740B3"/>
    <w:rsid w:val="00C759C3"/>
    <w:rsid w:val="00C7664C"/>
    <w:rsid w:val="00C82FE4"/>
    <w:rsid w:val="00C8303C"/>
    <w:rsid w:val="00C83365"/>
    <w:rsid w:val="00C90D1D"/>
    <w:rsid w:val="00C92534"/>
    <w:rsid w:val="00C92E5A"/>
    <w:rsid w:val="00C9447A"/>
    <w:rsid w:val="00C95C47"/>
    <w:rsid w:val="00C96A8A"/>
    <w:rsid w:val="00C9749E"/>
    <w:rsid w:val="00CA07A0"/>
    <w:rsid w:val="00CA25AC"/>
    <w:rsid w:val="00CA3A94"/>
    <w:rsid w:val="00CA5E6C"/>
    <w:rsid w:val="00CA7E13"/>
    <w:rsid w:val="00CB162B"/>
    <w:rsid w:val="00CB2B0D"/>
    <w:rsid w:val="00CB68A6"/>
    <w:rsid w:val="00CB7CA2"/>
    <w:rsid w:val="00CC0BD7"/>
    <w:rsid w:val="00CC179E"/>
    <w:rsid w:val="00CC549C"/>
    <w:rsid w:val="00CC7CBB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538F"/>
    <w:rsid w:val="00CE67BF"/>
    <w:rsid w:val="00CE7A53"/>
    <w:rsid w:val="00CF1C30"/>
    <w:rsid w:val="00CF1E91"/>
    <w:rsid w:val="00CF4E77"/>
    <w:rsid w:val="00CF5801"/>
    <w:rsid w:val="00CF6157"/>
    <w:rsid w:val="00CF6744"/>
    <w:rsid w:val="00CF7D62"/>
    <w:rsid w:val="00D0258C"/>
    <w:rsid w:val="00D03486"/>
    <w:rsid w:val="00D04286"/>
    <w:rsid w:val="00D04722"/>
    <w:rsid w:val="00D04A73"/>
    <w:rsid w:val="00D05179"/>
    <w:rsid w:val="00D11313"/>
    <w:rsid w:val="00D14D90"/>
    <w:rsid w:val="00D15443"/>
    <w:rsid w:val="00D15905"/>
    <w:rsid w:val="00D1666F"/>
    <w:rsid w:val="00D17B34"/>
    <w:rsid w:val="00D20A9C"/>
    <w:rsid w:val="00D24A81"/>
    <w:rsid w:val="00D256CE"/>
    <w:rsid w:val="00D2669A"/>
    <w:rsid w:val="00D31C4C"/>
    <w:rsid w:val="00D32B53"/>
    <w:rsid w:val="00D349EE"/>
    <w:rsid w:val="00D35EC2"/>
    <w:rsid w:val="00D3645A"/>
    <w:rsid w:val="00D37CA1"/>
    <w:rsid w:val="00D37E03"/>
    <w:rsid w:val="00D37E19"/>
    <w:rsid w:val="00D40367"/>
    <w:rsid w:val="00D40681"/>
    <w:rsid w:val="00D41713"/>
    <w:rsid w:val="00D462C9"/>
    <w:rsid w:val="00D468C0"/>
    <w:rsid w:val="00D4791A"/>
    <w:rsid w:val="00D50580"/>
    <w:rsid w:val="00D532D3"/>
    <w:rsid w:val="00D537A2"/>
    <w:rsid w:val="00D539A8"/>
    <w:rsid w:val="00D54A1E"/>
    <w:rsid w:val="00D57FF7"/>
    <w:rsid w:val="00D60238"/>
    <w:rsid w:val="00D62199"/>
    <w:rsid w:val="00D72629"/>
    <w:rsid w:val="00D73F74"/>
    <w:rsid w:val="00D80EA7"/>
    <w:rsid w:val="00D82202"/>
    <w:rsid w:val="00D85974"/>
    <w:rsid w:val="00D8750A"/>
    <w:rsid w:val="00D87592"/>
    <w:rsid w:val="00D9062B"/>
    <w:rsid w:val="00D91895"/>
    <w:rsid w:val="00D918A1"/>
    <w:rsid w:val="00D93445"/>
    <w:rsid w:val="00D946E1"/>
    <w:rsid w:val="00D95A60"/>
    <w:rsid w:val="00D96960"/>
    <w:rsid w:val="00DA03F1"/>
    <w:rsid w:val="00DA1410"/>
    <w:rsid w:val="00DA3140"/>
    <w:rsid w:val="00DA3625"/>
    <w:rsid w:val="00DA50B4"/>
    <w:rsid w:val="00DA7381"/>
    <w:rsid w:val="00DA7A34"/>
    <w:rsid w:val="00DB2F01"/>
    <w:rsid w:val="00DB3146"/>
    <w:rsid w:val="00DB3E9D"/>
    <w:rsid w:val="00DB43D1"/>
    <w:rsid w:val="00DB5121"/>
    <w:rsid w:val="00DB56D8"/>
    <w:rsid w:val="00DB5DDE"/>
    <w:rsid w:val="00DC0780"/>
    <w:rsid w:val="00DC27C4"/>
    <w:rsid w:val="00DC363B"/>
    <w:rsid w:val="00DC42A1"/>
    <w:rsid w:val="00DC449D"/>
    <w:rsid w:val="00DC4EAA"/>
    <w:rsid w:val="00DC5FF2"/>
    <w:rsid w:val="00DC6439"/>
    <w:rsid w:val="00DD0A63"/>
    <w:rsid w:val="00DD4049"/>
    <w:rsid w:val="00DE060A"/>
    <w:rsid w:val="00DE06DB"/>
    <w:rsid w:val="00DE111C"/>
    <w:rsid w:val="00DE1AC7"/>
    <w:rsid w:val="00DE45C1"/>
    <w:rsid w:val="00DE45CF"/>
    <w:rsid w:val="00DE4FF7"/>
    <w:rsid w:val="00DE62D9"/>
    <w:rsid w:val="00DE6320"/>
    <w:rsid w:val="00DF32BC"/>
    <w:rsid w:val="00DF3EBA"/>
    <w:rsid w:val="00DF472C"/>
    <w:rsid w:val="00DF4F45"/>
    <w:rsid w:val="00DF5708"/>
    <w:rsid w:val="00E00271"/>
    <w:rsid w:val="00E02044"/>
    <w:rsid w:val="00E0303D"/>
    <w:rsid w:val="00E048EB"/>
    <w:rsid w:val="00E04977"/>
    <w:rsid w:val="00E04F89"/>
    <w:rsid w:val="00E055C4"/>
    <w:rsid w:val="00E05694"/>
    <w:rsid w:val="00E0679B"/>
    <w:rsid w:val="00E0789A"/>
    <w:rsid w:val="00E111A8"/>
    <w:rsid w:val="00E115C1"/>
    <w:rsid w:val="00E14A96"/>
    <w:rsid w:val="00E14F52"/>
    <w:rsid w:val="00E15E12"/>
    <w:rsid w:val="00E1601A"/>
    <w:rsid w:val="00E16CE7"/>
    <w:rsid w:val="00E172A8"/>
    <w:rsid w:val="00E229AE"/>
    <w:rsid w:val="00E247F6"/>
    <w:rsid w:val="00E24874"/>
    <w:rsid w:val="00E2490B"/>
    <w:rsid w:val="00E26670"/>
    <w:rsid w:val="00E27495"/>
    <w:rsid w:val="00E3167A"/>
    <w:rsid w:val="00E322D8"/>
    <w:rsid w:val="00E32AD8"/>
    <w:rsid w:val="00E37C3A"/>
    <w:rsid w:val="00E40D75"/>
    <w:rsid w:val="00E41A5A"/>
    <w:rsid w:val="00E43BF0"/>
    <w:rsid w:val="00E44C4D"/>
    <w:rsid w:val="00E44D15"/>
    <w:rsid w:val="00E511A3"/>
    <w:rsid w:val="00E52612"/>
    <w:rsid w:val="00E52EED"/>
    <w:rsid w:val="00E55563"/>
    <w:rsid w:val="00E61271"/>
    <w:rsid w:val="00E61CD6"/>
    <w:rsid w:val="00E62A9D"/>
    <w:rsid w:val="00E62DFE"/>
    <w:rsid w:val="00E63146"/>
    <w:rsid w:val="00E65AFD"/>
    <w:rsid w:val="00E65BEE"/>
    <w:rsid w:val="00E66B11"/>
    <w:rsid w:val="00E678DA"/>
    <w:rsid w:val="00E7090D"/>
    <w:rsid w:val="00E70939"/>
    <w:rsid w:val="00E70E1C"/>
    <w:rsid w:val="00E72609"/>
    <w:rsid w:val="00E72CCB"/>
    <w:rsid w:val="00E7316A"/>
    <w:rsid w:val="00E73B19"/>
    <w:rsid w:val="00E742EC"/>
    <w:rsid w:val="00E76C49"/>
    <w:rsid w:val="00E77186"/>
    <w:rsid w:val="00E77D2E"/>
    <w:rsid w:val="00E810EF"/>
    <w:rsid w:val="00E81BE3"/>
    <w:rsid w:val="00E82CE3"/>
    <w:rsid w:val="00E83BA5"/>
    <w:rsid w:val="00E84247"/>
    <w:rsid w:val="00E85E11"/>
    <w:rsid w:val="00E87F04"/>
    <w:rsid w:val="00E94FEF"/>
    <w:rsid w:val="00E9516B"/>
    <w:rsid w:val="00E95831"/>
    <w:rsid w:val="00E97C41"/>
    <w:rsid w:val="00E97DF5"/>
    <w:rsid w:val="00EA1E3B"/>
    <w:rsid w:val="00EA2FEB"/>
    <w:rsid w:val="00EA3DBB"/>
    <w:rsid w:val="00EA4600"/>
    <w:rsid w:val="00EA4AC7"/>
    <w:rsid w:val="00EA6DBE"/>
    <w:rsid w:val="00EB11A5"/>
    <w:rsid w:val="00EB2D32"/>
    <w:rsid w:val="00EB4907"/>
    <w:rsid w:val="00EB739B"/>
    <w:rsid w:val="00EB7B21"/>
    <w:rsid w:val="00EC0285"/>
    <w:rsid w:val="00EC5302"/>
    <w:rsid w:val="00EC5673"/>
    <w:rsid w:val="00EC733D"/>
    <w:rsid w:val="00EC795E"/>
    <w:rsid w:val="00ED09EC"/>
    <w:rsid w:val="00ED16D7"/>
    <w:rsid w:val="00ED18AD"/>
    <w:rsid w:val="00ED24C3"/>
    <w:rsid w:val="00ED41BF"/>
    <w:rsid w:val="00ED5C38"/>
    <w:rsid w:val="00ED5CCF"/>
    <w:rsid w:val="00ED6B44"/>
    <w:rsid w:val="00ED7AD2"/>
    <w:rsid w:val="00EE1647"/>
    <w:rsid w:val="00EE3674"/>
    <w:rsid w:val="00EE4C54"/>
    <w:rsid w:val="00EE4CF2"/>
    <w:rsid w:val="00EE650C"/>
    <w:rsid w:val="00EE70AC"/>
    <w:rsid w:val="00EE7F9E"/>
    <w:rsid w:val="00EE7FE0"/>
    <w:rsid w:val="00EF030F"/>
    <w:rsid w:val="00EF0843"/>
    <w:rsid w:val="00EF2ACD"/>
    <w:rsid w:val="00EF2D9C"/>
    <w:rsid w:val="00EF5504"/>
    <w:rsid w:val="00EF6925"/>
    <w:rsid w:val="00EF6E35"/>
    <w:rsid w:val="00F00855"/>
    <w:rsid w:val="00F00ABC"/>
    <w:rsid w:val="00F01027"/>
    <w:rsid w:val="00F017B7"/>
    <w:rsid w:val="00F0207D"/>
    <w:rsid w:val="00F02F4C"/>
    <w:rsid w:val="00F03D4E"/>
    <w:rsid w:val="00F05092"/>
    <w:rsid w:val="00F05C04"/>
    <w:rsid w:val="00F05D99"/>
    <w:rsid w:val="00F10A6D"/>
    <w:rsid w:val="00F116A3"/>
    <w:rsid w:val="00F12858"/>
    <w:rsid w:val="00F130C7"/>
    <w:rsid w:val="00F147DF"/>
    <w:rsid w:val="00F154E5"/>
    <w:rsid w:val="00F15C0F"/>
    <w:rsid w:val="00F17902"/>
    <w:rsid w:val="00F20EB3"/>
    <w:rsid w:val="00F2477D"/>
    <w:rsid w:val="00F24D6F"/>
    <w:rsid w:val="00F270C4"/>
    <w:rsid w:val="00F30457"/>
    <w:rsid w:val="00F3154B"/>
    <w:rsid w:val="00F31C95"/>
    <w:rsid w:val="00F34841"/>
    <w:rsid w:val="00F3575B"/>
    <w:rsid w:val="00F369E1"/>
    <w:rsid w:val="00F36FB6"/>
    <w:rsid w:val="00F375F5"/>
    <w:rsid w:val="00F37B66"/>
    <w:rsid w:val="00F37C8E"/>
    <w:rsid w:val="00F4126F"/>
    <w:rsid w:val="00F419CC"/>
    <w:rsid w:val="00F43543"/>
    <w:rsid w:val="00F43D1F"/>
    <w:rsid w:val="00F44525"/>
    <w:rsid w:val="00F44BDC"/>
    <w:rsid w:val="00F51281"/>
    <w:rsid w:val="00F52CAF"/>
    <w:rsid w:val="00F537A6"/>
    <w:rsid w:val="00F57FB9"/>
    <w:rsid w:val="00F6147E"/>
    <w:rsid w:val="00F620FD"/>
    <w:rsid w:val="00F6287D"/>
    <w:rsid w:val="00F643B5"/>
    <w:rsid w:val="00F651C3"/>
    <w:rsid w:val="00F66E10"/>
    <w:rsid w:val="00F703E0"/>
    <w:rsid w:val="00F71653"/>
    <w:rsid w:val="00F75994"/>
    <w:rsid w:val="00F75B8B"/>
    <w:rsid w:val="00F767D2"/>
    <w:rsid w:val="00F776B6"/>
    <w:rsid w:val="00F81AEA"/>
    <w:rsid w:val="00F82DF4"/>
    <w:rsid w:val="00F82E8E"/>
    <w:rsid w:val="00F86A37"/>
    <w:rsid w:val="00F870B5"/>
    <w:rsid w:val="00F87D26"/>
    <w:rsid w:val="00F90C7D"/>
    <w:rsid w:val="00F96E61"/>
    <w:rsid w:val="00F97137"/>
    <w:rsid w:val="00FA2EC6"/>
    <w:rsid w:val="00FA4E05"/>
    <w:rsid w:val="00FA64DD"/>
    <w:rsid w:val="00FB0C9A"/>
    <w:rsid w:val="00FB0FF3"/>
    <w:rsid w:val="00FB14A4"/>
    <w:rsid w:val="00FB38EF"/>
    <w:rsid w:val="00FB4C9C"/>
    <w:rsid w:val="00FB5AF8"/>
    <w:rsid w:val="00FB63BF"/>
    <w:rsid w:val="00FB7F6C"/>
    <w:rsid w:val="00FC3110"/>
    <w:rsid w:val="00FC3A95"/>
    <w:rsid w:val="00FC49F5"/>
    <w:rsid w:val="00FC4F2A"/>
    <w:rsid w:val="00FC4FDC"/>
    <w:rsid w:val="00FC5064"/>
    <w:rsid w:val="00FC757C"/>
    <w:rsid w:val="00FC75C7"/>
    <w:rsid w:val="00FD083C"/>
    <w:rsid w:val="00FD0F2E"/>
    <w:rsid w:val="00FD18FD"/>
    <w:rsid w:val="00FD4C9C"/>
    <w:rsid w:val="00FD50B2"/>
    <w:rsid w:val="00FD5944"/>
    <w:rsid w:val="00FD6BC1"/>
    <w:rsid w:val="00FD7452"/>
    <w:rsid w:val="00FD7A52"/>
    <w:rsid w:val="00FE1EAE"/>
    <w:rsid w:val="00FE336B"/>
    <w:rsid w:val="00FE37E1"/>
    <w:rsid w:val="00FE3F45"/>
    <w:rsid w:val="00FE4217"/>
    <w:rsid w:val="00FE7018"/>
    <w:rsid w:val="00FF04E9"/>
    <w:rsid w:val="00FF244D"/>
    <w:rsid w:val="00FF40C2"/>
    <w:rsid w:val="00FF5291"/>
    <w:rsid w:val="00FF55B7"/>
    <w:rsid w:val="00FF7916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basedOn w:val="a0"/>
    <w:link w:val="a3"/>
    <w:rsid w:val="0072748B"/>
    <w:rPr>
      <w:caps/>
      <w:sz w:val="24"/>
    </w:rPr>
  </w:style>
  <w:style w:type="character" w:customStyle="1" w:styleId="50">
    <w:name w:val="Заголовок 5 Знак"/>
    <w:basedOn w:val="a0"/>
    <w:link w:val="5"/>
    <w:rsid w:val="00B66E18"/>
    <w:rPr>
      <w:b/>
      <w:bCs/>
      <w:i/>
      <w:iCs/>
      <w:sz w:val="26"/>
      <w:szCs w:val="26"/>
    </w:rPr>
  </w:style>
  <w:style w:type="character" w:styleId="af8">
    <w:name w:val="Emphasis"/>
    <w:basedOn w:val="a0"/>
    <w:qFormat/>
    <w:rsid w:val="00B66E18"/>
    <w:rPr>
      <w:i/>
      <w:iCs/>
    </w:rPr>
  </w:style>
  <w:style w:type="character" w:customStyle="1" w:styleId="ab">
    <w:name w:val="Верхний колонтитул Знак"/>
    <w:basedOn w:val="a0"/>
    <w:link w:val="aa"/>
    <w:uiPriority w:val="99"/>
    <w:rsid w:val="00DC4EAA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C4EAA"/>
  </w:style>
  <w:style w:type="paragraph" w:customStyle="1" w:styleId="ConsNonformat">
    <w:name w:val="ConsNonformat"/>
    <w:rsid w:val="00E72609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styleId="af9">
    <w:name w:val="List Paragraph"/>
    <w:basedOn w:val="a"/>
    <w:uiPriority w:val="34"/>
    <w:qFormat/>
    <w:rsid w:val="00F24D6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403826"/>
    <w:pPr>
      <w:widowControl w:val="0"/>
      <w:ind w:right="19772"/>
    </w:pPr>
    <w:rPr>
      <w:rFonts w:ascii="Arial" w:hAnsi="Arial"/>
      <w:b/>
      <w:sz w:val="16"/>
    </w:rPr>
  </w:style>
  <w:style w:type="paragraph" w:styleId="afa">
    <w:name w:val="No Spacing"/>
    <w:uiPriority w:val="1"/>
    <w:qFormat/>
    <w:rsid w:val="002E1995"/>
    <w:rPr>
      <w:sz w:val="24"/>
      <w:szCs w:val="24"/>
    </w:rPr>
  </w:style>
  <w:style w:type="paragraph" w:customStyle="1" w:styleId="Default">
    <w:name w:val="Default"/>
    <w:rsid w:val="00287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F154E5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styleId="afb">
    <w:name w:val="Normal (Web)"/>
    <w:basedOn w:val="a"/>
    <w:rsid w:val="00F15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9D1C-EE8A-4AAE-B8EC-45DB75F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2569</Words>
  <Characters>20623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uts32</cp:lastModifiedBy>
  <cp:revision>5</cp:revision>
  <cp:lastPrinted>2019-07-11T03:34:00Z</cp:lastPrinted>
  <dcterms:created xsi:type="dcterms:W3CDTF">2019-07-11T03:22:00Z</dcterms:created>
  <dcterms:modified xsi:type="dcterms:W3CDTF">2019-07-15T11:44:00Z</dcterms:modified>
</cp:coreProperties>
</file>