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1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149"/>
        <w:gridCol w:w="1724"/>
        <w:gridCol w:w="526"/>
        <w:gridCol w:w="293"/>
        <w:gridCol w:w="4970"/>
        <w:gridCol w:w="371"/>
        <w:gridCol w:w="885"/>
      </w:tblGrid>
      <w:tr w:rsidR="007D5C16" w:rsidRPr="007D5C16" w:rsidTr="0037453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16" w:rsidRPr="007D5C16" w:rsidRDefault="003B5A86" w:rsidP="00374532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08</w:t>
            </w:r>
          </w:p>
        </w:tc>
        <w:tc>
          <w:tcPr>
            <w:tcW w:w="144" w:type="dxa"/>
          </w:tcPr>
          <w:p w:rsidR="007D5C16" w:rsidRPr="007D5C16" w:rsidRDefault="007D5C16" w:rsidP="00374532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16" w:rsidRPr="007D5C16" w:rsidRDefault="003B5A86" w:rsidP="00374532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7D5C16" w:rsidRPr="007D5C16" w:rsidRDefault="007D5C16" w:rsidP="00374532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7D5C16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16" w:rsidRPr="007D5C16" w:rsidRDefault="003B5A86" w:rsidP="00374532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D5C16" w:rsidRPr="007D5C16" w:rsidRDefault="007D5C16" w:rsidP="00374532">
            <w:pPr>
              <w:spacing w:before="120"/>
              <w:rPr>
                <w:noProof/>
                <w:sz w:val="24"/>
                <w:szCs w:val="24"/>
              </w:rPr>
            </w:pPr>
            <w:r w:rsidRPr="007D5C16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7D5C16" w:rsidRPr="007D5C16" w:rsidRDefault="007D5C16" w:rsidP="00374532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7D5C16">
              <w:rPr>
                <w:sz w:val="24"/>
                <w:szCs w:val="24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7D5C16" w:rsidRPr="007D5C16" w:rsidRDefault="003B5A86" w:rsidP="00374532">
            <w:pPr>
              <w:pStyle w:val="af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212-ПА</w:t>
            </w:r>
          </w:p>
        </w:tc>
      </w:tr>
      <w:tr w:rsidR="007D5C16" w:rsidTr="00374532">
        <w:trPr>
          <w:cantSplit/>
          <w:trHeight w:val="298"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7D5C16" w:rsidRDefault="007D5C16" w:rsidP="00374532">
            <w:pPr>
              <w:pStyle w:val="af0"/>
              <w:spacing w:before="0"/>
            </w:pPr>
            <w:r>
              <w:t>г. Тарко-Сале</w:t>
            </w:r>
          </w:p>
        </w:tc>
      </w:tr>
    </w:tbl>
    <w:p w:rsidR="00ED26C6" w:rsidRPr="00EB597D" w:rsidRDefault="00ED26C6">
      <w:pPr>
        <w:pStyle w:val="1"/>
        <w:jc w:val="left"/>
        <w:rPr>
          <w:szCs w:val="24"/>
        </w:rPr>
      </w:pPr>
    </w:p>
    <w:p w:rsidR="00ED26C6" w:rsidRPr="00EB597D" w:rsidRDefault="00ED26C6">
      <w:pPr>
        <w:rPr>
          <w:sz w:val="24"/>
          <w:szCs w:val="24"/>
        </w:rPr>
      </w:pPr>
    </w:p>
    <w:p w:rsidR="00A048D7" w:rsidRDefault="00A048D7" w:rsidP="0050717E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Об утверждении</w:t>
      </w:r>
      <w:r w:rsidR="003B334C" w:rsidRPr="00EB597D">
        <w:rPr>
          <w:b/>
          <w:szCs w:val="24"/>
        </w:rPr>
        <w:t xml:space="preserve"> </w:t>
      </w:r>
      <w:r w:rsidR="0050717E" w:rsidRPr="00EB597D">
        <w:rPr>
          <w:b/>
          <w:szCs w:val="24"/>
        </w:rPr>
        <w:t>Поряд</w:t>
      </w:r>
      <w:r>
        <w:rPr>
          <w:b/>
          <w:szCs w:val="24"/>
        </w:rPr>
        <w:t>ка и</w:t>
      </w:r>
      <w:r w:rsidR="0050717E" w:rsidRPr="00EB597D">
        <w:rPr>
          <w:b/>
          <w:szCs w:val="24"/>
        </w:rPr>
        <w:t xml:space="preserve"> </w:t>
      </w:r>
      <w:r>
        <w:rPr>
          <w:b/>
          <w:szCs w:val="24"/>
        </w:rPr>
        <w:t xml:space="preserve">перечня случаев </w:t>
      </w:r>
    </w:p>
    <w:p w:rsidR="0043694E" w:rsidRDefault="00A048D7" w:rsidP="0050717E">
      <w:pPr>
        <w:pStyle w:val="2"/>
        <w:jc w:val="center"/>
        <w:rPr>
          <w:b/>
          <w:szCs w:val="24"/>
        </w:rPr>
      </w:pPr>
      <w:r>
        <w:rPr>
          <w:b/>
          <w:szCs w:val="24"/>
        </w:rPr>
        <w:t xml:space="preserve">оказания на безвозвратной основе за счёт средств местного бюджета </w:t>
      </w:r>
    </w:p>
    <w:p w:rsidR="0043694E" w:rsidRDefault="00A048D7" w:rsidP="0050717E">
      <w:pPr>
        <w:pStyle w:val="2"/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дополнительной помощи при возникновении неотложной необходимости </w:t>
      </w:r>
    </w:p>
    <w:p w:rsidR="00A048D7" w:rsidRDefault="00A048D7" w:rsidP="0050717E">
      <w:pPr>
        <w:pStyle w:val="2"/>
        <w:jc w:val="center"/>
        <w:rPr>
          <w:b/>
          <w:iCs/>
          <w:szCs w:val="24"/>
        </w:rPr>
      </w:pPr>
      <w:r>
        <w:rPr>
          <w:b/>
          <w:szCs w:val="24"/>
        </w:rPr>
        <w:t>в проведении капитального ремонта общего имущества в многоквартирных домах</w:t>
      </w:r>
      <w:r w:rsidR="003B334C" w:rsidRPr="00EB597D">
        <w:rPr>
          <w:b/>
          <w:iCs/>
          <w:szCs w:val="24"/>
        </w:rPr>
        <w:t>,</w:t>
      </w:r>
      <w:r>
        <w:rPr>
          <w:b/>
          <w:iCs/>
          <w:szCs w:val="24"/>
        </w:rPr>
        <w:t xml:space="preserve"> </w:t>
      </w:r>
    </w:p>
    <w:p w:rsidR="00A40B5B" w:rsidRPr="00EB597D" w:rsidRDefault="00A048D7" w:rsidP="0050717E">
      <w:pPr>
        <w:pStyle w:val="2"/>
        <w:jc w:val="center"/>
        <w:rPr>
          <w:b/>
          <w:szCs w:val="24"/>
        </w:rPr>
      </w:pPr>
      <w:proofErr w:type="gramStart"/>
      <w:r>
        <w:rPr>
          <w:b/>
          <w:iCs/>
          <w:szCs w:val="24"/>
        </w:rPr>
        <w:t>расположенных</w:t>
      </w:r>
      <w:proofErr w:type="gramEnd"/>
      <w:r>
        <w:rPr>
          <w:b/>
          <w:iCs/>
          <w:szCs w:val="24"/>
        </w:rPr>
        <w:t xml:space="preserve"> на территории муниципального образования город Тарко-Сале</w:t>
      </w:r>
    </w:p>
    <w:p w:rsidR="00A40B5B" w:rsidRPr="00EB597D" w:rsidRDefault="00A40B5B" w:rsidP="00A40B5B">
      <w:pPr>
        <w:rPr>
          <w:sz w:val="24"/>
          <w:szCs w:val="24"/>
        </w:rPr>
      </w:pPr>
    </w:p>
    <w:p w:rsidR="00A40B5B" w:rsidRPr="00EB597D" w:rsidRDefault="00A40B5B" w:rsidP="00A40B5B">
      <w:pPr>
        <w:rPr>
          <w:sz w:val="24"/>
          <w:szCs w:val="24"/>
        </w:rPr>
      </w:pPr>
    </w:p>
    <w:p w:rsidR="00A40B5B" w:rsidRPr="00EB597D" w:rsidRDefault="00A40B5B" w:rsidP="00A40B5B">
      <w:pPr>
        <w:rPr>
          <w:sz w:val="24"/>
          <w:szCs w:val="24"/>
        </w:rPr>
      </w:pPr>
    </w:p>
    <w:p w:rsidR="00A40B5B" w:rsidRPr="00EB597D" w:rsidRDefault="006A3F39" w:rsidP="00E56B1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</w:t>
      </w:r>
      <w:r w:rsidR="00D200FB" w:rsidRPr="00EB59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Федерации, </w:t>
      </w:r>
      <w:r w:rsidR="00FC0F0D" w:rsidRPr="00EB597D">
        <w:rPr>
          <w:color w:val="000000"/>
          <w:sz w:val="24"/>
          <w:szCs w:val="24"/>
        </w:rPr>
        <w:t>пункт</w:t>
      </w:r>
      <w:r>
        <w:rPr>
          <w:color w:val="000000"/>
          <w:sz w:val="24"/>
          <w:szCs w:val="24"/>
        </w:rPr>
        <w:t>ом</w:t>
      </w:r>
      <w:r w:rsidR="00FC0F0D" w:rsidRPr="00EB597D">
        <w:rPr>
          <w:color w:val="000000"/>
          <w:sz w:val="24"/>
          <w:szCs w:val="24"/>
        </w:rPr>
        <w:t xml:space="preserve"> 9.3 части 1 статьи 14 Жилищного кодекса Российской Федерации</w:t>
      </w:r>
      <w:r w:rsidR="00E56B19" w:rsidRPr="00EB597D">
        <w:rPr>
          <w:color w:val="000000"/>
          <w:sz w:val="24"/>
          <w:szCs w:val="24"/>
        </w:rPr>
        <w:t>,</w:t>
      </w:r>
      <w:r w:rsidR="00FC0F0D" w:rsidRPr="00EB597D">
        <w:rPr>
          <w:color w:val="000000"/>
          <w:sz w:val="24"/>
          <w:szCs w:val="24"/>
        </w:rPr>
        <w:t xml:space="preserve"> </w:t>
      </w:r>
      <w:r w:rsidR="00E56B19" w:rsidRPr="00EB597D">
        <w:rPr>
          <w:color w:val="000000"/>
          <w:spacing w:val="20"/>
          <w:sz w:val="24"/>
          <w:szCs w:val="24"/>
        </w:rPr>
        <w:t>п</w:t>
      </w:r>
      <w:r w:rsidR="00A40B5B" w:rsidRPr="00EB597D">
        <w:rPr>
          <w:color w:val="000000"/>
          <w:spacing w:val="20"/>
          <w:sz w:val="24"/>
          <w:szCs w:val="24"/>
        </w:rPr>
        <w:t>остановля</w:t>
      </w:r>
      <w:r w:rsidR="0099755E" w:rsidRPr="00EB597D">
        <w:rPr>
          <w:color w:val="000000"/>
          <w:spacing w:val="20"/>
          <w:sz w:val="24"/>
          <w:szCs w:val="24"/>
        </w:rPr>
        <w:t>ет</w:t>
      </w:r>
      <w:r w:rsidR="00A40B5B" w:rsidRPr="00EB597D">
        <w:rPr>
          <w:color w:val="000000"/>
          <w:spacing w:val="20"/>
          <w:sz w:val="24"/>
          <w:szCs w:val="24"/>
        </w:rPr>
        <w:t>:</w:t>
      </w:r>
    </w:p>
    <w:p w:rsidR="00A40B5B" w:rsidRPr="00EB597D" w:rsidRDefault="00A40B5B" w:rsidP="00A40B5B">
      <w:pPr>
        <w:pStyle w:val="a5"/>
        <w:ind w:firstLine="709"/>
        <w:rPr>
          <w:szCs w:val="24"/>
        </w:rPr>
      </w:pPr>
    </w:p>
    <w:p w:rsidR="00791BA8" w:rsidRPr="00EB597D" w:rsidRDefault="00791BA8" w:rsidP="00791BA8">
      <w:pPr>
        <w:pStyle w:val="2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1.</w:t>
      </w:r>
      <w:r>
        <w:rPr>
          <w:iCs/>
          <w:color w:val="000000" w:themeColor="text1"/>
          <w:szCs w:val="24"/>
        </w:rPr>
        <w:tab/>
      </w:r>
      <w:proofErr w:type="gramStart"/>
      <w:r w:rsidRPr="006A3F39">
        <w:rPr>
          <w:iCs/>
          <w:color w:val="000000" w:themeColor="text1"/>
          <w:szCs w:val="24"/>
        </w:rPr>
        <w:t>Утвердить прилагаемый Поряд</w:t>
      </w:r>
      <w:r>
        <w:rPr>
          <w:iCs/>
          <w:color w:val="000000" w:themeColor="text1"/>
          <w:szCs w:val="24"/>
        </w:rPr>
        <w:t>ок</w:t>
      </w:r>
      <w:r w:rsidRPr="006A3F39">
        <w:rPr>
          <w:iCs/>
          <w:color w:val="000000" w:themeColor="text1"/>
          <w:szCs w:val="24"/>
        </w:rPr>
        <w:t xml:space="preserve">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>
        <w:rPr>
          <w:iCs/>
          <w:color w:val="000000" w:themeColor="text1"/>
          <w:szCs w:val="24"/>
        </w:rPr>
        <w:t xml:space="preserve"> </w:t>
      </w:r>
      <w:r w:rsidRPr="006A3F39">
        <w:rPr>
          <w:iCs/>
          <w:color w:val="000000" w:themeColor="text1"/>
          <w:szCs w:val="24"/>
        </w:rPr>
        <w:t>расположенных на территории муниципального образования город Тарко-Сале</w:t>
      </w:r>
      <w:r>
        <w:rPr>
          <w:iCs/>
          <w:color w:val="000000" w:themeColor="text1"/>
          <w:szCs w:val="24"/>
        </w:rPr>
        <w:t xml:space="preserve"> (приложение </w:t>
      </w:r>
      <w:r w:rsidR="00662594">
        <w:rPr>
          <w:iCs/>
          <w:color w:val="000000" w:themeColor="text1"/>
          <w:szCs w:val="24"/>
        </w:rPr>
        <w:t xml:space="preserve">№ </w:t>
      </w:r>
      <w:r>
        <w:rPr>
          <w:iCs/>
          <w:color w:val="000000" w:themeColor="text1"/>
          <w:szCs w:val="24"/>
        </w:rPr>
        <w:t>1)</w:t>
      </w:r>
      <w:r w:rsidRPr="00EB597D">
        <w:rPr>
          <w:color w:val="000000" w:themeColor="text1"/>
          <w:szCs w:val="24"/>
        </w:rPr>
        <w:t>.</w:t>
      </w:r>
      <w:proofErr w:type="gramEnd"/>
    </w:p>
    <w:p w:rsidR="00791BA8" w:rsidRPr="00EB597D" w:rsidRDefault="00791BA8" w:rsidP="00791BA8">
      <w:pPr>
        <w:pStyle w:val="2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2.</w:t>
      </w:r>
      <w:r>
        <w:rPr>
          <w:iCs/>
          <w:color w:val="000000" w:themeColor="text1"/>
          <w:szCs w:val="24"/>
        </w:rPr>
        <w:tab/>
      </w:r>
      <w:proofErr w:type="gramStart"/>
      <w:r w:rsidRPr="006A3F39">
        <w:rPr>
          <w:iCs/>
          <w:color w:val="000000" w:themeColor="text1"/>
          <w:szCs w:val="24"/>
        </w:rPr>
        <w:t xml:space="preserve">Утвердить прилагаемый </w:t>
      </w:r>
      <w:r>
        <w:rPr>
          <w:iCs/>
          <w:color w:val="000000" w:themeColor="text1"/>
          <w:szCs w:val="24"/>
        </w:rPr>
        <w:t>П</w:t>
      </w:r>
      <w:r w:rsidRPr="006A3F39">
        <w:rPr>
          <w:iCs/>
          <w:color w:val="000000" w:themeColor="text1"/>
          <w:szCs w:val="24"/>
        </w:rPr>
        <w:t>ереч</w:t>
      </w:r>
      <w:r>
        <w:rPr>
          <w:iCs/>
          <w:color w:val="000000" w:themeColor="text1"/>
          <w:szCs w:val="24"/>
        </w:rPr>
        <w:t>е</w:t>
      </w:r>
      <w:r w:rsidRPr="006A3F39">
        <w:rPr>
          <w:iCs/>
          <w:color w:val="000000" w:themeColor="text1"/>
          <w:szCs w:val="24"/>
        </w:rPr>
        <w:t>н</w:t>
      </w:r>
      <w:r>
        <w:rPr>
          <w:iCs/>
          <w:color w:val="000000" w:themeColor="text1"/>
          <w:szCs w:val="24"/>
        </w:rPr>
        <w:t>ь</w:t>
      </w:r>
      <w:r w:rsidRPr="006A3F39">
        <w:rPr>
          <w:iCs/>
          <w:color w:val="000000" w:themeColor="text1"/>
          <w:szCs w:val="24"/>
        </w:rPr>
        <w:t xml:space="preserve"> случаев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>
        <w:rPr>
          <w:iCs/>
          <w:color w:val="000000" w:themeColor="text1"/>
          <w:szCs w:val="24"/>
        </w:rPr>
        <w:t xml:space="preserve"> </w:t>
      </w:r>
      <w:r w:rsidRPr="006A3F39">
        <w:rPr>
          <w:iCs/>
          <w:color w:val="000000" w:themeColor="text1"/>
          <w:szCs w:val="24"/>
        </w:rPr>
        <w:t>расположенных на территории муниципального образования город Тарко-Сале</w:t>
      </w:r>
      <w:r w:rsidR="00662594">
        <w:rPr>
          <w:iCs/>
          <w:color w:val="000000" w:themeColor="text1"/>
          <w:szCs w:val="24"/>
        </w:rPr>
        <w:t xml:space="preserve"> (приложение № 2)</w:t>
      </w:r>
      <w:r w:rsidRPr="00EB597D">
        <w:rPr>
          <w:color w:val="000000" w:themeColor="text1"/>
          <w:szCs w:val="24"/>
        </w:rPr>
        <w:t>.</w:t>
      </w:r>
      <w:proofErr w:type="gramEnd"/>
    </w:p>
    <w:p w:rsidR="00BC3D4F" w:rsidRPr="00EB597D" w:rsidRDefault="00BC3D4F" w:rsidP="000D5974">
      <w:pPr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597D">
        <w:rPr>
          <w:color w:val="000000" w:themeColor="text1"/>
          <w:sz w:val="24"/>
          <w:szCs w:val="24"/>
        </w:rPr>
        <w:t>Управлению информационно-аналитических исследований и связей с общественностью Ад</w:t>
      </w:r>
      <w:r w:rsidR="00423109" w:rsidRPr="00EB597D">
        <w:rPr>
          <w:color w:val="000000" w:themeColor="text1"/>
          <w:sz w:val="24"/>
          <w:szCs w:val="24"/>
        </w:rPr>
        <w:t xml:space="preserve">министрации Пуровского района (И.С. </w:t>
      </w:r>
      <w:proofErr w:type="spellStart"/>
      <w:r w:rsidR="00423109" w:rsidRPr="00EB597D">
        <w:rPr>
          <w:color w:val="000000" w:themeColor="text1"/>
          <w:sz w:val="24"/>
          <w:szCs w:val="24"/>
        </w:rPr>
        <w:t>Аракелова</w:t>
      </w:r>
      <w:proofErr w:type="spellEnd"/>
      <w:r w:rsidRPr="00EB597D">
        <w:rPr>
          <w:color w:val="000000" w:themeColor="text1"/>
          <w:sz w:val="24"/>
          <w:szCs w:val="24"/>
        </w:rPr>
        <w:t xml:space="preserve">) </w:t>
      </w:r>
      <w:proofErr w:type="gramStart"/>
      <w:r w:rsidRPr="00EB597D">
        <w:rPr>
          <w:color w:val="000000" w:themeColor="text1"/>
          <w:sz w:val="24"/>
          <w:szCs w:val="24"/>
        </w:rPr>
        <w:t>разместить</w:t>
      </w:r>
      <w:proofErr w:type="gramEnd"/>
      <w:r w:rsidRPr="00EB597D">
        <w:rPr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BC3D4F" w:rsidRPr="00EB597D" w:rsidRDefault="00BC3D4F" w:rsidP="000D5974">
      <w:pPr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597D">
        <w:rPr>
          <w:color w:val="000000" w:themeColor="text1"/>
          <w:sz w:val="24"/>
          <w:szCs w:val="24"/>
        </w:rPr>
        <w:t xml:space="preserve">Опубликовать настоящее постановление в </w:t>
      </w:r>
      <w:proofErr w:type="spellStart"/>
      <w:r w:rsidRPr="00EB597D">
        <w:rPr>
          <w:color w:val="000000" w:themeColor="text1"/>
          <w:sz w:val="24"/>
          <w:szCs w:val="24"/>
        </w:rPr>
        <w:t>Пуровской</w:t>
      </w:r>
      <w:proofErr w:type="spellEnd"/>
      <w:r w:rsidRPr="00EB597D">
        <w:rPr>
          <w:color w:val="000000" w:themeColor="text1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6A3F39" w:rsidRPr="006A3F39" w:rsidRDefault="006A3F39" w:rsidP="006A3F39">
      <w:pPr>
        <w:pStyle w:val="ae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A3F39">
        <w:rPr>
          <w:color w:val="000000"/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FC16FC" w:rsidRPr="006A3F39" w:rsidRDefault="00FC16FC" w:rsidP="00FC16FC">
      <w:pPr>
        <w:jc w:val="both"/>
        <w:rPr>
          <w:color w:val="000000" w:themeColor="text1"/>
          <w:sz w:val="24"/>
          <w:szCs w:val="24"/>
        </w:rPr>
      </w:pPr>
    </w:p>
    <w:p w:rsidR="00EB597D" w:rsidRDefault="00EB597D" w:rsidP="00FC16FC">
      <w:pPr>
        <w:jc w:val="both"/>
        <w:rPr>
          <w:sz w:val="24"/>
          <w:szCs w:val="24"/>
        </w:rPr>
      </w:pPr>
    </w:p>
    <w:p w:rsidR="006A3F39" w:rsidRPr="00EB597D" w:rsidRDefault="006A3F39" w:rsidP="00FC16FC">
      <w:pPr>
        <w:jc w:val="both"/>
        <w:rPr>
          <w:sz w:val="24"/>
          <w:szCs w:val="24"/>
        </w:rPr>
      </w:pPr>
    </w:p>
    <w:p w:rsidR="0083296E" w:rsidRPr="00EB597D" w:rsidRDefault="00DC5C02" w:rsidP="00A8318B">
      <w:pPr>
        <w:jc w:val="both"/>
        <w:rPr>
          <w:sz w:val="24"/>
          <w:szCs w:val="24"/>
        </w:rPr>
      </w:pPr>
      <w:r w:rsidRPr="00EB597D">
        <w:rPr>
          <w:sz w:val="24"/>
          <w:szCs w:val="24"/>
        </w:rPr>
        <w:t>Глав</w:t>
      </w:r>
      <w:r w:rsidR="006A3F39">
        <w:rPr>
          <w:sz w:val="24"/>
          <w:szCs w:val="24"/>
        </w:rPr>
        <w:t>а</w:t>
      </w:r>
      <w:r w:rsidR="00FC16FC" w:rsidRPr="00EB597D">
        <w:rPr>
          <w:sz w:val="24"/>
          <w:szCs w:val="24"/>
        </w:rPr>
        <w:t xml:space="preserve"> района                                                                             </w:t>
      </w:r>
      <w:r w:rsidR="00D07581" w:rsidRPr="00EB597D">
        <w:rPr>
          <w:sz w:val="24"/>
          <w:szCs w:val="24"/>
        </w:rPr>
        <w:t xml:space="preserve">           </w:t>
      </w:r>
      <w:r w:rsidR="00F90211" w:rsidRPr="00EB597D">
        <w:rPr>
          <w:sz w:val="24"/>
          <w:szCs w:val="24"/>
        </w:rPr>
        <w:t xml:space="preserve">       </w:t>
      </w:r>
      <w:r w:rsidR="003B3B5C" w:rsidRPr="00EB597D">
        <w:rPr>
          <w:sz w:val="24"/>
          <w:szCs w:val="24"/>
        </w:rPr>
        <w:t xml:space="preserve">     </w:t>
      </w:r>
      <w:r w:rsidR="00856B16">
        <w:rPr>
          <w:sz w:val="24"/>
          <w:szCs w:val="24"/>
        </w:rPr>
        <w:t xml:space="preserve">            </w:t>
      </w:r>
      <w:r w:rsidR="003B3B5C" w:rsidRPr="00EB597D">
        <w:rPr>
          <w:sz w:val="24"/>
          <w:szCs w:val="24"/>
        </w:rPr>
        <w:t xml:space="preserve"> </w:t>
      </w:r>
      <w:r w:rsidR="006A3F39">
        <w:rPr>
          <w:sz w:val="24"/>
          <w:szCs w:val="24"/>
        </w:rPr>
        <w:t xml:space="preserve">А.Н. </w:t>
      </w:r>
      <w:proofErr w:type="spellStart"/>
      <w:r w:rsidR="006A3F39">
        <w:rPr>
          <w:sz w:val="24"/>
          <w:szCs w:val="24"/>
        </w:rPr>
        <w:t>Нестерук</w:t>
      </w:r>
      <w:proofErr w:type="spellEnd"/>
    </w:p>
    <w:p w:rsidR="00EB597D" w:rsidRDefault="00EB5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594" w:rsidRDefault="00662594" w:rsidP="004046D1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62594" w:rsidRDefault="00662594" w:rsidP="004046D1">
      <w:pPr>
        <w:ind w:left="5387"/>
        <w:rPr>
          <w:sz w:val="24"/>
          <w:szCs w:val="24"/>
        </w:rPr>
      </w:pPr>
    </w:p>
    <w:p w:rsidR="0043694E" w:rsidRDefault="0043694E" w:rsidP="004046D1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4E7E47">
        <w:rPr>
          <w:sz w:val="24"/>
          <w:szCs w:val="24"/>
        </w:rPr>
        <w:t>Ё</w:t>
      </w:r>
      <w:r>
        <w:rPr>
          <w:sz w:val="24"/>
          <w:szCs w:val="24"/>
        </w:rPr>
        <w:t>Н</w:t>
      </w:r>
    </w:p>
    <w:p w:rsidR="005D5401" w:rsidRPr="00A71136" w:rsidRDefault="005D5401" w:rsidP="004046D1">
      <w:pPr>
        <w:ind w:left="5387"/>
        <w:rPr>
          <w:sz w:val="24"/>
          <w:szCs w:val="24"/>
        </w:rPr>
      </w:pPr>
      <w:r w:rsidRPr="00A71136">
        <w:rPr>
          <w:sz w:val="24"/>
          <w:szCs w:val="24"/>
        </w:rPr>
        <w:t>постановлением Администрации района</w:t>
      </w:r>
    </w:p>
    <w:p w:rsidR="005D5401" w:rsidRPr="00E52ED5" w:rsidRDefault="005D5401" w:rsidP="004046D1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5A86">
        <w:rPr>
          <w:sz w:val="24"/>
          <w:szCs w:val="24"/>
        </w:rPr>
        <w:t xml:space="preserve">08 июня </w:t>
      </w:r>
      <w:r w:rsidRPr="00E52ED5">
        <w:rPr>
          <w:sz w:val="24"/>
          <w:szCs w:val="24"/>
        </w:rPr>
        <w:t xml:space="preserve"> 20</w:t>
      </w:r>
      <w:r w:rsidR="003B5A86">
        <w:rPr>
          <w:sz w:val="24"/>
          <w:szCs w:val="24"/>
        </w:rPr>
        <w:t>18</w:t>
      </w:r>
      <w:r w:rsidRPr="00E52ED5">
        <w:rPr>
          <w:sz w:val="24"/>
          <w:szCs w:val="24"/>
        </w:rPr>
        <w:t xml:space="preserve"> г.  № </w:t>
      </w:r>
      <w:r w:rsidR="003B5A86">
        <w:rPr>
          <w:sz w:val="24"/>
          <w:szCs w:val="24"/>
        </w:rPr>
        <w:t>212-ПА</w:t>
      </w:r>
    </w:p>
    <w:p w:rsidR="005D5401" w:rsidRDefault="005D5401" w:rsidP="00A8318B">
      <w:pPr>
        <w:ind w:right="-286"/>
        <w:rPr>
          <w:sz w:val="24"/>
          <w:szCs w:val="24"/>
        </w:rPr>
      </w:pPr>
    </w:p>
    <w:p w:rsidR="00EB597D" w:rsidRDefault="00EB597D" w:rsidP="00EB597D">
      <w:pPr>
        <w:jc w:val="center"/>
        <w:rPr>
          <w:sz w:val="24"/>
          <w:szCs w:val="24"/>
        </w:rPr>
      </w:pPr>
    </w:p>
    <w:p w:rsidR="006A3F39" w:rsidRPr="006A3F39" w:rsidRDefault="00EB597D" w:rsidP="006A3F39">
      <w:pPr>
        <w:ind w:right="-286"/>
        <w:jc w:val="center"/>
        <w:rPr>
          <w:b/>
          <w:color w:val="000000" w:themeColor="text1"/>
          <w:sz w:val="24"/>
          <w:szCs w:val="24"/>
        </w:rPr>
      </w:pPr>
      <w:r w:rsidRPr="006A3F39">
        <w:rPr>
          <w:b/>
          <w:color w:val="000000" w:themeColor="text1"/>
          <w:sz w:val="24"/>
          <w:szCs w:val="24"/>
        </w:rPr>
        <w:t xml:space="preserve">Порядок </w:t>
      </w:r>
    </w:p>
    <w:p w:rsidR="0043694E" w:rsidRDefault="006A3F39" w:rsidP="006A3F39">
      <w:pPr>
        <w:ind w:right="-286"/>
        <w:jc w:val="center"/>
        <w:rPr>
          <w:b/>
          <w:iCs/>
          <w:color w:val="000000" w:themeColor="text1"/>
          <w:sz w:val="24"/>
          <w:szCs w:val="24"/>
        </w:rPr>
      </w:pPr>
      <w:r w:rsidRPr="006A3F39">
        <w:rPr>
          <w:b/>
          <w:iCs/>
          <w:color w:val="000000" w:themeColor="text1"/>
          <w:sz w:val="24"/>
          <w:szCs w:val="24"/>
        </w:rPr>
        <w:t xml:space="preserve">оказания на безвозвратной основе за счёт средств местного бюджета </w:t>
      </w:r>
    </w:p>
    <w:p w:rsidR="006A3F39" w:rsidRPr="006A3F39" w:rsidRDefault="006A3F39" w:rsidP="006A3F39">
      <w:pPr>
        <w:ind w:right="-286"/>
        <w:jc w:val="center"/>
        <w:rPr>
          <w:b/>
          <w:iCs/>
          <w:color w:val="000000" w:themeColor="text1"/>
          <w:sz w:val="24"/>
          <w:szCs w:val="24"/>
        </w:rPr>
      </w:pPr>
      <w:r w:rsidRPr="006A3F39">
        <w:rPr>
          <w:b/>
          <w:iCs/>
          <w:color w:val="000000" w:themeColor="text1"/>
          <w:sz w:val="24"/>
          <w:szCs w:val="24"/>
        </w:rPr>
        <w:t xml:space="preserve">дополнительной помощи при возникновении неотложной необходимости </w:t>
      </w:r>
    </w:p>
    <w:p w:rsidR="00EB597D" w:rsidRPr="006A3F39" w:rsidRDefault="006A3F39" w:rsidP="006A3F39">
      <w:pPr>
        <w:ind w:right="-286"/>
        <w:jc w:val="center"/>
        <w:rPr>
          <w:b/>
          <w:sz w:val="24"/>
          <w:szCs w:val="24"/>
        </w:rPr>
      </w:pPr>
      <w:r w:rsidRPr="006A3F39">
        <w:rPr>
          <w:b/>
          <w:iCs/>
          <w:color w:val="000000" w:themeColor="text1"/>
          <w:sz w:val="24"/>
          <w:szCs w:val="24"/>
        </w:rPr>
        <w:t>в проведении капитального ремонта общего имущества в многоквартирных домах, расположенных на территории муниципального образования город Тарко-Сале</w:t>
      </w:r>
    </w:p>
    <w:p w:rsidR="00EB597D" w:rsidRDefault="00EB597D" w:rsidP="00EB597D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662594" w:rsidRPr="003C14E0" w:rsidRDefault="00662594" w:rsidP="00E035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>1.</w:t>
      </w:r>
      <w:r w:rsidR="00E0352C">
        <w:rPr>
          <w:rFonts w:ascii="Times New Roman" w:hAnsi="Times New Roman" w:cs="Times New Roman"/>
          <w:sz w:val="24"/>
          <w:szCs w:val="24"/>
        </w:rPr>
        <w:tab/>
      </w:r>
      <w:r w:rsidRPr="003C14E0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оказания на безвозвратной основе за сч</w:t>
      </w:r>
      <w:r w:rsidR="00216ADD">
        <w:rPr>
          <w:rFonts w:ascii="Times New Roman" w:hAnsi="Times New Roman" w:cs="Times New Roman"/>
          <w:sz w:val="24"/>
          <w:szCs w:val="24"/>
        </w:rPr>
        <w:t>ё</w:t>
      </w:r>
      <w:r w:rsidRPr="003C14E0">
        <w:rPr>
          <w:rFonts w:ascii="Times New Roman" w:hAnsi="Times New Roman" w:cs="Times New Roman"/>
          <w:sz w:val="24"/>
          <w:szCs w:val="24"/>
        </w:rPr>
        <w:t xml:space="preserve">т средств местного бюджета муниципального образования город </w:t>
      </w:r>
      <w:r w:rsidR="00216ADD">
        <w:rPr>
          <w:rFonts w:ascii="Times New Roman" w:hAnsi="Times New Roman" w:cs="Times New Roman"/>
          <w:sz w:val="24"/>
          <w:szCs w:val="24"/>
        </w:rPr>
        <w:t>Тарко-Сале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216ADD" w:rsidRPr="00216AD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5C7449" w:rsidRPr="003C14E0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5C7449">
        <w:rPr>
          <w:rFonts w:ascii="Times New Roman" w:hAnsi="Times New Roman" w:cs="Times New Roman"/>
          <w:sz w:val="24"/>
          <w:szCs w:val="24"/>
        </w:rPr>
        <w:t>приложении № 2</w:t>
      </w:r>
      <w:r w:rsidR="006158DB">
        <w:rPr>
          <w:rFonts w:ascii="Times New Roman" w:hAnsi="Times New Roman" w:cs="Times New Roman"/>
          <w:sz w:val="24"/>
          <w:szCs w:val="24"/>
        </w:rPr>
        <w:t xml:space="preserve"> к настоящему постановлению (далее – Перечень)</w:t>
      </w:r>
      <w:r w:rsidRPr="003C14E0">
        <w:rPr>
          <w:rFonts w:ascii="Times New Roman" w:hAnsi="Times New Roman" w:cs="Times New Roman"/>
          <w:sz w:val="24"/>
          <w:szCs w:val="24"/>
        </w:rPr>
        <w:t>.</w:t>
      </w:r>
    </w:p>
    <w:p w:rsidR="00662594" w:rsidRPr="003C14E0" w:rsidRDefault="00662594" w:rsidP="00E035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3C14E0">
        <w:rPr>
          <w:rFonts w:ascii="Times New Roman" w:hAnsi="Times New Roman" w:cs="Times New Roman"/>
          <w:sz w:val="24"/>
          <w:szCs w:val="24"/>
        </w:rPr>
        <w:t>2.</w:t>
      </w:r>
      <w:r w:rsidR="00E035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4E0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</w:t>
      </w:r>
      <w:r w:rsidR="006158DB">
        <w:rPr>
          <w:rFonts w:ascii="Times New Roman" w:hAnsi="Times New Roman" w:cs="Times New Roman"/>
          <w:sz w:val="24"/>
          <w:szCs w:val="24"/>
        </w:rPr>
        <w:t>Перечне,</w:t>
      </w:r>
      <w:r w:rsidRPr="003C14E0">
        <w:rPr>
          <w:rFonts w:ascii="Times New Roman" w:hAnsi="Times New Roman" w:cs="Times New Roman"/>
          <w:sz w:val="24"/>
          <w:szCs w:val="24"/>
        </w:rPr>
        <w:t xml:space="preserve"> осуществляется без его включения в краткосрочный план реализации региональной программы капитального ремонта</w:t>
      </w:r>
      <w:r w:rsidR="00454F33">
        <w:rPr>
          <w:rFonts w:ascii="Times New Roman" w:hAnsi="Times New Roman" w:cs="Times New Roman"/>
          <w:sz w:val="24"/>
          <w:szCs w:val="24"/>
        </w:rPr>
        <w:t xml:space="preserve"> или</w:t>
      </w:r>
      <w:r w:rsidR="005C7449">
        <w:rPr>
          <w:rFonts w:ascii="Times New Roman" w:hAnsi="Times New Roman" w:cs="Times New Roman"/>
          <w:sz w:val="24"/>
          <w:szCs w:val="24"/>
        </w:rPr>
        <w:t xml:space="preserve"> адресный перечень муниципальной программы капитального ремонта общего имущества многоквартирных домов,</w:t>
      </w:r>
      <w:r w:rsidRPr="003C14E0">
        <w:rPr>
          <w:rFonts w:ascii="Times New Roman" w:hAnsi="Times New Roman" w:cs="Times New Roman"/>
          <w:sz w:val="24"/>
          <w:szCs w:val="24"/>
        </w:rPr>
        <w:t xml:space="preserve"> и только в объ</w:t>
      </w:r>
      <w:r w:rsidR="005C7449">
        <w:rPr>
          <w:rFonts w:ascii="Times New Roman" w:hAnsi="Times New Roman" w:cs="Times New Roman"/>
          <w:sz w:val="24"/>
          <w:szCs w:val="24"/>
        </w:rPr>
        <w:t>ё</w:t>
      </w:r>
      <w:r w:rsidRPr="003C14E0">
        <w:rPr>
          <w:rFonts w:ascii="Times New Roman" w:hAnsi="Times New Roman" w:cs="Times New Roman"/>
          <w:sz w:val="24"/>
          <w:szCs w:val="24"/>
        </w:rPr>
        <w:t xml:space="preserve">ме, необходимом для ликвидации последствий, возникших </w:t>
      </w:r>
      <w:r w:rsidR="00890029" w:rsidRPr="00216AD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890029" w:rsidRPr="003C14E0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6158DB">
        <w:rPr>
          <w:rFonts w:ascii="Times New Roman" w:hAnsi="Times New Roman" w:cs="Times New Roman"/>
          <w:sz w:val="24"/>
          <w:szCs w:val="24"/>
        </w:rPr>
        <w:t>Перечне</w:t>
      </w:r>
      <w:r w:rsidRPr="003C14E0">
        <w:rPr>
          <w:rFonts w:ascii="Times New Roman" w:hAnsi="Times New Roman" w:cs="Times New Roman"/>
          <w:sz w:val="24"/>
          <w:szCs w:val="24"/>
        </w:rPr>
        <w:t>, за сч</w:t>
      </w:r>
      <w:r w:rsidR="005C7449">
        <w:rPr>
          <w:rFonts w:ascii="Times New Roman" w:hAnsi="Times New Roman" w:cs="Times New Roman"/>
          <w:sz w:val="24"/>
          <w:szCs w:val="24"/>
        </w:rPr>
        <w:t>ё</w:t>
      </w:r>
      <w:r w:rsidRPr="003C14E0">
        <w:rPr>
          <w:rFonts w:ascii="Times New Roman" w:hAnsi="Times New Roman" w:cs="Times New Roman"/>
          <w:sz w:val="24"/>
          <w:szCs w:val="24"/>
        </w:rPr>
        <w:t>т средств местного бюджета в пределах бюджетных ассигнований, предусмотренных в местном бюджете муниципального</w:t>
      </w:r>
      <w:proofErr w:type="gramEnd"/>
      <w:r w:rsidRPr="003C14E0">
        <w:rPr>
          <w:rFonts w:ascii="Times New Roman" w:hAnsi="Times New Roman" w:cs="Times New Roman"/>
          <w:sz w:val="24"/>
          <w:szCs w:val="24"/>
        </w:rPr>
        <w:t xml:space="preserve"> образования город </w:t>
      </w:r>
      <w:r w:rsidR="005C7449">
        <w:rPr>
          <w:rFonts w:ascii="Times New Roman" w:hAnsi="Times New Roman" w:cs="Times New Roman"/>
          <w:sz w:val="24"/>
          <w:szCs w:val="24"/>
        </w:rPr>
        <w:t>Тарко-Сале</w:t>
      </w:r>
      <w:r w:rsidRPr="003C14E0">
        <w:rPr>
          <w:rFonts w:ascii="Times New Roman" w:hAnsi="Times New Roman" w:cs="Times New Roman"/>
          <w:sz w:val="24"/>
          <w:szCs w:val="24"/>
        </w:rPr>
        <w:t>.</w:t>
      </w:r>
    </w:p>
    <w:p w:rsidR="00E0352C" w:rsidRDefault="00662594" w:rsidP="00E035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3C14E0">
        <w:rPr>
          <w:rFonts w:ascii="Times New Roman" w:hAnsi="Times New Roman" w:cs="Times New Roman"/>
          <w:sz w:val="24"/>
          <w:szCs w:val="24"/>
        </w:rPr>
        <w:t>3.</w:t>
      </w:r>
      <w:r w:rsidR="00E035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4E0">
        <w:rPr>
          <w:rFonts w:ascii="Times New Roman" w:hAnsi="Times New Roman" w:cs="Times New Roman"/>
          <w:sz w:val="24"/>
          <w:szCs w:val="24"/>
        </w:rPr>
        <w:t>Решение о необходимости проведения капитального ремонта и об оказании на безвозвратной основе за сч</w:t>
      </w:r>
      <w:r w:rsidR="00890029">
        <w:rPr>
          <w:rFonts w:ascii="Times New Roman" w:hAnsi="Times New Roman" w:cs="Times New Roman"/>
          <w:sz w:val="24"/>
          <w:szCs w:val="24"/>
        </w:rPr>
        <w:t>ё</w:t>
      </w:r>
      <w:r w:rsidRPr="003C14E0">
        <w:rPr>
          <w:rFonts w:ascii="Times New Roman" w:hAnsi="Times New Roman" w:cs="Times New Roman"/>
          <w:sz w:val="24"/>
          <w:szCs w:val="24"/>
        </w:rPr>
        <w:t xml:space="preserve">т средств местного бюджета муниципального образования город </w:t>
      </w:r>
      <w:r w:rsidR="00890029">
        <w:rPr>
          <w:rFonts w:ascii="Times New Roman" w:hAnsi="Times New Roman" w:cs="Times New Roman"/>
          <w:sz w:val="24"/>
          <w:szCs w:val="24"/>
        </w:rPr>
        <w:t>Тарко-Сале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</w:t>
      </w:r>
      <w:r w:rsidR="00890029" w:rsidRPr="003C14E0">
        <w:rPr>
          <w:rFonts w:ascii="Times New Roman" w:hAnsi="Times New Roman" w:cs="Times New Roman"/>
          <w:sz w:val="24"/>
          <w:szCs w:val="24"/>
        </w:rPr>
        <w:t xml:space="preserve"> в </w:t>
      </w:r>
      <w:r w:rsidR="006158DB">
        <w:rPr>
          <w:rFonts w:ascii="Times New Roman" w:hAnsi="Times New Roman" w:cs="Times New Roman"/>
          <w:sz w:val="24"/>
          <w:szCs w:val="24"/>
        </w:rPr>
        <w:t>Перечне</w:t>
      </w:r>
      <w:r w:rsidRPr="003C14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6B16" w:rsidRPr="00AA25EC">
        <w:t>–</w:t>
      </w:r>
      <w:r w:rsidRPr="003C14E0">
        <w:rPr>
          <w:rFonts w:ascii="Times New Roman" w:hAnsi="Times New Roman" w:cs="Times New Roman"/>
          <w:sz w:val="24"/>
          <w:szCs w:val="24"/>
        </w:rPr>
        <w:t xml:space="preserve"> </w:t>
      </w:r>
      <w:r w:rsidR="00856B16">
        <w:rPr>
          <w:rFonts w:ascii="Times New Roman" w:hAnsi="Times New Roman" w:cs="Times New Roman"/>
          <w:sz w:val="24"/>
          <w:szCs w:val="24"/>
        </w:rPr>
        <w:t>р</w:t>
      </w:r>
      <w:r w:rsidRPr="003C14E0">
        <w:rPr>
          <w:rFonts w:ascii="Times New Roman" w:hAnsi="Times New Roman" w:cs="Times New Roman"/>
          <w:sz w:val="24"/>
          <w:szCs w:val="24"/>
        </w:rPr>
        <w:t>ешение), принимается комисси</w:t>
      </w:r>
      <w:r w:rsidR="00890029">
        <w:rPr>
          <w:rFonts w:ascii="Times New Roman" w:hAnsi="Times New Roman" w:cs="Times New Roman"/>
          <w:sz w:val="24"/>
          <w:szCs w:val="24"/>
        </w:rPr>
        <w:t>ей</w:t>
      </w:r>
      <w:r w:rsidRPr="003C14E0">
        <w:rPr>
          <w:rFonts w:ascii="Times New Roman" w:hAnsi="Times New Roman" w:cs="Times New Roman"/>
          <w:sz w:val="24"/>
          <w:szCs w:val="24"/>
        </w:rPr>
        <w:t xml:space="preserve"> по </w:t>
      </w:r>
      <w:r w:rsidR="00B3422D">
        <w:rPr>
          <w:rFonts w:ascii="Times New Roman" w:hAnsi="Times New Roman" w:cs="Times New Roman"/>
          <w:sz w:val="24"/>
          <w:szCs w:val="24"/>
        </w:rPr>
        <w:t>реализации мероприятий по капитальному ремонту жилищного фонда, расположенного на территории Пуровского района</w:t>
      </w:r>
      <w:r w:rsid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E0352C" w:rsidRPr="003C14E0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856B16" w:rsidRPr="00AA25EC">
        <w:t>–</w:t>
      </w:r>
      <w:r w:rsidR="00E0352C" w:rsidRPr="003C14E0">
        <w:rPr>
          <w:rFonts w:ascii="Times New Roman" w:hAnsi="Times New Roman" w:cs="Times New Roman"/>
          <w:sz w:val="24"/>
          <w:szCs w:val="24"/>
        </w:rPr>
        <w:t xml:space="preserve"> </w:t>
      </w:r>
      <w:r w:rsidR="00856B16">
        <w:rPr>
          <w:rFonts w:ascii="Times New Roman" w:hAnsi="Times New Roman" w:cs="Times New Roman"/>
          <w:sz w:val="24"/>
          <w:szCs w:val="24"/>
        </w:rPr>
        <w:t>к</w:t>
      </w:r>
      <w:r w:rsidR="00E0352C" w:rsidRPr="003C14E0">
        <w:rPr>
          <w:rFonts w:ascii="Times New Roman" w:hAnsi="Times New Roman" w:cs="Times New Roman"/>
          <w:sz w:val="24"/>
          <w:szCs w:val="24"/>
        </w:rPr>
        <w:t>омиссия)</w:t>
      </w:r>
      <w:r w:rsidR="00E03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594" w:rsidRPr="003C14E0" w:rsidRDefault="00E0352C" w:rsidP="00E035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утверждается правовым актом Администрации Пуровского района</w:t>
      </w:r>
      <w:r w:rsidR="00662594" w:rsidRPr="003C14E0">
        <w:rPr>
          <w:rFonts w:ascii="Times New Roman" w:hAnsi="Times New Roman" w:cs="Times New Roman"/>
          <w:sz w:val="24"/>
          <w:szCs w:val="24"/>
        </w:rPr>
        <w:t>.</w:t>
      </w:r>
    </w:p>
    <w:p w:rsidR="00662594" w:rsidRPr="003C14E0" w:rsidRDefault="00662594" w:rsidP="00E035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>4.</w:t>
      </w:r>
      <w:r w:rsidR="00E0352C">
        <w:rPr>
          <w:rFonts w:ascii="Times New Roman" w:hAnsi="Times New Roman" w:cs="Times New Roman"/>
          <w:sz w:val="24"/>
          <w:szCs w:val="24"/>
        </w:rPr>
        <w:tab/>
      </w:r>
      <w:r w:rsidRPr="003C14E0">
        <w:rPr>
          <w:rFonts w:ascii="Times New Roman" w:hAnsi="Times New Roman" w:cs="Times New Roman"/>
          <w:sz w:val="24"/>
          <w:szCs w:val="24"/>
        </w:rPr>
        <w:t>Основанием для организации заседания комиссии для принятия решения, указанного в пункт</w:t>
      </w:r>
      <w:r w:rsidR="00E0352C">
        <w:rPr>
          <w:rFonts w:ascii="Times New Roman" w:hAnsi="Times New Roman" w:cs="Times New Roman"/>
          <w:sz w:val="24"/>
          <w:szCs w:val="24"/>
        </w:rPr>
        <w:t>е 3 настоящего Порядка</w:t>
      </w:r>
      <w:r w:rsidRPr="003C14E0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E0352C">
        <w:rPr>
          <w:rFonts w:ascii="Times New Roman" w:hAnsi="Times New Roman" w:cs="Times New Roman"/>
          <w:sz w:val="24"/>
          <w:szCs w:val="24"/>
        </w:rPr>
        <w:t xml:space="preserve">наступление случаев, указанных в </w:t>
      </w:r>
      <w:r w:rsidR="006158DB">
        <w:rPr>
          <w:rFonts w:ascii="Times New Roman" w:hAnsi="Times New Roman" w:cs="Times New Roman"/>
          <w:sz w:val="24"/>
          <w:szCs w:val="24"/>
        </w:rPr>
        <w:t>Перечне</w:t>
      </w:r>
      <w:r w:rsidRPr="00E0352C">
        <w:rPr>
          <w:rFonts w:ascii="Times New Roman" w:hAnsi="Times New Roman" w:cs="Times New Roman"/>
          <w:sz w:val="24"/>
          <w:szCs w:val="24"/>
        </w:rPr>
        <w:t>.</w:t>
      </w:r>
    </w:p>
    <w:p w:rsidR="004E7E47" w:rsidRDefault="00E0352C" w:rsidP="00E035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0352C">
        <w:rPr>
          <w:sz w:val="24"/>
          <w:szCs w:val="24"/>
        </w:rPr>
        <w:t>5</w:t>
      </w:r>
      <w:r w:rsidR="00662594" w:rsidRPr="00E0352C">
        <w:rPr>
          <w:sz w:val="24"/>
          <w:szCs w:val="24"/>
        </w:rPr>
        <w:t>.</w:t>
      </w:r>
      <w:r w:rsidRPr="00E0352C">
        <w:rPr>
          <w:sz w:val="24"/>
          <w:szCs w:val="24"/>
        </w:rPr>
        <w:tab/>
      </w:r>
      <w:r>
        <w:rPr>
          <w:sz w:val="24"/>
          <w:szCs w:val="24"/>
        </w:rPr>
        <w:t xml:space="preserve">Оказание дополнительной помощи на безвозвратной основе за счёт местного бюджета осуществляется в соответствии с </w:t>
      </w:r>
      <w:r w:rsidR="00662594" w:rsidRPr="00E0352C">
        <w:rPr>
          <w:sz w:val="24"/>
          <w:szCs w:val="24"/>
        </w:rPr>
        <w:t>Поряд</w:t>
      </w:r>
      <w:r>
        <w:rPr>
          <w:sz w:val="24"/>
          <w:szCs w:val="24"/>
        </w:rPr>
        <w:t>ком</w:t>
      </w:r>
      <w:r w:rsidR="00662594" w:rsidRPr="00E0352C">
        <w:rPr>
          <w:sz w:val="24"/>
          <w:szCs w:val="24"/>
        </w:rPr>
        <w:t xml:space="preserve"> предоставления субсидии </w:t>
      </w:r>
      <w:r w:rsidRPr="00E0352C">
        <w:rPr>
          <w:sz w:val="24"/>
          <w:szCs w:val="24"/>
        </w:rPr>
        <w:t>из бюджета муниципального образования город Тарко-Сале для возмещения затрат в связи с выполнением работ, оказанием услуг по капитальному ремонту общего имущества в многоквартирных домах</w:t>
      </w:r>
      <w:r w:rsidR="000673EA">
        <w:rPr>
          <w:sz w:val="24"/>
          <w:szCs w:val="24"/>
        </w:rPr>
        <w:t>,</w:t>
      </w:r>
      <w:r w:rsidR="00662594" w:rsidRPr="00E0352C">
        <w:rPr>
          <w:sz w:val="24"/>
          <w:szCs w:val="24"/>
        </w:rPr>
        <w:t xml:space="preserve"> утвержд</w:t>
      </w:r>
      <w:r w:rsidR="000673EA">
        <w:rPr>
          <w:sz w:val="24"/>
          <w:szCs w:val="24"/>
        </w:rPr>
        <w:t>ённым постановлением Администрации района</w:t>
      </w:r>
      <w:r w:rsidR="004E7E47">
        <w:rPr>
          <w:sz w:val="24"/>
          <w:szCs w:val="24"/>
        </w:rPr>
        <w:t>.</w:t>
      </w:r>
    </w:p>
    <w:p w:rsidR="00662594" w:rsidRDefault="00662594" w:rsidP="00662594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594" w:rsidRDefault="00662594" w:rsidP="00662594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62594" w:rsidRDefault="00662594" w:rsidP="00662594">
      <w:pPr>
        <w:ind w:left="5387"/>
        <w:rPr>
          <w:sz w:val="24"/>
          <w:szCs w:val="24"/>
        </w:rPr>
      </w:pPr>
    </w:p>
    <w:p w:rsidR="003B5A86" w:rsidRDefault="003B5A86" w:rsidP="003B5A86">
      <w:pPr>
        <w:ind w:left="5387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УТВЕРЖДЁН</w:t>
      </w:r>
      <w:proofErr w:type="gramEnd"/>
    </w:p>
    <w:p w:rsidR="003B5A86" w:rsidRPr="00A71136" w:rsidRDefault="003B5A86" w:rsidP="003B5A86">
      <w:pPr>
        <w:ind w:left="5387"/>
        <w:rPr>
          <w:sz w:val="24"/>
          <w:szCs w:val="24"/>
        </w:rPr>
      </w:pPr>
      <w:r w:rsidRPr="00A71136">
        <w:rPr>
          <w:sz w:val="24"/>
          <w:szCs w:val="24"/>
        </w:rPr>
        <w:t>постановлением Администрации района</w:t>
      </w:r>
    </w:p>
    <w:p w:rsidR="003B5A86" w:rsidRPr="00E52ED5" w:rsidRDefault="003B5A86" w:rsidP="003B5A8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08 июня </w:t>
      </w:r>
      <w:r w:rsidRPr="00E52ED5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E52ED5">
        <w:rPr>
          <w:sz w:val="24"/>
          <w:szCs w:val="24"/>
        </w:rPr>
        <w:t xml:space="preserve"> г.  № </w:t>
      </w:r>
      <w:r>
        <w:rPr>
          <w:sz w:val="24"/>
          <w:szCs w:val="24"/>
        </w:rPr>
        <w:t>212-ПА</w:t>
      </w:r>
    </w:p>
    <w:p w:rsidR="00662594" w:rsidRDefault="00662594" w:rsidP="00662594">
      <w:pPr>
        <w:ind w:right="-286"/>
        <w:rPr>
          <w:sz w:val="24"/>
          <w:szCs w:val="24"/>
        </w:rPr>
      </w:pPr>
    </w:p>
    <w:p w:rsidR="00BB1D3E" w:rsidRDefault="00BB1D3E" w:rsidP="00BB1D3E">
      <w:pPr>
        <w:ind w:firstLine="708"/>
        <w:jc w:val="both"/>
        <w:rPr>
          <w:sz w:val="24"/>
          <w:szCs w:val="24"/>
        </w:rPr>
      </w:pPr>
    </w:p>
    <w:p w:rsidR="00EB597D" w:rsidRDefault="00EB597D" w:rsidP="006B7252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F01442" w:rsidRPr="00E46A65" w:rsidRDefault="005D5401" w:rsidP="00F01442">
      <w:pPr>
        <w:ind w:right="-286"/>
        <w:jc w:val="center"/>
        <w:rPr>
          <w:b/>
          <w:sz w:val="24"/>
          <w:szCs w:val="24"/>
        </w:rPr>
      </w:pPr>
      <w:r w:rsidRPr="00E46A65">
        <w:rPr>
          <w:b/>
          <w:sz w:val="24"/>
          <w:szCs w:val="24"/>
        </w:rPr>
        <w:t xml:space="preserve">Перечень случаев </w:t>
      </w:r>
    </w:p>
    <w:p w:rsidR="00F01442" w:rsidRPr="00E46A65" w:rsidRDefault="005D5401" w:rsidP="00F01442">
      <w:pPr>
        <w:ind w:right="-286"/>
        <w:jc w:val="center"/>
        <w:rPr>
          <w:b/>
          <w:sz w:val="24"/>
          <w:szCs w:val="24"/>
        </w:rPr>
      </w:pPr>
      <w:r w:rsidRPr="00E46A65">
        <w:rPr>
          <w:b/>
          <w:sz w:val="24"/>
          <w:szCs w:val="24"/>
        </w:rPr>
        <w:t xml:space="preserve">оказания на безвозвратной основе за счёт средств местного бюджета </w:t>
      </w:r>
    </w:p>
    <w:p w:rsidR="00F01442" w:rsidRPr="00E46A65" w:rsidRDefault="005D5401" w:rsidP="00F01442">
      <w:pPr>
        <w:ind w:right="-286"/>
        <w:jc w:val="center"/>
        <w:rPr>
          <w:b/>
          <w:sz w:val="24"/>
          <w:szCs w:val="24"/>
        </w:rPr>
      </w:pPr>
      <w:r w:rsidRPr="00E46A65">
        <w:rPr>
          <w:b/>
          <w:sz w:val="24"/>
          <w:szCs w:val="24"/>
        </w:rPr>
        <w:t xml:space="preserve">дополнительной помощи при возникновении неотложной необходимости </w:t>
      </w:r>
    </w:p>
    <w:p w:rsidR="005D5401" w:rsidRPr="00E46A65" w:rsidRDefault="005D5401" w:rsidP="00F01442">
      <w:pPr>
        <w:ind w:right="-286"/>
        <w:jc w:val="center"/>
        <w:rPr>
          <w:b/>
          <w:sz w:val="24"/>
          <w:szCs w:val="24"/>
        </w:rPr>
      </w:pPr>
      <w:r w:rsidRPr="00E46A65">
        <w:rPr>
          <w:b/>
          <w:sz w:val="24"/>
          <w:szCs w:val="24"/>
        </w:rPr>
        <w:t>в проведении капитального ремонта общего имущества в многоквартирных домах</w:t>
      </w:r>
    </w:p>
    <w:p w:rsidR="00F01442" w:rsidRPr="00E46A65" w:rsidRDefault="00F01442">
      <w:pPr>
        <w:ind w:right="-286"/>
        <w:jc w:val="center"/>
        <w:rPr>
          <w:b/>
          <w:sz w:val="24"/>
          <w:szCs w:val="24"/>
        </w:rPr>
      </w:pPr>
    </w:p>
    <w:p w:rsidR="00E46A65" w:rsidRPr="00E46A65" w:rsidRDefault="00E46A65" w:rsidP="007D5C16">
      <w:pPr>
        <w:jc w:val="both"/>
        <w:rPr>
          <w:sz w:val="24"/>
          <w:szCs w:val="24"/>
        </w:rPr>
      </w:pPr>
    </w:p>
    <w:p w:rsid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</w:t>
      </w:r>
      <w:r w:rsidRPr="00E46A6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ab/>
        <w:t>П</w:t>
      </w:r>
      <w:r w:rsidRPr="00E46A65">
        <w:rPr>
          <w:color w:val="2D2D2D"/>
          <w:spacing w:val="2"/>
        </w:rPr>
        <w:t>риродного характера:</w:t>
      </w:r>
    </w:p>
    <w:p w:rsid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color w:val="2D2D2D"/>
          <w:spacing w:val="2"/>
        </w:rPr>
      </w:pPr>
      <w:proofErr w:type="gramStart"/>
      <w:r w:rsidRPr="00E46A65">
        <w:rPr>
          <w:color w:val="2D2D2D"/>
          <w:spacing w:val="2"/>
        </w:rPr>
        <w:t xml:space="preserve">1.1. </w:t>
      </w:r>
      <w:r>
        <w:rPr>
          <w:color w:val="2D2D2D"/>
          <w:spacing w:val="2"/>
        </w:rPr>
        <w:tab/>
      </w:r>
      <w:r w:rsidRPr="00E46A65">
        <w:rPr>
          <w:color w:val="2D2D2D"/>
          <w:spacing w:val="2"/>
        </w:rPr>
        <w:t>опасные метеорологические явления, в том числе: очень сильный ветер, ураган, шквал, смерч</w:t>
      </w:r>
      <w:r w:rsidR="007D5C16">
        <w:rPr>
          <w:color w:val="2D2D2D"/>
          <w:spacing w:val="2"/>
        </w:rPr>
        <w:t>,</w:t>
      </w:r>
      <w:r w:rsidRPr="00E46A65">
        <w:rPr>
          <w:color w:val="2D2D2D"/>
          <w:spacing w:val="2"/>
        </w:rPr>
        <w:t xml:space="preserve"> сильный дождь, сильный снегопад, крупный град;</w:t>
      </w:r>
      <w:proofErr w:type="gramEnd"/>
    </w:p>
    <w:p w:rsidR="00E46A65" w:rsidRP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  <w:r w:rsidRPr="00E46A65">
        <w:rPr>
          <w:color w:val="2D2D2D"/>
          <w:spacing w:val="2"/>
        </w:rPr>
        <w:t xml:space="preserve">1.2. </w:t>
      </w:r>
      <w:r>
        <w:rPr>
          <w:color w:val="2D2D2D"/>
          <w:spacing w:val="2"/>
        </w:rPr>
        <w:tab/>
      </w:r>
      <w:r w:rsidRPr="00E46A65">
        <w:rPr>
          <w:color w:val="2D2D2D"/>
          <w:spacing w:val="2"/>
        </w:rPr>
        <w:t>опасные гидрологические явления, в том числе: половодье, паводок;</w:t>
      </w:r>
      <w:r w:rsidRPr="00E46A65">
        <w:rPr>
          <w:color w:val="2D2D2D"/>
          <w:spacing w:val="2"/>
        </w:rPr>
        <w:br/>
      </w:r>
    </w:p>
    <w:p w:rsid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</w:t>
      </w:r>
      <w:r>
        <w:rPr>
          <w:color w:val="2D2D2D"/>
          <w:spacing w:val="2"/>
        </w:rPr>
        <w:tab/>
        <w:t>Т</w:t>
      </w:r>
      <w:r w:rsidRPr="00E46A65">
        <w:rPr>
          <w:color w:val="2D2D2D"/>
          <w:spacing w:val="2"/>
        </w:rPr>
        <w:t>ехногенного характера:</w:t>
      </w:r>
    </w:p>
    <w:p w:rsid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  <w:r w:rsidRPr="00E46A65">
        <w:rPr>
          <w:color w:val="2D2D2D"/>
          <w:spacing w:val="2"/>
        </w:rPr>
        <w:t xml:space="preserve">2.1. </w:t>
      </w:r>
      <w:r>
        <w:rPr>
          <w:color w:val="2D2D2D"/>
          <w:spacing w:val="2"/>
        </w:rPr>
        <w:tab/>
        <w:t>пожары;</w:t>
      </w:r>
    </w:p>
    <w:p w:rsidR="00E46A65" w:rsidRDefault="00E46A65" w:rsidP="007D5C1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2.2.</w:t>
      </w:r>
      <w:r>
        <w:rPr>
          <w:color w:val="2D2D2D"/>
          <w:spacing w:val="2"/>
        </w:rPr>
        <w:tab/>
      </w:r>
      <w:r w:rsidRPr="00E46A65">
        <w:rPr>
          <w:color w:val="2D2D2D"/>
          <w:spacing w:val="2"/>
        </w:rPr>
        <w:t>взрывы (внезапное обрушение) в многоквартирных домах;</w:t>
      </w:r>
    </w:p>
    <w:p w:rsidR="00F01442" w:rsidRDefault="00E46A65" w:rsidP="00875B4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color w:val="2D2D2D"/>
          <w:spacing w:val="2"/>
        </w:rPr>
      </w:pPr>
      <w:r w:rsidRPr="00E46A65">
        <w:rPr>
          <w:color w:val="2D2D2D"/>
          <w:spacing w:val="2"/>
        </w:rPr>
        <w:t>2.</w:t>
      </w:r>
      <w:r>
        <w:rPr>
          <w:color w:val="2D2D2D"/>
          <w:spacing w:val="2"/>
        </w:rPr>
        <w:t>3</w:t>
      </w:r>
      <w:r w:rsidRPr="00E46A65">
        <w:rPr>
          <w:color w:val="2D2D2D"/>
          <w:spacing w:val="2"/>
        </w:rPr>
        <w:t xml:space="preserve">. </w:t>
      </w:r>
      <w:r>
        <w:rPr>
          <w:color w:val="2D2D2D"/>
          <w:spacing w:val="2"/>
        </w:rPr>
        <w:tab/>
      </w:r>
      <w:r w:rsidRPr="00E46A65">
        <w:rPr>
          <w:color w:val="2D2D2D"/>
          <w:spacing w:val="2"/>
        </w:rPr>
        <w:t xml:space="preserve">аварии на </w:t>
      </w:r>
      <w:r w:rsidR="007D5C16">
        <w:rPr>
          <w:color w:val="2D2D2D"/>
          <w:spacing w:val="2"/>
        </w:rPr>
        <w:t>внутридомовых инженерных</w:t>
      </w:r>
      <w:r w:rsidRPr="00E46A65">
        <w:rPr>
          <w:color w:val="2D2D2D"/>
          <w:spacing w:val="2"/>
        </w:rPr>
        <w:t xml:space="preserve"> системах многоквартирных домов, в том числе на тепловых сетях в холодное время года</w:t>
      </w:r>
      <w:r>
        <w:rPr>
          <w:color w:val="2D2D2D"/>
          <w:spacing w:val="2"/>
        </w:rPr>
        <w:t>.</w:t>
      </w:r>
    </w:p>
    <w:p w:rsidR="00846EB5" w:rsidRDefault="00846EB5" w:rsidP="00875B4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color w:val="2D2D2D"/>
          <w:spacing w:val="2"/>
        </w:rPr>
      </w:pPr>
    </w:p>
    <w:p w:rsidR="00846EB5" w:rsidRDefault="00846EB5" w:rsidP="00875B4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color w:val="2D2D2D"/>
          <w:spacing w:val="2"/>
        </w:rPr>
      </w:pPr>
    </w:p>
    <w:p w:rsidR="00846EB5" w:rsidRPr="007E6848" w:rsidRDefault="00846EB5" w:rsidP="007E684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textAlignment w:val="baseline"/>
        <w:rPr>
          <w:color w:val="2D2D2D"/>
          <w:spacing w:val="2"/>
        </w:rPr>
      </w:pPr>
    </w:p>
    <w:sectPr w:rsidR="00846EB5" w:rsidRPr="007E6848" w:rsidSect="00EB597D">
      <w:headerReference w:type="default" r:id="rId8"/>
      <w:headerReference w:type="first" r:id="rId9"/>
      <w:pgSz w:w="11907" w:h="16840" w:code="9"/>
      <w:pgMar w:top="1134" w:right="567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0D" w:rsidRDefault="00C1130D">
      <w:r>
        <w:separator/>
      </w:r>
    </w:p>
  </w:endnote>
  <w:endnote w:type="continuationSeparator" w:id="0">
    <w:p w:rsidR="00C1130D" w:rsidRDefault="00C1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0D" w:rsidRDefault="00C1130D">
      <w:r>
        <w:separator/>
      </w:r>
    </w:p>
  </w:footnote>
  <w:footnote w:type="continuationSeparator" w:id="0">
    <w:p w:rsidR="00C1130D" w:rsidRDefault="00C1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6E" w:rsidRDefault="0050516E">
    <w:pPr>
      <w:pStyle w:val="a4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6E" w:rsidRDefault="00B277C5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58.0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FD6928" w:rsidRDefault="00FD6928" w:rsidP="00FD6928">
    <w:pPr>
      <w:pStyle w:val="a8"/>
      <w:rPr>
        <w:noProof w:val="0"/>
        <w:spacing w:val="20"/>
      </w:rPr>
    </w:pPr>
    <w:r>
      <w:rPr>
        <w:noProof w:val="0"/>
        <w:spacing w:val="20"/>
      </w:rPr>
      <w:t xml:space="preserve">а Д М И Н И С Т </w:t>
    </w:r>
    <w:proofErr w:type="gramStart"/>
    <w:r>
      <w:rPr>
        <w:noProof w:val="0"/>
        <w:spacing w:val="20"/>
      </w:rPr>
      <w:t>Р</w:t>
    </w:r>
    <w:proofErr w:type="gramEnd"/>
    <w:r>
      <w:rPr>
        <w:noProof w:val="0"/>
        <w:spacing w:val="20"/>
      </w:rPr>
      <w:t xml:space="preserve"> А Ц И Я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A1BE6D3A"/>
    <w:lvl w:ilvl="0" w:tplc="885C9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292832"/>
    <w:multiLevelType w:val="multilevel"/>
    <w:tmpl w:val="86D4E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4C77FA4"/>
    <w:multiLevelType w:val="hybridMultilevel"/>
    <w:tmpl w:val="065403CE"/>
    <w:lvl w:ilvl="0" w:tplc="520A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26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0C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6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2E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5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A3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021"/>
    <w:rsid w:val="00002C31"/>
    <w:rsid w:val="0001172F"/>
    <w:rsid w:val="00012D8E"/>
    <w:rsid w:val="00014192"/>
    <w:rsid w:val="0002271F"/>
    <w:rsid w:val="00025C7A"/>
    <w:rsid w:val="00030C2D"/>
    <w:rsid w:val="000477F5"/>
    <w:rsid w:val="00051E81"/>
    <w:rsid w:val="00062A16"/>
    <w:rsid w:val="000673EA"/>
    <w:rsid w:val="000B40CE"/>
    <w:rsid w:val="000B5943"/>
    <w:rsid w:val="000C7C8F"/>
    <w:rsid w:val="000D2050"/>
    <w:rsid w:val="000D5974"/>
    <w:rsid w:val="000D7234"/>
    <w:rsid w:val="000E279C"/>
    <w:rsid w:val="000F47AB"/>
    <w:rsid w:val="001010BB"/>
    <w:rsid w:val="00103993"/>
    <w:rsid w:val="00106AEF"/>
    <w:rsid w:val="001151E6"/>
    <w:rsid w:val="00123E9F"/>
    <w:rsid w:val="00142002"/>
    <w:rsid w:val="001475EC"/>
    <w:rsid w:val="0016203F"/>
    <w:rsid w:val="00162DF9"/>
    <w:rsid w:val="00166D3E"/>
    <w:rsid w:val="001710EB"/>
    <w:rsid w:val="00180697"/>
    <w:rsid w:val="001845FE"/>
    <w:rsid w:val="00196296"/>
    <w:rsid w:val="001B5609"/>
    <w:rsid w:val="001D57CA"/>
    <w:rsid w:val="001E420E"/>
    <w:rsid w:val="001E72A1"/>
    <w:rsid w:val="00202F15"/>
    <w:rsid w:val="00203FE9"/>
    <w:rsid w:val="00216ADD"/>
    <w:rsid w:val="00221E4D"/>
    <w:rsid w:val="00224700"/>
    <w:rsid w:val="00225B7F"/>
    <w:rsid w:val="002355BE"/>
    <w:rsid w:val="00256422"/>
    <w:rsid w:val="00260894"/>
    <w:rsid w:val="00276F04"/>
    <w:rsid w:val="00276F4E"/>
    <w:rsid w:val="002904A0"/>
    <w:rsid w:val="00291330"/>
    <w:rsid w:val="00294EF2"/>
    <w:rsid w:val="002B3BB9"/>
    <w:rsid w:val="002C1FA2"/>
    <w:rsid w:val="002D17AD"/>
    <w:rsid w:val="002D34D8"/>
    <w:rsid w:val="002E4DCC"/>
    <w:rsid w:val="0030076A"/>
    <w:rsid w:val="00305519"/>
    <w:rsid w:val="0031137F"/>
    <w:rsid w:val="00321181"/>
    <w:rsid w:val="003360D8"/>
    <w:rsid w:val="00370111"/>
    <w:rsid w:val="00370AB9"/>
    <w:rsid w:val="00374DE4"/>
    <w:rsid w:val="00376A4C"/>
    <w:rsid w:val="00384A73"/>
    <w:rsid w:val="00391E3B"/>
    <w:rsid w:val="00392A7C"/>
    <w:rsid w:val="003A4C72"/>
    <w:rsid w:val="003A531D"/>
    <w:rsid w:val="003B102F"/>
    <w:rsid w:val="003B334C"/>
    <w:rsid w:val="003B3B5C"/>
    <w:rsid w:val="003B5A86"/>
    <w:rsid w:val="003B5B4A"/>
    <w:rsid w:val="003D36D3"/>
    <w:rsid w:val="003D73DC"/>
    <w:rsid w:val="003F1E16"/>
    <w:rsid w:val="004046D1"/>
    <w:rsid w:val="00421909"/>
    <w:rsid w:val="00423109"/>
    <w:rsid w:val="0042338E"/>
    <w:rsid w:val="00431EE7"/>
    <w:rsid w:val="00432FE6"/>
    <w:rsid w:val="0043694E"/>
    <w:rsid w:val="0044499F"/>
    <w:rsid w:val="00444AB6"/>
    <w:rsid w:val="00454F33"/>
    <w:rsid w:val="00467D77"/>
    <w:rsid w:val="004B5D76"/>
    <w:rsid w:val="004C625E"/>
    <w:rsid w:val="004D0244"/>
    <w:rsid w:val="004D4CFE"/>
    <w:rsid w:val="004D5104"/>
    <w:rsid w:val="004E3496"/>
    <w:rsid w:val="004E684D"/>
    <w:rsid w:val="004E7E47"/>
    <w:rsid w:val="004F50D7"/>
    <w:rsid w:val="004F5A05"/>
    <w:rsid w:val="004F7021"/>
    <w:rsid w:val="004F7E27"/>
    <w:rsid w:val="00500960"/>
    <w:rsid w:val="0050516E"/>
    <w:rsid w:val="00505BD8"/>
    <w:rsid w:val="0050717E"/>
    <w:rsid w:val="00562231"/>
    <w:rsid w:val="00565A4D"/>
    <w:rsid w:val="00570E53"/>
    <w:rsid w:val="005744B6"/>
    <w:rsid w:val="005810D3"/>
    <w:rsid w:val="005819CA"/>
    <w:rsid w:val="00582B36"/>
    <w:rsid w:val="005B48F7"/>
    <w:rsid w:val="005B75B4"/>
    <w:rsid w:val="005C19ED"/>
    <w:rsid w:val="005C3355"/>
    <w:rsid w:val="005C3A54"/>
    <w:rsid w:val="005C7449"/>
    <w:rsid w:val="005D5401"/>
    <w:rsid w:val="005D564F"/>
    <w:rsid w:val="005E35E0"/>
    <w:rsid w:val="005E6C1F"/>
    <w:rsid w:val="005F3C4B"/>
    <w:rsid w:val="005F60C2"/>
    <w:rsid w:val="005F7A35"/>
    <w:rsid w:val="00600D71"/>
    <w:rsid w:val="0060657B"/>
    <w:rsid w:val="00613805"/>
    <w:rsid w:val="006158DB"/>
    <w:rsid w:val="0061772B"/>
    <w:rsid w:val="006217C2"/>
    <w:rsid w:val="0062316B"/>
    <w:rsid w:val="00625E57"/>
    <w:rsid w:val="00632239"/>
    <w:rsid w:val="00632391"/>
    <w:rsid w:val="00632797"/>
    <w:rsid w:val="00636D45"/>
    <w:rsid w:val="006400BB"/>
    <w:rsid w:val="00650F63"/>
    <w:rsid w:val="0065289D"/>
    <w:rsid w:val="00656769"/>
    <w:rsid w:val="00662594"/>
    <w:rsid w:val="006726C1"/>
    <w:rsid w:val="006852DC"/>
    <w:rsid w:val="00694322"/>
    <w:rsid w:val="006A3F39"/>
    <w:rsid w:val="006A407B"/>
    <w:rsid w:val="006A4C33"/>
    <w:rsid w:val="006B7252"/>
    <w:rsid w:val="006D7722"/>
    <w:rsid w:val="006E0316"/>
    <w:rsid w:val="006F64EE"/>
    <w:rsid w:val="00700DE1"/>
    <w:rsid w:val="00707E36"/>
    <w:rsid w:val="007152A2"/>
    <w:rsid w:val="007250A9"/>
    <w:rsid w:val="0073603E"/>
    <w:rsid w:val="00745177"/>
    <w:rsid w:val="00762CDA"/>
    <w:rsid w:val="00764175"/>
    <w:rsid w:val="00765208"/>
    <w:rsid w:val="00776599"/>
    <w:rsid w:val="00776E0A"/>
    <w:rsid w:val="00784B5B"/>
    <w:rsid w:val="00785F5C"/>
    <w:rsid w:val="0078614F"/>
    <w:rsid w:val="007871EE"/>
    <w:rsid w:val="00791BA8"/>
    <w:rsid w:val="007A2D9A"/>
    <w:rsid w:val="007A4719"/>
    <w:rsid w:val="007B36F9"/>
    <w:rsid w:val="007B6AD7"/>
    <w:rsid w:val="007C0078"/>
    <w:rsid w:val="007C5A3C"/>
    <w:rsid w:val="007C7DF0"/>
    <w:rsid w:val="007D5C16"/>
    <w:rsid w:val="007E6848"/>
    <w:rsid w:val="007F4E8F"/>
    <w:rsid w:val="007F7C04"/>
    <w:rsid w:val="00800473"/>
    <w:rsid w:val="00804C68"/>
    <w:rsid w:val="0080752B"/>
    <w:rsid w:val="00807AF8"/>
    <w:rsid w:val="00823DA0"/>
    <w:rsid w:val="0083296E"/>
    <w:rsid w:val="00846672"/>
    <w:rsid w:val="00846EB5"/>
    <w:rsid w:val="00856B16"/>
    <w:rsid w:val="00875B49"/>
    <w:rsid w:val="00887CFF"/>
    <w:rsid w:val="00890029"/>
    <w:rsid w:val="008968BC"/>
    <w:rsid w:val="008A3027"/>
    <w:rsid w:val="008A5C0F"/>
    <w:rsid w:val="008A7A23"/>
    <w:rsid w:val="008C13CD"/>
    <w:rsid w:val="008C5AB2"/>
    <w:rsid w:val="008D4DB7"/>
    <w:rsid w:val="008E34D1"/>
    <w:rsid w:val="008F0670"/>
    <w:rsid w:val="00903F35"/>
    <w:rsid w:val="00931123"/>
    <w:rsid w:val="009475D8"/>
    <w:rsid w:val="00955D0F"/>
    <w:rsid w:val="00957FDC"/>
    <w:rsid w:val="00962C17"/>
    <w:rsid w:val="00962C5B"/>
    <w:rsid w:val="00963BAA"/>
    <w:rsid w:val="00966F86"/>
    <w:rsid w:val="009724C4"/>
    <w:rsid w:val="00974B81"/>
    <w:rsid w:val="0097591E"/>
    <w:rsid w:val="0097641E"/>
    <w:rsid w:val="00976FAC"/>
    <w:rsid w:val="0099755E"/>
    <w:rsid w:val="009B5BAB"/>
    <w:rsid w:val="009B75B7"/>
    <w:rsid w:val="009D61B5"/>
    <w:rsid w:val="009D6FCB"/>
    <w:rsid w:val="009D7DA7"/>
    <w:rsid w:val="009E3346"/>
    <w:rsid w:val="009F55D5"/>
    <w:rsid w:val="009F5C26"/>
    <w:rsid w:val="00A00D59"/>
    <w:rsid w:val="00A03351"/>
    <w:rsid w:val="00A048D7"/>
    <w:rsid w:val="00A05D0B"/>
    <w:rsid w:val="00A06769"/>
    <w:rsid w:val="00A12B83"/>
    <w:rsid w:val="00A32073"/>
    <w:rsid w:val="00A40B5B"/>
    <w:rsid w:val="00A540C1"/>
    <w:rsid w:val="00A612D5"/>
    <w:rsid w:val="00A6217D"/>
    <w:rsid w:val="00A66D3B"/>
    <w:rsid w:val="00A818D5"/>
    <w:rsid w:val="00A82649"/>
    <w:rsid w:val="00A8318B"/>
    <w:rsid w:val="00A85D93"/>
    <w:rsid w:val="00A87D1D"/>
    <w:rsid w:val="00A970A7"/>
    <w:rsid w:val="00AA22EF"/>
    <w:rsid w:val="00AA23A5"/>
    <w:rsid w:val="00AB7AA0"/>
    <w:rsid w:val="00AC6FCC"/>
    <w:rsid w:val="00AD16DF"/>
    <w:rsid w:val="00AD6E3D"/>
    <w:rsid w:val="00AE0309"/>
    <w:rsid w:val="00B03681"/>
    <w:rsid w:val="00B115E2"/>
    <w:rsid w:val="00B2086A"/>
    <w:rsid w:val="00B243BD"/>
    <w:rsid w:val="00B24701"/>
    <w:rsid w:val="00B277C5"/>
    <w:rsid w:val="00B30AEC"/>
    <w:rsid w:val="00B338F5"/>
    <w:rsid w:val="00B3422D"/>
    <w:rsid w:val="00B37A78"/>
    <w:rsid w:val="00B51494"/>
    <w:rsid w:val="00B706D1"/>
    <w:rsid w:val="00B75BF1"/>
    <w:rsid w:val="00B900E8"/>
    <w:rsid w:val="00BA4EE2"/>
    <w:rsid w:val="00BB1D3E"/>
    <w:rsid w:val="00BB3B81"/>
    <w:rsid w:val="00BC3D4F"/>
    <w:rsid w:val="00BD1C61"/>
    <w:rsid w:val="00BD40D2"/>
    <w:rsid w:val="00BE1866"/>
    <w:rsid w:val="00BE51A2"/>
    <w:rsid w:val="00BF4B33"/>
    <w:rsid w:val="00C1130D"/>
    <w:rsid w:val="00C3224E"/>
    <w:rsid w:val="00C530FD"/>
    <w:rsid w:val="00C55178"/>
    <w:rsid w:val="00C5588A"/>
    <w:rsid w:val="00C80397"/>
    <w:rsid w:val="00C8106F"/>
    <w:rsid w:val="00CA7734"/>
    <w:rsid w:val="00CB43CB"/>
    <w:rsid w:val="00CB5274"/>
    <w:rsid w:val="00CD0596"/>
    <w:rsid w:val="00CE480E"/>
    <w:rsid w:val="00CF1335"/>
    <w:rsid w:val="00CF6BD9"/>
    <w:rsid w:val="00D07581"/>
    <w:rsid w:val="00D200FB"/>
    <w:rsid w:val="00D26F93"/>
    <w:rsid w:val="00D42612"/>
    <w:rsid w:val="00D43CAF"/>
    <w:rsid w:val="00D50C7B"/>
    <w:rsid w:val="00D51AEC"/>
    <w:rsid w:val="00D62786"/>
    <w:rsid w:val="00D67796"/>
    <w:rsid w:val="00D70B1B"/>
    <w:rsid w:val="00D71E3F"/>
    <w:rsid w:val="00D934AB"/>
    <w:rsid w:val="00DA4C4D"/>
    <w:rsid w:val="00DC11E4"/>
    <w:rsid w:val="00DC4F8A"/>
    <w:rsid w:val="00DC5C02"/>
    <w:rsid w:val="00DC7E69"/>
    <w:rsid w:val="00E011E0"/>
    <w:rsid w:val="00E0352C"/>
    <w:rsid w:val="00E06BB3"/>
    <w:rsid w:val="00E07277"/>
    <w:rsid w:val="00E12299"/>
    <w:rsid w:val="00E20615"/>
    <w:rsid w:val="00E25978"/>
    <w:rsid w:val="00E357EB"/>
    <w:rsid w:val="00E443C7"/>
    <w:rsid w:val="00E46A65"/>
    <w:rsid w:val="00E5268E"/>
    <w:rsid w:val="00E52B9B"/>
    <w:rsid w:val="00E53BF3"/>
    <w:rsid w:val="00E56B19"/>
    <w:rsid w:val="00E748FE"/>
    <w:rsid w:val="00E758ED"/>
    <w:rsid w:val="00E9069E"/>
    <w:rsid w:val="00E91FFB"/>
    <w:rsid w:val="00EA199A"/>
    <w:rsid w:val="00EB597D"/>
    <w:rsid w:val="00ED0581"/>
    <w:rsid w:val="00ED26C6"/>
    <w:rsid w:val="00ED3A25"/>
    <w:rsid w:val="00EF74EF"/>
    <w:rsid w:val="00F01442"/>
    <w:rsid w:val="00F02168"/>
    <w:rsid w:val="00F42ADB"/>
    <w:rsid w:val="00F67F05"/>
    <w:rsid w:val="00F700D5"/>
    <w:rsid w:val="00F776C5"/>
    <w:rsid w:val="00F8172A"/>
    <w:rsid w:val="00F87B55"/>
    <w:rsid w:val="00F90211"/>
    <w:rsid w:val="00F91DB0"/>
    <w:rsid w:val="00FC0F0D"/>
    <w:rsid w:val="00FC16FC"/>
    <w:rsid w:val="00FC74E1"/>
    <w:rsid w:val="00FD5E4E"/>
    <w:rsid w:val="00FD6928"/>
    <w:rsid w:val="00FD72D5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E4"/>
  </w:style>
  <w:style w:type="paragraph" w:styleId="1">
    <w:name w:val="heading 1"/>
    <w:basedOn w:val="a"/>
    <w:next w:val="a"/>
    <w:qFormat/>
    <w:rsid w:val="00DC11E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C11E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11E4"/>
  </w:style>
  <w:style w:type="paragraph" w:styleId="a4">
    <w:name w:val="header"/>
    <w:basedOn w:val="a"/>
    <w:rsid w:val="00DC11E4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DC11E4"/>
    <w:pPr>
      <w:jc w:val="both"/>
    </w:pPr>
    <w:rPr>
      <w:sz w:val="24"/>
    </w:rPr>
  </w:style>
  <w:style w:type="paragraph" w:styleId="a6">
    <w:name w:val="Message Header"/>
    <w:basedOn w:val="a"/>
    <w:rsid w:val="00DC11E4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DC11E4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DC11E4"/>
    <w:pPr>
      <w:spacing w:before="120"/>
    </w:pPr>
    <w:rPr>
      <w:b/>
      <w:sz w:val="32"/>
    </w:rPr>
  </w:style>
  <w:style w:type="paragraph" w:styleId="a9">
    <w:name w:val="Body Text Indent"/>
    <w:basedOn w:val="a"/>
    <w:rsid w:val="00DC11E4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  <w:style w:type="paragraph" w:styleId="ae">
    <w:name w:val="List Paragraph"/>
    <w:basedOn w:val="a"/>
    <w:uiPriority w:val="34"/>
    <w:qFormat/>
    <w:rsid w:val="00823DA0"/>
    <w:pPr>
      <w:ind w:left="720"/>
      <w:contextualSpacing/>
    </w:pPr>
  </w:style>
  <w:style w:type="character" w:styleId="af">
    <w:name w:val="Strong"/>
    <w:basedOn w:val="a0"/>
    <w:uiPriority w:val="22"/>
    <w:qFormat/>
    <w:rsid w:val="00582B36"/>
    <w:rPr>
      <w:b/>
      <w:bCs/>
    </w:rPr>
  </w:style>
  <w:style w:type="paragraph" w:customStyle="1" w:styleId="formattext">
    <w:name w:val="formattext"/>
    <w:basedOn w:val="a"/>
    <w:rsid w:val="00E46A6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Дата постановления"/>
    <w:basedOn w:val="a"/>
    <w:next w:val="a"/>
    <w:rsid w:val="007D5C16"/>
    <w:pPr>
      <w:tabs>
        <w:tab w:val="left" w:pos="7796"/>
      </w:tabs>
      <w:spacing w:before="120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A0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048D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7B52-0632-482C-8A8E-E977ACB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района.dot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Елена Байбакова</cp:lastModifiedBy>
  <cp:revision>2</cp:revision>
  <cp:lastPrinted>2018-06-05T09:41:00Z</cp:lastPrinted>
  <dcterms:created xsi:type="dcterms:W3CDTF">2018-06-09T04:41:00Z</dcterms:created>
  <dcterms:modified xsi:type="dcterms:W3CDTF">2018-06-09T04:41:00Z</dcterms:modified>
</cp:coreProperties>
</file>