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CA" w:rsidRPr="0024793C" w:rsidRDefault="003C74CA" w:rsidP="001348DE">
      <w:pPr>
        <w:tabs>
          <w:tab w:val="center" w:pos="4819"/>
          <w:tab w:val="right" w:pos="9638"/>
        </w:tabs>
        <w:autoSpaceDE w:val="0"/>
        <w:autoSpaceDN w:val="0"/>
        <w:adjustRightInd w:val="0"/>
        <w:ind w:left="9072"/>
        <w:rPr>
          <w:bCs/>
        </w:rPr>
      </w:pPr>
      <w:bookmarkStart w:id="0" w:name="_GoBack"/>
      <w:bookmarkEnd w:id="0"/>
      <w:r w:rsidRPr="0024793C">
        <w:rPr>
          <w:bCs/>
        </w:rPr>
        <w:t>Приложение № 2</w:t>
      </w:r>
    </w:p>
    <w:p w:rsidR="003C74CA" w:rsidRPr="001348DE" w:rsidRDefault="003C74CA" w:rsidP="001348DE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bCs/>
        </w:rPr>
      </w:pPr>
    </w:p>
    <w:p w:rsidR="0067190E" w:rsidRPr="000A5973" w:rsidRDefault="0067190E" w:rsidP="0067190E">
      <w:pPr>
        <w:ind w:left="9072" w:right="-2"/>
      </w:pPr>
      <w:r w:rsidRPr="000A5973">
        <w:t>УТВЕРЖДЕН</w:t>
      </w:r>
      <w:r>
        <w:t>Ы</w:t>
      </w:r>
    </w:p>
    <w:p w:rsidR="0067190E" w:rsidRPr="000A5973" w:rsidRDefault="0067190E" w:rsidP="0067190E">
      <w:pPr>
        <w:ind w:left="9072" w:right="-2"/>
      </w:pPr>
      <w:r w:rsidRPr="000A5973">
        <w:t>постановлением Администрации района</w:t>
      </w:r>
    </w:p>
    <w:p w:rsidR="0067190E" w:rsidRPr="000A5973" w:rsidRDefault="004D54AE" w:rsidP="0067190E">
      <w:pPr>
        <w:ind w:left="9072" w:right="-2"/>
      </w:pPr>
      <w:r w:rsidRPr="0024793C">
        <w:t xml:space="preserve">от </w:t>
      </w:r>
      <w:r>
        <w:t>21</w:t>
      </w:r>
      <w:r w:rsidRPr="0024793C">
        <w:t xml:space="preserve"> </w:t>
      </w:r>
      <w:r>
        <w:t>декабря</w:t>
      </w:r>
      <w:r w:rsidRPr="0024793C">
        <w:t xml:space="preserve"> 201</w:t>
      </w:r>
      <w:r w:rsidRPr="00550B64">
        <w:t>8</w:t>
      </w:r>
      <w:r w:rsidRPr="0024793C">
        <w:t xml:space="preserve">г. № </w:t>
      </w:r>
      <w:r>
        <w:t>447-ПА</w:t>
      </w:r>
    </w:p>
    <w:p w:rsidR="003C74CA" w:rsidRPr="001348DE" w:rsidRDefault="003C74CA" w:rsidP="001348DE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bCs/>
        </w:rPr>
      </w:pPr>
    </w:p>
    <w:p w:rsidR="003C74CA" w:rsidRPr="001348DE" w:rsidRDefault="003C74CA" w:rsidP="001348DE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bCs/>
        </w:rPr>
      </w:pPr>
    </w:p>
    <w:p w:rsidR="0067190E" w:rsidRPr="001348DE" w:rsidRDefault="0067190E" w:rsidP="001348DE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bCs/>
        </w:rPr>
      </w:pPr>
    </w:p>
    <w:p w:rsidR="003C74CA" w:rsidRPr="0024793C" w:rsidRDefault="003C74CA" w:rsidP="003C74CA">
      <w:pPr>
        <w:tabs>
          <w:tab w:val="center" w:pos="4819"/>
          <w:tab w:val="right" w:pos="9638"/>
        </w:tabs>
        <w:autoSpaceDE w:val="0"/>
        <w:autoSpaceDN w:val="0"/>
        <w:adjustRightInd w:val="0"/>
        <w:jc w:val="center"/>
        <w:rPr>
          <w:b/>
          <w:bCs/>
        </w:rPr>
      </w:pPr>
      <w:r w:rsidRPr="0024793C">
        <w:rPr>
          <w:b/>
          <w:bCs/>
        </w:rPr>
        <w:t>Перечень индикаторов ежегодного мониторинга выполнения Плана мероприятий (дорожная карта) по повышению значений показателей доступности для инвалидов объектов и услуг в муниципальном образовании Пуровский район</w:t>
      </w:r>
    </w:p>
    <w:p w:rsidR="003C74CA" w:rsidRPr="0024793C" w:rsidRDefault="003C74CA" w:rsidP="003C74CA"/>
    <w:tbl>
      <w:tblPr>
        <w:tblpPr w:leftFromText="180" w:rightFromText="180" w:vertAnchor="text" w:tblpXSpec="right" w:tblpY="1"/>
        <w:tblOverlap w:val="never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19"/>
        <w:gridCol w:w="851"/>
        <w:gridCol w:w="850"/>
        <w:gridCol w:w="851"/>
        <w:gridCol w:w="708"/>
        <w:gridCol w:w="851"/>
        <w:gridCol w:w="709"/>
        <w:gridCol w:w="708"/>
        <w:gridCol w:w="851"/>
        <w:gridCol w:w="709"/>
        <w:gridCol w:w="850"/>
        <w:gridCol w:w="2835"/>
      </w:tblGrid>
      <w:tr w:rsidR="003C74CA" w:rsidRPr="0024793C" w:rsidTr="00521380">
        <w:trPr>
          <w:tblHeader/>
        </w:trPr>
        <w:tc>
          <w:tcPr>
            <w:tcW w:w="534" w:type="dxa"/>
            <w:vMerge w:val="restart"/>
            <w:shd w:val="clear" w:color="auto" w:fill="auto"/>
          </w:tcPr>
          <w:p w:rsidR="003C74CA" w:rsidRPr="0024793C" w:rsidRDefault="003C74CA" w:rsidP="001348DE">
            <w:pPr>
              <w:jc w:val="center"/>
            </w:pPr>
          </w:p>
          <w:p w:rsidR="003C74CA" w:rsidRPr="0024793C" w:rsidRDefault="003C74CA" w:rsidP="001348DE">
            <w:pPr>
              <w:jc w:val="center"/>
            </w:pPr>
          </w:p>
          <w:p w:rsidR="003C74CA" w:rsidRPr="0024793C" w:rsidRDefault="003C74CA" w:rsidP="001348DE">
            <w:pPr>
              <w:jc w:val="center"/>
            </w:pPr>
            <w:r w:rsidRPr="0024793C">
              <w:t>№ п/п</w:t>
            </w:r>
          </w:p>
        </w:tc>
        <w:tc>
          <w:tcPr>
            <w:tcW w:w="3719" w:type="dxa"/>
            <w:vMerge w:val="restart"/>
            <w:shd w:val="clear" w:color="auto" w:fill="auto"/>
          </w:tcPr>
          <w:p w:rsidR="003C74CA" w:rsidRPr="0024793C" w:rsidRDefault="003C74CA" w:rsidP="001348DE">
            <w:pPr>
              <w:jc w:val="center"/>
            </w:pPr>
          </w:p>
          <w:p w:rsidR="003C74CA" w:rsidRPr="0024793C" w:rsidRDefault="003C74CA" w:rsidP="001348DE">
            <w:pPr>
              <w:jc w:val="center"/>
            </w:pPr>
          </w:p>
          <w:p w:rsidR="003C74CA" w:rsidRPr="0024793C" w:rsidRDefault="003C74CA" w:rsidP="001348DE">
            <w:pPr>
              <w:jc w:val="center"/>
            </w:pPr>
            <w:r w:rsidRPr="0024793C">
              <w:t>Индикаторы достижения показателей (дорожная карта)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3C74CA" w:rsidRPr="0024793C" w:rsidRDefault="003C74CA" w:rsidP="001348DE">
            <w:pPr>
              <w:ind w:left="113" w:right="113"/>
              <w:jc w:val="center"/>
            </w:pPr>
            <w:r w:rsidRPr="0024793C">
              <w:t>Единица измерения</w:t>
            </w:r>
          </w:p>
        </w:tc>
        <w:tc>
          <w:tcPr>
            <w:tcW w:w="7087" w:type="dxa"/>
            <w:gridSpan w:val="9"/>
            <w:shd w:val="clear" w:color="auto" w:fill="auto"/>
          </w:tcPr>
          <w:p w:rsidR="003C74CA" w:rsidRPr="0024793C" w:rsidRDefault="003C74CA" w:rsidP="001348DE">
            <w:pPr>
              <w:jc w:val="center"/>
            </w:pPr>
          </w:p>
          <w:p w:rsidR="003C74CA" w:rsidRPr="0024793C" w:rsidRDefault="003C74CA" w:rsidP="001348DE">
            <w:pPr>
              <w:tabs>
                <w:tab w:val="left" w:pos="2325"/>
                <w:tab w:val="center" w:pos="3577"/>
              </w:tabs>
              <w:jc w:val="center"/>
            </w:pPr>
            <w:r w:rsidRPr="0024793C">
              <w:t>Достигнутое значение показателя реализованного мероприятия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Структурное подразделение (должностное лицо), ответственное за достижение запланированных значений показателей доступности для инвалидов объектов и услуг</w:t>
            </w:r>
          </w:p>
        </w:tc>
      </w:tr>
      <w:tr w:rsidR="003C74CA" w:rsidRPr="0024793C" w:rsidTr="00521380">
        <w:trPr>
          <w:tblHeader/>
        </w:trPr>
        <w:tc>
          <w:tcPr>
            <w:tcW w:w="534" w:type="dxa"/>
            <w:vMerge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vMerge/>
            <w:shd w:val="clear" w:color="auto" w:fill="auto"/>
          </w:tcPr>
          <w:p w:rsidR="003C74CA" w:rsidRPr="0024793C" w:rsidRDefault="003C74CA" w:rsidP="001348DE"/>
        </w:tc>
        <w:tc>
          <w:tcPr>
            <w:tcW w:w="851" w:type="dxa"/>
            <w:vMerge/>
            <w:shd w:val="clear" w:color="auto" w:fill="auto"/>
          </w:tcPr>
          <w:p w:rsidR="003C74CA" w:rsidRPr="0024793C" w:rsidRDefault="003C74CA" w:rsidP="001348DE"/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2018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2019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2020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2021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2022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2023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2024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2025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2026-2030</w:t>
            </w:r>
          </w:p>
        </w:tc>
        <w:tc>
          <w:tcPr>
            <w:tcW w:w="2835" w:type="dxa"/>
            <w:vMerge/>
            <w:shd w:val="clear" w:color="auto" w:fill="auto"/>
          </w:tcPr>
          <w:p w:rsidR="003C74CA" w:rsidRPr="0024793C" w:rsidRDefault="003C74CA" w:rsidP="001348DE"/>
        </w:tc>
      </w:tr>
      <w:tr w:rsidR="003C74CA" w:rsidRPr="0024793C" w:rsidTr="00521380">
        <w:trPr>
          <w:tblHeader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</w:t>
            </w:r>
          </w:p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3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7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9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11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12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13</w:t>
            </w: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1.</w:t>
            </w:r>
          </w:p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Запланированные значения повышения показателей доступности для инвалидов объектов и услуг в соответствии с (дорожной картой)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5B07B4" w:rsidP="00AD54B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32,</w:t>
            </w:r>
            <w:r w:rsidR="00AD54B8">
              <w:rPr>
                <w:bCs/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AD54B8" w:rsidP="00134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42,5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5B07B4" w:rsidP="00134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5B07B4" w:rsidP="00DC2B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52,</w:t>
            </w:r>
            <w:r w:rsidR="00DC2B75">
              <w:rPr>
                <w:bCs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5B07B4" w:rsidP="00DC2B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4464B9" w:rsidP="00DC2B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DC2B75">
              <w:rPr>
                <w:bCs/>
                <w:color w:val="000000"/>
              </w:rPr>
              <w:t>8,8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DC2B75" w:rsidP="00DC2B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62,3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4464B9" w:rsidP="00DC2B7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65,</w:t>
            </w:r>
            <w:r w:rsidR="00DC2B75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4464B9" w:rsidP="00DC2B75">
            <w:pPr>
              <w:jc w:val="center"/>
            </w:pPr>
            <w:r>
              <w:t>8</w:t>
            </w:r>
            <w:r w:rsidR="00DC2B75">
              <w:t>7</w:t>
            </w:r>
            <w:r>
              <w:t>,</w:t>
            </w:r>
            <w:r w:rsidR="00DC2B75">
              <w:t>7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</w:p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формируется по формуле:</w:t>
            </w:r>
          </w:p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Ззп=Као*100/Чобщ., где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t xml:space="preserve">Управление социальной политики </w:t>
            </w:r>
            <w:r w:rsidRPr="0024793C">
              <w:lastRenderedPageBreak/>
              <w:t>Администрации Пуровского района</w:t>
            </w: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47,5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CD343B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52,5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57,5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62,5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молодежной политики и туризма Администрации Пуровского района</w:t>
            </w: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 xml:space="preserve">в сфере культуры 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17,6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38,9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41,7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77,8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jc w:val="both"/>
            </w:pPr>
            <w:r w:rsidRPr="0024793C">
              <w:t>Управление культуры Администрации Пуровского района,</w:t>
            </w:r>
          </w:p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jc w:val="both"/>
            </w:pPr>
            <w:r w:rsidRPr="0024793C">
              <w:t>Управление по физической культуре и спорту Администрации Пуровского района,</w:t>
            </w:r>
          </w:p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 xml:space="preserve">администрации городских и сельских </w:t>
            </w:r>
            <w:r w:rsidRPr="0024793C">
              <w:lastRenderedPageBreak/>
              <w:t>поселений МО Пуровский район</w:t>
            </w: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87,5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E53A9C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</w:t>
            </w:r>
            <w:r w:rsidR="003C74CA" w:rsidRPr="0024793C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E53A9C" w:rsidP="001348DE">
            <w:pPr>
              <w:jc w:val="center"/>
            </w:pPr>
            <w:r>
              <w:rPr>
                <w:color w:val="000000"/>
              </w:rPr>
              <w:t>87,</w:t>
            </w:r>
            <w:r w:rsidR="003C74CA" w:rsidRPr="0024793C">
              <w:rPr>
                <w:color w:val="00000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E53A9C" w:rsidP="001348DE">
            <w:pPr>
              <w:jc w:val="center"/>
            </w:pPr>
            <w:r>
              <w:rPr>
                <w:color w:val="000000"/>
              </w:rPr>
              <w:t>87,</w:t>
            </w:r>
            <w:r w:rsidR="003C74CA" w:rsidRPr="0024793C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E53A9C" w:rsidP="001348DE">
            <w:pPr>
              <w:jc w:val="center"/>
            </w:pPr>
            <w:r>
              <w:rPr>
                <w:color w:val="000000"/>
              </w:rPr>
              <w:t>87,</w:t>
            </w:r>
            <w:r w:rsidR="003C74CA" w:rsidRPr="0024793C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r w:rsidRPr="0024793C">
              <w:t xml:space="preserve">Пуровская районная общественная организация инвалидов </w:t>
            </w:r>
            <w:r w:rsidR="00521380">
              <w:t>«</w:t>
            </w:r>
            <w:r w:rsidRPr="0024793C">
              <w:t>Милосердие</w:t>
            </w:r>
            <w:r w:rsidR="00521380">
              <w:t>»</w:t>
            </w:r>
            <w:r w:rsidRPr="0024793C">
              <w:t>,</w:t>
            </w:r>
          </w:p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Пуровская районная общественная организация ветеранов (пенсионеров) войны, труда, Вооружённых сил и правоохранительных органов</w:t>
            </w: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A91679" w:rsidRDefault="003C74CA" w:rsidP="001348DE"/>
        </w:tc>
        <w:tc>
          <w:tcPr>
            <w:tcW w:w="3719" w:type="dxa"/>
            <w:shd w:val="clear" w:color="auto" w:fill="auto"/>
          </w:tcPr>
          <w:p w:rsidR="003C74CA" w:rsidRPr="00A91679" w:rsidRDefault="003C74CA" w:rsidP="001348DE">
            <w:pPr>
              <w:rPr>
                <w:color w:val="000000"/>
              </w:rPr>
            </w:pPr>
            <w:r w:rsidRPr="00A91679">
              <w:rPr>
                <w:color w:val="000000"/>
              </w:rPr>
              <w:t xml:space="preserve">Као – количество адаптированных объектов </w:t>
            </w:r>
          </w:p>
        </w:tc>
        <w:tc>
          <w:tcPr>
            <w:tcW w:w="851" w:type="dxa"/>
            <w:shd w:val="clear" w:color="auto" w:fill="auto"/>
          </w:tcPr>
          <w:p w:rsidR="003C74CA" w:rsidRPr="00A91679" w:rsidRDefault="003C74CA" w:rsidP="001348DE">
            <w:pPr>
              <w:jc w:val="center"/>
              <w:rPr>
                <w:color w:val="000000"/>
              </w:rPr>
            </w:pPr>
            <w:r w:rsidRPr="00A91679"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A91679" w:rsidRDefault="00260F6C" w:rsidP="00AD54B8">
            <w:pPr>
              <w:jc w:val="center"/>
              <w:rPr>
                <w:color w:val="000000"/>
              </w:rPr>
            </w:pPr>
            <w:r w:rsidRPr="00A91679">
              <w:rPr>
                <w:color w:val="000000"/>
              </w:rPr>
              <w:t>3</w:t>
            </w:r>
            <w:r w:rsidR="00AD54B8" w:rsidRPr="00A91679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74CA" w:rsidRPr="00A91679" w:rsidRDefault="00AD54B8" w:rsidP="001348DE">
            <w:pPr>
              <w:jc w:val="center"/>
              <w:rPr>
                <w:color w:val="000000"/>
              </w:rPr>
            </w:pPr>
            <w:r w:rsidRPr="00A91679">
              <w:rPr>
                <w:color w:val="000000"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:rsidR="003C74CA" w:rsidRPr="00A91679" w:rsidRDefault="00AD54B8" w:rsidP="001348DE">
            <w:pPr>
              <w:jc w:val="center"/>
              <w:rPr>
                <w:color w:val="000000"/>
              </w:rPr>
            </w:pPr>
            <w:r w:rsidRPr="00A91679">
              <w:rPr>
                <w:color w:val="000000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3C74CA" w:rsidRPr="00A91679" w:rsidRDefault="00AD54B8" w:rsidP="001348DE">
            <w:pPr>
              <w:jc w:val="center"/>
              <w:rPr>
                <w:color w:val="000000"/>
              </w:rPr>
            </w:pPr>
            <w:r w:rsidRPr="00A91679">
              <w:rPr>
                <w:color w:val="000000"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3C74CA" w:rsidRPr="00A91679" w:rsidRDefault="00AD54B8" w:rsidP="001348DE">
            <w:pPr>
              <w:jc w:val="center"/>
              <w:rPr>
                <w:color w:val="000000"/>
              </w:rPr>
            </w:pPr>
            <w:r w:rsidRPr="00A91679">
              <w:rPr>
                <w:color w:val="000000"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3C74CA" w:rsidRPr="00A91679" w:rsidRDefault="00AD54B8" w:rsidP="001348DE">
            <w:pPr>
              <w:jc w:val="center"/>
              <w:rPr>
                <w:color w:val="000000"/>
              </w:rPr>
            </w:pPr>
            <w:r w:rsidRPr="00A91679">
              <w:rPr>
                <w:color w:val="000000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3C74CA" w:rsidRPr="00A91679" w:rsidRDefault="005B07B4" w:rsidP="00DC2B75">
            <w:pPr>
              <w:jc w:val="center"/>
              <w:rPr>
                <w:color w:val="000000"/>
              </w:rPr>
            </w:pPr>
            <w:r w:rsidRPr="00A91679">
              <w:rPr>
                <w:color w:val="000000"/>
              </w:rPr>
              <w:t>7</w:t>
            </w:r>
            <w:r w:rsidR="00DC2B75" w:rsidRPr="00A91679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C74CA" w:rsidRPr="00A91679" w:rsidRDefault="00AD54B8" w:rsidP="00DC2B75">
            <w:pPr>
              <w:jc w:val="center"/>
              <w:rPr>
                <w:color w:val="000000"/>
              </w:rPr>
            </w:pPr>
            <w:r w:rsidRPr="00A91679">
              <w:rPr>
                <w:color w:val="000000"/>
              </w:rPr>
              <w:t>7</w:t>
            </w:r>
            <w:r w:rsidR="00DC2B75" w:rsidRPr="00A91679">
              <w:rPr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C74CA" w:rsidRPr="00A91679" w:rsidRDefault="00AD54B8" w:rsidP="001348DE">
            <w:pPr>
              <w:jc w:val="center"/>
              <w:rPr>
                <w:color w:val="000000"/>
              </w:rPr>
            </w:pPr>
            <w:r w:rsidRPr="00A91679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260F6C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AF2184" w:rsidRDefault="003C74CA" w:rsidP="001348DE">
            <w:pPr>
              <w:rPr>
                <w:color w:val="000000"/>
              </w:rPr>
            </w:pPr>
            <w:r w:rsidRPr="00AF2184">
              <w:rPr>
                <w:color w:val="000000"/>
              </w:rPr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3C74CA" w:rsidRPr="00AF2184" w:rsidRDefault="003C74CA" w:rsidP="001348DE">
            <w:pPr>
              <w:jc w:val="center"/>
              <w:rPr>
                <w:color w:val="000000"/>
              </w:rPr>
            </w:pPr>
            <w:r w:rsidRPr="00AF2184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AF2184" w:rsidRDefault="00AF2184" w:rsidP="001348DE">
            <w:pPr>
              <w:jc w:val="center"/>
              <w:rPr>
                <w:color w:val="000000"/>
              </w:rPr>
            </w:pPr>
            <w:r w:rsidRPr="00AF2184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C74CA" w:rsidRPr="00AF2184" w:rsidRDefault="00AF2184" w:rsidP="001348DE">
            <w:pPr>
              <w:jc w:val="center"/>
              <w:rPr>
                <w:color w:val="000000"/>
              </w:rPr>
            </w:pPr>
            <w:r w:rsidRPr="00AF2184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AD54B8" w:rsidRPr="0024793C" w:rsidTr="00521380">
        <w:tc>
          <w:tcPr>
            <w:tcW w:w="534" w:type="dxa"/>
            <w:shd w:val="clear" w:color="auto" w:fill="auto"/>
          </w:tcPr>
          <w:p w:rsidR="00AD54B8" w:rsidRPr="0024793C" w:rsidRDefault="00AD54B8" w:rsidP="001348DE"/>
        </w:tc>
        <w:tc>
          <w:tcPr>
            <w:tcW w:w="3719" w:type="dxa"/>
            <w:shd w:val="clear" w:color="auto" w:fill="auto"/>
          </w:tcPr>
          <w:p w:rsidR="00AD54B8" w:rsidRPr="0024793C" w:rsidRDefault="00AD54B8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Чобщ – общее количество объектов</w:t>
            </w:r>
          </w:p>
        </w:tc>
        <w:tc>
          <w:tcPr>
            <w:tcW w:w="851" w:type="dxa"/>
            <w:shd w:val="clear" w:color="auto" w:fill="auto"/>
          </w:tcPr>
          <w:p w:rsidR="00AD54B8" w:rsidRPr="0024793C" w:rsidRDefault="00AD54B8" w:rsidP="001348DE">
            <w:pPr>
              <w:jc w:val="center"/>
              <w:rPr>
                <w:color w:val="000000"/>
              </w:rPr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AD54B8" w:rsidRPr="00A91679" w:rsidRDefault="00AD54B8" w:rsidP="00AD54B8">
            <w:pPr>
              <w:jc w:val="center"/>
              <w:rPr>
                <w:color w:val="000000"/>
              </w:rPr>
            </w:pPr>
            <w:r w:rsidRPr="00A91679">
              <w:rPr>
                <w:color w:val="000000"/>
              </w:rPr>
              <w:t>111</w:t>
            </w:r>
          </w:p>
        </w:tc>
        <w:tc>
          <w:tcPr>
            <w:tcW w:w="851" w:type="dxa"/>
            <w:shd w:val="clear" w:color="auto" w:fill="auto"/>
          </w:tcPr>
          <w:p w:rsidR="00AD54B8" w:rsidRPr="00A91679" w:rsidRDefault="00AD54B8" w:rsidP="00AD54B8">
            <w:pPr>
              <w:jc w:val="center"/>
              <w:rPr>
                <w:color w:val="000000"/>
              </w:rPr>
            </w:pPr>
            <w:r w:rsidRPr="00A91679">
              <w:rPr>
                <w:color w:val="000000"/>
              </w:rPr>
              <w:t>113</w:t>
            </w:r>
          </w:p>
        </w:tc>
        <w:tc>
          <w:tcPr>
            <w:tcW w:w="708" w:type="dxa"/>
            <w:shd w:val="clear" w:color="auto" w:fill="auto"/>
          </w:tcPr>
          <w:p w:rsidR="00AD54B8" w:rsidRPr="00A91679" w:rsidRDefault="00AD54B8" w:rsidP="00AD54B8">
            <w:pPr>
              <w:jc w:val="center"/>
              <w:rPr>
                <w:color w:val="000000"/>
              </w:rPr>
            </w:pPr>
            <w:r w:rsidRPr="00A91679">
              <w:rPr>
                <w:color w:val="000000"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:rsidR="00AD54B8" w:rsidRPr="00A91679" w:rsidRDefault="00AD54B8" w:rsidP="00AD54B8">
            <w:pPr>
              <w:jc w:val="center"/>
            </w:pPr>
            <w:r w:rsidRPr="00A91679">
              <w:rPr>
                <w:color w:val="000000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AD54B8" w:rsidRPr="00A91679" w:rsidRDefault="00AD54B8" w:rsidP="00AD54B8">
            <w:pPr>
              <w:jc w:val="center"/>
            </w:pPr>
            <w:r w:rsidRPr="00A91679">
              <w:rPr>
                <w:color w:val="000000"/>
              </w:rPr>
              <w:t>114</w:t>
            </w:r>
          </w:p>
        </w:tc>
        <w:tc>
          <w:tcPr>
            <w:tcW w:w="708" w:type="dxa"/>
            <w:shd w:val="clear" w:color="auto" w:fill="auto"/>
          </w:tcPr>
          <w:p w:rsidR="00AD54B8" w:rsidRPr="00A91679" w:rsidRDefault="00AD54B8" w:rsidP="00AD54B8">
            <w:pPr>
              <w:jc w:val="center"/>
            </w:pPr>
            <w:r w:rsidRPr="00A91679">
              <w:rPr>
                <w:color w:val="000000"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:rsidR="00AD54B8" w:rsidRPr="00A91679" w:rsidRDefault="00AD54B8" w:rsidP="00AD54B8">
            <w:pPr>
              <w:jc w:val="center"/>
            </w:pPr>
            <w:r w:rsidRPr="00A91679">
              <w:rPr>
                <w:color w:val="000000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AD54B8" w:rsidRPr="00A91679" w:rsidRDefault="00AD54B8" w:rsidP="00AD54B8">
            <w:pPr>
              <w:jc w:val="center"/>
            </w:pPr>
            <w:r w:rsidRPr="00A91679">
              <w:rPr>
                <w:color w:val="000000"/>
              </w:rPr>
              <w:t>114</w:t>
            </w:r>
          </w:p>
        </w:tc>
        <w:tc>
          <w:tcPr>
            <w:tcW w:w="850" w:type="dxa"/>
            <w:shd w:val="clear" w:color="auto" w:fill="auto"/>
          </w:tcPr>
          <w:p w:rsidR="00AD54B8" w:rsidRPr="00A91679" w:rsidRDefault="00AD54B8" w:rsidP="00AD54B8">
            <w:pPr>
              <w:jc w:val="center"/>
            </w:pPr>
            <w:r w:rsidRPr="00A91679">
              <w:rPr>
                <w:color w:val="000000"/>
              </w:rPr>
              <w:t>114</w:t>
            </w:r>
          </w:p>
        </w:tc>
        <w:tc>
          <w:tcPr>
            <w:tcW w:w="2835" w:type="dxa"/>
            <w:shd w:val="clear" w:color="auto" w:fill="auto"/>
          </w:tcPr>
          <w:p w:rsidR="00AD54B8" w:rsidRPr="0024793C" w:rsidRDefault="00AD54B8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18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8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2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2.</w:t>
            </w:r>
          </w:p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Оценка достижения в отчетном году запланированных в (дорожной карте) значений повышения показателей доступности для инвалидов объектов и услуг (по сравнению с предыдущим годом)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742FC7" w:rsidP="00EE4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E4D10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="00EE4D10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742FC7" w:rsidP="00EE4D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</w:t>
            </w:r>
            <w:r w:rsidR="00EE4D10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EE4D10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EE4D10" w:rsidP="00EE4D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742FC7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742FC7" w:rsidP="00EE4D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</w:t>
            </w:r>
            <w:r w:rsidR="00EE4D10">
              <w:rPr>
                <w:bCs/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742FC7" w:rsidP="00EE4D1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EE4D10">
              <w:rPr>
                <w:bCs/>
                <w:color w:val="00000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742FC7" w:rsidP="00E26F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</w:t>
            </w:r>
            <w:r w:rsidR="00E26F52">
              <w:rPr>
                <w:bCs/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E26F52" w:rsidP="00E26F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742FC7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E26F52" w:rsidP="00134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17,5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 xml:space="preserve">формируется по формуле:  </w:t>
            </w:r>
            <w:r w:rsidRPr="0024793C">
              <w:rPr>
                <w:color w:val="000000"/>
              </w:rPr>
              <w:br/>
              <w:t>Од = Као *100/Чобщ., где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 xml:space="preserve">Управление социальной политики </w:t>
            </w:r>
            <w:r w:rsidRPr="0024793C">
              <w:lastRenderedPageBreak/>
              <w:t>Администрации Пуровского района</w:t>
            </w: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12,5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2,5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2,5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2,5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2,5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37,5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16,7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молодежной политики и туризма Администрации Пуровского района</w:t>
            </w: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29,4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11,1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16,7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11,1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5,5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2,8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13,9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jc w:val="both"/>
            </w:pPr>
            <w:r w:rsidRPr="0024793C">
              <w:t>Управление культуры Администрации Пуровского района,</w:t>
            </w:r>
          </w:p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AF2184">
              <w:rPr>
                <w:color w:val="000000"/>
              </w:rPr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16,7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AF2184" w:rsidP="001348DE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AF2184" w:rsidP="001348DE">
            <w:pPr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AF2184" w:rsidP="001348DE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AF2184" w:rsidP="001348DE">
            <w:pPr>
              <w:jc w:val="center"/>
            </w:pPr>
            <w:r>
              <w:t>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jc w:val="both"/>
            </w:pPr>
            <w:r w:rsidRPr="0024793C">
              <w:t>Управление по физической культуре и спорту Администрации Пуровского района,</w:t>
            </w:r>
          </w:p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 xml:space="preserve">администрации городских и сельских поселений МО </w:t>
            </w:r>
            <w:r w:rsidRPr="0024793C">
              <w:lastRenderedPageBreak/>
              <w:t>Пуровский район</w:t>
            </w: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12,5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37,5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12,5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12,5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jc w:val="both"/>
            </w:pPr>
            <w:r w:rsidRPr="0024793C">
              <w:t xml:space="preserve">Пуровская районная общественная организация инвалидов </w:t>
            </w:r>
            <w:r w:rsidR="00E6639C">
              <w:t>«</w:t>
            </w:r>
            <w:r w:rsidRPr="0024793C">
              <w:t>Милосердие</w:t>
            </w:r>
            <w:r w:rsidR="00E6639C">
              <w:t>»</w:t>
            </w:r>
            <w:r w:rsidRPr="0024793C">
              <w:t>,</w:t>
            </w:r>
          </w:p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Пуровская районная общественная организация ветеранов (пенсионеров) войны, труда, Вооружённых сил и правоохранительных органов</w:t>
            </w: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 xml:space="preserve">Као – количество адаптированных объектов в текущем году </w:t>
            </w:r>
            <w:r w:rsidRPr="00521380">
              <w:rPr>
                <w:color w:val="000000"/>
              </w:rPr>
              <w:t>без нарастающего итога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B52A18" w:rsidRDefault="00742FC7" w:rsidP="001348DE">
            <w:pPr>
              <w:jc w:val="center"/>
              <w:rPr>
                <w:color w:val="000000"/>
              </w:rPr>
            </w:pPr>
            <w:r w:rsidRPr="00B52A18">
              <w:rPr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3C74CA" w:rsidRPr="00B52A18" w:rsidRDefault="00742FC7" w:rsidP="003C2641">
            <w:pPr>
              <w:jc w:val="center"/>
              <w:rPr>
                <w:color w:val="000000"/>
              </w:rPr>
            </w:pPr>
            <w:r w:rsidRPr="00B52A18">
              <w:rPr>
                <w:color w:val="000000"/>
              </w:rPr>
              <w:t>1</w:t>
            </w:r>
            <w:r w:rsidR="003C2641" w:rsidRPr="00B52A18">
              <w:rPr>
                <w:color w:val="00000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3C74CA" w:rsidRPr="00B52A18" w:rsidRDefault="00742FC7" w:rsidP="001348DE">
            <w:pPr>
              <w:jc w:val="center"/>
              <w:rPr>
                <w:color w:val="000000"/>
              </w:rPr>
            </w:pPr>
            <w:r w:rsidRPr="00B52A18"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C74CA" w:rsidRPr="00B52A18" w:rsidRDefault="003C2641" w:rsidP="001348DE">
            <w:pPr>
              <w:jc w:val="center"/>
              <w:rPr>
                <w:color w:val="000000"/>
              </w:rPr>
            </w:pPr>
            <w:r w:rsidRPr="00B52A18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C74CA" w:rsidRPr="00B52A18" w:rsidRDefault="003C2641" w:rsidP="001348DE">
            <w:pPr>
              <w:jc w:val="center"/>
              <w:rPr>
                <w:color w:val="000000"/>
              </w:rPr>
            </w:pPr>
            <w:r w:rsidRPr="00B52A18">
              <w:rPr>
                <w:color w:val="000000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3C74CA" w:rsidRPr="00B52A18" w:rsidRDefault="00742FC7" w:rsidP="001348DE">
            <w:pPr>
              <w:jc w:val="center"/>
              <w:rPr>
                <w:color w:val="000000"/>
              </w:rPr>
            </w:pPr>
            <w:r w:rsidRPr="00B52A18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74CA" w:rsidRPr="00B52A18" w:rsidRDefault="00742FC7" w:rsidP="001348DE">
            <w:pPr>
              <w:jc w:val="center"/>
              <w:rPr>
                <w:color w:val="000000"/>
              </w:rPr>
            </w:pPr>
            <w:r w:rsidRPr="00B52A18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C74CA" w:rsidRPr="00B52A18" w:rsidRDefault="00742FC7" w:rsidP="001348DE">
            <w:pPr>
              <w:jc w:val="center"/>
              <w:rPr>
                <w:color w:val="000000"/>
              </w:rPr>
            </w:pPr>
            <w:r w:rsidRPr="00B52A18"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C74CA" w:rsidRPr="00B52A18" w:rsidRDefault="00742FC7" w:rsidP="003C2641">
            <w:pPr>
              <w:jc w:val="center"/>
              <w:rPr>
                <w:color w:val="000000"/>
              </w:rPr>
            </w:pPr>
            <w:r w:rsidRPr="00B52A18">
              <w:rPr>
                <w:color w:val="000000"/>
              </w:rPr>
              <w:t>2</w:t>
            </w:r>
            <w:r w:rsidR="003C2641" w:rsidRPr="00B52A18"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AF2184" w:rsidRDefault="003C74CA" w:rsidP="001348DE">
            <w:pPr>
              <w:rPr>
                <w:color w:val="000000"/>
              </w:rPr>
            </w:pPr>
            <w:r w:rsidRPr="00AF2184">
              <w:rPr>
                <w:color w:val="000000"/>
              </w:rPr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3C74CA" w:rsidRPr="00AF2184" w:rsidRDefault="003C74CA" w:rsidP="001348DE">
            <w:pPr>
              <w:jc w:val="center"/>
              <w:rPr>
                <w:color w:val="000000"/>
              </w:rPr>
            </w:pPr>
            <w:r w:rsidRPr="00AF2184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AF2184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Чобщ - общее число объектов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3C2641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</w:t>
            </w:r>
            <w:r w:rsidR="003C2641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3C2641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  <w:r w:rsidR="003C2641">
              <w:rPr>
                <w:color w:val="000000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3C2641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  <w:r w:rsidR="003C2641">
              <w:rPr>
                <w:color w:val="00000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3C2641">
            <w:pPr>
              <w:jc w:val="center"/>
            </w:pPr>
            <w:r w:rsidRPr="0024793C">
              <w:rPr>
                <w:color w:val="000000"/>
              </w:rPr>
              <w:t>1</w:t>
            </w:r>
            <w:r w:rsidR="003C2641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3C2641">
            <w:pPr>
              <w:jc w:val="center"/>
            </w:pPr>
            <w:r w:rsidRPr="0024793C">
              <w:rPr>
                <w:color w:val="000000"/>
              </w:rPr>
              <w:t>1</w:t>
            </w:r>
            <w:r w:rsidR="003C2641">
              <w:rPr>
                <w:color w:val="00000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3C2641">
            <w:pPr>
              <w:jc w:val="center"/>
            </w:pPr>
            <w:r w:rsidRPr="0024793C">
              <w:rPr>
                <w:color w:val="000000"/>
              </w:rPr>
              <w:t>1</w:t>
            </w:r>
            <w:r w:rsidR="003C2641">
              <w:rPr>
                <w:color w:val="00000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3C2641">
            <w:pPr>
              <w:jc w:val="center"/>
            </w:pPr>
            <w:r w:rsidRPr="0024793C">
              <w:rPr>
                <w:color w:val="000000"/>
              </w:rPr>
              <w:t>1</w:t>
            </w:r>
            <w:r w:rsidR="003C2641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3C2641">
            <w:pPr>
              <w:jc w:val="center"/>
            </w:pPr>
            <w:r w:rsidRPr="0024793C">
              <w:rPr>
                <w:color w:val="000000"/>
              </w:rPr>
              <w:t>1</w:t>
            </w:r>
            <w:r w:rsidR="003C2641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3C2641">
            <w:pPr>
              <w:jc w:val="center"/>
            </w:pPr>
            <w:r w:rsidRPr="0024793C">
              <w:rPr>
                <w:color w:val="000000"/>
              </w:rPr>
              <w:t>1</w:t>
            </w:r>
            <w:r w:rsidR="003C2641">
              <w:rPr>
                <w:color w:val="000000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4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r w:rsidRPr="0024793C"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17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17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18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18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18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8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2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c>
          <w:tcPr>
            <w:tcW w:w="534" w:type="dxa"/>
            <w:shd w:val="clear" w:color="auto" w:fill="auto"/>
          </w:tcPr>
          <w:p w:rsidR="003C74CA" w:rsidRPr="0024793C" w:rsidRDefault="003C74CA" w:rsidP="001348DE">
            <w:r w:rsidRPr="0024793C">
              <w:t>3</w:t>
            </w:r>
          </w:p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bCs/>
                <w:color w:val="000000"/>
              </w:rPr>
              <w:t xml:space="preserve">Удельный вес объектов, на которых обеспечиваются условия индивидуальной мобильности инвалидов и возможность для самостоятельного передвижения по зданию и (при необходимости – по территории объекта), от общего числа объектов, на которых инвалидам </w:t>
            </w:r>
            <w:r w:rsidRPr="0024793C">
              <w:rPr>
                <w:bCs/>
                <w:color w:val="000000"/>
              </w:rPr>
              <w:lastRenderedPageBreak/>
              <w:t>предоставляются услуги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color w:val="000000"/>
              </w:rPr>
              <w:lastRenderedPageBreak/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D0F11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D0F11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D0F11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D0F11" w:rsidP="00134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54,4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D0F11" w:rsidP="00134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56,1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D0F11" w:rsidP="00134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56,1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D0F11" w:rsidP="00134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59,6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D0F11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62,3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D0F11" w:rsidP="001348DE">
            <w:pPr>
              <w:jc w:val="center"/>
            </w:pPr>
            <w:r>
              <w:t>74,6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5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 xml:space="preserve">формируется по формуле:  </w:t>
            </w:r>
            <w:r w:rsidRPr="0024793C">
              <w:rPr>
                <w:color w:val="000000"/>
              </w:rPr>
              <w:br/>
              <w:t>УВим = Чим *100/Чобщ., где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социальной политики Администрации Пуровского района</w:t>
            </w:r>
          </w:p>
        </w:tc>
      </w:tr>
      <w:tr w:rsidR="003C74CA" w:rsidRPr="0024793C" w:rsidTr="00521380">
        <w:trPr>
          <w:trHeight w:val="24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42,5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42,5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42,5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42,5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42,5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42,5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62,5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</w:tr>
      <w:tr w:rsidR="003C74CA" w:rsidRPr="0024793C" w:rsidTr="00521380">
        <w:trPr>
          <w:trHeight w:val="189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r w:rsidRPr="0024793C">
              <w:rPr>
                <w:color w:val="000000"/>
              </w:rPr>
              <w:t>33,3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r w:rsidRPr="0024793C">
              <w:rPr>
                <w:color w:val="000000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r w:rsidRPr="0024793C">
              <w:rPr>
                <w:color w:val="000000"/>
              </w:rPr>
              <w:t>33,3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r w:rsidRPr="0024793C">
              <w:rPr>
                <w:color w:val="000000"/>
              </w:rPr>
              <w:t>33,3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r w:rsidRPr="0024793C">
              <w:rPr>
                <w:color w:val="000000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r w:rsidRPr="0024793C">
              <w:rPr>
                <w:color w:val="000000"/>
              </w:rPr>
              <w:t>33,3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r w:rsidRPr="0024793C">
              <w:rPr>
                <w:color w:val="000000"/>
              </w:rPr>
              <w:t>33,3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r w:rsidRPr="0024793C">
              <w:rPr>
                <w:color w:val="000000"/>
              </w:rPr>
              <w:t>33,3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молодежной политики и туризма Администрации Пуровского района</w:t>
            </w:r>
          </w:p>
        </w:tc>
      </w:tr>
      <w:tr w:rsidR="003C74CA" w:rsidRPr="0024793C" w:rsidTr="00521380">
        <w:trPr>
          <w:trHeight w:val="15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  <w:highlight w:val="red"/>
              </w:rPr>
            </w:pPr>
            <w:r w:rsidRPr="0024793C">
              <w:rPr>
                <w:color w:val="000000"/>
              </w:rPr>
              <w:t>26,5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30,5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47,2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47,2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47,2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47,2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58,3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58,3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77,8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jc w:val="both"/>
            </w:pPr>
            <w:r w:rsidRPr="0024793C">
              <w:t>Управление культуры Администрации Пуровского района,</w:t>
            </w:r>
          </w:p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3C74CA" w:rsidRPr="0024793C" w:rsidTr="00521380">
        <w:trPr>
          <w:trHeight w:val="16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AF2184" w:rsidRDefault="003C74CA" w:rsidP="001348DE">
            <w:pPr>
              <w:rPr>
                <w:color w:val="000000"/>
              </w:rPr>
            </w:pPr>
            <w:r w:rsidRPr="00AF2184">
              <w:rPr>
                <w:color w:val="000000"/>
              </w:rPr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3C74CA" w:rsidRPr="00AF2184" w:rsidRDefault="003C74CA" w:rsidP="001348DE">
            <w:pPr>
              <w:jc w:val="center"/>
              <w:rPr>
                <w:bCs/>
                <w:color w:val="000000"/>
              </w:rPr>
            </w:pPr>
            <w:r w:rsidRPr="00AF2184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AF2184" w:rsidRDefault="00082C7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082C7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082C7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082C7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082C7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082C7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082C7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082C7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082C7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jc w:val="both"/>
            </w:pPr>
            <w:r w:rsidRPr="0024793C">
              <w:t xml:space="preserve">Управление по физической культуре и </w:t>
            </w:r>
            <w:r w:rsidRPr="0024793C">
              <w:lastRenderedPageBreak/>
              <w:t>спорту Администрации Пуровского района,</w:t>
            </w:r>
          </w:p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3C74CA" w:rsidRPr="0024793C" w:rsidTr="00521380">
        <w:trPr>
          <w:trHeight w:val="21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87,5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87,5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87,5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87,5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87,5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3C74CA" w:rsidRPr="0024793C" w:rsidTr="00521380">
        <w:trPr>
          <w:trHeight w:val="30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 xml:space="preserve">Пуровская районная общественная организация инвалидов </w:t>
            </w:r>
            <w:r w:rsidR="00521380">
              <w:t>«</w:t>
            </w:r>
            <w:r w:rsidRPr="0024793C">
              <w:t>Милосердие</w:t>
            </w:r>
            <w:r w:rsidR="00521380">
              <w:t>»</w:t>
            </w:r>
            <w:r w:rsidRPr="0024793C">
              <w:t>,</w:t>
            </w:r>
          </w:p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Пуровская районная общественная организация ветеранов (пенсионеров) войны, труда, Вооружённых сил и правоохранительных органов</w:t>
            </w:r>
          </w:p>
        </w:tc>
      </w:tr>
      <w:tr w:rsidR="003C74CA" w:rsidRPr="0024793C" w:rsidTr="00521380">
        <w:trPr>
          <w:trHeight w:val="22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 xml:space="preserve">Чим - объектов,  на которых обеспечиваются условия индивидуальной мобильности </w:t>
            </w:r>
            <w:r w:rsidRPr="0024793C">
              <w:rPr>
                <w:color w:val="000000"/>
              </w:rPr>
              <w:lastRenderedPageBreak/>
              <w:t>инвалидов и возможность для самостоятельного передвижения по зданию и (при необходимости – по территории объекта), в том числе имеются:</w:t>
            </w:r>
            <w:r w:rsidRPr="0024793C">
              <w:rPr>
                <w:color w:val="000000"/>
              </w:rPr>
              <w:br/>
              <w:t>- выделенные стоянки автотранспортных средств;</w:t>
            </w:r>
            <w:r w:rsidRPr="0024793C">
              <w:rPr>
                <w:color w:val="000000"/>
              </w:rPr>
              <w:br/>
              <w:t>- сменные кресла-коляски;</w:t>
            </w:r>
            <w:r w:rsidRPr="0024793C">
              <w:rPr>
                <w:color w:val="000000"/>
              </w:rPr>
              <w:br/>
              <w:t>- адаптированные лифты;</w:t>
            </w:r>
            <w:r w:rsidRPr="0024793C">
              <w:rPr>
                <w:color w:val="000000"/>
              </w:rPr>
              <w:br/>
              <w:t>- поручни;</w:t>
            </w:r>
            <w:r w:rsidRPr="0024793C">
              <w:rPr>
                <w:color w:val="000000"/>
              </w:rPr>
              <w:br/>
              <w:t>- пандусы;</w:t>
            </w:r>
            <w:r w:rsidRPr="0024793C">
              <w:rPr>
                <w:color w:val="000000"/>
              </w:rPr>
              <w:br/>
              <w:t xml:space="preserve">- подъемные платформы </w:t>
            </w:r>
            <w:r w:rsidRPr="0024793C">
              <w:rPr>
                <w:color w:val="000000"/>
              </w:rPr>
              <w:br/>
              <w:t>- раздвижные двери;</w:t>
            </w:r>
            <w:r w:rsidRPr="0024793C">
              <w:rPr>
                <w:color w:val="000000"/>
              </w:rPr>
              <w:br/>
              <w:t>- доступные входные группы;</w:t>
            </w:r>
            <w:r w:rsidRPr="0024793C">
              <w:rPr>
                <w:color w:val="000000"/>
              </w:rPr>
              <w:br/>
              <w:t>- доступные санитарно-гигиенические помещения;</w:t>
            </w:r>
            <w:r w:rsidRPr="0024793C">
              <w:rPr>
                <w:color w:val="000000"/>
              </w:rPr>
              <w:br/>
              <w:t>- достаточная ширина дверных проемов в стенах, лестничных маршей, площадок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lastRenderedPageBreak/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CC696E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CC696E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CC696E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CC696E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CC696E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CC696E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CC696E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CC696E" w:rsidP="001348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CC696E" w:rsidP="001348DE">
            <w:pPr>
              <w:jc w:val="center"/>
            </w:pPr>
            <w:r>
              <w:t>85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18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10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25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2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2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7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  <w:highlight w:val="red"/>
              </w:rPr>
            </w:pPr>
            <w:r w:rsidRPr="00F77BE9">
              <w:rPr>
                <w:color w:val="000000"/>
              </w:rPr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28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19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082C76" w:rsidRDefault="003C74CA" w:rsidP="001348DE">
            <w:pPr>
              <w:rPr>
                <w:color w:val="000000"/>
              </w:rPr>
            </w:pPr>
            <w:r w:rsidRPr="00082C76">
              <w:rPr>
                <w:color w:val="000000"/>
              </w:rPr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3C74CA" w:rsidRPr="00082C76" w:rsidRDefault="003C74CA" w:rsidP="001348DE">
            <w:pPr>
              <w:jc w:val="center"/>
              <w:rPr>
                <w:color w:val="000000"/>
              </w:rPr>
            </w:pPr>
            <w:r w:rsidRPr="00082C76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082C76" w:rsidRDefault="00082C7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C74CA" w:rsidRPr="00082C76" w:rsidRDefault="00082C7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082C7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082C7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082C7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082C7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082C7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082C76" w:rsidP="001348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082C76" w:rsidP="001348DE">
            <w:pPr>
              <w:jc w:val="center"/>
            </w:pPr>
            <w:r>
              <w:t>18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21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8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7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8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Чобщ - общее число объектов, на которых инвалидам предоставляются услуги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111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113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16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5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4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15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15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r w:rsidRPr="0024793C"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17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17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18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18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18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18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18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8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2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15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>
            <w:r w:rsidRPr="0024793C">
              <w:t>4</w:t>
            </w:r>
          </w:p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bCs/>
                <w:color w:val="000000"/>
              </w:rPr>
              <w:t xml:space="preserve"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по зрению к объектам (местам предоставления услуги) с учетом ограничения </w:t>
            </w:r>
            <w:r w:rsidRPr="0024793C">
              <w:rPr>
                <w:bCs/>
                <w:color w:val="000000"/>
              </w:rPr>
              <w:lastRenderedPageBreak/>
              <w:t>жизнедеятельности, от общего числа объектов, на которых инвалидам предоставляются услуги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color w:val="000000"/>
              </w:rPr>
              <w:lastRenderedPageBreak/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B67F10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B67F10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E61477">
              <w:rPr>
                <w:color w:val="000000"/>
              </w:rPr>
              <w:t>,9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B67F10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65,8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B67F10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70,2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111BD8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76,3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111BD8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78,1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111BD8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80,7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111BD8" w:rsidP="001348DE">
            <w:pPr>
              <w:autoSpaceDE w:val="0"/>
              <w:autoSpaceDN w:val="0"/>
              <w:adjustRightInd w:val="0"/>
              <w:jc w:val="center"/>
            </w:pPr>
            <w:r>
              <w:t>85,1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111BD8" w:rsidP="001348DE">
            <w:pPr>
              <w:jc w:val="center"/>
            </w:pPr>
            <w:r>
              <w:t>99,1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формируется по формуле:</w:t>
            </w:r>
          </w:p>
          <w:p w:rsidR="003C74CA" w:rsidRPr="0024793C" w:rsidRDefault="003C74CA" w:rsidP="001348DE">
            <w:pPr>
              <w:rPr>
                <w:bCs/>
                <w:color w:val="000000"/>
              </w:rPr>
            </w:pPr>
            <w:r w:rsidRPr="0024793C">
              <w:rPr>
                <w:color w:val="000000"/>
              </w:rPr>
              <w:t>УВнои = Чнои *100/Чобщ., где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1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социальной политики Администрации Пуровского района</w:t>
            </w:r>
          </w:p>
        </w:tc>
      </w:tr>
      <w:tr w:rsidR="003C74CA" w:rsidRPr="0024793C" w:rsidTr="00521380">
        <w:trPr>
          <w:trHeight w:val="16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37,5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52,5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57,5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62,5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67,5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</w:tr>
      <w:tr w:rsidR="003C74CA" w:rsidRPr="0024793C" w:rsidTr="00521380">
        <w:trPr>
          <w:trHeight w:val="10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66,7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молодежной политики и туризма Администрации Пуровского района</w:t>
            </w:r>
          </w:p>
        </w:tc>
      </w:tr>
      <w:tr w:rsidR="003C74CA" w:rsidRPr="0024793C" w:rsidTr="00521380">
        <w:trPr>
          <w:trHeight w:val="21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  <w:highlight w:val="red"/>
              </w:rPr>
            </w:pPr>
            <w:r w:rsidRPr="0024793C">
              <w:rPr>
                <w:color w:val="000000"/>
              </w:rPr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  <w:r w:rsidR="00E61477">
              <w:rPr>
                <w:color w:val="000000"/>
              </w:rPr>
              <w:t>2,8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63,9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66,7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77,8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80,5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86,1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91,7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jc w:val="both"/>
            </w:pPr>
            <w:r w:rsidRPr="0024793C">
              <w:t>Управление культуры Администрации Пуровского района,</w:t>
            </w:r>
          </w:p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</w:t>
            </w:r>
          </w:p>
        </w:tc>
      </w:tr>
      <w:tr w:rsidR="003C74CA" w:rsidRPr="0024793C" w:rsidTr="00521380">
        <w:trPr>
          <w:trHeight w:val="27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3E46F3" w:rsidRDefault="003C74CA" w:rsidP="001348DE">
            <w:pPr>
              <w:rPr>
                <w:color w:val="000000"/>
              </w:rPr>
            </w:pPr>
            <w:r w:rsidRPr="003E46F3">
              <w:rPr>
                <w:color w:val="000000"/>
              </w:rPr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E46F3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E46F3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E46F3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E46F3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E46F3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E46F3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E46F3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E46F3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E46F3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jc w:val="both"/>
            </w:pPr>
            <w:r w:rsidRPr="0024793C">
              <w:t>Управление по физической культуре и спорту Администрации Пуровского района,</w:t>
            </w:r>
          </w:p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3C74CA" w:rsidRPr="0024793C" w:rsidTr="00521380">
        <w:trPr>
          <w:trHeight w:val="15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87,5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87,5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87,5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87,5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87,5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87,5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3C74CA" w:rsidRPr="0024793C" w:rsidTr="00521380">
        <w:trPr>
          <w:trHeight w:val="13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jc w:val="both"/>
            </w:pPr>
            <w:r w:rsidRPr="0024793C">
              <w:t xml:space="preserve">Пуровская районная общественная организация инвалидов </w:t>
            </w:r>
            <w:r w:rsidR="00521380">
              <w:t>«</w:t>
            </w:r>
            <w:r w:rsidRPr="0024793C">
              <w:t>Милосердие</w:t>
            </w:r>
            <w:r w:rsidR="00521380">
              <w:t>»</w:t>
            </w:r>
            <w:r w:rsidRPr="0024793C">
              <w:t>,</w:t>
            </w:r>
          </w:p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Пуровская районная общественная организация ветеранов (пенсионеров) войны, труда, Вооружённых сил и правоохранительных органов</w:t>
            </w:r>
          </w:p>
        </w:tc>
      </w:tr>
      <w:tr w:rsidR="003C74CA" w:rsidRPr="0024793C" w:rsidTr="00521380">
        <w:trPr>
          <w:trHeight w:val="15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 xml:space="preserve">Чнои – число объектов с </w:t>
            </w:r>
            <w:r w:rsidRPr="0024793C">
              <w:rPr>
                <w:color w:val="000000"/>
              </w:rPr>
              <w:lastRenderedPageBreak/>
              <w:t>надлежащим размещением оборудования и носителей информации, необходимых для обеспечения беспрепятственного доступа инвалидов по зрению к объектам (местам предоставления услуги) с учетом ограничения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color w:val="000000"/>
              </w:rPr>
              <w:lastRenderedPageBreak/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B67F10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B67F10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E61477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B67F10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B67F10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B67F10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B67F10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B67F10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B67F10" w:rsidP="001348DE">
            <w:pPr>
              <w:autoSpaceDE w:val="0"/>
              <w:autoSpaceDN w:val="0"/>
              <w:adjustRightInd w:val="0"/>
              <w:jc w:val="center"/>
            </w:pPr>
            <w:r>
              <w:t>97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B67F10" w:rsidP="001348DE">
            <w:pPr>
              <w:jc w:val="center"/>
            </w:pPr>
            <w:r>
              <w:t>113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16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4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3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4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16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  <w:r w:rsidR="00E61477">
              <w:rPr>
                <w:color w:val="000000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13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3E46F3" w:rsidRDefault="003C74CA" w:rsidP="001348DE">
            <w:pPr>
              <w:rPr>
                <w:color w:val="000000"/>
              </w:rPr>
            </w:pPr>
            <w:r w:rsidRPr="003E46F3">
              <w:rPr>
                <w:color w:val="000000"/>
              </w:rPr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3C74CA" w:rsidRPr="003E46F3" w:rsidRDefault="003C74CA" w:rsidP="001348DE">
            <w:pPr>
              <w:jc w:val="center"/>
              <w:rPr>
                <w:color w:val="000000"/>
              </w:rPr>
            </w:pPr>
            <w:r w:rsidRPr="003E46F3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3E46F3" w:rsidRDefault="003E46F3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C74CA" w:rsidRPr="003E46F3" w:rsidRDefault="003E46F3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E46F3" w:rsidP="001348DE">
            <w:pPr>
              <w:jc w:val="center"/>
              <w:rPr>
                <w:color w:val="000000"/>
                <w:highlight w:val="red"/>
              </w:rPr>
            </w:pPr>
            <w:r w:rsidRPr="003E46F3">
              <w:rPr>
                <w:color w:val="00000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E46F3" w:rsidP="001348DE">
            <w:pPr>
              <w:jc w:val="center"/>
              <w:rPr>
                <w:color w:val="000000"/>
                <w:highlight w:val="red"/>
              </w:rPr>
            </w:pPr>
            <w:r w:rsidRPr="003E46F3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E46F3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E46F3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E46F3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E46F3" w:rsidP="001348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E46F3" w:rsidP="001348DE">
            <w:pPr>
              <w:jc w:val="center"/>
            </w:pPr>
            <w:r>
              <w:t>18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13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8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13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8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r w:rsidRPr="0024793C">
              <w:t>Чобщ - общее число объектов, на которых инвалидам предоставляются услуги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111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113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114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114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22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3C74CA" w:rsidRPr="00294870" w:rsidRDefault="003C74CA" w:rsidP="001348DE">
            <w:pPr>
              <w:jc w:val="center"/>
            </w:pPr>
            <w:r w:rsidRPr="00294870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3C74CA" w:rsidRPr="00294870" w:rsidRDefault="003C74CA" w:rsidP="001348DE">
            <w:pPr>
              <w:jc w:val="center"/>
            </w:pPr>
            <w:r w:rsidRPr="00294870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3C74CA" w:rsidRPr="00294870" w:rsidRDefault="003C74CA" w:rsidP="001348DE">
            <w:pPr>
              <w:jc w:val="center"/>
            </w:pPr>
            <w:r w:rsidRPr="00294870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3C74CA" w:rsidRPr="00294870" w:rsidRDefault="003C74CA" w:rsidP="001348DE">
            <w:pPr>
              <w:jc w:val="center"/>
            </w:pPr>
            <w:r w:rsidRPr="00294870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3C74CA" w:rsidRPr="00294870" w:rsidRDefault="003C74CA" w:rsidP="001348DE">
            <w:pPr>
              <w:jc w:val="center"/>
            </w:pPr>
            <w:r w:rsidRPr="00294870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3C74CA" w:rsidRPr="00294870" w:rsidRDefault="003C74CA" w:rsidP="001348DE">
            <w:pPr>
              <w:jc w:val="center"/>
            </w:pPr>
            <w:r w:rsidRPr="00294870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3C74CA" w:rsidRPr="00294870" w:rsidRDefault="003C74CA" w:rsidP="001348DE">
            <w:pPr>
              <w:jc w:val="center"/>
            </w:pPr>
            <w:r w:rsidRPr="00294870">
              <w:rPr>
                <w:color w:val="00000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3C74CA" w:rsidRPr="00294870" w:rsidRDefault="003C74CA" w:rsidP="001348DE">
            <w:pPr>
              <w:jc w:val="center"/>
            </w:pPr>
            <w:r w:rsidRPr="00294870">
              <w:rPr>
                <w:color w:val="000000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19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5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16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r w:rsidRPr="0024793C"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94870" w:rsidRDefault="003C74CA" w:rsidP="001348DE">
            <w:pPr>
              <w:jc w:val="center"/>
            </w:pPr>
            <w:r w:rsidRPr="00294870">
              <w:t>17</w:t>
            </w:r>
          </w:p>
        </w:tc>
        <w:tc>
          <w:tcPr>
            <w:tcW w:w="851" w:type="dxa"/>
            <w:shd w:val="clear" w:color="auto" w:fill="auto"/>
          </w:tcPr>
          <w:p w:rsidR="003C74CA" w:rsidRPr="00294870" w:rsidRDefault="003C74CA" w:rsidP="001348DE">
            <w:pPr>
              <w:jc w:val="center"/>
            </w:pPr>
            <w:r w:rsidRPr="00294870">
              <w:t>17</w:t>
            </w:r>
          </w:p>
        </w:tc>
        <w:tc>
          <w:tcPr>
            <w:tcW w:w="708" w:type="dxa"/>
            <w:shd w:val="clear" w:color="auto" w:fill="auto"/>
          </w:tcPr>
          <w:p w:rsidR="003C74CA" w:rsidRPr="00294870" w:rsidRDefault="003C74CA" w:rsidP="001348DE">
            <w:pPr>
              <w:jc w:val="center"/>
            </w:pPr>
            <w:r w:rsidRPr="00294870">
              <w:t>18</w:t>
            </w:r>
          </w:p>
        </w:tc>
        <w:tc>
          <w:tcPr>
            <w:tcW w:w="851" w:type="dxa"/>
            <w:shd w:val="clear" w:color="auto" w:fill="auto"/>
          </w:tcPr>
          <w:p w:rsidR="003C74CA" w:rsidRPr="00294870" w:rsidRDefault="003C74CA" w:rsidP="001348DE">
            <w:pPr>
              <w:jc w:val="center"/>
            </w:pPr>
            <w:r w:rsidRPr="00294870">
              <w:t>18</w:t>
            </w:r>
          </w:p>
        </w:tc>
        <w:tc>
          <w:tcPr>
            <w:tcW w:w="709" w:type="dxa"/>
            <w:shd w:val="clear" w:color="auto" w:fill="auto"/>
          </w:tcPr>
          <w:p w:rsidR="003C74CA" w:rsidRPr="00294870" w:rsidRDefault="003C74CA" w:rsidP="001348DE">
            <w:pPr>
              <w:jc w:val="center"/>
            </w:pPr>
            <w:r w:rsidRPr="00294870">
              <w:t>18</w:t>
            </w:r>
          </w:p>
        </w:tc>
        <w:tc>
          <w:tcPr>
            <w:tcW w:w="708" w:type="dxa"/>
            <w:shd w:val="clear" w:color="auto" w:fill="auto"/>
          </w:tcPr>
          <w:p w:rsidR="003C74CA" w:rsidRPr="00294870" w:rsidRDefault="003C74CA" w:rsidP="001348DE">
            <w:pPr>
              <w:jc w:val="center"/>
            </w:pPr>
            <w:r w:rsidRPr="00294870">
              <w:t>18</w:t>
            </w:r>
          </w:p>
        </w:tc>
        <w:tc>
          <w:tcPr>
            <w:tcW w:w="851" w:type="dxa"/>
            <w:shd w:val="clear" w:color="auto" w:fill="auto"/>
          </w:tcPr>
          <w:p w:rsidR="003C74CA" w:rsidRPr="00294870" w:rsidRDefault="003C74CA" w:rsidP="001348DE">
            <w:pPr>
              <w:jc w:val="center"/>
            </w:pPr>
            <w:r w:rsidRPr="00294870">
              <w:t>18</w:t>
            </w:r>
          </w:p>
        </w:tc>
        <w:tc>
          <w:tcPr>
            <w:tcW w:w="709" w:type="dxa"/>
            <w:shd w:val="clear" w:color="auto" w:fill="auto"/>
          </w:tcPr>
          <w:p w:rsidR="003C74CA" w:rsidRPr="00294870" w:rsidRDefault="003C74CA" w:rsidP="001348DE">
            <w:pPr>
              <w:jc w:val="center"/>
            </w:pPr>
            <w:r w:rsidRPr="00294870">
              <w:t>18</w:t>
            </w:r>
          </w:p>
        </w:tc>
        <w:tc>
          <w:tcPr>
            <w:tcW w:w="850" w:type="dxa"/>
            <w:shd w:val="clear" w:color="auto" w:fill="auto"/>
          </w:tcPr>
          <w:p w:rsidR="003C74CA" w:rsidRPr="00294870" w:rsidRDefault="003C74CA" w:rsidP="001348DE">
            <w:pPr>
              <w:jc w:val="center"/>
            </w:pPr>
            <w:r w:rsidRPr="00294870">
              <w:t>18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5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49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C74CA" w:rsidRPr="00294870" w:rsidRDefault="003C74C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5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>
            <w:r w:rsidRPr="0024793C">
              <w:t>5</w:t>
            </w:r>
          </w:p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Удельный вес инфраструктурных объектов, на которых для инвалидов по слуху обеспечивается дублирование необходимой звуковой информацией, от общего количества объектов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94870" w:rsidRDefault="00A8575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4</w:t>
            </w:r>
            <w:r w:rsidR="00DD754A" w:rsidRPr="00294870">
              <w:rPr>
                <w:color w:val="000000"/>
              </w:rPr>
              <w:t>1</w:t>
            </w:r>
            <w:r w:rsidRPr="00294870">
              <w:rPr>
                <w:color w:val="000000"/>
              </w:rPr>
              <w:t>,</w:t>
            </w:r>
            <w:r w:rsidR="00DD754A" w:rsidRPr="00294870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74CA" w:rsidRPr="00294870" w:rsidRDefault="00A8575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50,4</w:t>
            </w:r>
          </w:p>
        </w:tc>
        <w:tc>
          <w:tcPr>
            <w:tcW w:w="708" w:type="dxa"/>
            <w:shd w:val="clear" w:color="auto" w:fill="auto"/>
          </w:tcPr>
          <w:p w:rsidR="003C74CA" w:rsidRPr="00294870" w:rsidRDefault="00A8575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55,3</w:t>
            </w:r>
          </w:p>
        </w:tc>
        <w:tc>
          <w:tcPr>
            <w:tcW w:w="851" w:type="dxa"/>
            <w:shd w:val="clear" w:color="auto" w:fill="auto"/>
          </w:tcPr>
          <w:p w:rsidR="003C74CA" w:rsidRPr="00294870" w:rsidRDefault="00A8575A" w:rsidP="001348DE">
            <w:pPr>
              <w:jc w:val="center"/>
            </w:pPr>
            <w:r w:rsidRPr="00294870">
              <w:t>57,9</w:t>
            </w:r>
          </w:p>
        </w:tc>
        <w:tc>
          <w:tcPr>
            <w:tcW w:w="709" w:type="dxa"/>
            <w:shd w:val="clear" w:color="auto" w:fill="auto"/>
          </w:tcPr>
          <w:p w:rsidR="003C74CA" w:rsidRPr="00294870" w:rsidRDefault="00A8575A" w:rsidP="001348DE">
            <w:pPr>
              <w:jc w:val="center"/>
            </w:pPr>
            <w:r w:rsidRPr="00294870">
              <w:t>63,1</w:t>
            </w:r>
          </w:p>
        </w:tc>
        <w:tc>
          <w:tcPr>
            <w:tcW w:w="708" w:type="dxa"/>
            <w:shd w:val="clear" w:color="auto" w:fill="auto"/>
          </w:tcPr>
          <w:p w:rsidR="003C74CA" w:rsidRPr="00294870" w:rsidRDefault="00A8575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64,9</w:t>
            </w:r>
          </w:p>
        </w:tc>
        <w:tc>
          <w:tcPr>
            <w:tcW w:w="851" w:type="dxa"/>
            <w:shd w:val="clear" w:color="auto" w:fill="auto"/>
          </w:tcPr>
          <w:p w:rsidR="003C74CA" w:rsidRPr="00294870" w:rsidRDefault="00A8575A" w:rsidP="001348DE">
            <w:pPr>
              <w:jc w:val="center"/>
              <w:rPr>
                <w:color w:val="000000"/>
              </w:rPr>
            </w:pPr>
            <w:r w:rsidRPr="00294870">
              <w:rPr>
                <w:color w:val="000000"/>
              </w:rPr>
              <w:t>66,7</w:t>
            </w:r>
          </w:p>
        </w:tc>
        <w:tc>
          <w:tcPr>
            <w:tcW w:w="709" w:type="dxa"/>
            <w:shd w:val="clear" w:color="auto" w:fill="auto"/>
          </w:tcPr>
          <w:p w:rsidR="003C74CA" w:rsidRPr="00294870" w:rsidRDefault="00A8575A" w:rsidP="001348DE">
            <w:pPr>
              <w:jc w:val="center"/>
            </w:pPr>
            <w:r w:rsidRPr="00294870">
              <w:t>70,2</w:t>
            </w:r>
          </w:p>
        </w:tc>
        <w:tc>
          <w:tcPr>
            <w:tcW w:w="850" w:type="dxa"/>
            <w:shd w:val="clear" w:color="auto" w:fill="auto"/>
          </w:tcPr>
          <w:p w:rsidR="003C74CA" w:rsidRPr="00294870" w:rsidRDefault="00A8575A" w:rsidP="001348DE">
            <w:pPr>
              <w:jc w:val="center"/>
            </w:pPr>
            <w:r w:rsidRPr="00294870">
              <w:t>86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4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 xml:space="preserve">формируется по формуле:  </w:t>
            </w:r>
            <w:r w:rsidRPr="0024793C">
              <w:rPr>
                <w:color w:val="000000"/>
              </w:rPr>
              <w:br/>
              <w:t>Уддуб = Чдуб *100/Чобщ., где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/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1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социальной политики Администрации Пуровского района</w:t>
            </w:r>
          </w:p>
        </w:tc>
      </w:tr>
      <w:tr w:rsidR="003C74CA" w:rsidRPr="0024793C" w:rsidTr="00521380">
        <w:trPr>
          <w:trHeight w:val="28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37,5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47,5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57,5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62,5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67,5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</w:tr>
      <w:tr w:rsidR="003C74CA" w:rsidRPr="0024793C" w:rsidTr="00521380">
        <w:trPr>
          <w:trHeight w:val="22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 xml:space="preserve">Управление молодежной политики и туризма Администрации </w:t>
            </w:r>
            <w:r w:rsidRPr="0024793C">
              <w:lastRenderedPageBreak/>
              <w:t>Пуровского района</w:t>
            </w:r>
          </w:p>
        </w:tc>
      </w:tr>
      <w:tr w:rsidR="003C74CA" w:rsidRPr="0024793C" w:rsidTr="00521380">
        <w:trPr>
          <w:trHeight w:val="24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F77BE9">
              <w:rPr>
                <w:color w:val="000000"/>
              </w:rPr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61,1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63,9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63,9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77,8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80,5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83,3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86,1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культуры Администрации Пуровского района,</w:t>
            </w:r>
          </w:p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FE79E2" w:rsidRPr="0024793C" w:rsidTr="00521380">
        <w:trPr>
          <w:trHeight w:val="242"/>
        </w:trPr>
        <w:tc>
          <w:tcPr>
            <w:tcW w:w="534" w:type="dxa"/>
            <w:shd w:val="clear" w:color="auto" w:fill="auto"/>
          </w:tcPr>
          <w:p w:rsidR="00FE79E2" w:rsidRPr="0024793C" w:rsidRDefault="00FE79E2" w:rsidP="001348DE"/>
        </w:tc>
        <w:tc>
          <w:tcPr>
            <w:tcW w:w="3719" w:type="dxa"/>
            <w:shd w:val="clear" w:color="auto" w:fill="auto"/>
          </w:tcPr>
          <w:p w:rsidR="00FE79E2" w:rsidRPr="00FE79E2" w:rsidRDefault="00FE79E2" w:rsidP="001348DE">
            <w:pPr>
              <w:rPr>
                <w:color w:val="000000"/>
              </w:rPr>
            </w:pPr>
            <w:r w:rsidRPr="00FE79E2">
              <w:rPr>
                <w:color w:val="000000"/>
              </w:rPr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FE79E2" w:rsidRPr="00FE79E2" w:rsidRDefault="00FE79E2" w:rsidP="001348DE">
            <w:pPr>
              <w:jc w:val="center"/>
              <w:rPr>
                <w:bCs/>
                <w:color w:val="000000"/>
              </w:rPr>
            </w:pPr>
            <w:r w:rsidRPr="00FE79E2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FE79E2" w:rsidRPr="00FE79E2" w:rsidRDefault="00FE79E2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  <w:tc>
          <w:tcPr>
            <w:tcW w:w="851" w:type="dxa"/>
            <w:shd w:val="clear" w:color="auto" w:fill="auto"/>
          </w:tcPr>
          <w:p w:rsidR="00FE79E2" w:rsidRPr="00FE79E2" w:rsidRDefault="00FE79E2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35,3</w:t>
            </w:r>
          </w:p>
        </w:tc>
        <w:tc>
          <w:tcPr>
            <w:tcW w:w="708" w:type="dxa"/>
            <w:shd w:val="clear" w:color="auto" w:fill="auto"/>
          </w:tcPr>
          <w:p w:rsidR="00FE79E2" w:rsidRPr="0024793C" w:rsidRDefault="00FE79E2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851" w:type="dxa"/>
            <w:shd w:val="clear" w:color="auto" w:fill="auto"/>
          </w:tcPr>
          <w:p w:rsidR="00FE79E2" w:rsidRPr="0024793C" w:rsidRDefault="00FE79E2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38,9</w:t>
            </w:r>
          </w:p>
        </w:tc>
        <w:tc>
          <w:tcPr>
            <w:tcW w:w="709" w:type="dxa"/>
            <w:shd w:val="clear" w:color="auto" w:fill="auto"/>
          </w:tcPr>
          <w:p w:rsidR="00FE79E2" w:rsidRDefault="00FE79E2" w:rsidP="001348DE">
            <w:pPr>
              <w:jc w:val="center"/>
            </w:pPr>
            <w:r w:rsidRPr="009D0D3F">
              <w:rPr>
                <w:color w:val="000000"/>
              </w:rPr>
              <w:t>38,9</w:t>
            </w:r>
          </w:p>
        </w:tc>
        <w:tc>
          <w:tcPr>
            <w:tcW w:w="708" w:type="dxa"/>
            <w:shd w:val="clear" w:color="auto" w:fill="auto"/>
          </w:tcPr>
          <w:p w:rsidR="00FE79E2" w:rsidRDefault="00FE79E2" w:rsidP="001348DE">
            <w:pPr>
              <w:jc w:val="center"/>
            </w:pPr>
            <w:r w:rsidRPr="009D0D3F">
              <w:rPr>
                <w:color w:val="000000"/>
              </w:rPr>
              <w:t>38,9</w:t>
            </w:r>
          </w:p>
        </w:tc>
        <w:tc>
          <w:tcPr>
            <w:tcW w:w="851" w:type="dxa"/>
            <w:shd w:val="clear" w:color="auto" w:fill="auto"/>
          </w:tcPr>
          <w:p w:rsidR="00FE79E2" w:rsidRDefault="00FE79E2" w:rsidP="001348DE">
            <w:pPr>
              <w:jc w:val="center"/>
            </w:pPr>
            <w:r w:rsidRPr="009D0D3F">
              <w:rPr>
                <w:color w:val="000000"/>
              </w:rPr>
              <w:t>38,9</w:t>
            </w:r>
          </w:p>
        </w:tc>
        <w:tc>
          <w:tcPr>
            <w:tcW w:w="709" w:type="dxa"/>
            <w:shd w:val="clear" w:color="auto" w:fill="auto"/>
          </w:tcPr>
          <w:p w:rsidR="00FE79E2" w:rsidRDefault="00FE79E2" w:rsidP="001348DE">
            <w:pPr>
              <w:jc w:val="center"/>
            </w:pPr>
            <w:r w:rsidRPr="009D0D3F">
              <w:rPr>
                <w:color w:val="000000"/>
              </w:rPr>
              <w:t>38,9</w:t>
            </w:r>
          </w:p>
        </w:tc>
        <w:tc>
          <w:tcPr>
            <w:tcW w:w="850" w:type="dxa"/>
            <w:shd w:val="clear" w:color="auto" w:fill="auto"/>
          </w:tcPr>
          <w:p w:rsidR="00FE79E2" w:rsidRDefault="00FE79E2" w:rsidP="001348DE">
            <w:pPr>
              <w:jc w:val="center"/>
            </w:pPr>
            <w:r w:rsidRPr="009D0D3F">
              <w:rPr>
                <w:color w:val="000000"/>
              </w:rPr>
              <w:t>38,9</w:t>
            </w:r>
          </w:p>
        </w:tc>
        <w:tc>
          <w:tcPr>
            <w:tcW w:w="2835" w:type="dxa"/>
            <w:shd w:val="clear" w:color="auto" w:fill="auto"/>
          </w:tcPr>
          <w:p w:rsidR="00FE79E2" w:rsidRPr="0024793C" w:rsidRDefault="00FE79E2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по физической культуре и спорту Администрации Пуровского района,</w:t>
            </w:r>
          </w:p>
          <w:p w:rsidR="00FE79E2" w:rsidRPr="0024793C" w:rsidRDefault="00FE79E2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3C74CA" w:rsidRPr="0024793C" w:rsidTr="00521380">
        <w:trPr>
          <w:trHeight w:val="244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62,5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3C74CA" w:rsidRPr="0024793C" w:rsidTr="00521380">
        <w:trPr>
          <w:trHeight w:val="24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 xml:space="preserve">Пуровская районная общественная организация инвалидов </w:t>
            </w:r>
            <w:r w:rsidR="00E6639C">
              <w:t>«</w:t>
            </w:r>
            <w:r w:rsidRPr="0024793C">
              <w:t>Милосердие</w:t>
            </w:r>
            <w:r w:rsidR="00E6639C">
              <w:t>»</w:t>
            </w:r>
            <w:r w:rsidRPr="0024793C">
              <w:t>,</w:t>
            </w:r>
          </w:p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lastRenderedPageBreak/>
              <w:t>Пуровская районная общественная организация ветеранов (пенсионеров) войны, труда, Вооружённых сил и правоохранительных органов</w:t>
            </w:r>
          </w:p>
        </w:tc>
      </w:tr>
      <w:tr w:rsidR="003C74CA" w:rsidRPr="0024793C" w:rsidTr="00521380">
        <w:trPr>
          <w:trHeight w:val="24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Чдуб - число инфраструктурных объектов, на которых для инвалидов по слуху обеспечивается дублирование необходимой звуковой информацией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A8575A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D754A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A8575A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A8575A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A8575A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A8575A" w:rsidP="001348DE">
            <w:pPr>
              <w:jc w:val="center"/>
            </w:pPr>
            <w:r>
              <w:t>72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A8575A" w:rsidP="001348DE">
            <w:pPr>
              <w:jc w:val="center"/>
            </w:pPr>
            <w:r>
              <w:t>74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A8575A" w:rsidP="001348DE">
            <w:pPr>
              <w:jc w:val="center"/>
            </w:pPr>
            <w:r>
              <w:t>76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A8575A" w:rsidP="001348DE">
            <w:pPr>
              <w:jc w:val="center"/>
            </w:pPr>
            <w:r>
              <w:t>80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A8575A" w:rsidP="001348DE">
            <w:pPr>
              <w:jc w:val="center"/>
            </w:pPr>
            <w:r>
              <w:t>98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5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1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06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8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4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4713A3" w:rsidRDefault="003C74CA" w:rsidP="001348DE">
            <w:pPr>
              <w:rPr>
                <w:color w:val="000000"/>
              </w:rPr>
            </w:pPr>
            <w:r w:rsidRPr="004713A3">
              <w:rPr>
                <w:color w:val="000000"/>
              </w:rPr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3C74CA" w:rsidRPr="004713A3" w:rsidRDefault="003C74CA" w:rsidP="001348DE">
            <w:pPr>
              <w:jc w:val="center"/>
              <w:rPr>
                <w:color w:val="000000"/>
              </w:rPr>
            </w:pPr>
            <w:r w:rsidRPr="004713A3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4713A3" w:rsidRDefault="003C74CA" w:rsidP="001348DE">
            <w:pPr>
              <w:jc w:val="center"/>
              <w:rPr>
                <w:color w:val="000000"/>
              </w:rPr>
            </w:pPr>
            <w:r w:rsidRPr="004713A3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74CA" w:rsidRPr="004713A3" w:rsidRDefault="004713A3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4713A3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4713A3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4713A3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4713A3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4713A3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4713A3" w:rsidP="001348DE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4713A3" w:rsidP="001348DE">
            <w:pPr>
              <w:jc w:val="center"/>
            </w:pPr>
            <w:r>
              <w:t>7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16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DD754A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24793C">
              <w:t>8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8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2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24793C">
              <w:t>1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t>1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9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Чобщ - общее количество объектов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111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113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19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7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rPr>
                <w:color w:val="000000"/>
              </w:rPr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25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18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4C45BF" w:rsidRPr="0024793C" w:rsidTr="00521380">
        <w:trPr>
          <w:trHeight w:val="180"/>
        </w:trPr>
        <w:tc>
          <w:tcPr>
            <w:tcW w:w="534" w:type="dxa"/>
            <w:shd w:val="clear" w:color="auto" w:fill="auto"/>
          </w:tcPr>
          <w:p w:rsidR="004C45BF" w:rsidRPr="0024793C" w:rsidRDefault="004C45BF" w:rsidP="004C45BF"/>
        </w:tc>
        <w:tc>
          <w:tcPr>
            <w:tcW w:w="3719" w:type="dxa"/>
            <w:shd w:val="clear" w:color="auto" w:fill="auto"/>
          </w:tcPr>
          <w:p w:rsidR="004C45BF" w:rsidRPr="004713A3" w:rsidRDefault="004C45BF" w:rsidP="004C45BF">
            <w:pPr>
              <w:rPr>
                <w:color w:val="000000"/>
              </w:rPr>
            </w:pPr>
            <w:r w:rsidRPr="004713A3">
              <w:rPr>
                <w:color w:val="000000"/>
              </w:rPr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4C45BF" w:rsidRPr="004713A3" w:rsidRDefault="004C45BF" w:rsidP="004C45BF">
            <w:pPr>
              <w:jc w:val="center"/>
              <w:rPr>
                <w:color w:val="000000"/>
              </w:rPr>
            </w:pPr>
            <w:r w:rsidRPr="004713A3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4C45BF" w:rsidRPr="0024793C" w:rsidRDefault="004C45BF" w:rsidP="004C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4C45BF" w:rsidRPr="0024793C" w:rsidRDefault="004C45BF" w:rsidP="004C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4C45BF" w:rsidRPr="0024793C" w:rsidRDefault="004C45BF" w:rsidP="004C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4C45BF" w:rsidRPr="0024793C" w:rsidRDefault="004C45BF" w:rsidP="004C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4C45BF" w:rsidRPr="0024793C" w:rsidRDefault="004C45BF" w:rsidP="004C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4C45BF" w:rsidRPr="0024793C" w:rsidRDefault="004C45BF" w:rsidP="004C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4C45BF" w:rsidRPr="0024793C" w:rsidRDefault="004C45BF" w:rsidP="004C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4C45BF" w:rsidRPr="0024793C" w:rsidRDefault="004C45BF" w:rsidP="004C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4C45BF" w:rsidRPr="0024793C" w:rsidRDefault="004C45BF" w:rsidP="004C45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4C45BF" w:rsidRPr="0024793C" w:rsidRDefault="004C45BF" w:rsidP="004C45BF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180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C74CA" w:rsidRPr="0024793C" w:rsidTr="00521380">
        <w:trPr>
          <w:trHeight w:val="299"/>
        </w:trPr>
        <w:tc>
          <w:tcPr>
            <w:tcW w:w="534" w:type="dxa"/>
            <w:shd w:val="clear" w:color="auto" w:fill="auto"/>
          </w:tcPr>
          <w:p w:rsidR="003C74CA" w:rsidRPr="0024793C" w:rsidRDefault="003C74CA" w:rsidP="001348DE"/>
        </w:tc>
        <w:tc>
          <w:tcPr>
            <w:tcW w:w="3719" w:type="dxa"/>
            <w:shd w:val="clear" w:color="auto" w:fill="auto"/>
          </w:tcPr>
          <w:p w:rsidR="003C74CA" w:rsidRPr="0024793C" w:rsidRDefault="003C74CA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C74CA" w:rsidRPr="0024793C" w:rsidRDefault="003C74CA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C74CA" w:rsidRPr="0024793C" w:rsidRDefault="003C74CA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56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>
            <w:r w:rsidRPr="0024793C">
              <w:t>6</w:t>
            </w:r>
          </w:p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Удельный вес инфраструктурных объектов, на которых для инвалидов с нарушениями опорно-двигательного аппарата обеспечивается размещение оборудования и носителей информации, необходимых для обеспечения беспрепятственного доступа инвалидов с нарушениями опорно-двигательного аппарата к объектам, от общего количества объектов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</w:t>
            </w:r>
            <w:r w:rsidR="00AD6BB6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52,6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</w:t>
            </w:r>
            <w:r w:rsidR="00AD6BB6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64,9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74,6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28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формируется по формуле:</w:t>
            </w:r>
          </w:p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rPr>
                <w:color w:val="000000"/>
              </w:rPr>
              <w:t>УВнои = Чнои *100/Чобщ., где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8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социальной политики Администрации Пуровского района</w:t>
            </w:r>
          </w:p>
        </w:tc>
      </w:tr>
      <w:tr w:rsidR="00C76C57" w:rsidRPr="0024793C" w:rsidTr="00521380">
        <w:trPr>
          <w:trHeight w:val="10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42,5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42,5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42,5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42,5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42,5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42,5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62,5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</w:tr>
      <w:tr w:rsidR="00C76C57" w:rsidRPr="0024793C" w:rsidTr="00521380">
        <w:trPr>
          <w:trHeight w:val="31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молодежной политики и туризма Администрации Пуровского района</w:t>
            </w:r>
          </w:p>
        </w:tc>
      </w:tr>
      <w:tr w:rsidR="00C76C57" w:rsidRPr="0024793C" w:rsidTr="00521380">
        <w:trPr>
          <w:trHeight w:val="27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F77BE9" w:rsidRDefault="00C76C57" w:rsidP="001348DE">
            <w:pPr>
              <w:rPr>
                <w:color w:val="000000"/>
              </w:rPr>
            </w:pPr>
            <w:r w:rsidRPr="00F77BE9">
              <w:rPr>
                <w:color w:val="000000"/>
              </w:rPr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C76C57" w:rsidRPr="00F77BE9" w:rsidRDefault="00C76C57" w:rsidP="001348DE">
            <w:pPr>
              <w:jc w:val="center"/>
              <w:rPr>
                <w:bCs/>
                <w:color w:val="000000"/>
              </w:rPr>
            </w:pPr>
            <w:r w:rsidRPr="00F77BE9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22,2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30,5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47,2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55,5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55,5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63,9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66.7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77,8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культуры Администрации Пуровского района,</w:t>
            </w:r>
          </w:p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C76C57" w:rsidRPr="0024793C" w:rsidTr="00521380">
        <w:trPr>
          <w:trHeight w:val="19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D72797" w:rsidRDefault="00C76C57" w:rsidP="001348DE">
            <w:pPr>
              <w:rPr>
                <w:color w:val="000000"/>
              </w:rPr>
            </w:pPr>
            <w:r w:rsidRPr="00D72797">
              <w:rPr>
                <w:color w:val="000000"/>
              </w:rPr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C76C57" w:rsidRPr="00D72797" w:rsidRDefault="00C76C57" w:rsidP="001348DE">
            <w:pPr>
              <w:jc w:val="center"/>
              <w:rPr>
                <w:bCs/>
                <w:color w:val="000000"/>
              </w:rPr>
            </w:pPr>
            <w:r w:rsidRPr="00D72797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76C57" w:rsidRDefault="00C76C57" w:rsidP="001348DE">
            <w:pPr>
              <w:jc w:val="center"/>
            </w:pPr>
            <w:r w:rsidRPr="00605708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Default="00C76C57" w:rsidP="001348DE">
            <w:pPr>
              <w:jc w:val="center"/>
            </w:pPr>
            <w:r w:rsidRPr="00605708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76C57" w:rsidRDefault="00C76C57" w:rsidP="001348DE">
            <w:pPr>
              <w:jc w:val="center"/>
            </w:pPr>
            <w:r w:rsidRPr="00605708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76C57" w:rsidRDefault="00C76C57" w:rsidP="001348DE">
            <w:pPr>
              <w:jc w:val="center"/>
            </w:pPr>
            <w:r w:rsidRPr="00605708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по физической культуре и спорту Администрации Пуровского района,</w:t>
            </w:r>
          </w:p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 xml:space="preserve">администрации </w:t>
            </w:r>
            <w:r w:rsidRPr="0024793C">
              <w:lastRenderedPageBreak/>
              <w:t>городских и сельских поселений МО Пуровский район</w:t>
            </w:r>
          </w:p>
        </w:tc>
      </w:tr>
      <w:tr w:rsidR="00C76C57" w:rsidRPr="0024793C" w:rsidTr="00521380">
        <w:trPr>
          <w:trHeight w:val="24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37,5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87,5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87,5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87,5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87,5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87,5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C76C57" w:rsidRPr="0024793C" w:rsidTr="00521380">
        <w:trPr>
          <w:trHeight w:val="27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 xml:space="preserve">Пуровская районная общественная организация инвалидов </w:t>
            </w:r>
            <w:r w:rsidR="00E6639C">
              <w:t>«</w:t>
            </w:r>
            <w:r w:rsidRPr="0024793C">
              <w:t>Милосердие</w:t>
            </w:r>
            <w:r w:rsidR="00E6639C">
              <w:t>»</w:t>
            </w:r>
            <w:r w:rsidRPr="0024793C">
              <w:t>,</w:t>
            </w:r>
          </w:p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Пуровская районная общественная организация ветеранов (пенсионеров) войны, труда, Вооружённых сил и правоохранительных органов</w:t>
            </w:r>
          </w:p>
        </w:tc>
      </w:tr>
      <w:tr w:rsidR="00C76C57" w:rsidRPr="0024793C" w:rsidTr="00521380">
        <w:trPr>
          <w:trHeight w:val="187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rPr>
                <w:color w:val="000000"/>
              </w:rPr>
              <w:t xml:space="preserve">Чнои - число инфраструктурных объектов, на которых для инвалидов с нарушениями опорно-двигательного аппарата обеспечивается размещение оборудования и носителей </w:t>
            </w:r>
            <w:r w:rsidRPr="0024793C">
              <w:rPr>
                <w:color w:val="000000"/>
              </w:rPr>
              <w:lastRenderedPageBreak/>
              <w:t>информации, необходимых для обеспечения беспрепятственного доступа инвалидов с нарушениями опорно-двигательного аппарата к объектам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lastRenderedPageBreak/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4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rPr>
                <w:color w:val="000000"/>
              </w:rPr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3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3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64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9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A959FD" w:rsidRDefault="00C76C57" w:rsidP="001348DE">
            <w:pPr>
              <w:rPr>
                <w:color w:val="000000"/>
              </w:rPr>
            </w:pPr>
            <w:r w:rsidRPr="00A959FD">
              <w:rPr>
                <w:color w:val="000000"/>
              </w:rPr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C76C57" w:rsidRPr="00A959FD" w:rsidRDefault="00C76C57" w:rsidP="001348DE">
            <w:pPr>
              <w:jc w:val="center"/>
              <w:rPr>
                <w:color w:val="000000"/>
              </w:rPr>
            </w:pPr>
            <w:r w:rsidRPr="00A959FD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8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0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0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Чобщ - общее количество объектов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0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0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0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82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9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 xml:space="preserve">в сфере физической культуры и </w:t>
            </w:r>
            <w:r w:rsidRPr="0024793C">
              <w:rPr>
                <w:color w:val="000000"/>
              </w:rPr>
              <w:lastRenderedPageBreak/>
              <w:t>спорта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lastRenderedPageBreak/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4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1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c>
          <w:tcPr>
            <w:tcW w:w="534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7.</w:t>
            </w:r>
          </w:p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Удельный вес доступных для инвалидов теле- и радио- передач: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c>
          <w:tcPr>
            <w:tcW w:w="534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для инвалидов с нарушением зрения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80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432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для инвалидов с нарушением слуха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76C57" w:rsidRPr="00B52A18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B52A18">
              <w:t>Управление информационно-аналитических исследований и связей с общественностью</w:t>
            </w:r>
          </w:p>
        </w:tc>
      </w:tr>
      <w:tr w:rsidR="00C76C57" w:rsidRPr="0024793C" w:rsidTr="00521380">
        <w:tc>
          <w:tcPr>
            <w:tcW w:w="534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формируется по формуле:</w:t>
            </w:r>
          </w:p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Увдп = Чдп *100/Чобщ.кп, где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436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Чдп – число доступных передач: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для инвалидов с нарушением зрения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24793C">
              <w:t>40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40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464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для инвалидов с нарушением слуха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 w:rsidRPr="0024793C">
              <w:t>10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Чобщ – число общего количества передач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6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>
            <w:r w:rsidRPr="0024793C">
              <w:t>8</w:t>
            </w:r>
            <w:r w:rsidR="00F92DCA">
              <w:t>.</w:t>
            </w:r>
          </w:p>
        </w:tc>
        <w:tc>
          <w:tcPr>
            <w:tcW w:w="3719" w:type="dxa"/>
            <w:shd w:val="clear" w:color="auto" w:fill="auto"/>
          </w:tcPr>
          <w:p w:rsidR="008904E7" w:rsidRDefault="00C76C57" w:rsidP="001348DE">
            <w:pPr>
              <w:autoSpaceDE w:val="0"/>
              <w:autoSpaceDN w:val="0"/>
              <w:adjustRightInd w:val="0"/>
              <w:spacing w:line="0" w:lineRule="atLeast"/>
            </w:pPr>
            <w:r w:rsidRPr="0024793C">
              <w:t xml:space="preserve">Доля объектов на которых оказываются услуги инвалидам с помощью сурдоперевода </w:t>
            </w:r>
          </w:p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</w:pPr>
            <w:r w:rsidRPr="0024793C">
              <w:rPr>
                <w:b/>
              </w:rPr>
              <w:lastRenderedPageBreak/>
              <w:t>на 1 января текущего года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lastRenderedPageBreak/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2,6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2,6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2,6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2,6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2,6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2,6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2,6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2,6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5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</w:pPr>
            <w:r w:rsidRPr="0024793C">
              <w:t>формируется по формуле:</w:t>
            </w:r>
          </w:p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</w:pPr>
            <w:r w:rsidRPr="0024793C">
              <w:t>Доус = Чоус*100/Чобщ., где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9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социальной защиты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социальной политики Администрации Пуровского района</w:t>
            </w:r>
          </w:p>
        </w:tc>
      </w:tr>
      <w:tr w:rsidR="00C76C57" w:rsidRPr="0024793C" w:rsidTr="00521380">
        <w:trPr>
          <w:trHeight w:val="180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tcBorders>
              <w:top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</w:tr>
      <w:tr w:rsidR="00C76C57" w:rsidRPr="0024793C" w:rsidTr="00521380">
        <w:trPr>
          <w:trHeight w:val="24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16,7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16,7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16,7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16,7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16,7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16,7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16,7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16,7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молодежной политики и туризма Администрации Пуровского района</w:t>
            </w:r>
          </w:p>
        </w:tc>
      </w:tr>
      <w:tr w:rsidR="00C76C57" w:rsidRPr="0024793C" w:rsidTr="00521380">
        <w:trPr>
          <w:trHeight w:val="24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культуры Администрации Пуровского района,</w:t>
            </w:r>
          </w:p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C76C57" w:rsidRPr="0024793C" w:rsidTr="00521380">
        <w:trPr>
          <w:trHeight w:val="16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11,8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11,1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11,1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11,1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11,1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11,1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11,1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11,1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 xml:space="preserve">Управление по физической культуре и </w:t>
            </w:r>
            <w:r w:rsidRPr="0024793C">
              <w:lastRenderedPageBreak/>
              <w:t>спорту Администрации Пуровского района,</w:t>
            </w:r>
          </w:p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C76C57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C76C57" w:rsidRPr="0024793C" w:rsidTr="00521380">
        <w:trPr>
          <w:trHeight w:val="25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 xml:space="preserve">Пуровская районная общественная организация инвалидов </w:t>
            </w:r>
            <w:r w:rsidR="00521380">
              <w:t>«</w:t>
            </w:r>
            <w:r w:rsidRPr="0024793C">
              <w:t>Милосердие</w:t>
            </w:r>
            <w:r w:rsidR="00521380">
              <w:t>»</w:t>
            </w:r>
            <w:r w:rsidRPr="0024793C">
              <w:t>,</w:t>
            </w:r>
          </w:p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Пуровская районная общественная организация ветеранов (пенсионеров) войны, труда, Вооружённых сил и правоохранительных органов</w:t>
            </w:r>
          </w:p>
        </w:tc>
      </w:tr>
      <w:tr w:rsidR="00C76C57" w:rsidRPr="0024793C" w:rsidTr="00521380">
        <w:trPr>
          <w:trHeight w:val="24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</w:pPr>
            <w:r w:rsidRPr="0024793C">
              <w:t>Чоус - число объектов на которых оказываются услуги сурдоперевода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3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3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2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9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2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9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4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2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4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7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8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</w:pPr>
            <w:r w:rsidRPr="0024793C">
              <w:t xml:space="preserve">Чобщ - общее число объектов, на которых оказываются услуги инвалидам 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111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113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114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114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114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114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114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114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114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8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9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5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6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6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1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34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36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36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36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36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36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36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36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36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6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18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18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18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18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31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8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8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8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8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49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2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2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2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2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2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2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F975E1" w:rsidRPr="0024793C" w:rsidTr="00521380">
        <w:trPr>
          <w:trHeight w:val="195"/>
        </w:trPr>
        <w:tc>
          <w:tcPr>
            <w:tcW w:w="534" w:type="dxa"/>
            <w:shd w:val="clear" w:color="auto" w:fill="auto"/>
          </w:tcPr>
          <w:p w:rsidR="00F975E1" w:rsidRPr="0024793C" w:rsidRDefault="00F975E1" w:rsidP="001348DE">
            <w:r w:rsidRPr="0024793C">
              <w:t>9</w:t>
            </w:r>
            <w:r w:rsidR="00F92DCA">
              <w:t>.</w:t>
            </w:r>
          </w:p>
        </w:tc>
        <w:tc>
          <w:tcPr>
            <w:tcW w:w="3719" w:type="dxa"/>
            <w:shd w:val="clear" w:color="auto" w:fill="auto"/>
          </w:tcPr>
          <w:p w:rsidR="00F975E1" w:rsidRPr="0024793C" w:rsidRDefault="00F975E1" w:rsidP="001348DE">
            <w:pPr>
              <w:autoSpaceDE w:val="0"/>
              <w:autoSpaceDN w:val="0"/>
              <w:adjustRightInd w:val="0"/>
              <w:spacing w:line="0" w:lineRule="atLeast"/>
            </w:pPr>
            <w:r w:rsidRPr="0024793C">
              <w:t xml:space="preserve">Удельный вес услуг, предоставляемых инвалидам с </w:t>
            </w:r>
            <w:r w:rsidRPr="0024793C">
              <w:lastRenderedPageBreak/>
              <w:t>сопровождением ассистента-помощника (ситуационная помощь) (от общего количества предоставляемых услуг)</w:t>
            </w:r>
          </w:p>
        </w:tc>
        <w:tc>
          <w:tcPr>
            <w:tcW w:w="851" w:type="dxa"/>
            <w:shd w:val="clear" w:color="auto" w:fill="auto"/>
          </w:tcPr>
          <w:p w:rsidR="00F975E1" w:rsidRPr="0024793C" w:rsidRDefault="00F975E1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lastRenderedPageBreak/>
              <w:t>%</w:t>
            </w:r>
          </w:p>
        </w:tc>
        <w:tc>
          <w:tcPr>
            <w:tcW w:w="850" w:type="dxa"/>
            <w:shd w:val="clear" w:color="auto" w:fill="auto"/>
          </w:tcPr>
          <w:p w:rsidR="00F975E1" w:rsidRPr="0024793C" w:rsidRDefault="00F975E1" w:rsidP="00F975E1">
            <w:pPr>
              <w:autoSpaceDE w:val="0"/>
              <w:autoSpaceDN w:val="0"/>
              <w:adjustRightInd w:val="0"/>
              <w:jc w:val="center"/>
            </w:pPr>
            <w:r w:rsidRPr="0024793C">
              <w:t>74,</w:t>
            </w:r>
            <w:r>
              <w:t>7</w:t>
            </w:r>
          </w:p>
        </w:tc>
        <w:tc>
          <w:tcPr>
            <w:tcW w:w="851" w:type="dxa"/>
            <w:shd w:val="clear" w:color="auto" w:fill="auto"/>
          </w:tcPr>
          <w:p w:rsidR="00F975E1" w:rsidRPr="0024793C" w:rsidRDefault="00F975E1" w:rsidP="00F975E1">
            <w:pPr>
              <w:autoSpaceDE w:val="0"/>
              <w:autoSpaceDN w:val="0"/>
              <w:adjustRightInd w:val="0"/>
              <w:jc w:val="center"/>
            </w:pPr>
            <w:r w:rsidRPr="0024793C">
              <w:t>74,</w:t>
            </w:r>
            <w:r>
              <w:t>7</w:t>
            </w:r>
          </w:p>
        </w:tc>
        <w:tc>
          <w:tcPr>
            <w:tcW w:w="708" w:type="dxa"/>
            <w:shd w:val="clear" w:color="auto" w:fill="auto"/>
          </w:tcPr>
          <w:p w:rsidR="00F975E1" w:rsidRPr="0024793C" w:rsidRDefault="00F975E1" w:rsidP="00F975E1">
            <w:pPr>
              <w:autoSpaceDE w:val="0"/>
              <w:autoSpaceDN w:val="0"/>
              <w:adjustRightInd w:val="0"/>
              <w:jc w:val="center"/>
            </w:pPr>
            <w:r w:rsidRPr="0024793C">
              <w:t>74,</w:t>
            </w: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F975E1" w:rsidRPr="0024793C" w:rsidRDefault="00F975E1" w:rsidP="00F975E1">
            <w:pPr>
              <w:autoSpaceDE w:val="0"/>
              <w:autoSpaceDN w:val="0"/>
              <w:adjustRightInd w:val="0"/>
              <w:jc w:val="center"/>
            </w:pPr>
            <w:r w:rsidRPr="0024793C">
              <w:t>7</w:t>
            </w:r>
            <w:r>
              <w:t>4,9</w:t>
            </w:r>
          </w:p>
        </w:tc>
        <w:tc>
          <w:tcPr>
            <w:tcW w:w="709" w:type="dxa"/>
            <w:shd w:val="clear" w:color="auto" w:fill="auto"/>
          </w:tcPr>
          <w:p w:rsidR="00F975E1" w:rsidRDefault="00F975E1" w:rsidP="00F975E1">
            <w:pPr>
              <w:jc w:val="center"/>
            </w:pPr>
            <w:r w:rsidRPr="006B414C">
              <w:t>74,9</w:t>
            </w:r>
          </w:p>
        </w:tc>
        <w:tc>
          <w:tcPr>
            <w:tcW w:w="708" w:type="dxa"/>
            <w:shd w:val="clear" w:color="auto" w:fill="auto"/>
          </w:tcPr>
          <w:p w:rsidR="00F975E1" w:rsidRDefault="00F975E1" w:rsidP="00F975E1">
            <w:pPr>
              <w:jc w:val="center"/>
            </w:pPr>
            <w:r w:rsidRPr="006B414C">
              <w:t>74,9</w:t>
            </w:r>
          </w:p>
        </w:tc>
        <w:tc>
          <w:tcPr>
            <w:tcW w:w="851" w:type="dxa"/>
            <w:shd w:val="clear" w:color="auto" w:fill="auto"/>
          </w:tcPr>
          <w:p w:rsidR="00F975E1" w:rsidRDefault="00F975E1" w:rsidP="00F975E1">
            <w:pPr>
              <w:jc w:val="center"/>
            </w:pPr>
            <w:r w:rsidRPr="006B414C">
              <w:t>74,9</w:t>
            </w:r>
          </w:p>
        </w:tc>
        <w:tc>
          <w:tcPr>
            <w:tcW w:w="709" w:type="dxa"/>
            <w:shd w:val="clear" w:color="auto" w:fill="auto"/>
          </w:tcPr>
          <w:p w:rsidR="00F975E1" w:rsidRDefault="00F975E1" w:rsidP="00F975E1">
            <w:pPr>
              <w:jc w:val="center"/>
            </w:pPr>
            <w:r w:rsidRPr="006B414C">
              <w:t>74,9</w:t>
            </w:r>
          </w:p>
        </w:tc>
        <w:tc>
          <w:tcPr>
            <w:tcW w:w="850" w:type="dxa"/>
            <w:shd w:val="clear" w:color="auto" w:fill="auto"/>
          </w:tcPr>
          <w:p w:rsidR="00F975E1" w:rsidRDefault="00F975E1" w:rsidP="00F975E1">
            <w:pPr>
              <w:jc w:val="center"/>
            </w:pPr>
            <w:r w:rsidRPr="006B414C">
              <w:t>74,9</w:t>
            </w:r>
          </w:p>
        </w:tc>
        <w:tc>
          <w:tcPr>
            <w:tcW w:w="2835" w:type="dxa"/>
            <w:shd w:val="clear" w:color="auto" w:fill="auto"/>
          </w:tcPr>
          <w:p w:rsidR="00F975E1" w:rsidRPr="0024793C" w:rsidRDefault="00F975E1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9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</w:pPr>
            <w:r w:rsidRPr="0024793C">
              <w:t>формируется по формуле:</w:t>
            </w:r>
          </w:p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</w:pPr>
            <w:r w:rsidRPr="0024793C">
              <w:t>Удвуа= Кус*100/Чобщ., где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5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-108"/>
              </w:tabs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100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100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t>Управление социальной политики Администрации Пуровского района</w:t>
            </w:r>
          </w:p>
        </w:tc>
      </w:tr>
      <w:tr w:rsidR="00C76C57" w:rsidRPr="0024793C" w:rsidTr="00521380">
        <w:trPr>
          <w:trHeight w:val="15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9,1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9,1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9,1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9,1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9,1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9,1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9,1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9,1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9,1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</w:tr>
      <w:tr w:rsidR="00C76C57" w:rsidRPr="0024793C" w:rsidTr="00521380">
        <w:trPr>
          <w:trHeight w:val="9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100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100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молодежной политики и туризма Администрации Пуровского района</w:t>
            </w:r>
          </w:p>
        </w:tc>
      </w:tr>
      <w:tr w:rsidR="00C76C57" w:rsidRPr="0024793C" w:rsidTr="00521380">
        <w:trPr>
          <w:trHeight w:val="13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85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85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85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85,7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85,7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85,7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85,7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85,7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85,7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both"/>
            </w:pPr>
            <w:r w:rsidRPr="0024793C">
              <w:t>Управление культуры Администрации Пуровского района,</w:t>
            </w:r>
          </w:p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 xml:space="preserve">администрации городских и сельских поселений МО </w:t>
            </w:r>
            <w:r w:rsidRPr="0024793C">
              <w:lastRenderedPageBreak/>
              <w:t>Пуровский район</w:t>
            </w:r>
          </w:p>
        </w:tc>
      </w:tr>
      <w:tr w:rsidR="00C76C57" w:rsidRPr="0024793C" w:rsidTr="00521380">
        <w:trPr>
          <w:trHeight w:val="10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15,1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15,1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16,7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16,7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16,7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16,7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16,7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16,7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16,7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both"/>
            </w:pPr>
            <w:r w:rsidRPr="0024793C">
              <w:t>Управление по физической культуре и спорту Администрации Пуровского района,</w:t>
            </w:r>
          </w:p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C76C57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100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100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C76C57" w:rsidRPr="0024793C" w:rsidTr="00521380">
        <w:trPr>
          <w:trHeight w:val="13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100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100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r w:rsidRPr="0024793C">
              <w:t xml:space="preserve">Пуровская районная общественная организация инвалидов </w:t>
            </w:r>
            <w:r w:rsidR="00521380">
              <w:t>«</w:t>
            </w:r>
            <w:r w:rsidRPr="0024793C">
              <w:t>Милосердие</w:t>
            </w:r>
            <w:r w:rsidR="00521380">
              <w:t>»</w:t>
            </w:r>
            <w:r w:rsidRPr="0024793C">
              <w:t>,</w:t>
            </w:r>
          </w:p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Пуровская районная общественная организация ветеранов (пенсионеров) войны, труда, Вооружённых сил и правоохранительных органов</w:t>
            </w:r>
          </w:p>
        </w:tc>
      </w:tr>
      <w:tr w:rsidR="00C76C57" w:rsidRPr="0024793C" w:rsidTr="00521380">
        <w:trPr>
          <w:trHeight w:val="13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</w:pPr>
            <w:r w:rsidRPr="0024793C">
              <w:t>Кус – количество услуг предоставляемых инвалидам с сопровождением ассистента-помощника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F975E1">
            <w:pPr>
              <w:autoSpaceDE w:val="0"/>
              <w:autoSpaceDN w:val="0"/>
              <w:adjustRightInd w:val="0"/>
              <w:jc w:val="center"/>
            </w:pPr>
            <w:r w:rsidRPr="0024793C">
              <w:t>17</w:t>
            </w:r>
            <w:r w:rsidR="00F975E1">
              <w:t>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F975E1">
            <w:pPr>
              <w:autoSpaceDE w:val="0"/>
              <w:autoSpaceDN w:val="0"/>
              <w:adjustRightInd w:val="0"/>
              <w:jc w:val="center"/>
            </w:pPr>
            <w:r w:rsidRPr="0024793C">
              <w:t>17</w:t>
            </w:r>
            <w:r w:rsidR="00F975E1">
              <w:t>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F975E1">
            <w:pPr>
              <w:autoSpaceDE w:val="0"/>
              <w:autoSpaceDN w:val="0"/>
              <w:adjustRightInd w:val="0"/>
              <w:jc w:val="center"/>
            </w:pPr>
            <w:r w:rsidRPr="0024793C">
              <w:t>17</w:t>
            </w:r>
            <w:r w:rsidR="00F975E1">
              <w:t>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F975E1">
            <w:pPr>
              <w:autoSpaceDE w:val="0"/>
              <w:autoSpaceDN w:val="0"/>
              <w:adjustRightInd w:val="0"/>
              <w:jc w:val="center"/>
            </w:pPr>
            <w:r w:rsidRPr="0024793C">
              <w:t>17</w:t>
            </w:r>
            <w:r w:rsidR="00F975E1">
              <w:t>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F975E1">
            <w:pPr>
              <w:jc w:val="center"/>
            </w:pPr>
            <w:r w:rsidRPr="0024793C">
              <w:t>17</w:t>
            </w:r>
            <w:r w:rsidR="00F975E1">
              <w:t>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F975E1">
            <w:pPr>
              <w:jc w:val="center"/>
            </w:pPr>
            <w:r w:rsidRPr="0024793C">
              <w:t>17</w:t>
            </w:r>
            <w:r w:rsidR="00F975E1">
              <w:t>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F975E1">
            <w:pPr>
              <w:jc w:val="center"/>
            </w:pPr>
            <w:r w:rsidRPr="0024793C">
              <w:t>17</w:t>
            </w:r>
            <w:r w:rsidR="00F975E1">
              <w:t>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F975E1">
            <w:pPr>
              <w:jc w:val="center"/>
            </w:pPr>
            <w:r w:rsidRPr="0024793C">
              <w:t>17</w:t>
            </w:r>
            <w:r w:rsidR="00F975E1">
              <w:t>3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F975E1">
            <w:pPr>
              <w:jc w:val="center"/>
            </w:pPr>
            <w:r w:rsidRPr="0024793C">
              <w:t>17</w:t>
            </w:r>
            <w:r w:rsidR="00F975E1">
              <w:t>3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7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-108"/>
              </w:tabs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23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23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23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6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8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18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18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18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18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2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9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9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9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9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9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9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9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5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116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116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116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116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116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116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116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116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116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4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5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5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2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t>Чобщ - общее число услуг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EE4D10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  <w:r w:rsidR="00EE4D10">
              <w:rPr>
                <w:color w:val="000000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EE4D10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  <w:r w:rsidR="00EE4D10">
              <w:rPr>
                <w:color w:val="000000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EE4D10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23</w:t>
            </w:r>
            <w:r w:rsidR="00EE4D10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EE4D10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23</w:t>
            </w:r>
            <w:r w:rsidR="00EE4D10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EE4D10">
            <w:pPr>
              <w:jc w:val="center"/>
            </w:pPr>
            <w:r w:rsidRPr="0024793C">
              <w:rPr>
                <w:color w:val="000000"/>
              </w:rPr>
              <w:t>23</w:t>
            </w:r>
            <w:r w:rsidR="00EE4D10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EE4D10">
            <w:pPr>
              <w:jc w:val="center"/>
            </w:pPr>
            <w:r w:rsidRPr="0024793C">
              <w:rPr>
                <w:color w:val="000000"/>
              </w:rPr>
              <w:t>23</w:t>
            </w:r>
            <w:r w:rsidR="00EE4D10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EE4D10">
            <w:pPr>
              <w:jc w:val="center"/>
            </w:pPr>
            <w:r w:rsidRPr="0024793C">
              <w:rPr>
                <w:color w:val="000000"/>
              </w:rPr>
              <w:t>23</w:t>
            </w:r>
            <w:r w:rsidR="00EE4D10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EE4D10">
            <w:pPr>
              <w:jc w:val="center"/>
            </w:pPr>
            <w:r w:rsidRPr="0024793C">
              <w:rPr>
                <w:color w:val="000000"/>
              </w:rPr>
              <w:t>23</w:t>
            </w:r>
            <w:r w:rsidR="00EE4D10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EE4D10">
            <w:pPr>
              <w:jc w:val="center"/>
            </w:pPr>
            <w:r w:rsidRPr="0024793C">
              <w:rPr>
                <w:color w:val="000000"/>
              </w:rPr>
              <w:t>23</w:t>
            </w:r>
            <w:r w:rsidR="00EE4D10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7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-108"/>
              </w:tabs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1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21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21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6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54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3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116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116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0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>
            <w:r w:rsidRPr="0024793C">
              <w:lastRenderedPageBreak/>
              <w:t>10.</w:t>
            </w:r>
          </w:p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>Удельный вес органов и организаций, предоставляющих услуги, официальный сайт, которых адаптирован для лиц с нарушением зрения (слабовидящих) (от общего количества органов и организаций, предоставляющих услуги)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91,1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9</w:t>
            </w:r>
            <w:r w:rsidR="00AD6BB6">
              <w:rPr>
                <w:color w:val="000000"/>
              </w:rPr>
              <w:t>2</w:t>
            </w:r>
            <w:r w:rsidRPr="0024793C">
              <w:rPr>
                <w:color w:val="000000"/>
              </w:rPr>
              <w:t>,</w:t>
            </w:r>
            <w:r w:rsidR="00AD6BB6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9</w:t>
            </w:r>
            <w:r w:rsidR="00AD6BB6">
              <w:rPr>
                <w:color w:val="000000"/>
              </w:rPr>
              <w:t>2</w:t>
            </w:r>
            <w:r w:rsidRPr="0024793C">
              <w:rPr>
                <w:color w:val="000000"/>
              </w:rPr>
              <w:t>,</w:t>
            </w:r>
            <w:r w:rsidR="00AD6BB6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9</w:t>
            </w:r>
            <w:r w:rsidR="00AD6BB6">
              <w:rPr>
                <w:color w:val="000000"/>
              </w:rPr>
              <w:t>2</w:t>
            </w:r>
            <w:r w:rsidRPr="0024793C">
              <w:rPr>
                <w:color w:val="000000"/>
              </w:rPr>
              <w:t>,</w:t>
            </w:r>
            <w:r w:rsidR="00AD6BB6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9</w:t>
            </w:r>
            <w:r w:rsidR="00AD6BB6">
              <w:rPr>
                <w:color w:val="000000"/>
              </w:rPr>
              <w:t>2</w:t>
            </w:r>
            <w:r w:rsidRPr="0024793C">
              <w:rPr>
                <w:color w:val="000000"/>
              </w:rPr>
              <w:t>,</w:t>
            </w:r>
            <w:r w:rsidR="00AD6BB6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9</w:t>
            </w:r>
            <w:r w:rsidR="00AD6BB6">
              <w:rPr>
                <w:color w:val="000000"/>
              </w:rPr>
              <w:t>2</w:t>
            </w:r>
            <w:r w:rsidRPr="0024793C">
              <w:rPr>
                <w:color w:val="000000"/>
              </w:rPr>
              <w:t>,</w:t>
            </w:r>
            <w:r w:rsidR="00AD6BB6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AD6BB6" w:rsidP="001348DE">
            <w:pPr>
              <w:jc w:val="center"/>
            </w:pPr>
            <w:r>
              <w:rPr>
                <w:color w:val="000000"/>
              </w:rPr>
              <w:t>93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AD6BB6" w:rsidP="001348DE">
            <w:pPr>
              <w:jc w:val="center"/>
            </w:pPr>
            <w:r>
              <w:rPr>
                <w:color w:val="000000"/>
              </w:rPr>
              <w:t>93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>формируется по формуле:</w:t>
            </w:r>
          </w:p>
          <w:p w:rsidR="00C76C57" w:rsidRPr="0024793C" w:rsidRDefault="00C76C57" w:rsidP="001348DE">
            <w:r w:rsidRPr="0024793C">
              <w:t>Удвоас=Чоас*100/Чобщ., где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11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-108"/>
              </w:tabs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t>Управление социальной политики Администрации Пуровского района</w:t>
            </w:r>
          </w:p>
        </w:tc>
      </w:tr>
      <w:tr w:rsidR="00C76C57" w:rsidRPr="0024793C" w:rsidTr="00521380">
        <w:trPr>
          <w:trHeight w:val="13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</w:tr>
      <w:tr w:rsidR="00C76C57" w:rsidRPr="0024793C" w:rsidTr="00521380">
        <w:trPr>
          <w:trHeight w:val="15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66,7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66,7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83,3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83,3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83,3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83,3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83,3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молодежной политики и туризма Администрации Пуровского района</w:t>
            </w:r>
          </w:p>
        </w:tc>
      </w:tr>
      <w:tr w:rsidR="00C76C57" w:rsidRPr="0024793C" w:rsidTr="00521380">
        <w:trPr>
          <w:trHeight w:val="18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 xml:space="preserve"> 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both"/>
            </w:pPr>
            <w:r w:rsidRPr="0024793C">
              <w:t xml:space="preserve">Управление культуры </w:t>
            </w:r>
            <w:r w:rsidRPr="0024793C">
              <w:lastRenderedPageBreak/>
              <w:t>Администрации Пуровского района,</w:t>
            </w:r>
          </w:p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C76C57" w:rsidRPr="0024793C" w:rsidTr="00521380">
        <w:trPr>
          <w:trHeight w:val="28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64,7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64,7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66,7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66,7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66,7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66,7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66,7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66,7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66,7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both"/>
            </w:pPr>
            <w:r w:rsidRPr="0024793C">
              <w:t>Управление по физической культуре и спорту Администрации Пуровского района,</w:t>
            </w:r>
          </w:p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C76C57" w:rsidRPr="0024793C" w:rsidTr="00521380">
        <w:trPr>
          <w:trHeight w:val="16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C76C57" w:rsidRPr="0024793C" w:rsidTr="00521380">
        <w:trPr>
          <w:trHeight w:val="21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r w:rsidRPr="0024793C">
              <w:t xml:space="preserve">Пуровская районная общественная организация инвалидов </w:t>
            </w:r>
            <w:r w:rsidR="00521380">
              <w:t>«</w:t>
            </w:r>
            <w:r w:rsidRPr="0024793C">
              <w:t>Милосердие</w:t>
            </w:r>
            <w:r w:rsidR="00521380">
              <w:t>»</w:t>
            </w:r>
            <w:r w:rsidRPr="0024793C">
              <w:t>,</w:t>
            </w:r>
          </w:p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 xml:space="preserve">Пуровская районная общественная </w:t>
            </w:r>
            <w:r w:rsidRPr="0024793C">
              <w:lastRenderedPageBreak/>
              <w:t>организация ветеранов (пенсионеров) войны, труда, Вооружённых сил и правоохранительных органов</w:t>
            </w:r>
          </w:p>
        </w:tc>
      </w:tr>
      <w:tr w:rsidR="00C76C57" w:rsidRPr="0024793C" w:rsidTr="00521380">
        <w:trPr>
          <w:trHeight w:val="25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>Чоас - число органов и организаций, предоставляющих услуги, официальный сайт, которых адаптирован для лиц с нарушением зрения (слабовидящих)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</w:t>
            </w:r>
            <w:r w:rsidR="00AD6BB6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AD6BB6" w:rsidP="001348DE">
            <w:pPr>
              <w:jc w:val="center"/>
            </w:pPr>
            <w:r>
              <w:t>105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</w:t>
            </w:r>
            <w:r w:rsidR="00AD6BB6">
              <w:rPr>
                <w:color w:val="00000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</w:t>
            </w:r>
            <w:r w:rsidR="00AD6BB6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</w:t>
            </w:r>
            <w:r w:rsidR="00AD6BB6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</w:t>
            </w:r>
            <w:r w:rsidR="00AD6BB6"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</w:t>
            </w:r>
            <w:r w:rsidR="00AD6BB6">
              <w:rPr>
                <w:color w:val="00000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5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-108"/>
              </w:tabs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3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0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3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61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>Чобщ - число организаций, предоставляющих услуги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114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6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-108"/>
              </w:tabs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7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88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административные здания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5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общественные организации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9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>
            <w:r w:rsidRPr="0024793C">
              <w:t>11.</w:t>
            </w:r>
          </w:p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Доля объектов доступных для инвалидов и маломобильных групп населения в сфере социальной защиты (прирост к предыдущему году)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социальной политики Администрации Пуровского района</w:t>
            </w:r>
          </w:p>
        </w:tc>
      </w:tr>
      <w:tr w:rsidR="00C76C57" w:rsidRPr="0024793C" w:rsidTr="00521380">
        <w:trPr>
          <w:trHeight w:val="13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bCs/>
                <w:color w:val="000000"/>
              </w:rPr>
            </w:pPr>
            <w:r w:rsidRPr="0024793C">
              <w:rPr>
                <w:color w:val="000000"/>
              </w:rPr>
              <w:t xml:space="preserve">формируется по формуле:  </w:t>
            </w:r>
            <w:r w:rsidRPr="0024793C">
              <w:rPr>
                <w:color w:val="000000"/>
              </w:rPr>
              <w:br/>
              <w:t>Досз = Чаосз *100/Чобщ., где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0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Чаосз – число адаптированных объектов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6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Чобщ - общее количество объектов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73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>
            <w:r w:rsidRPr="0024793C">
              <w:t>12.</w:t>
            </w:r>
          </w:p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>Доля инвалидов, получивших услугу «тревожная кнопка» на 1 января текущего года (от общего числа обратившихся за данной услугой)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  <w:r w:rsidR="00AD6BB6">
              <w:rPr>
                <w:color w:val="000000"/>
              </w:rPr>
              <w:t>,</w:t>
            </w:r>
            <w:r w:rsidRPr="0024793C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социальной политики Администрации Пуровского района</w:t>
            </w:r>
          </w:p>
        </w:tc>
      </w:tr>
      <w:tr w:rsidR="00C76C57" w:rsidRPr="0024793C" w:rsidTr="00521380">
        <w:trPr>
          <w:trHeight w:val="103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>формируется по формуле:</w:t>
            </w:r>
          </w:p>
          <w:p w:rsidR="00C76C57" w:rsidRPr="0024793C" w:rsidRDefault="00C76C57" w:rsidP="001348DE">
            <w:r w:rsidRPr="0024793C">
              <w:t>Диут=Чип*100/Чобщ., где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7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 xml:space="preserve">Чип – число инвалидов получивших услугу 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6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 xml:space="preserve">Чобщ - от общего числа обратившихся за данной услугой 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150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0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>
            <w:r w:rsidRPr="0024793C">
              <w:t>13.</w:t>
            </w:r>
          </w:p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Доля объектов, доступных для инвалидов и маломобильных групп населения в сфере культуры</w:t>
            </w:r>
          </w:p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(прирост к предыдущему году)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17,6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33,3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38,9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41,7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77,8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5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 xml:space="preserve">формируется по формуле:  </w:t>
            </w:r>
            <w:r w:rsidRPr="0024793C">
              <w:rPr>
                <w:color w:val="000000"/>
              </w:rPr>
              <w:br/>
              <w:t>Даок = Чаок *100/Чобщ., где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6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 xml:space="preserve">Чаок – число адаптированных объектов культуры 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3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Чобщ - общее количество объектов культуры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88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>
            <w:r w:rsidRPr="0024793C">
              <w:t>14</w:t>
            </w:r>
            <w:r w:rsidR="00F92DCA">
              <w:t>.</w:t>
            </w:r>
          </w:p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Удельный вес мероприятий в сфере культуры, проведенных в отчетном году с участием инвалидов</w:t>
            </w:r>
            <w:r w:rsidRPr="0024793C"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культуры Администрации Пуровского района</w:t>
            </w:r>
          </w:p>
        </w:tc>
      </w:tr>
      <w:tr w:rsidR="00C76C57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bCs/>
                <w:color w:val="000000"/>
              </w:rPr>
            </w:pPr>
            <w:r w:rsidRPr="0024793C">
              <w:rPr>
                <w:color w:val="000000"/>
              </w:rPr>
              <w:t xml:space="preserve">формируется по формуле:  </w:t>
            </w:r>
            <w:r w:rsidRPr="0024793C">
              <w:rPr>
                <w:color w:val="000000"/>
              </w:rPr>
              <w:br/>
              <w:t>Удвмк = Чм *100/Чобщ., где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Чм - число мероприятий для инвалидов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3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 xml:space="preserve">Чобщ - общее количество </w:t>
            </w:r>
            <w:r w:rsidRPr="00521380">
              <w:rPr>
                <w:bCs/>
                <w:color w:val="000000"/>
              </w:rPr>
              <w:t>запланированных мероприятий для инвалидов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88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>
            <w:r w:rsidRPr="0024793C">
              <w:t>15</w:t>
            </w:r>
            <w:r w:rsidR="00F92DCA">
              <w:t>.</w:t>
            </w:r>
          </w:p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>Доля учреждений культуры, оснащенных возможностью виртуальных просмотров на 1 января текущего года (от общего количества учреждений культуры)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8,8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8,3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8,3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8,3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8,3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8,3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8,3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8,3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8,3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both"/>
            </w:pPr>
            <w:r w:rsidRPr="0024793C">
              <w:t>Управление культуры Администрации Пуровского района</w:t>
            </w:r>
          </w:p>
        </w:tc>
      </w:tr>
      <w:tr w:rsidR="00C76C57" w:rsidRPr="0024793C" w:rsidTr="00521380">
        <w:trPr>
          <w:trHeight w:val="15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>Формируется по формуле:</w:t>
            </w:r>
          </w:p>
          <w:p w:rsidR="00C76C57" w:rsidRPr="0024793C" w:rsidRDefault="00C76C57" w:rsidP="001348DE">
            <w:r w:rsidRPr="0024793C">
              <w:t>Дуковп=Чуковп*100/Чобщ., где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both"/>
            </w:pPr>
          </w:p>
        </w:tc>
      </w:tr>
      <w:tr w:rsidR="00C76C57" w:rsidRPr="0024793C" w:rsidTr="00521380">
        <w:trPr>
          <w:trHeight w:val="9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>Чуковп-число учреждений культуры, оснащенных возможностью виртуальных просмотров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6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>Чобщ-общее количество учреждений культуры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7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>
            <w:r w:rsidRPr="0024793C">
              <w:t>16</w:t>
            </w:r>
            <w:r w:rsidR="00F92DCA">
              <w:t>.</w:t>
            </w:r>
          </w:p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>Доля местных электронных библиотек и библиотечного обслуживания, доступных для инвалидов на 1 января текущего года (от общего количества библиотек)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16,7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12,5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12,5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12,5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12,5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12,5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12,5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12,5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12,5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0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>формируется по формуле:</w:t>
            </w:r>
          </w:p>
          <w:p w:rsidR="00C76C57" w:rsidRPr="0024793C" w:rsidRDefault="00C76C57" w:rsidP="001348DE">
            <w:r w:rsidRPr="0024793C">
              <w:t>Даб=Чаб*100/Чобщ., где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>Чаб-число адаптированных электронных библиотек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0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>Чобщ-общее количество библиотек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5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>
            <w:r w:rsidRPr="0024793C">
              <w:t>17</w:t>
            </w:r>
            <w:r w:rsidR="00F92DCA">
              <w:t>.</w:t>
            </w:r>
          </w:p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 xml:space="preserve">Доля мероприятий с участием детей-инвалидов в различных конкурсах (танцевальных, музыкальных, художественных и др.) на 1 января текущего года (от общего количества проведенных конкурсов) 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1,7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1,7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1,7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1,7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1,7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1,7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1,7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1,7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1,7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88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>формируется по формуле:</w:t>
            </w:r>
          </w:p>
          <w:p w:rsidR="00C76C57" w:rsidRPr="0024793C" w:rsidRDefault="00C76C57" w:rsidP="001348DE">
            <w:r w:rsidRPr="0024793C">
              <w:t>Дмуди=Чмуди*100/Чобщ., где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7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44,4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44,4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44,4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44,4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44,4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44,4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44,4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44,4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44,4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социальной политики Администрации Пуровского района</w:t>
            </w:r>
          </w:p>
        </w:tc>
      </w:tr>
      <w:tr w:rsidR="00C76C57" w:rsidRPr="0024793C" w:rsidTr="00521380">
        <w:trPr>
          <w:trHeight w:val="16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28,6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28,6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28,6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28,6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28,6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28,6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28,6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28,6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28,6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</w:tr>
      <w:tr w:rsidR="00C76C57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6,9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6,9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6,9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6,9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6,9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6,9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6,9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6,9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6,9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молодежной политики и туризма Администрации Пуровского района</w:t>
            </w:r>
          </w:p>
        </w:tc>
      </w:tr>
      <w:tr w:rsidR="00C76C57" w:rsidRPr="0024793C" w:rsidTr="00521380">
        <w:trPr>
          <w:trHeight w:val="118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 xml:space="preserve"> 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0,9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0,9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0,9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0,9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0,9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0,9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both"/>
            </w:pPr>
            <w:r w:rsidRPr="0024793C">
              <w:t>Управление культуры Администрации Пуровского района,</w:t>
            </w:r>
          </w:p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C76C57" w:rsidRPr="0024793C" w:rsidTr="00521380">
        <w:trPr>
          <w:trHeight w:val="88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>Чмуди</w:t>
            </w:r>
            <w:r w:rsidR="00521380">
              <w:t xml:space="preserve"> </w:t>
            </w:r>
            <w:r w:rsidRPr="0024793C">
              <w:t>- число мероприятий с участием детей-инвалидов в различных конкурсах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59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59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59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59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59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5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3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03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3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>Чобщ - общее количество проведенных конкурсов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3504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3504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3504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3504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3504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3504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3504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3504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3504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>в сфере социальной защиты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5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образования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3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в сфере молодежной политики и туризма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320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320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320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320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320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320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320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320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320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0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F77BE9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F77BE9">
              <w:t>в сфере культуры</w:t>
            </w:r>
          </w:p>
        </w:tc>
        <w:tc>
          <w:tcPr>
            <w:tcW w:w="851" w:type="dxa"/>
            <w:shd w:val="clear" w:color="auto" w:fill="auto"/>
          </w:tcPr>
          <w:p w:rsidR="00C76C57" w:rsidRPr="00F77BE9" w:rsidRDefault="00C76C57" w:rsidP="001348DE">
            <w:pPr>
              <w:jc w:val="center"/>
            </w:pPr>
            <w:r w:rsidRPr="00F77BE9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3161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3161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3161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3161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3161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3161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3161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3161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3161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>
            <w:r w:rsidRPr="0024793C">
              <w:t>18</w:t>
            </w:r>
            <w:r w:rsidR="00F92DCA">
              <w:t>.</w:t>
            </w:r>
          </w:p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tabs>
                <w:tab w:val="left" w:pos="825"/>
              </w:tabs>
              <w:autoSpaceDE w:val="0"/>
              <w:autoSpaceDN w:val="0"/>
              <w:adjustRightInd w:val="0"/>
              <w:spacing w:line="0" w:lineRule="atLeast"/>
            </w:pPr>
            <w:r w:rsidRPr="0024793C">
              <w:t>Доля детей-инвалидов, принявших участие в различных конкурсах (танцевальных, музыкальных, художественных и др.) на 1 января текущего года (от общего числа детей-инвалидов)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70,7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71,6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72,5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74,4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75,3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76,3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76,7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77,2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77,7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2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>формируется по формуле:</w:t>
            </w:r>
          </w:p>
          <w:p w:rsidR="00C76C57" w:rsidRPr="0024793C" w:rsidRDefault="00C76C57" w:rsidP="001348DE">
            <w:r w:rsidRPr="0024793C">
              <w:t>Ддиук=Чдиук*100/Чобщ., где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3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>Чдиук</w:t>
            </w:r>
            <w:r w:rsidR="00521380">
              <w:t xml:space="preserve"> </w:t>
            </w:r>
            <w:r w:rsidRPr="0024793C">
              <w:t>- число детей-инвалидов, принявших участие в различных конкурсах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152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154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156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160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162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164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165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166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167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0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r w:rsidRPr="0024793C">
              <w:t>Чобщ - общее число детей-инвалидов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215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215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215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215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215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215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215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215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215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9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>
            <w:r w:rsidRPr="0024793C">
              <w:t>19.</w:t>
            </w:r>
          </w:p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bCs/>
                <w:color w:val="000000"/>
              </w:rPr>
              <w:t xml:space="preserve">Доля объектов, </w:t>
            </w:r>
            <w:r w:rsidRPr="0024793C">
              <w:rPr>
                <w:color w:val="000000"/>
              </w:rPr>
              <w:t>доступных для инвалидов и маломобильных групп населения в сфере физической культуры и спорта</w:t>
            </w:r>
          </w:p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(прирост к предыдущему году)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58,8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C76C57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по физической культуре и спорту Администрации Пуровского района</w:t>
            </w:r>
          </w:p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C76C57" w:rsidRPr="0024793C" w:rsidTr="00521380">
        <w:trPr>
          <w:trHeight w:val="16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bCs/>
                <w:color w:val="000000"/>
              </w:rPr>
            </w:pPr>
            <w:r w:rsidRPr="0024793C">
              <w:rPr>
                <w:color w:val="000000"/>
              </w:rPr>
              <w:t xml:space="preserve">формируется по формуле:  </w:t>
            </w:r>
            <w:r w:rsidRPr="0024793C">
              <w:rPr>
                <w:color w:val="000000"/>
              </w:rPr>
              <w:br/>
              <w:t>Даофс = Чаофс *100/Чобщ., где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AD6BB6" w:rsidRPr="0024793C" w:rsidTr="00521380">
        <w:trPr>
          <w:trHeight w:val="225"/>
        </w:trPr>
        <w:tc>
          <w:tcPr>
            <w:tcW w:w="534" w:type="dxa"/>
            <w:shd w:val="clear" w:color="auto" w:fill="auto"/>
          </w:tcPr>
          <w:p w:rsidR="00AD6BB6" w:rsidRPr="0024793C" w:rsidRDefault="00AD6BB6" w:rsidP="001348DE"/>
        </w:tc>
        <w:tc>
          <w:tcPr>
            <w:tcW w:w="3719" w:type="dxa"/>
            <w:shd w:val="clear" w:color="auto" w:fill="auto"/>
          </w:tcPr>
          <w:p w:rsidR="00AD6BB6" w:rsidRPr="0024793C" w:rsidRDefault="00AD6BB6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Чаофс - число адаптированных объектов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AD6BB6" w:rsidRPr="0024793C" w:rsidRDefault="00AD6BB6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AD6BB6" w:rsidRPr="0024793C" w:rsidRDefault="00AD6BB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AD6BB6" w:rsidRPr="0024793C" w:rsidRDefault="00AD6BB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AD6BB6" w:rsidRPr="0024793C" w:rsidRDefault="00AD6BB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AD6BB6" w:rsidRPr="0024793C" w:rsidRDefault="00AD6BB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AD6BB6" w:rsidRPr="0024793C" w:rsidRDefault="00AD6BB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AD6BB6" w:rsidRPr="0024793C" w:rsidRDefault="00AD6BB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AD6BB6" w:rsidRPr="0024793C" w:rsidRDefault="00AD6BB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AD6BB6" w:rsidRPr="0024793C" w:rsidRDefault="00AD6BB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AD6BB6" w:rsidRPr="0024793C" w:rsidRDefault="00AD6BB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AD6BB6" w:rsidRPr="0024793C" w:rsidRDefault="00AD6BB6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6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0A7477">
            <w:pPr>
              <w:rPr>
                <w:color w:val="000000"/>
              </w:rPr>
            </w:pPr>
            <w:r w:rsidRPr="0024793C">
              <w:rPr>
                <w:color w:val="000000"/>
              </w:rPr>
              <w:t>Чобщ - общее число объектов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9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>
            <w:r w:rsidRPr="0024793C">
              <w:t>20</w:t>
            </w:r>
            <w:r w:rsidR="00C201FA">
              <w:t>.</w:t>
            </w:r>
          </w:p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Удельный вес мероприятий в сфере физической культуры и спорта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76C57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по физической культуре и спорту Администрации Пуровского района</w:t>
            </w:r>
          </w:p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C76C57" w:rsidRPr="0024793C" w:rsidTr="00521380">
        <w:trPr>
          <w:trHeight w:val="24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bCs/>
                <w:color w:val="000000"/>
              </w:rPr>
            </w:pPr>
            <w:r w:rsidRPr="0024793C">
              <w:rPr>
                <w:color w:val="000000"/>
              </w:rPr>
              <w:t xml:space="preserve">формируется по формуле:  </w:t>
            </w:r>
            <w:r w:rsidRPr="0024793C">
              <w:rPr>
                <w:color w:val="000000"/>
              </w:rPr>
              <w:br/>
              <w:t>Удвмс = Чм *100/Чобщ., где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Default="00C76C57" w:rsidP="001348DE">
            <w:pPr>
              <w:jc w:val="center"/>
            </w:pPr>
            <w:r w:rsidRPr="00821CD1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76C57" w:rsidRDefault="00C76C57" w:rsidP="001348DE">
            <w:pPr>
              <w:jc w:val="center"/>
            </w:pPr>
            <w:r w:rsidRPr="00821CD1">
              <w:rPr>
                <w:color w:val="00000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C76C57" w:rsidRDefault="00C76C57" w:rsidP="001348DE">
            <w:pPr>
              <w:jc w:val="center"/>
            </w:pPr>
            <w:r w:rsidRPr="00821CD1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Default="00C76C57" w:rsidP="001348DE">
            <w:pPr>
              <w:jc w:val="center"/>
            </w:pPr>
            <w:r w:rsidRPr="00821CD1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C76C57" w:rsidRDefault="00C76C57" w:rsidP="001348DE">
            <w:pPr>
              <w:jc w:val="center"/>
            </w:pPr>
            <w:r w:rsidRPr="00821CD1">
              <w:rPr>
                <w:color w:val="000000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76C57" w:rsidRDefault="00C76C57" w:rsidP="001348DE">
            <w:pPr>
              <w:jc w:val="center"/>
            </w:pPr>
            <w:r w:rsidRPr="00821CD1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4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Чсм-число мероприятий для инвалидов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30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 xml:space="preserve">Чобщ - общее количество </w:t>
            </w:r>
            <w:r w:rsidRPr="00521380">
              <w:rPr>
                <w:bCs/>
                <w:color w:val="000000"/>
              </w:rPr>
              <w:t>запланированных мероприятий для инвалидов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c>
          <w:tcPr>
            <w:tcW w:w="534" w:type="dxa"/>
            <w:shd w:val="clear" w:color="auto" w:fill="auto"/>
          </w:tcPr>
          <w:p w:rsidR="00C76C57" w:rsidRPr="0024793C" w:rsidRDefault="00C76C57" w:rsidP="001348DE">
            <w:r w:rsidRPr="0024793C">
              <w:t>21</w:t>
            </w:r>
            <w:r w:rsidR="00C201FA">
              <w:t>.</w:t>
            </w:r>
          </w:p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Удельный вес мероприятий в сфере физической культуры и спорта с участием инвалидов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i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</w:t>
            </w:r>
            <w:r w:rsidR="00AD6BB6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AD6BB6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center"/>
            </w:pPr>
            <w:r>
              <w:t>8,8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>
              <w:t>9</w:t>
            </w:r>
          </w:p>
        </w:tc>
        <w:tc>
          <w:tcPr>
            <w:tcW w:w="2835" w:type="dxa"/>
            <w:shd w:val="clear" w:color="auto" w:fill="auto"/>
          </w:tcPr>
          <w:p w:rsidR="00C76C57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по физической культуре и спорту Администрации Пуровского района</w:t>
            </w:r>
          </w:p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 МО Пуровский район</w:t>
            </w:r>
          </w:p>
        </w:tc>
      </w:tr>
      <w:tr w:rsidR="00C76C57" w:rsidRPr="0024793C" w:rsidTr="00521380">
        <w:trPr>
          <w:trHeight w:val="22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bCs/>
                <w:color w:val="000000"/>
              </w:rPr>
            </w:pPr>
            <w:r w:rsidRPr="0024793C">
              <w:rPr>
                <w:color w:val="000000"/>
              </w:rPr>
              <w:t xml:space="preserve">формируется по формуле:  </w:t>
            </w:r>
            <w:r w:rsidRPr="0024793C">
              <w:rPr>
                <w:color w:val="000000"/>
              </w:rPr>
              <w:br/>
              <w:t>Удвмс = Чсм *100/Чобщ., где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i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180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Чсм - число мероприятий с участием инвалидов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5025A9">
            <w:pPr>
              <w:rPr>
                <w:bCs/>
                <w:iCs/>
                <w:color w:val="000000"/>
              </w:rPr>
            </w:pPr>
            <w:r w:rsidRPr="0024793C">
              <w:rPr>
                <w:bCs/>
                <w:iCs/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rPr>
          <w:trHeight w:val="255"/>
        </w:trPr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 xml:space="preserve">Чобщ - общее количество </w:t>
            </w:r>
            <w:r w:rsidRPr="00521380">
              <w:rPr>
                <w:bCs/>
                <w:color w:val="000000"/>
              </w:rPr>
              <w:t>запланированных мероприятий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iCs/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c>
          <w:tcPr>
            <w:tcW w:w="534" w:type="dxa"/>
            <w:shd w:val="clear" w:color="auto" w:fill="auto"/>
          </w:tcPr>
          <w:p w:rsidR="00C76C57" w:rsidRPr="0024793C" w:rsidRDefault="00C76C57" w:rsidP="001348DE">
            <w:r w:rsidRPr="0024793C">
              <w:t>22.</w:t>
            </w:r>
          </w:p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</w:pPr>
            <w:r w:rsidRPr="0024793C">
              <w:t>Доля инвалидов, участвовавших в спортивных мероприятиях на 1 января текущего года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>
              <w:t>16,9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123B94">
              <w:t>,1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>
              <w:t>17,1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>
              <w:t>17,2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>
              <w:t>17,3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>
              <w:t>17,4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>
              <w:t>17,5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>
              <w:t>17,5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по физической культуре и спорту Администрации Пуровского района администрации городских и сельских поселений МО Пуровский район</w:t>
            </w:r>
          </w:p>
        </w:tc>
      </w:tr>
      <w:tr w:rsidR="00C76C57" w:rsidRPr="0024793C" w:rsidTr="00521380"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</w:pPr>
            <w:r w:rsidRPr="0024793C">
              <w:t xml:space="preserve">формируется по формуле:  </w:t>
            </w:r>
          </w:p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</w:pPr>
            <w:r w:rsidRPr="0024793C">
              <w:t>Диусм = Чуимс*100/Чобщ., где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</w:pPr>
            <w:r w:rsidRPr="0024793C">
              <w:t>Чуимс - число участвовавших инвалидов в спортивных мероприятиях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>
              <w:t>215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>
              <w:t>216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>
              <w:t>217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>
              <w:t>218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>
              <w:t>219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>
              <w:t>220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>
              <w:t>221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>
              <w:t>222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>
              <w:t>223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</w:pPr>
            <w:r w:rsidRPr="0024793C">
              <w:t>Чобщ- общее количество инвалидов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jc w:val="center"/>
            </w:pPr>
            <w:r>
              <w:t>1271</w:t>
            </w:r>
          </w:p>
        </w:tc>
        <w:tc>
          <w:tcPr>
            <w:tcW w:w="851" w:type="dxa"/>
            <w:shd w:val="clear" w:color="auto" w:fill="auto"/>
          </w:tcPr>
          <w:p w:rsidR="00C76C57" w:rsidRDefault="00C76C57" w:rsidP="001348DE">
            <w:pPr>
              <w:jc w:val="center"/>
            </w:pPr>
            <w:r w:rsidRPr="00735216">
              <w:t>1271</w:t>
            </w:r>
          </w:p>
        </w:tc>
        <w:tc>
          <w:tcPr>
            <w:tcW w:w="708" w:type="dxa"/>
            <w:shd w:val="clear" w:color="auto" w:fill="auto"/>
          </w:tcPr>
          <w:p w:rsidR="00C76C57" w:rsidRDefault="00C76C57" w:rsidP="001348DE">
            <w:pPr>
              <w:jc w:val="center"/>
            </w:pPr>
            <w:r w:rsidRPr="00735216">
              <w:t>1271</w:t>
            </w:r>
          </w:p>
        </w:tc>
        <w:tc>
          <w:tcPr>
            <w:tcW w:w="851" w:type="dxa"/>
            <w:shd w:val="clear" w:color="auto" w:fill="auto"/>
          </w:tcPr>
          <w:p w:rsidR="00C76C57" w:rsidRDefault="00C76C57" w:rsidP="001348DE">
            <w:pPr>
              <w:jc w:val="center"/>
            </w:pPr>
            <w:r w:rsidRPr="00735216">
              <w:t>1271</w:t>
            </w:r>
          </w:p>
        </w:tc>
        <w:tc>
          <w:tcPr>
            <w:tcW w:w="709" w:type="dxa"/>
            <w:shd w:val="clear" w:color="auto" w:fill="auto"/>
          </w:tcPr>
          <w:p w:rsidR="00C76C57" w:rsidRDefault="00C76C57" w:rsidP="001348DE">
            <w:pPr>
              <w:jc w:val="center"/>
            </w:pPr>
            <w:r w:rsidRPr="00735216">
              <w:t>1271</w:t>
            </w:r>
          </w:p>
        </w:tc>
        <w:tc>
          <w:tcPr>
            <w:tcW w:w="708" w:type="dxa"/>
            <w:shd w:val="clear" w:color="auto" w:fill="auto"/>
          </w:tcPr>
          <w:p w:rsidR="00C76C57" w:rsidRDefault="00C76C57" w:rsidP="001348DE">
            <w:pPr>
              <w:jc w:val="center"/>
            </w:pPr>
            <w:r w:rsidRPr="00735216">
              <w:t>1271</w:t>
            </w:r>
          </w:p>
        </w:tc>
        <w:tc>
          <w:tcPr>
            <w:tcW w:w="851" w:type="dxa"/>
            <w:shd w:val="clear" w:color="auto" w:fill="auto"/>
          </w:tcPr>
          <w:p w:rsidR="00C76C57" w:rsidRDefault="00C76C57" w:rsidP="001348DE">
            <w:pPr>
              <w:jc w:val="center"/>
            </w:pPr>
            <w:r w:rsidRPr="00735216">
              <w:t>1271</w:t>
            </w:r>
          </w:p>
        </w:tc>
        <w:tc>
          <w:tcPr>
            <w:tcW w:w="709" w:type="dxa"/>
            <w:shd w:val="clear" w:color="auto" w:fill="auto"/>
          </w:tcPr>
          <w:p w:rsidR="00C76C57" w:rsidRDefault="00C76C57" w:rsidP="001348DE">
            <w:pPr>
              <w:jc w:val="center"/>
            </w:pPr>
            <w:r w:rsidRPr="00735216">
              <w:t>1271</w:t>
            </w:r>
          </w:p>
        </w:tc>
        <w:tc>
          <w:tcPr>
            <w:tcW w:w="850" w:type="dxa"/>
            <w:shd w:val="clear" w:color="auto" w:fill="auto"/>
          </w:tcPr>
          <w:p w:rsidR="00C76C57" w:rsidRDefault="00C76C57" w:rsidP="001348DE">
            <w:pPr>
              <w:jc w:val="center"/>
            </w:pPr>
            <w:r w:rsidRPr="00735216">
              <w:t>1271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c>
          <w:tcPr>
            <w:tcW w:w="534" w:type="dxa"/>
            <w:shd w:val="clear" w:color="auto" w:fill="auto"/>
          </w:tcPr>
          <w:p w:rsidR="00C76C57" w:rsidRPr="0024793C" w:rsidRDefault="00C76C57" w:rsidP="001348DE">
            <w:r w:rsidRPr="0024793C">
              <w:t>23.</w:t>
            </w:r>
          </w:p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 xml:space="preserve">Доля объектов, доступных для инвалидов и маломобильных групп населения в сфере образования </w:t>
            </w:r>
            <w:r w:rsidRPr="0024793C">
              <w:rPr>
                <w:bCs/>
                <w:color w:val="000000"/>
              </w:rPr>
              <w:t>(прирост к предыдущему году)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37,5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47,5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52,5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57,5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62,5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100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</w:tr>
      <w:tr w:rsidR="00C76C57" w:rsidRPr="0024793C" w:rsidTr="00521380"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 xml:space="preserve">формируется по формуле:  </w:t>
            </w:r>
            <w:r w:rsidRPr="0024793C">
              <w:rPr>
                <w:color w:val="000000"/>
              </w:rPr>
              <w:br/>
              <w:t>Даоо = Чаоо *100/Чобщ, где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Чаоо – число адаптированных объектов образования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25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40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Чобщ - общее количество объектов образования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spacing w:line="360" w:lineRule="auto"/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spacing w:line="360" w:lineRule="auto"/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spacing w:line="360" w:lineRule="auto"/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spacing w:line="360" w:lineRule="auto"/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spacing w:line="360" w:lineRule="auto"/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spacing w:line="360" w:lineRule="auto"/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spacing w:line="360" w:lineRule="auto"/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spacing w:line="360" w:lineRule="auto"/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spacing w:line="360" w:lineRule="auto"/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c>
          <w:tcPr>
            <w:tcW w:w="534" w:type="dxa"/>
            <w:shd w:val="clear" w:color="auto" w:fill="auto"/>
          </w:tcPr>
          <w:p w:rsidR="00C76C57" w:rsidRPr="0024793C" w:rsidRDefault="00C76C57" w:rsidP="001348DE">
            <w:r w:rsidRPr="0024793C">
              <w:t>24</w:t>
            </w:r>
            <w:r w:rsidR="00F92DCA">
              <w:t>.</w:t>
            </w:r>
          </w:p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Доля объектов в сфере образования, в которых обеспечиваются условия инклюзивного образования, индивидуальной мобильности инвалидов и возможность для самостоятельного их передвижения по объекту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48,5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51,5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51,5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51,5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51,5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51,5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51,5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52,9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62,5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</w:tr>
      <w:tr w:rsidR="00C76C57" w:rsidRPr="0024793C" w:rsidTr="00521380"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bCs/>
                <w:color w:val="000000"/>
              </w:rPr>
            </w:pPr>
            <w:r w:rsidRPr="0024793C">
              <w:rPr>
                <w:color w:val="000000"/>
              </w:rPr>
              <w:t xml:space="preserve">формируется по формуле:  </w:t>
            </w:r>
            <w:r w:rsidRPr="0024793C">
              <w:rPr>
                <w:color w:val="000000"/>
              </w:rPr>
              <w:br/>
              <w:t>Доио = Чаоио*100/Чобщ., где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Чаоио – число адаптированных объектов, где обеспечиваются условия инклюзивного образования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17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t>17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Чобщ - общее количество объектов образования, на которых инвалиды проходят обучение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c>
          <w:tcPr>
            <w:tcW w:w="534" w:type="dxa"/>
            <w:shd w:val="clear" w:color="auto" w:fill="auto"/>
          </w:tcPr>
          <w:p w:rsidR="00C76C57" w:rsidRPr="0024793C" w:rsidRDefault="00C76C57" w:rsidP="001348DE">
            <w:r w:rsidRPr="0024793C">
              <w:t>25</w:t>
            </w:r>
            <w:r w:rsidR="00F92DCA">
              <w:t>.</w:t>
            </w:r>
          </w:p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 xml:space="preserve">Доля объектов в сфере образования, в которых созданы условия для обучения детей-инвалидов (адаптированные программы, дистанционное обучение, услуги сурдоперевода, тифлосурдоперевода и др.) 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47,5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52,5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57,5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62,5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</w:tr>
      <w:tr w:rsidR="00C76C57" w:rsidRPr="0024793C" w:rsidTr="00521380"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 xml:space="preserve">формируется по формуле:  </w:t>
            </w:r>
            <w:r w:rsidRPr="0024793C">
              <w:rPr>
                <w:color w:val="000000"/>
              </w:rPr>
              <w:br/>
              <w:t>Дооуобуч</w:t>
            </w:r>
            <w:r w:rsidR="00521380">
              <w:rPr>
                <w:color w:val="000000"/>
              </w:rPr>
              <w:t xml:space="preserve"> </w:t>
            </w:r>
            <w:r w:rsidRPr="0024793C">
              <w:rPr>
                <w:color w:val="000000"/>
              </w:rPr>
              <w:t>= Чооуобуч*100/Чобщ., где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Чооуобуч</w:t>
            </w:r>
            <w:r w:rsidR="00521380">
              <w:rPr>
                <w:color w:val="000000"/>
              </w:rPr>
              <w:t xml:space="preserve"> </w:t>
            </w:r>
            <w:r w:rsidRPr="0024793C">
              <w:rPr>
                <w:color w:val="000000"/>
              </w:rPr>
              <w:t>- число объектов образования с условиями для обучения детей-инвалидов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 xml:space="preserve">Чобщ – общее число </w:t>
            </w:r>
            <w:r w:rsidRPr="00521380">
              <w:rPr>
                <w:color w:val="000000"/>
              </w:rPr>
              <w:t xml:space="preserve">объектов (от общего количества объектов на </w:t>
            </w:r>
            <w:r w:rsidR="00521380">
              <w:rPr>
                <w:color w:val="000000"/>
              </w:rPr>
              <w:t xml:space="preserve">      </w:t>
            </w:r>
            <w:r w:rsidRPr="00521380">
              <w:rPr>
                <w:color w:val="000000"/>
              </w:rPr>
              <w:t>1 января текущего года)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C76C57" w:rsidRPr="0024793C" w:rsidTr="00521380">
        <w:tc>
          <w:tcPr>
            <w:tcW w:w="534" w:type="dxa"/>
            <w:shd w:val="clear" w:color="auto" w:fill="auto"/>
          </w:tcPr>
          <w:p w:rsidR="00C76C57" w:rsidRPr="0024793C" w:rsidRDefault="00C76C57" w:rsidP="001348DE">
            <w:r w:rsidRPr="0024793C">
              <w:t>26</w:t>
            </w:r>
            <w:r w:rsidR="00F92DCA">
              <w:t>.</w:t>
            </w:r>
          </w:p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</w:t>
            </w:r>
            <w:r w:rsidR="00123B94">
              <w:rPr>
                <w:color w:val="000000"/>
              </w:rPr>
              <w:t>1</w:t>
            </w:r>
            <w:r w:rsidRPr="0024793C">
              <w:rPr>
                <w:color w:val="000000"/>
              </w:rPr>
              <w:t>,4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72,7</w:t>
            </w: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66,7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61,5</w:t>
            </w: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57,1</w:t>
            </w: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42,1</w:t>
            </w: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</w:tr>
      <w:tr w:rsidR="00C76C57" w:rsidRPr="0024793C" w:rsidTr="00521380">
        <w:tc>
          <w:tcPr>
            <w:tcW w:w="534" w:type="dxa"/>
            <w:shd w:val="clear" w:color="auto" w:fill="auto"/>
          </w:tcPr>
          <w:p w:rsidR="00C76C57" w:rsidRPr="0024793C" w:rsidRDefault="00C76C57" w:rsidP="001348DE"/>
        </w:tc>
        <w:tc>
          <w:tcPr>
            <w:tcW w:w="3719" w:type="dxa"/>
            <w:shd w:val="clear" w:color="auto" w:fill="auto"/>
          </w:tcPr>
          <w:p w:rsidR="00C76C57" w:rsidRPr="0024793C" w:rsidRDefault="00C76C57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формируется по формуле:</w:t>
            </w:r>
          </w:p>
          <w:p w:rsidR="00C76C57" w:rsidRPr="0024793C" w:rsidRDefault="00C76C57" w:rsidP="001348DE">
            <w:pPr>
              <w:rPr>
                <w:bCs/>
                <w:color w:val="000000"/>
              </w:rPr>
            </w:pPr>
            <w:r w:rsidRPr="0024793C">
              <w:rPr>
                <w:color w:val="000000"/>
              </w:rPr>
              <w:t>Ддоо = Ч</w:t>
            </w:r>
            <w:r w:rsidR="00123B94">
              <w:rPr>
                <w:color w:val="000000"/>
              </w:rPr>
              <w:t>адо</w:t>
            </w:r>
            <w:r w:rsidRPr="0024793C">
              <w:rPr>
                <w:color w:val="000000"/>
              </w:rPr>
              <w:t>*100/Ч</w:t>
            </w:r>
            <w:r w:rsidR="00123B94">
              <w:rPr>
                <w:color w:val="000000"/>
              </w:rPr>
              <w:t>общ</w:t>
            </w:r>
            <w:r w:rsidRPr="0024793C">
              <w:rPr>
                <w:color w:val="000000"/>
              </w:rPr>
              <w:t>., где</w:t>
            </w: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C76C57" w:rsidRPr="0024793C" w:rsidRDefault="00C76C57" w:rsidP="001348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C76C57" w:rsidRPr="0024793C" w:rsidRDefault="00C76C57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pPr>
              <w:rPr>
                <w:bCs/>
                <w:color w:val="000000"/>
              </w:rPr>
            </w:pPr>
            <w:r w:rsidRPr="0024793C">
              <w:rPr>
                <w:color w:val="000000"/>
              </w:rPr>
              <w:t xml:space="preserve">Чадо </w:t>
            </w:r>
            <w:r w:rsidR="00521380">
              <w:rPr>
                <w:color w:val="000000"/>
              </w:rPr>
              <w:t>-</w:t>
            </w:r>
            <w:r w:rsidRPr="0024793C">
              <w:rPr>
                <w:color w:val="000000"/>
              </w:rPr>
              <w:t xml:space="preserve"> общее число дошкольных объектов на которых создана </w:t>
            </w:r>
            <w:r w:rsidRPr="0024793C">
              <w:rPr>
                <w:bCs/>
                <w:color w:val="000000"/>
              </w:rPr>
              <w:t xml:space="preserve">универсальная безбарьерная среда для инклюзивного </w:t>
            </w:r>
            <w:r w:rsidRPr="00E6639C">
              <w:rPr>
                <w:bCs/>
                <w:color w:val="000000"/>
              </w:rPr>
              <w:t>образования детей-инвалидов (от общего количества таких объектов на 1 января текущего года)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pPr>
              <w:rPr>
                <w:bCs/>
                <w:color w:val="000000"/>
              </w:rPr>
            </w:pPr>
            <w:r w:rsidRPr="0024793C">
              <w:rPr>
                <w:color w:val="000000"/>
              </w:rPr>
              <w:t xml:space="preserve">Чобщ </w:t>
            </w:r>
            <w:r w:rsidR="00521380">
              <w:rPr>
                <w:color w:val="000000"/>
              </w:rPr>
              <w:t>-</w:t>
            </w:r>
            <w:r w:rsidRPr="0024793C">
              <w:rPr>
                <w:color w:val="000000"/>
              </w:rPr>
              <w:t xml:space="preserve"> число адаптированных дошкольных объектов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>
            <w:r w:rsidRPr="0024793C">
              <w:t>27</w:t>
            </w:r>
            <w:r w:rsidR="00F92DCA">
              <w:t>.</w:t>
            </w:r>
          </w:p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pPr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Удельный вес образовательных услуг, предоставляемых с использов</w:t>
            </w:r>
            <w:r>
              <w:rPr>
                <w:bCs/>
                <w:color w:val="000000"/>
              </w:rPr>
              <w:t xml:space="preserve">анием русского жестового языка, </w:t>
            </w:r>
            <w:r w:rsidRPr="0024793C">
              <w:rPr>
                <w:bCs/>
                <w:color w:val="000000"/>
              </w:rPr>
              <w:t>сурдопереводчика, тифлосурдопереводчика (от общего количества предоставляемых учреждениями услуг)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0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0</w:t>
            </w: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формируется по формуле:</w:t>
            </w:r>
          </w:p>
          <w:p w:rsidR="00123B94" w:rsidRPr="0024793C" w:rsidRDefault="00123B94" w:rsidP="001348DE">
            <w:pPr>
              <w:rPr>
                <w:bCs/>
                <w:color w:val="000000"/>
              </w:rPr>
            </w:pPr>
            <w:r w:rsidRPr="0024793C">
              <w:rPr>
                <w:color w:val="000000"/>
              </w:rPr>
              <w:t>Удвоусур = Чоусур *100/Чобщ., где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pPr>
              <w:rPr>
                <w:bCs/>
                <w:color w:val="000000"/>
              </w:rPr>
            </w:pPr>
            <w:r w:rsidRPr="0024793C">
              <w:rPr>
                <w:color w:val="000000"/>
              </w:rPr>
              <w:t>Чоусур - число услуг, предоставляемых учреждениями с использованием русского жестового языка, сурдопереводчика и тифло- сурдопереводчика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pPr>
              <w:rPr>
                <w:color w:val="000000"/>
              </w:rPr>
            </w:pPr>
            <w:r w:rsidRPr="0024793C">
              <w:rPr>
                <w:color w:val="000000"/>
              </w:rPr>
              <w:t>Чобщ - общее число предоставляемых учреждениями услуг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bCs/>
                <w:color w:val="000000"/>
              </w:rPr>
            </w:pPr>
            <w:r w:rsidRPr="0024793C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>
            <w:r w:rsidRPr="0024793C">
              <w:t>28</w:t>
            </w:r>
            <w:r w:rsidR="00F92DCA">
              <w:t>.</w:t>
            </w:r>
          </w:p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  <w:r w:rsidRPr="0024793C">
              <w:rPr>
                <w:color w:val="000000"/>
              </w:rPr>
              <w:t>Удельный вес образовательных объектов, в которых одно из помещения предназначено для проведения массовых мероприятий, оборудовано индукционной петлей и звукоусиливающей аппаратурой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12,5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37,5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42,5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50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100</w:t>
            </w: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</w:pPr>
            <w:r w:rsidRPr="0024793C">
              <w:t>формируется по формуле:</w:t>
            </w:r>
          </w:p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rPr>
                <w:color w:val="000000"/>
              </w:rPr>
            </w:pPr>
            <w:r w:rsidRPr="0024793C">
              <w:t>Удваоос  = Чаоос *100/Чобщ., где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</w:pPr>
            <w:r w:rsidRPr="0024793C">
              <w:t>Чаоос - число адаптированных образовательных объектов для инвалидов с нарушением органа слуха (</w:t>
            </w:r>
            <w:r w:rsidRPr="0024793C">
              <w:rPr>
                <w:color w:val="000000"/>
              </w:rPr>
              <w:t>оборудованных индукционной петлей и звукоусиливающей аппаратурой)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20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40</w:t>
            </w: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</w:pPr>
            <w:r w:rsidRPr="0024793C">
              <w:t xml:space="preserve">Чобщ – общее </w:t>
            </w:r>
            <w:r w:rsidRPr="0024793C">
              <w:rPr>
                <w:color w:val="000000"/>
              </w:rPr>
              <w:t>количество образовательных объектов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>
            <w:r w:rsidRPr="0024793C">
              <w:t>29</w:t>
            </w:r>
            <w:r w:rsidR="00F92DCA">
              <w:t>.</w:t>
            </w:r>
          </w:p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</w:pPr>
            <w:r w:rsidRPr="0024793C">
              <w:t>Удельный вес услуг предоставляемых инвалидам, обучение которых осуществлялось с предоставлением услуг тьютора (от общего количества предоставляемых инвалиду услуг)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75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75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75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75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75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75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75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75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75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</w:pPr>
            <w:r w:rsidRPr="0024793C">
              <w:t>в т.ч. предоставление доступных для чтения форматов (шрифт Брайля)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rPr>
          <w:trHeight w:val="255"/>
        </w:trPr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</w:pPr>
            <w:r w:rsidRPr="0024793C">
              <w:t>формируется по формуле:</w:t>
            </w:r>
          </w:p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</w:pPr>
            <w:r w:rsidRPr="0024793C">
              <w:t>Удвуит = Куит*100/Чобщ., где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rPr>
          <w:trHeight w:val="259"/>
        </w:trPr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</w:pPr>
            <w:r w:rsidRPr="0024793C">
              <w:t>Куит - количество услуг предоставляемых инвалидам, обучение которых осуществлялось с предоставлением услуг тьютора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3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3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3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3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3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3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3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3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3</w:t>
            </w:r>
          </w:p>
        </w:tc>
        <w:tc>
          <w:tcPr>
            <w:tcW w:w="2835" w:type="dxa"/>
            <w:vMerge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rPr>
          <w:trHeight w:val="201"/>
        </w:trPr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</w:pPr>
            <w:r w:rsidRPr="0024793C">
              <w:t>в т.ч. предоставление доступных для чтения форматов (шрифт Брайля)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0</w:t>
            </w:r>
          </w:p>
        </w:tc>
        <w:tc>
          <w:tcPr>
            <w:tcW w:w="2835" w:type="dxa"/>
            <w:vMerge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rPr>
          <w:trHeight w:val="210"/>
        </w:trPr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</w:pPr>
            <w:r w:rsidRPr="0024793C">
              <w:t>Чобщ - общее количество предоставляемых услуг инвалиду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jc w:val="center"/>
            </w:pPr>
            <w:r w:rsidRPr="0024793C">
              <w:t>4</w:t>
            </w:r>
          </w:p>
        </w:tc>
        <w:tc>
          <w:tcPr>
            <w:tcW w:w="2835" w:type="dxa"/>
            <w:vMerge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>
            <w:r w:rsidRPr="0024793C">
              <w:t>30</w:t>
            </w:r>
            <w:r w:rsidR="00F92DCA">
              <w:t>.</w:t>
            </w:r>
          </w:p>
        </w:tc>
        <w:tc>
          <w:tcPr>
            <w:tcW w:w="3719" w:type="dxa"/>
            <w:shd w:val="clear" w:color="auto" w:fill="auto"/>
          </w:tcPr>
          <w:p w:rsidR="00123B94" w:rsidRPr="004F732D" w:rsidRDefault="00B630E1" w:rsidP="001348DE">
            <w:pPr>
              <w:rPr>
                <w:color w:val="000000"/>
              </w:rPr>
            </w:pPr>
            <w:r w:rsidRPr="004F732D">
              <w:rPr>
                <w:bCs/>
                <w:color w:val="000000"/>
              </w:rPr>
              <w:t>Доля объектов</w:t>
            </w:r>
            <w:r w:rsidR="0006027C" w:rsidRPr="004F732D">
              <w:rPr>
                <w:bCs/>
                <w:color w:val="000000"/>
              </w:rPr>
              <w:t>, доступных для инвалидов и маломобильных групп населения в сфере торговли</w:t>
            </w:r>
          </w:p>
          <w:p w:rsidR="00123B94" w:rsidRPr="004F732D" w:rsidRDefault="00123B94" w:rsidP="001348DE">
            <w:pPr>
              <w:rPr>
                <w:color w:val="000000"/>
              </w:rPr>
            </w:pPr>
            <w:r w:rsidRPr="004F732D">
              <w:rPr>
                <w:bCs/>
                <w:color w:val="000000"/>
              </w:rPr>
              <w:t>(прирост к предыдущему году)</w:t>
            </w:r>
          </w:p>
        </w:tc>
        <w:tc>
          <w:tcPr>
            <w:tcW w:w="851" w:type="dxa"/>
            <w:shd w:val="clear" w:color="auto" w:fill="auto"/>
          </w:tcPr>
          <w:p w:rsidR="00123B94" w:rsidRPr="004F732D" w:rsidRDefault="00123B94" w:rsidP="001348DE">
            <w:pPr>
              <w:jc w:val="center"/>
              <w:rPr>
                <w:color w:val="000000"/>
              </w:rPr>
            </w:pPr>
            <w:r w:rsidRPr="004F732D">
              <w:rPr>
                <w:bCs/>
                <w:color w:val="000000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123B94" w:rsidRPr="004F732D" w:rsidRDefault="001301A7" w:rsidP="001348DE">
            <w:pPr>
              <w:jc w:val="center"/>
              <w:rPr>
                <w:color w:val="000000"/>
              </w:rPr>
            </w:pPr>
            <w:r w:rsidRPr="004F732D">
              <w:rPr>
                <w:color w:val="000000"/>
              </w:rPr>
              <w:t>0,8</w:t>
            </w:r>
          </w:p>
        </w:tc>
        <w:tc>
          <w:tcPr>
            <w:tcW w:w="851" w:type="dxa"/>
            <w:shd w:val="clear" w:color="auto" w:fill="auto"/>
          </w:tcPr>
          <w:p w:rsidR="00123B94" w:rsidRPr="004F732D" w:rsidRDefault="001301A7" w:rsidP="001348DE">
            <w:pPr>
              <w:jc w:val="center"/>
              <w:rPr>
                <w:color w:val="000000"/>
              </w:rPr>
            </w:pPr>
            <w:r w:rsidRPr="004F732D">
              <w:rPr>
                <w:color w:val="000000"/>
              </w:rPr>
              <w:t>1,1</w:t>
            </w:r>
          </w:p>
        </w:tc>
        <w:tc>
          <w:tcPr>
            <w:tcW w:w="708" w:type="dxa"/>
            <w:shd w:val="clear" w:color="auto" w:fill="auto"/>
          </w:tcPr>
          <w:p w:rsidR="00123B94" w:rsidRPr="004F732D" w:rsidRDefault="001301A7" w:rsidP="001348DE">
            <w:pPr>
              <w:jc w:val="center"/>
              <w:rPr>
                <w:color w:val="000000"/>
              </w:rPr>
            </w:pPr>
            <w:r w:rsidRPr="004F732D">
              <w:rPr>
                <w:color w:val="000000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123B94" w:rsidRPr="004F732D" w:rsidRDefault="001301A7" w:rsidP="001348DE">
            <w:pPr>
              <w:jc w:val="center"/>
              <w:rPr>
                <w:color w:val="000000"/>
              </w:rPr>
            </w:pPr>
            <w:r w:rsidRPr="004F732D">
              <w:rPr>
                <w:color w:val="000000"/>
              </w:rPr>
              <w:t>1,1</w:t>
            </w:r>
          </w:p>
        </w:tc>
        <w:tc>
          <w:tcPr>
            <w:tcW w:w="709" w:type="dxa"/>
            <w:shd w:val="clear" w:color="auto" w:fill="auto"/>
          </w:tcPr>
          <w:p w:rsidR="00123B94" w:rsidRPr="004F732D" w:rsidRDefault="001301A7" w:rsidP="001348DE">
            <w:pPr>
              <w:jc w:val="center"/>
              <w:rPr>
                <w:color w:val="000000"/>
              </w:rPr>
            </w:pPr>
            <w:r w:rsidRPr="004F732D">
              <w:rPr>
                <w:color w:val="000000"/>
              </w:rPr>
              <w:t>1,4</w:t>
            </w:r>
          </w:p>
        </w:tc>
        <w:tc>
          <w:tcPr>
            <w:tcW w:w="708" w:type="dxa"/>
            <w:shd w:val="clear" w:color="auto" w:fill="auto"/>
          </w:tcPr>
          <w:p w:rsidR="00123B94" w:rsidRPr="004F732D" w:rsidRDefault="001301A7" w:rsidP="001348DE">
            <w:pPr>
              <w:jc w:val="center"/>
              <w:rPr>
                <w:color w:val="000000"/>
              </w:rPr>
            </w:pPr>
            <w:r w:rsidRPr="004F732D">
              <w:rPr>
                <w:color w:val="000000"/>
              </w:rPr>
              <w:t>1,4</w:t>
            </w:r>
          </w:p>
        </w:tc>
        <w:tc>
          <w:tcPr>
            <w:tcW w:w="851" w:type="dxa"/>
            <w:shd w:val="clear" w:color="auto" w:fill="auto"/>
          </w:tcPr>
          <w:p w:rsidR="00123B94" w:rsidRPr="004F732D" w:rsidRDefault="004F732D" w:rsidP="001348DE">
            <w:pPr>
              <w:jc w:val="center"/>
              <w:rPr>
                <w:color w:val="000000"/>
              </w:rPr>
            </w:pPr>
            <w:r w:rsidRPr="004F732D">
              <w:rPr>
                <w:color w:val="000000"/>
              </w:rPr>
              <w:t>1,4</w:t>
            </w:r>
          </w:p>
        </w:tc>
        <w:tc>
          <w:tcPr>
            <w:tcW w:w="709" w:type="dxa"/>
            <w:shd w:val="clear" w:color="auto" w:fill="auto"/>
          </w:tcPr>
          <w:p w:rsidR="00123B94" w:rsidRPr="004F732D" w:rsidRDefault="004F732D" w:rsidP="001348DE">
            <w:pPr>
              <w:jc w:val="center"/>
              <w:rPr>
                <w:color w:val="000000"/>
              </w:rPr>
            </w:pPr>
            <w:r w:rsidRPr="004F732D">
              <w:rPr>
                <w:color w:val="000000"/>
              </w:rPr>
              <w:t>1,4</w:t>
            </w:r>
          </w:p>
        </w:tc>
        <w:tc>
          <w:tcPr>
            <w:tcW w:w="850" w:type="dxa"/>
            <w:shd w:val="clear" w:color="auto" w:fill="auto"/>
          </w:tcPr>
          <w:p w:rsidR="00123B94" w:rsidRPr="004F732D" w:rsidRDefault="004F732D" w:rsidP="001348DE">
            <w:pPr>
              <w:jc w:val="center"/>
              <w:rPr>
                <w:color w:val="000000"/>
              </w:rPr>
            </w:pPr>
            <w:r w:rsidRPr="004F732D">
              <w:rPr>
                <w:color w:val="000000"/>
              </w:rPr>
              <w:t>2,2</w:t>
            </w: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4F732D" w:rsidRDefault="00123B94" w:rsidP="0006027C">
            <w:pPr>
              <w:rPr>
                <w:bCs/>
                <w:color w:val="000000"/>
              </w:rPr>
            </w:pPr>
            <w:r w:rsidRPr="004F732D">
              <w:rPr>
                <w:color w:val="000000"/>
              </w:rPr>
              <w:t xml:space="preserve">формируется по формуле:  </w:t>
            </w:r>
            <w:r w:rsidRPr="004F732D">
              <w:rPr>
                <w:color w:val="000000"/>
              </w:rPr>
              <w:br/>
              <w:t>Даот = Ч</w:t>
            </w:r>
            <w:r w:rsidR="0006027C" w:rsidRPr="004F732D">
              <w:rPr>
                <w:color w:val="000000"/>
              </w:rPr>
              <w:t>дост</w:t>
            </w:r>
            <w:r w:rsidRPr="004F732D">
              <w:rPr>
                <w:color w:val="000000"/>
              </w:rPr>
              <w:t xml:space="preserve"> *100/Чобщ., где</w:t>
            </w:r>
          </w:p>
        </w:tc>
        <w:tc>
          <w:tcPr>
            <w:tcW w:w="851" w:type="dxa"/>
            <w:shd w:val="clear" w:color="auto" w:fill="auto"/>
          </w:tcPr>
          <w:p w:rsidR="00123B94" w:rsidRPr="004F732D" w:rsidRDefault="00123B94" w:rsidP="001348D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123B94" w:rsidRPr="004F732D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4F732D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23B94" w:rsidRPr="004F732D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4F732D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23B94" w:rsidRPr="004F732D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23B94" w:rsidRPr="004F732D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4F732D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23B94" w:rsidRPr="004F732D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123B94" w:rsidRPr="004F732D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4F732D" w:rsidRDefault="00F975E1" w:rsidP="0006027C">
            <w:pPr>
              <w:rPr>
                <w:color w:val="000000"/>
              </w:rPr>
            </w:pPr>
            <w:r w:rsidRPr="004F732D">
              <w:rPr>
                <w:color w:val="000000"/>
              </w:rPr>
              <w:t>Ч</w:t>
            </w:r>
            <w:r w:rsidR="0006027C" w:rsidRPr="004F732D">
              <w:rPr>
                <w:color w:val="000000"/>
              </w:rPr>
              <w:t>дост</w:t>
            </w:r>
            <w:r w:rsidRPr="004F732D">
              <w:rPr>
                <w:color w:val="000000"/>
              </w:rPr>
              <w:t xml:space="preserve">- число </w:t>
            </w:r>
            <w:r w:rsidR="0006027C" w:rsidRPr="004F732D">
              <w:rPr>
                <w:color w:val="000000"/>
              </w:rPr>
              <w:t>доступных объектов в сфере торговли</w:t>
            </w:r>
          </w:p>
        </w:tc>
        <w:tc>
          <w:tcPr>
            <w:tcW w:w="851" w:type="dxa"/>
            <w:shd w:val="clear" w:color="auto" w:fill="auto"/>
          </w:tcPr>
          <w:p w:rsidR="00123B94" w:rsidRPr="004F732D" w:rsidRDefault="00123B94" w:rsidP="001348DE">
            <w:pPr>
              <w:jc w:val="center"/>
              <w:rPr>
                <w:color w:val="000000"/>
              </w:rPr>
            </w:pPr>
            <w:r w:rsidRPr="004F732D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123B94" w:rsidRPr="004F732D" w:rsidRDefault="00123B94" w:rsidP="001348DE">
            <w:pPr>
              <w:jc w:val="center"/>
              <w:rPr>
                <w:color w:val="000000"/>
              </w:rPr>
            </w:pPr>
            <w:r w:rsidRPr="004F732D">
              <w:rPr>
                <w:color w:val="00000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123B94" w:rsidRPr="004F732D" w:rsidRDefault="00123B94" w:rsidP="001348DE">
            <w:pPr>
              <w:jc w:val="center"/>
              <w:rPr>
                <w:color w:val="000000"/>
              </w:rPr>
            </w:pPr>
            <w:r w:rsidRPr="004F732D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123B94" w:rsidRPr="004F732D" w:rsidRDefault="00123B94" w:rsidP="001348DE">
            <w:pPr>
              <w:jc w:val="center"/>
              <w:rPr>
                <w:color w:val="000000"/>
              </w:rPr>
            </w:pPr>
            <w:r w:rsidRPr="004F732D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23B94" w:rsidRPr="004F732D" w:rsidRDefault="00123B94" w:rsidP="001348DE">
            <w:pPr>
              <w:jc w:val="center"/>
              <w:rPr>
                <w:color w:val="000000"/>
              </w:rPr>
            </w:pPr>
            <w:r w:rsidRPr="004F732D">
              <w:rPr>
                <w:color w:val="00000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23B94" w:rsidRPr="004F732D" w:rsidRDefault="00123B94" w:rsidP="001348DE">
            <w:pPr>
              <w:jc w:val="center"/>
              <w:rPr>
                <w:color w:val="000000"/>
              </w:rPr>
            </w:pPr>
            <w:r w:rsidRPr="004F732D">
              <w:rPr>
                <w:color w:val="00000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23B94" w:rsidRPr="004F732D" w:rsidRDefault="00123B94" w:rsidP="001348DE">
            <w:pPr>
              <w:jc w:val="center"/>
              <w:rPr>
                <w:color w:val="000000"/>
              </w:rPr>
            </w:pPr>
            <w:r w:rsidRPr="004F732D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23B94" w:rsidRPr="004F732D" w:rsidRDefault="00123B94" w:rsidP="001348DE">
            <w:pPr>
              <w:jc w:val="center"/>
              <w:rPr>
                <w:color w:val="000000"/>
              </w:rPr>
            </w:pPr>
            <w:r w:rsidRPr="004F732D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23B94" w:rsidRPr="004F732D" w:rsidRDefault="00123B94" w:rsidP="001348DE">
            <w:pPr>
              <w:jc w:val="center"/>
              <w:rPr>
                <w:color w:val="000000"/>
              </w:rPr>
            </w:pPr>
            <w:r w:rsidRPr="004F732D">
              <w:rPr>
                <w:color w:val="000000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23B94" w:rsidRPr="004F732D" w:rsidRDefault="00123B94" w:rsidP="001348DE">
            <w:pPr>
              <w:jc w:val="center"/>
              <w:rPr>
                <w:color w:val="000000"/>
              </w:rPr>
            </w:pPr>
            <w:r w:rsidRPr="004F732D">
              <w:rPr>
                <w:color w:val="00000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4F732D" w:rsidRDefault="00123B94" w:rsidP="001348DE">
            <w:pPr>
              <w:rPr>
                <w:color w:val="000000"/>
              </w:rPr>
            </w:pPr>
            <w:r w:rsidRPr="004F732D">
              <w:rPr>
                <w:color w:val="000000"/>
              </w:rPr>
              <w:t>Чобщ - общее число объектов торговли</w:t>
            </w:r>
          </w:p>
        </w:tc>
        <w:tc>
          <w:tcPr>
            <w:tcW w:w="851" w:type="dxa"/>
            <w:shd w:val="clear" w:color="auto" w:fill="auto"/>
          </w:tcPr>
          <w:p w:rsidR="00123B94" w:rsidRPr="004F732D" w:rsidRDefault="00123B94" w:rsidP="001348DE">
            <w:pPr>
              <w:jc w:val="center"/>
              <w:rPr>
                <w:color w:val="000000"/>
              </w:rPr>
            </w:pPr>
            <w:r w:rsidRPr="004F732D">
              <w:rPr>
                <w:color w:val="000000"/>
              </w:rPr>
              <w:t>число</w:t>
            </w:r>
          </w:p>
        </w:tc>
        <w:tc>
          <w:tcPr>
            <w:tcW w:w="850" w:type="dxa"/>
            <w:shd w:val="clear" w:color="auto" w:fill="auto"/>
          </w:tcPr>
          <w:p w:rsidR="00123B94" w:rsidRPr="004F732D" w:rsidRDefault="001301A7" w:rsidP="001348DE">
            <w:pPr>
              <w:jc w:val="center"/>
              <w:rPr>
                <w:color w:val="000000"/>
              </w:rPr>
            </w:pPr>
            <w:r w:rsidRPr="004F732D">
              <w:rPr>
                <w:color w:val="000000"/>
              </w:rPr>
              <w:t>365</w:t>
            </w:r>
          </w:p>
        </w:tc>
        <w:tc>
          <w:tcPr>
            <w:tcW w:w="851" w:type="dxa"/>
            <w:shd w:val="clear" w:color="auto" w:fill="auto"/>
          </w:tcPr>
          <w:p w:rsidR="00123B94" w:rsidRPr="004F732D" w:rsidRDefault="001301A7" w:rsidP="001348DE">
            <w:pPr>
              <w:jc w:val="center"/>
            </w:pPr>
            <w:r w:rsidRPr="004F732D">
              <w:rPr>
                <w:color w:val="000000"/>
              </w:rPr>
              <w:t>365</w:t>
            </w:r>
          </w:p>
        </w:tc>
        <w:tc>
          <w:tcPr>
            <w:tcW w:w="708" w:type="dxa"/>
            <w:shd w:val="clear" w:color="auto" w:fill="auto"/>
          </w:tcPr>
          <w:p w:rsidR="00123B94" w:rsidRPr="004F732D" w:rsidRDefault="001301A7" w:rsidP="001348DE">
            <w:pPr>
              <w:jc w:val="center"/>
            </w:pPr>
            <w:r w:rsidRPr="004F732D">
              <w:rPr>
                <w:color w:val="000000"/>
              </w:rPr>
              <w:t>365</w:t>
            </w:r>
          </w:p>
        </w:tc>
        <w:tc>
          <w:tcPr>
            <w:tcW w:w="851" w:type="dxa"/>
            <w:shd w:val="clear" w:color="auto" w:fill="auto"/>
          </w:tcPr>
          <w:p w:rsidR="00123B94" w:rsidRPr="004F732D" w:rsidRDefault="001301A7" w:rsidP="001348DE">
            <w:pPr>
              <w:jc w:val="center"/>
            </w:pPr>
            <w:r w:rsidRPr="004F732D">
              <w:rPr>
                <w:color w:val="000000"/>
              </w:rPr>
              <w:t>365</w:t>
            </w:r>
          </w:p>
        </w:tc>
        <w:tc>
          <w:tcPr>
            <w:tcW w:w="709" w:type="dxa"/>
            <w:shd w:val="clear" w:color="auto" w:fill="auto"/>
          </w:tcPr>
          <w:p w:rsidR="00123B94" w:rsidRPr="004F732D" w:rsidRDefault="001301A7" w:rsidP="001348DE">
            <w:pPr>
              <w:jc w:val="center"/>
            </w:pPr>
            <w:r w:rsidRPr="004F732D">
              <w:rPr>
                <w:color w:val="000000"/>
              </w:rPr>
              <w:t>365</w:t>
            </w:r>
          </w:p>
        </w:tc>
        <w:tc>
          <w:tcPr>
            <w:tcW w:w="708" w:type="dxa"/>
            <w:shd w:val="clear" w:color="auto" w:fill="auto"/>
          </w:tcPr>
          <w:p w:rsidR="00123B94" w:rsidRPr="004F732D" w:rsidRDefault="001301A7" w:rsidP="001348DE">
            <w:pPr>
              <w:jc w:val="center"/>
            </w:pPr>
            <w:r w:rsidRPr="004F732D">
              <w:rPr>
                <w:color w:val="000000"/>
              </w:rPr>
              <w:t>365</w:t>
            </w:r>
          </w:p>
        </w:tc>
        <w:tc>
          <w:tcPr>
            <w:tcW w:w="851" w:type="dxa"/>
            <w:shd w:val="clear" w:color="auto" w:fill="auto"/>
          </w:tcPr>
          <w:p w:rsidR="00123B94" w:rsidRPr="004F732D" w:rsidRDefault="001301A7" w:rsidP="001348DE">
            <w:pPr>
              <w:jc w:val="center"/>
            </w:pPr>
            <w:r w:rsidRPr="004F732D">
              <w:rPr>
                <w:color w:val="000000"/>
              </w:rPr>
              <w:t>365</w:t>
            </w:r>
          </w:p>
        </w:tc>
        <w:tc>
          <w:tcPr>
            <w:tcW w:w="709" w:type="dxa"/>
            <w:shd w:val="clear" w:color="auto" w:fill="auto"/>
          </w:tcPr>
          <w:p w:rsidR="00123B94" w:rsidRPr="004F732D" w:rsidRDefault="001301A7" w:rsidP="001348DE">
            <w:pPr>
              <w:jc w:val="center"/>
            </w:pPr>
            <w:r w:rsidRPr="004F732D">
              <w:rPr>
                <w:color w:val="000000"/>
              </w:rPr>
              <w:t>365</w:t>
            </w:r>
          </w:p>
        </w:tc>
        <w:tc>
          <w:tcPr>
            <w:tcW w:w="850" w:type="dxa"/>
            <w:shd w:val="clear" w:color="auto" w:fill="auto"/>
          </w:tcPr>
          <w:p w:rsidR="00123B94" w:rsidRPr="004F732D" w:rsidRDefault="001301A7" w:rsidP="001348DE">
            <w:pPr>
              <w:jc w:val="center"/>
            </w:pPr>
            <w:r w:rsidRPr="004F732D">
              <w:rPr>
                <w:color w:val="000000"/>
              </w:rPr>
              <w:t>365</w:t>
            </w: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>
            <w:r w:rsidRPr="0024793C">
              <w:t>31</w:t>
            </w:r>
            <w:r w:rsidR="00F92DCA">
              <w:t>.</w:t>
            </w:r>
          </w:p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r w:rsidRPr="0024793C">
              <w:t>Доля парка общественного транспорта, оснащенного услугой текстового и аудио-информирования на 1 января текущего года (от общего числа транспортных средств)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26,7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31,2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31,2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31,2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31,2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35,3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35,3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35,3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35,3</w:t>
            </w: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r w:rsidRPr="0024793C">
              <w:t>формируется по формуле:</w:t>
            </w:r>
          </w:p>
          <w:p w:rsidR="00123B94" w:rsidRPr="0024793C" w:rsidRDefault="00123B94" w:rsidP="001348DE">
            <w:r w:rsidRPr="0024793C">
              <w:t>Доот=Чоот*100/Чобщ., где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r w:rsidRPr="0024793C">
              <w:t>Чоот- число общественного транспорта, оснащенного услугой текстового и аудио-информирования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r w:rsidRPr="0024793C">
              <w:t>Чобщ- общее число транспортных средств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3125C9" w:rsidRPr="0024793C" w:rsidTr="00521380">
        <w:tc>
          <w:tcPr>
            <w:tcW w:w="534" w:type="dxa"/>
            <w:shd w:val="clear" w:color="auto" w:fill="auto"/>
          </w:tcPr>
          <w:p w:rsidR="003125C9" w:rsidRPr="0024793C" w:rsidRDefault="003125C9" w:rsidP="001348DE">
            <w:r w:rsidRPr="0024793C">
              <w:t>32</w:t>
            </w:r>
            <w:r w:rsidR="00F92DCA">
              <w:t>.</w:t>
            </w:r>
          </w:p>
        </w:tc>
        <w:tc>
          <w:tcPr>
            <w:tcW w:w="3719" w:type="dxa"/>
            <w:shd w:val="clear" w:color="auto" w:fill="auto"/>
          </w:tcPr>
          <w:p w:rsidR="003125C9" w:rsidRPr="0024793C" w:rsidRDefault="003125C9" w:rsidP="001348DE">
            <w:r w:rsidRPr="0024793C">
              <w:t>Доля автомобильных стоянок с выделенными бесплатными парковочными местами для инвалидов на 1января текущего года (от общего числа автомобильных стоянок)</w:t>
            </w:r>
          </w:p>
        </w:tc>
        <w:tc>
          <w:tcPr>
            <w:tcW w:w="851" w:type="dxa"/>
            <w:shd w:val="clear" w:color="auto" w:fill="auto"/>
          </w:tcPr>
          <w:p w:rsidR="003125C9" w:rsidRPr="0024793C" w:rsidRDefault="003125C9" w:rsidP="001348DE">
            <w:pPr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3125C9" w:rsidRPr="0024793C" w:rsidRDefault="003125C9" w:rsidP="001348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27,9</w:t>
            </w:r>
          </w:p>
        </w:tc>
        <w:tc>
          <w:tcPr>
            <w:tcW w:w="851" w:type="dxa"/>
            <w:shd w:val="clear" w:color="auto" w:fill="auto"/>
          </w:tcPr>
          <w:p w:rsidR="003125C9" w:rsidRPr="0024793C" w:rsidRDefault="003125C9" w:rsidP="001348DE">
            <w:pPr>
              <w:jc w:val="center"/>
            </w:pPr>
            <w:r>
              <w:rPr>
                <w:color w:val="000000"/>
              </w:rPr>
              <w:t>27,9</w:t>
            </w:r>
          </w:p>
        </w:tc>
        <w:tc>
          <w:tcPr>
            <w:tcW w:w="708" w:type="dxa"/>
            <w:shd w:val="clear" w:color="auto" w:fill="auto"/>
          </w:tcPr>
          <w:p w:rsidR="003125C9" w:rsidRDefault="003125C9" w:rsidP="001348DE">
            <w:pPr>
              <w:jc w:val="center"/>
            </w:pPr>
            <w:r w:rsidRPr="00157099">
              <w:rPr>
                <w:color w:val="000000"/>
              </w:rPr>
              <w:t>27,9</w:t>
            </w:r>
          </w:p>
        </w:tc>
        <w:tc>
          <w:tcPr>
            <w:tcW w:w="851" w:type="dxa"/>
            <w:shd w:val="clear" w:color="auto" w:fill="auto"/>
          </w:tcPr>
          <w:p w:rsidR="003125C9" w:rsidRDefault="003125C9" w:rsidP="001348DE">
            <w:pPr>
              <w:jc w:val="center"/>
            </w:pPr>
            <w:r w:rsidRPr="00157099">
              <w:rPr>
                <w:color w:val="000000"/>
              </w:rPr>
              <w:t>27,9</w:t>
            </w:r>
          </w:p>
        </w:tc>
        <w:tc>
          <w:tcPr>
            <w:tcW w:w="709" w:type="dxa"/>
            <w:shd w:val="clear" w:color="auto" w:fill="auto"/>
          </w:tcPr>
          <w:p w:rsidR="003125C9" w:rsidRDefault="003125C9" w:rsidP="001348DE">
            <w:pPr>
              <w:jc w:val="center"/>
            </w:pPr>
            <w:r w:rsidRPr="00157099">
              <w:rPr>
                <w:color w:val="000000"/>
              </w:rPr>
              <w:t>27,9</w:t>
            </w:r>
          </w:p>
        </w:tc>
        <w:tc>
          <w:tcPr>
            <w:tcW w:w="708" w:type="dxa"/>
            <w:shd w:val="clear" w:color="auto" w:fill="auto"/>
          </w:tcPr>
          <w:p w:rsidR="003125C9" w:rsidRDefault="003125C9" w:rsidP="001348DE">
            <w:pPr>
              <w:jc w:val="center"/>
            </w:pPr>
            <w:r w:rsidRPr="00157099">
              <w:rPr>
                <w:color w:val="000000"/>
              </w:rPr>
              <w:t>27,9</w:t>
            </w:r>
          </w:p>
        </w:tc>
        <w:tc>
          <w:tcPr>
            <w:tcW w:w="851" w:type="dxa"/>
            <w:shd w:val="clear" w:color="auto" w:fill="auto"/>
          </w:tcPr>
          <w:p w:rsidR="003125C9" w:rsidRDefault="003125C9" w:rsidP="001348DE">
            <w:pPr>
              <w:jc w:val="center"/>
            </w:pPr>
            <w:r w:rsidRPr="00157099">
              <w:rPr>
                <w:color w:val="000000"/>
              </w:rPr>
              <w:t>27,9</w:t>
            </w:r>
          </w:p>
        </w:tc>
        <w:tc>
          <w:tcPr>
            <w:tcW w:w="709" w:type="dxa"/>
            <w:shd w:val="clear" w:color="auto" w:fill="auto"/>
          </w:tcPr>
          <w:p w:rsidR="003125C9" w:rsidRDefault="003125C9" w:rsidP="001348DE">
            <w:pPr>
              <w:jc w:val="center"/>
            </w:pPr>
            <w:r w:rsidRPr="00157099">
              <w:rPr>
                <w:color w:val="000000"/>
              </w:rPr>
              <w:t>27,9</w:t>
            </w:r>
          </w:p>
        </w:tc>
        <w:tc>
          <w:tcPr>
            <w:tcW w:w="850" w:type="dxa"/>
            <w:shd w:val="clear" w:color="auto" w:fill="auto"/>
          </w:tcPr>
          <w:p w:rsidR="003125C9" w:rsidRDefault="003125C9" w:rsidP="001348DE">
            <w:pPr>
              <w:jc w:val="center"/>
            </w:pPr>
            <w:r w:rsidRPr="00157099">
              <w:rPr>
                <w:color w:val="000000"/>
              </w:rPr>
              <w:t>27,9</w:t>
            </w:r>
          </w:p>
        </w:tc>
        <w:tc>
          <w:tcPr>
            <w:tcW w:w="2835" w:type="dxa"/>
            <w:shd w:val="clear" w:color="auto" w:fill="auto"/>
          </w:tcPr>
          <w:p w:rsidR="003125C9" w:rsidRPr="0024793C" w:rsidRDefault="003125C9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r w:rsidRPr="0024793C">
              <w:t>формируется по формуле</w:t>
            </w:r>
          </w:p>
          <w:p w:rsidR="00123B94" w:rsidRPr="0024793C" w:rsidRDefault="00123B94" w:rsidP="001348DE">
            <w:r w:rsidRPr="0024793C">
              <w:t>Дасаи=Часаи*100/Чобщ., где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r w:rsidRPr="0024793C">
              <w:t>Часаи- число адаптированных стоянок автомобильных с выделенными бесплатными парковочными местами для инвалидов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38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38</w:t>
            </w: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r w:rsidRPr="0024793C">
              <w:t>Чобщ - число автомобильных стоянок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136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136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136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136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136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136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136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136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136</w:t>
            </w: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>
            <w:r w:rsidRPr="0024793C">
              <w:t>33</w:t>
            </w:r>
            <w:r w:rsidR="00F92DCA">
              <w:t>.</w:t>
            </w:r>
          </w:p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r w:rsidRPr="0024793C">
              <w:t>Доля улиц в городской среде, адаптированных для передвижения инвалидов (звуковое сопровождение светофоров, бордюров, тактильная плитка на переходах, надписи шрифтом Брайля на табличках, пандусы и др.) (от общего числа улиц)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13,4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13,4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13,4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13,4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13,4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14,9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14,9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14,9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14,9</w:t>
            </w: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r w:rsidRPr="0024793C">
              <w:t>формируется по формуле:</w:t>
            </w:r>
          </w:p>
          <w:p w:rsidR="00123B94" w:rsidRPr="0024793C" w:rsidRDefault="00123B94" w:rsidP="001348DE">
            <w:r w:rsidRPr="0024793C">
              <w:t>Дау=Кау*100/Чобщ., где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pPr>
              <w:jc w:val="both"/>
            </w:pPr>
            <w:r w:rsidRPr="0024793C">
              <w:t>Кау-количество улиц в городской среде, адаптированных для передвижения инвалидов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36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rPr>
          <w:trHeight w:val="474"/>
        </w:trPr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r w:rsidRPr="0024793C">
              <w:t>Чобщ-общее число улиц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269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269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269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269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269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269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269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269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269</w:t>
            </w: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>
            <w:r w:rsidRPr="0024793C">
              <w:t>34</w:t>
            </w:r>
            <w:r w:rsidR="00F92DCA">
              <w:t>.</w:t>
            </w:r>
          </w:p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r w:rsidRPr="0024793C">
              <w:t>Доля единиц транспорта, приспособленных для использования инвалидами  (от общего числа соответствующих транспортных средств) всего: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%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26,7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31,2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31,2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31,2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31,2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35,3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35,3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35,3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35,3</w:t>
            </w: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Департамент транспорта, связи и систем жизнеобеспечения Администрации Пуровского района</w:t>
            </w: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r w:rsidRPr="0024793C">
              <w:t>формируется по формуле: Дати=Чати*100/Чобщ., где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r w:rsidRPr="0024793C">
              <w:t>Чати- число адаптированного транспорта</w:t>
            </w:r>
            <w:r w:rsidR="00DD7C10">
              <w:t>, для использования инвалидами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r w:rsidRPr="0024793C">
              <w:t>- автобусов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r w:rsidRPr="0024793C">
              <w:t>- легкового такси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/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r w:rsidRPr="0024793C">
              <w:t xml:space="preserve">Чобщ – общее количество транспортных средств 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>
            <w:r w:rsidRPr="0024793C">
              <w:t>35</w:t>
            </w:r>
            <w:r w:rsidR="00F92DCA">
              <w:t>.</w:t>
            </w:r>
          </w:p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r w:rsidRPr="0024793C">
              <w:t xml:space="preserve">Количество обследованных жилых помещений инвалидов комиссией во исполнение постановления правительства Российской Федерации от 09.07.2016 г. № 649 </w:t>
            </w:r>
            <w:r w:rsidRPr="0024793C">
              <w:rPr>
                <w:bCs/>
                <w:color w:val="000000"/>
              </w:rPr>
              <w:t>(прирост к предыдущему году)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335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338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339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340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341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341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341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341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rPr>
                <w:color w:val="000000"/>
              </w:rPr>
              <w:t>341</w:t>
            </w: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Департамент транспорта, связи и систем жизнеобеспечения Администрации Пуровского района</w:t>
            </w:r>
          </w:p>
          <w:p w:rsidR="00123B94" w:rsidRPr="0024793C" w:rsidRDefault="00123B94" w:rsidP="00DD7C10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Администрации городских и сельских поселений</w:t>
            </w:r>
          </w:p>
        </w:tc>
      </w:tr>
      <w:tr w:rsidR="00123B94" w:rsidRPr="0024793C" w:rsidTr="00521380">
        <w:tc>
          <w:tcPr>
            <w:tcW w:w="534" w:type="dxa"/>
            <w:shd w:val="clear" w:color="auto" w:fill="auto"/>
          </w:tcPr>
          <w:p w:rsidR="00123B94" w:rsidRPr="0024793C" w:rsidRDefault="00123B94" w:rsidP="001348DE">
            <w:r w:rsidRPr="0024793C">
              <w:t>36</w:t>
            </w:r>
            <w:r w:rsidR="00F92DCA">
              <w:t>.</w:t>
            </w:r>
          </w:p>
        </w:tc>
        <w:tc>
          <w:tcPr>
            <w:tcW w:w="3719" w:type="dxa"/>
            <w:shd w:val="clear" w:color="auto" w:fill="auto"/>
          </w:tcPr>
          <w:p w:rsidR="00123B94" w:rsidRPr="0024793C" w:rsidRDefault="00123B94" w:rsidP="001348DE">
            <w:r w:rsidRPr="0024793C">
              <w:t>Количество жилых помещений, приспособленных в отчетном году для инвалидов, из числа обследованных комиссией во исполнение постановления Правительства Российской федерации от 09.07.2016 г. № 649</w:t>
            </w:r>
          </w:p>
          <w:p w:rsidR="00123B94" w:rsidRPr="0024793C" w:rsidRDefault="00123B94" w:rsidP="001348DE">
            <w:r w:rsidRPr="0024793C">
              <w:rPr>
                <w:bCs/>
                <w:color w:val="000000"/>
              </w:rPr>
              <w:t>(прирост к предыдущему году)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</w:pPr>
            <w:r w:rsidRPr="0024793C">
              <w:t>число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123B94" w:rsidRPr="0024793C" w:rsidRDefault="00123B94" w:rsidP="001348DE">
            <w:pPr>
              <w:jc w:val="center"/>
              <w:rPr>
                <w:color w:val="000000"/>
              </w:rPr>
            </w:pPr>
            <w:r w:rsidRPr="0024793C">
              <w:rPr>
                <w:color w:val="000000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Департамент транспорта, связи и систем жизнеобеспечения Администрации Пуровского района</w:t>
            </w:r>
          </w:p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 xml:space="preserve">Администрации городских и сельских поселений </w:t>
            </w:r>
          </w:p>
          <w:p w:rsidR="00123B94" w:rsidRPr="0024793C" w:rsidRDefault="00123B94" w:rsidP="001348DE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24793C">
              <w:t>Управление социальной политики Администрации Пуровского района</w:t>
            </w:r>
          </w:p>
        </w:tc>
      </w:tr>
    </w:tbl>
    <w:p w:rsidR="003C74CA" w:rsidRPr="0024793C" w:rsidRDefault="003C74CA" w:rsidP="003C74CA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b/>
        </w:rPr>
      </w:pPr>
    </w:p>
    <w:p w:rsidR="003C74CA" w:rsidRPr="0024793C" w:rsidRDefault="003C74CA" w:rsidP="003C74CA">
      <w:pPr>
        <w:tabs>
          <w:tab w:val="center" w:pos="4819"/>
          <w:tab w:val="right" w:pos="9638"/>
        </w:tabs>
        <w:autoSpaceDE w:val="0"/>
        <w:autoSpaceDN w:val="0"/>
        <w:adjustRightInd w:val="0"/>
        <w:jc w:val="center"/>
        <w:rPr>
          <w:b/>
        </w:rPr>
        <w:sectPr w:rsidR="003C74CA" w:rsidRPr="0024793C" w:rsidSect="00A5102D">
          <w:headerReference w:type="default" r:id="rId8"/>
          <w:pgSz w:w="16838" w:h="11906" w:orient="landscape"/>
          <w:pgMar w:top="1702" w:right="899" w:bottom="1135" w:left="1134" w:header="570" w:footer="709" w:gutter="0"/>
          <w:pgNumType w:start="1" w:chapStyle="1"/>
          <w:cols w:space="708"/>
          <w:titlePg/>
          <w:docGrid w:linePitch="360"/>
        </w:sectPr>
      </w:pPr>
    </w:p>
    <w:p w:rsidR="0067190E" w:rsidRDefault="0067190E" w:rsidP="0067190E">
      <w:pPr>
        <w:ind w:left="9072" w:right="-2"/>
      </w:pPr>
      <w:r w:rsidRPr="00491169">
        <w:t>Приложение</w:t>
      </w:r>
      <w:r>
        <w:t xml:space="preserve"> № 3</w:t>
      </w:r>
    </w:p>
    <w:p w:rsidR="0067190E" w:rsidRDefault="0067190E" w:rsidP="0067190E">
      <w:pPr>
        <w:ind w:left="9072" w:right="-2"/>
      </w:pPr>
    </w:p>
    <w:p w:rsidR="0067190E" w:rsidRPr="000A5973" w:rsidRDefault="0067190E" w:rsidP="0067190E">
      <w:pPr>
        <w:ind w:left="9072" w:right="-2"/>
      </w:pPr>
      <w:r w:rsidRPr="000A5973">
        <w:t>УТВЕРЖДЕН</w:t>
      </w:r>
      <w:r>
        <w:t>Ы</w:t>
      </w:r>
    </w:p>
    <w:p w:rsidR="0067190E" w:rsidRPr="000A5973" w:rsidRDefault="0067190E" w:rsidP="0067190E">
      <w:pPr>
        <w:ind w:left="9072" w:right="-2"/>
      </w:pPr>
      <w:r w:rsidRPr="000A5973">
        <w:t>постановлением Администрации района</w:t>
      </w:r>
    </w:p>
    <w:p w:rsidR="0067190E" w:rsidRPr="000A5973" w:rsidRDefault="004D54AE" w:rsidP="0067190E">
      <w:pPr>
        <w:ind w:left="9072" w:right="-2"/>
      </w:pPr>
      <w:r w:rsidRPr="0024793C">
        <w:t xml:space="preserve">от </w:t>
      </w:r>
      <w:r>
        <w:t>21</w:t>
      </w:r>
      <w:r w:rsidRPr="0024793C">
        <w:t xml:space="preserve"> </w:t>
      </w:r>
      <w:r>
        <w:t>декабря</w:t>
      </w:r>
      <w:r w:rsidRPr="0024793C">
        <w:t xml:space="preserve"> 201</w:t>
      </w:r>
      <w:r w:rsidRPr="00550B64">
        <w:t>8</w:t>
      </w:r>
      <w:r w:rsidRPr="0024793C">
        <w:t xml:space="preserve">г. № </w:t>
      </w:r>
      <w:r>
        <w:t>447-ПА</w:t>
      </w:r>
    </w:p>
    <w:p w:rsidR="0067190E" w:rsidRPr="00E6639C" w:rsidRDefault="0067190E" w:rsidP="0067190E">
      <w:pPr>
        <w:tabs>
          <w:tab w:val="center" w:pos="4819"/>
          <w:tab w:val="right" w:pos="9638"/>
        </w:tabs>
        <w:autoSpaceDE w:val="0"/>
        <w:autoSpaceDN w:val="0"/>
        <w:adjustRightInd w:val="0"/>
        <w:jc w:val="right"/>
      </w:pPr>
    </w:p>
    <w:p w:rsidR="0067190E" w:rsidRPr="00E6639C" w:rsidRDefault="0067190E" w:rsidP="0067190E">
      <w:pPr>
        <w:tabs>
          <w:tab w:val="center" w:pos="4819"/>
          <w:tab w:val="right" w:pos="9638"/>
        </w:tabs>
        <w:autoSpaceDE w:val="0"/>
        <w:autoSpaceDN w:val="0"/>
        <w:adjustRightInd w:val="0"/>
        <w:jc w:val="right"/>
      </w:pPr>
    </w:p>
    <w:p w:rsidR="0067190E" w:rsidRPr="00E6639C" w:rsidRDefault="0067190E" w:rsidP="0067190E">
      <w:pPr>
        <w:tabs>
          <w:tab w:val="center" w:pos="4819"/>
          <w:tab w:val="right" w:pos="9638"/>
        </w:tabs>
        <w:autoSpaceDE w:val="0"/>
        <w:autoSpaceDN w:val="0"/>
        <w:adjustRightInd w:val="0"/>
        <w:jc w:val="right"/>
      </w:pPr>
    </w:p>
    <w:p w:rsidR="003C74CA" w:rsidRPr="0024793C" w:rsidRDefault="003C74CA" w:rsidP="003C74CA">
      <w:pPr>
        <w:tabs>
          <w:tab w:val="center" w:pos="4819"/>
          <w:tab w:val="right" w:pos="9638"/>
        </w:tabs>
        <w:autoSpaceDE w:val="0"/>
        <w:autoSpaceDN w:val="0"/>
        <w:adjustRightInd w:val="0"/>
        <w:jc w:val="center"/>
        <w:rPr>
          <w:b/>
        </w:rPr>
      </w:pPr>
      <w:r w:rsidRPr="0024793C">
        <w:rPr>
          <w:b/>
        </w:rPr>
        <w:t>Перечень мероприятий,</w:t>
      </w:r>
    </w:p>
    <w:p w:rsidR="003C74CA" w:rsidRPr="0024793C" w:rsidRDefault="003C74CA" w:rsidP="003C74CA">
      <w:pPr>
        <w:tabs>
          <w:tab w:val="center" w:pos="4819"/>
          <w:tab w:val="right" w:pos="9638"/>
        </w:tabs>
        <w:autoSpaceDE w:val="0"/>
        <w:autoSpaceDN w:val="0"/>
        <w:adjustRightInd w:val="0"/>
        <w:jc w:val="center"/>
        <w:rPr>
          <w:b/>
          <w:bCs/>
        </w:rPr>
      </w:pPr>
      <w:r w:rsidRPr="0024793C">
        <w:rPr>
          <w:b/>
        </w:rPr>
        <w:t>реализуемых для достижения запланированных значений показателей доступности для инвалидов объектов и услуг</w:t>
      </w:r>
    </w:p>
    <w:p w:rsidR="003C74CA" w:rsidRPr="0024793C" w:rsidRDefault="003C74CA" w:rsidP="003C74CA">
      <w:pPr>
        <w:tabs>
          <w:tab w:val="center" w:pos="4819"/>
          <w:tab w:val="right" w:pos="9638"/>
        </w:tabs>
        <w:autoSpaceDE w:val="0"/>
        <w:autoSpaceDN w:val="0"/>
        <w:adjustRightInd w:val="0"/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124"/>
        <w:gridCol w:w="3542"/>
        <w:gridCol w:w="1986"/>
        <w:gridCol w:w="1985"/>
        <w:gridCol w:w="1134"/>
        <w:gridCol w:w="2976"/>
      </w:tblGrid>
      <w:tr w:rsidR="0024793C" w:rsidRPr="0024793C" w:rsidTr="007B52CE">
        <w:tc>
          <w:tcPr>
            <w:tcW w:w="846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№ п/п</w:t>
            </w:r>
          </w:p>
        </w:tc>
        <w:tc>
          <w:tcPr>
            <w:tcW w:w="3124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center"/>
            </w:pPr>
            <w:r w:rsidRPr="0024793C">
              <w:t>Наименование объекта</w:t>
            </w:r>
          </w:p>
        </w:tc>
        <w:tc>
          <w:tcPr>
            <w:tcW w:w="3542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center"/>
            </w:pPr>
            <w:r w:rsidRPr="0024793C">
              <w:t>Планируемый перечень работ по адаптации</w:t>
            </w:r>
          </w:p>
        </w:tc>
        <w:tc>
          <w:tcPr>
            <w:tcW w:w="1986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center"/>
            </w:pPr>
            <w:r w:rsidRPr="0024793C">
              <w:t>Нормативный документ, которым предусмотрено проведение мероприятий</w:t>
            </w:r>
          </w:p>
        </w:tc>
        <w:tc>
          <w:tcPr>
            <w:tcW w:w="1985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center"/>
            </w:pPr>
            <w:r w:rsidRPr="0024793C">
              <w:t>Ответственный исполнитель</w:t>
            </w:r>
          </w:p>
        </w:tc>
        <w:tc>
          <w:tcPr>
            <w:tcW w:w="1134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center"/>
            </w:pPr>
            <w:r w:rsidRPr="0024793C">
              <w:t>Срок выполнения работ</w:t>
            </w:r>
          </w:p>
        </w:tc>
        <w:tc>
          <w:tcPr>
            <w:tcW w:w="2976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Планируемый результат влияния мероприятия на повышение значения показателя доступности для инвалидов объектов и услуг </w:t>
            </w:r>
          </w:p>
        </w:tc>
      </w:tr>
      <w:tr w:rsidR="0024793C" w:rsidRPr="0024793C" w:rsidTr="007B52CE">
        <w:tc>
          <w:tcPr>
            <w:tcW w:w="846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center"/>
            </w:pPr>
            <w:r w:rsidRPr="0024793C">
              <w:t>1</w:t>
            </w:r>
          </w:p>
        </w:tc>
        <w:tc>
          <w:tcPr>
            <w:tcW w:w="3124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center"/>
            </w:pPr>
            <w:r w:rsidRPr="0024793C">
              <w:t>2</w:t>
            </w:r>
          </w:p>
        </w:tc>
        <w:tc>
          <w:tcPr>
            <w:tcW w:w="3542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center"/>
            </w:pPr>
            <w:r w:rsidRPr="0024793C">
              <w:t>3</w:t>
            </w:r>
          </w:p>
        </w:tc>
        <w:tc>
          <w:tcPr>
            <w:tcW w:w="1986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center"/>
            </w:pPr>
            <w:r w:rsidRPr="0024793C">
              <w:t>4</w:t>
            </w:r>
          </w:p>
        </w:tc>
        <w:tc>
          <w:tcPr>
            <w:tcW w:w="1985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center"/>
            </w:pPr>
            <w:r w:rsidRPr="0024793C">
              <w:t>5</w:t>
            </w:r>
          </w:p>
        </w:tc>
        <w:tc>
          <w:tcPr>
            <w:tcW w:w="1134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center"/>
            </w:pPr>
            <w:r w:rsidRPr="0024793C">
              <w:t>6</w:t>
            </w:r>
          </w:p>
        </w:tc>
        <w:tc>
          <w:tcPr>
            <w:tcW w:w="2976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center"/>
            </w:pPr>
            <w:r w:rsidRPr="0024793C">
              <w:t>7</w:t>
            </w:r>
          </w:p>
        </w:tc>
      </w:tr>
      <w:tr w:rsidR="003C74CA" w:rsidRPr="0024793C" w:rsidTr="006920DE">
        <w:tc>
          <w:tcPr>
            <w:tcW w:w="15593" w:type="dxa"/>
            <w:gridSpan w:val="7"/>
            <w:shd w:val="clear" w:color="auto" w:fill="auto"/>
          </w:tcPr>
          <w:p w:rsidR="003C74CA" w:rsidRPr="0024793C" w:rsidRDefault="003C74CA" w:rsidP="00F77BE9">
            <w:pPr>
              <w:suppressAutoHyphens/>
              <w:jc w:val="center"/>
              <w:rPr>
                <w:b/>
              </w:rPr>
            </w:pPr>
            <w:r w:rsidRPr="0024793C">
              <w:rPr>
                <w:b/>
              </w:rPr>
              <w:t>Раздел 1. Обеспечение доступности объектов и услуг для инвалидов, использующих для передвижения кресло-коляску</w:t>
            </w:r>
          </w:p>
        </w:tc>
      </w:tr>
      <w:tr w:rsidR="0024793C" w:rsidRPr="0024793C" w:rsidTr="007B52CE">
        <w:tc>
          <w:tcPr>
            <w:tcW w:w="846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1.1</w:t>
            </w:r>
          </w:p>
        </w:tc>
        <w:tc>
          <w:tcPr>
            <w:tcW w:w="3124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В сфере социальной защиты</w:t>
            </w:r>
          </w:p>
        </w:tc>
        <w:tc>
          <w:tcPr>
            <w:tcW w:w="3542" w:type="dxa"/>
            <w:shd w:val="clear" w:color="auto" w:fill="auto"/>
          </w:tcPr>
          <w:p w:rsidR="003C74CA" w:rsidRPr="0024793C" w:rsidRDefault="003C74CA" w:rsidP="00F77BE9">
            <w:pPr>
              <w:suppressAutoHyphens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3C74CA" w:rsidRPr="0024793C" w:rsidRDefault="003C74CA" w:rsidP="00F77BE9">
            <w:pPr>
              <w:suppressAutoHyphens/>
              <w:rPr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:rsidR="003C74CA" w:rsidRPr="0024793C" w:rsidRDefault="003C74CA" w:rsidP="00F77BE9">
            <w:pPr>
              <w:suppressAutoHyphens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3C74CA" w:rsidRPr="0024793C" w:rsidRDefault="003C74CA" w:rsidP="00F77BE9">
            <w:pPr>
              <w:suppressAutoHyphens/>
              <w:jc w:val="both"/>
              <w:rPr>
                <w:iCs/>
              </w:rPr>
            </w:pPr>
          </w:p>
        </w:tc>
        <w:tc>
          <w:tcPr>
            <w:tcW w:w="2976" w:type="dxa"/>
            <w:shd w:val="clear" w:color="auto" w:fill="auto"/>
          </w:tcPr>
          <w:p w:rsidR="003C74CA" w:rsidRPr="0024793C" w:rsidRDefault="006F2EDA" w:rsidP="00F77BE9">
            <w:pPr>
              <w:suppressAutoHyphens/>
              <w:jc w:val="both"/>
            </w:pPr>
            <w:r>
              <w:t>с</w:t>
            </w:r>
            <w:r w:rsidR="003C74CA" w:rsidRPr="0024793C">
              <w:t xml:space="preserve"> </w:t>
            </w:r>
            <w:r w:rsidR="003C74CA" w:rsidRPr="0024793C">
              <w:rPr>
                <w:u w:val="single"/>
              </w:rPr>
              <w:t>50 %</w:t>
            </w:r>
            <w:r w:rsidR="005025A9">
              <w:rPr>
                <w:u w:val="single"/>
              </w:rPr>
              <w:t xml:space="preserve"> </w:t>
            </w:r>
            <w:r w:rsidR="003C74CA" w:rsidRPr="0024793C">
              <w:t xml:space="preserve">в 2018 году до </w:t>
            </w:r>
            <w:r w:rsidR="003C74CA" w:rsidRPr="0024793C">
              <w:rPr>
                <w:u w:val="single"/>
              </w:rPr>
              <w:t>100 %</w:t>
            </w:r>
            <w:r w:rsidR="003C74CA" w:rsidRPr="0024793C">
              <w:t xml:space="preserve"> к концу 2030 года  </w:t>
            </w:r>
          </w:p>
        </w:tc>
      </w:tr>
      <w:tr w:rsidR="0024793C" w:rsidRPr="0024793C" w:rsidTr="007B52CE">
        <w:tc>
          <w:tcPr>
            <w:tcW w:w="846" w:type="dxa"/>
            <w:shd w:val="clear" w:color="auto" w:fill="auto"/>
          </w:tcPr>
          <w:p w:rsidR="003C74CA" w:rsidRPr="0024793C" w:rsidRDefault="00F81751" w:rsidP="00F77BE9">
            <w:pPr>
              <w:suppressAutoHyphens/>
              <w:autoSpaceDE w:val="0"/>
              <w:autoSpaceDN w:val="0"/>
              <w:adjustRightInd w:val="0"/>
            </w:pPr>
            <w:r>
              <w:t>1.1.1</w:t>
            </w:r>
          </w:p>
        </w:tc>
        <w:tc>
          <w:tcPr>
            <w:tcW w:w="3124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социальной политики Администрации Пуровского района п.г.т. Уренгой</w:t>
            </w:r>
          </w:p>
        </w:tc>
        <w:tc>
          <w:tcPr>
            <w:tcW w:w="3542" w:type="dxa"/>
            <w:shd w:val="clear" w:color="auto" w:fill="auto"/>
          </w:tcPr>
          <w:p w:rsidR="003C74CA" w:rsidRPr="0024793C" w:rsidRDefault="003C74CA" w:rsidP="00F77BE9">
            <w:pPr>
              <w:suppressAutoHyphens/>
              <w:jc w:val="both"/>
            </w:pPr>
            <w:r w:rsidRPr="0024793C">
              <w:t>Приобретение и установка пандуса</w:t>
            </w:r>
          </w:p>
        </w:tc>
        <w:tc>
          <w:tcPr>
            <w:tcW w:w="1986" w:type="dxa"/>
            <w:shd w:val="clear" w:color="auto" w:fill="auto"/>
          </w:tcPr>
          <w:p w:rsidR="00D3754C" w:rsidRDefault="003C74CA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 xml:space="preserve">Распоряжение Администрации от 17.01.2018 </w:t>
            </w:r>
          </w:p>
          <w:p w:rsidR="003C74CA" w:rsidRPr="0024793C" w:rsidRDefault="003C74CA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>№ 11-РА</w:t>
            </w:r>
          </w:p>
        </w:tc>
        <w:tc>
          <w:tcPr>
            <w:tcW w:w="1985" w:type="dxa"/>
            <w:shd w:val="clear" w:color="auto" w:fill="auto"/>
          </w:tcPr>
          <w:p w:rsidR="003C74CA" w:rsidRPr="0024793C" w:rsidRDefault="003C74CA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 xml:space="preserve">Администрация </w:t>
            </w:r>
            <w:r w:rsidR="0067190E">
              <w:rPr>
                <w:iCs/>
              </w:rPr>
              <w:t xml:space="preserve"> </w:t>
            </w:r>
            <w:r w:rsidRPr="0024793C">
              <w:rPr>
                <w:iCs/>
              </w:rPr>
              <w:t>МО п.г.т. Уренгой</w:t>
            </w:r>
          </w:p>
        </w:tc>
        <w:tc>
          <w:tcPr>
            <w:tcW w:w="1134" w:type="dxa"/>
            <w:shd w:val="clear" w:color="auto" w:fill="auto"/>
          </w:tcPr>
          <w:p w:rsidR="003C74CA" w:rsidRPr="0024793C" w:rsidRDefault="003C74CA" w:rsidP="00F77BE9">
            <w:pPr>
              <w:suppressAutoHyphens/>
              <w:jc w:val="both"/>
              <w:rPr>
                <w:iCs/>
              </w:rPr>
            </w:pPr>
            <w:r w:rsidRPr="0024793C">
              <w:rPr>
                <w:iCs/>
              </w:rPr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3C74CA" w:rsidRPr="0024793C" w:rsidRDefault="003C74CA" w:rsidP="00F77BE9">
            <w:pPr>
              <w:suppressAutoHyphens/>
              <w:jc w:val="both"/>
            </w:pPr>
          </w:p>
        </w:tc>
      </w:tr>
      <w:tr w:rsidR="0024793C" w:rsidRPr="00D2001C" w:rsidTr="007B52CE">
        <w:tc>
          <w:tcPr>
            <w:tcW w:w="846" w:type="dxa"/>
            <w:shd w:val="clear" w:color="auto" w:fill="auto"/>
          </w:tcPr>
          <w:p w:rsidR="003C74CA" w:rsidRPr="00184ACA" w:rsidRDefault="003C74CA" w:rsidP="00F77BE9">
            <w:pPr>
              <w:suppressAutoHyphens/>
              <w:autoSpaceDE w:val="0"/>
              <w:autoSpaceDN w:val="0"/>
              <w:adjustRightInd w:val="0"/>
            </w:pPr>
            <w:r w:rsidRPr="00184ACA">
              <w:t>1.1.2</w:t>
            </w:r>
          </w:p>
        </w:tc>
        <w:tc>
          <w:tcPr>
            <w:tcW w:w="3124" w:type="dxa"/>
            <w:shd w:val="clear" w:color="auto" w:fill="auto"/>
          </w:tcPr>
          <w:p w:rsidR="003C74CA" w:rsidRPr="00184ACA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184ACA">
              <w:t>Управление социальной политики Администрации Пуровского района п. Ханымей</w:t>
            </w:r>
          </w:p>
        </w:tc>
        <w:tc>
          <w:tcPr>
            <w:tcW w:w="3542" w:type="dxa"/>
            <w:shd w:val="clear" w:color="auto" w:fill="auto"/>
          </w:tcPr>
          <w:p w:rsidR="003C74CA" w:rsidRPr="00184ACA" w:rsidRDefault="003C74CA" w:rsidP="00184ACA">
            <w:pPr>
              <w:suppressAutoHyphens/>
              <w:jc w:val="both"/>
            </w:pPr>
            <w:r w:rsidRPr="00184ACA">
              <w:t>Приобретен</w:t>
            </w:r>
            <w:r w:rsidR="00184ACA" w:rsidRPr="00184ACA">
              <w:t>ие</w:t>
            </w:r>
            <w:r w:rsidRPr="00184ACA">
              <w:t xml:space="preserve"> информационн</w:t>
            </w:r>
            <w:r w:rsidR="00184ACA" w:rsidRPr="00184ACA">
              <w:t>ого терминала</w:t>
            </w:r>
          </w:p>
        </w:tc>
        <w:tc>
          <w:tcPr>
            <w:tcW w:w="1986" w:type="dxa"/>
            <w:shd w:val="clear" w:color="auto" w:fill="auto"/>
          </w:tcPr>
          <w:p w:rsidR="00D3754C" w:rsidRPr="00184ACA" w:rsidRDefault="003C74CA" w:rsidP="00F77BE9">
            <w:pPr>
              <w:rPr>
                <w:bCs/>
                <w:color w:val="000000"/>
              </w:rPr>
            </w:pPr>
            <w:r w:rsidRPr="00184ACA">
              <w:rPr>
                <w:bCs/>
                <w:color w:val="000000"/>
              </w:rPr>
              <w:t xml:space="preserve">Распоряжение Администрации посёлка от 12.11.2018 </w:t>
            </w:r>
          </w:p>
          <w:p w:rsidR="003C74CA" w:rsidRPr="00184ACA" w:rsidRDefault="003C74CA" w:rsidP="00F77BE9">
            <w:pPr>
              <w:rPr>
                <w:bCs/>
                <w:color w:val="000000"/>
              </w:rPr>
            </w:pPr>
            <w:r w:rsidRPr="00184ACA">
              <w:rPr>
                <w:bCs/>
                <w:color w:val="000000"/>
              </w:rPr>
              <w:t>№ 263</w:t>
            </w:r>
          </w:p>
        </w:tc>
        <w:tc>
          <w:tcPr>
            <w:tcW w:w="1985" w:type="dxa"/>
            <w:shd w:val="clear" w:color="auto" w:fill="auto"/>
          </w:tcPr>
          <w:p w:rsidR="003C74CA" w:rsidRPr="00184ACA" w:rsidRDefault="003C74CA" w:rsidP="00F77BE9">
            <w:pPr>
              <w:suppressAutoHyphens/>
              <w:rPr>
                <w:iCs/>
              </w:rPr>
            </w:pPr>
            <w:r w:rsidRPr="00184ACA">
              <w:rPr>
                <w:iCs/>
              </w:rPr>
              <w:t>Администрация МО п. Ханымей</w:t>
            </w:r>
          </w:p>
        </w:tc>
        <w:tc>
          <w:tcPr>
            <w:tcW w:w="1134" w:type="dxa"/>
            <w:shd w:val="clear" w:color="auto" w:fill="auto"/>
          </w:tcPr>
          <w:p w:rsidR="003C74CA" w:rsidRPr="00184ACA" w:rsidRDefault="003C74CA" w:rsidP="00F77BE9">
            <w:pPr>
              <w:suppressAutoHyphens/>
              <w:jc w:val="both"/>
              <w:rPr>
                <w:iCs/>
              </w:rPr>
            </w:pPr>
            <w:r w:rsidRPr="00184ACA">
              <w:rPr>
                <w:iCs/>
              </w:rPr>
              <w:t xml:space="preserve">2018 </w:t>
            </w:r>
            <w:r w:rsidRPr="00184ACA">
              <w:t>год</w:t>
            </w:r>
          </w:p>
        </w:tc>
        <w:tc>
          <w:tcPr>
            <w:tcW w:w="2976" w:type="dxa"/>
            <w:shd w:val="clear" w:color="auto" w:fill="auto"/>
          </w:tcPr>
          <w:p w:rsidR="003C74CA" w:rsidRPr="00D2001C" w:rsidRDefault="003C74CA" w:rsidP="00F77BE9">
            <w:pPr>
              <w:suppressAutoHyphens/>
              <w:jc w:val="both"/>
              <w:rPr>
                <w:highlight w:val="yellow"/>
              </w:rPr>
            </w:pPr>
          </w:p>
        </w:tc>
      </w:tr>
      <w:tr w:rsidR="0024793C" w:rsidRPr="0024793C" w:rsidTr="007B52CE">
        <w:tc>
          <w:tcPr>
            <w:tcW w:w="846" w:type="dxa"/>
            <w:shd w:val="clear" w:color="auto" w:fill="auto"/>
          </w:tcPr>
          <w:p w:rsidR="003C74CA" w:rsidRPr="00325632" w:rsidRDefault="003C74CA" w:rsidP="00F77BE9">
            <w:pPr>
              <w:suppressAutoHyphens/>
              <w:autoSpaceDE w:val="0"/>
              <w:autoSpaceDN w:val="0"/>
              <w:adjustRightInd w:val="0"/>
            </w:pPr>
            <w:r w:rsidRPr="00325632">
              <w:t>1.1.3</w:t>
            </w:r>
          </w:p>
        </w:tc>
        <w:tc>
          <w:tcPr>
            <w:tcW w:w="3124" w:type="dxa"/>
            <w:shd w:val="clear" w:color="auto" w:fill="auto"/>
          </w:tcPr>
          <w:p w:rsidR="003C74CA" w:rsidRPr="00325632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325632">
              <w:t>Управление социальной политики Администрации Пуровского района с. Самбург</w:t>
            </w:r>
          </w:p>
        </w:tc>
        <w:tc>
          <w:tcPr>
            <w:tcW w:w="3542" w:type="dxa"/>
            <w:shd w:val="clear" w:color="auto" w:fill="auto"/>
          </w:tcPr>
          <w:p w:rsidR="003C74CA" w:rsidRPr="00325632" w:rsidRDefault="003C74CA" w:rsidP="00F77BE9">
            <w:pPr>
              <w:suppressAutoHyphens/>
              <w:jc w:val="both"/>
            </w:pPr>
            <w:r w:rsidRPr="00325632">
              <w:t>Установка пандуса</w:t>
            </w:r>
            <w:r w:rsidR="00325632">
              <w:t>, расширение дверных проёмов</w:t>
            </w:r>
          </w:p>
        </w:tc>
        <w:tc>
          <w:tcPr>
            <w:tcW w:w="1986" w:type="dxa"/>
            <w:shd w:val="clear" w:color="auto" w:fill="auto"/>
          </w:tcPr>
          <w:p w:rsidR="003C74CA" w:rsidRPr="00325632" w:rsidRDefault="003C74CA" w:rsidP="00F77BE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3C74CA" w:rsidRPr="00325632" w:rsidRDefault="003C74CA" w:rsidP="00F77BE9">
            <w:pPr>
              <w:suppressAutoHyphens/>
              <w:rPr>
                <w:iCs/>
              </w:rPr>
            </w:pPr>
            <w:r w:rsidRPr="00325632">
              <w:rPr>
                <w:iCs/>
              </w:rPr>
              <w:t>Администрация МО с. Самбург</w:t>
            </w:r>
          </w:p>
        </w:tc>
        <w:tc>
          <w:tcPr>
            <w:tcW w:w="1134" w:type="dxa"/>
            <w:shd w:val="clear" w:color="auto" w:fill="auto"/>
          </w:tcPr>
          <w:p w:rsidR="003C74CA" w:rsidRPr="00325632" w:rsidRDefault="003C74CA" w:rsidP="00F77BE9">
            <w:pPr>
              <w:suppressAutoHyphens/>
              <w:jc w:val="both"/>
              <w:rPr>
                <w:iCs/>
              </w:rPr>
            </w:pPr>
            <w:r w:rsidRPr="00325632">
              <w:rPr>
                <w:iCs/>
              </w:rPr>
              <w:t>2025 год</w:t>
            </w:r>
          </w:p>
        </w:tc>
        <w:tc>
          <w:tcPr>
            <w:tcW w:w="2976" w:type="dxa"/>
            <w:shd w:val="clear" w:color="auto" w:fill="auto"/>
          </w:tcPr>
          <w:p w:rsidR="003C74CA" w:rsidRPr="0024793C" w:rsidRDefault="003C74CA" w:rsidP="00F77BE9">
            <w:pPr>
              <w:suppressAutoHyphens/>
              <w:jc w:val="both"/>
            </w:pPr>
          </w:p>
        </w:tc>
      </w:tr>
      <w:tr w:rsidR="0024793C" w:rsidRPr="0024793C" w:rsidTr="007B52CE">
        <w:tc>
          <w:tcPr>
            <w:tcW w:w="846" w:type="dxa"/>
            <w:shd w:val="clear" w:color="auto" w:fill="auto"/>
          </w:tcPr>
          <w:p w:rsidR="003C74CA" w:rsidRPr="0024793C" w:rsidRDefault="00F81751" w:rsidP="00F77BE9">
            <w:pPr>
              <w:suppressAutoHyphens/>
              <w:autoSpaceDE w:val="0"/>
              <w:autoSpaceDN w:val="0"/>
              <w:adjustRightInd w:val="0"/>
            </w:pPr>
            <w:r>
              <w:t>1.2</w:t>
            </w:r>
          </w:p>
        </w:tc>
        <w:tc>
          <w:tcPr>
            <w:tcW w:w="3124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В сфере физической культуры и спорта</w:t>
            </w:r>
          </w:p>
        </w:tc>
        <w:tc>
          <w:tcPr>
            <w:tcW w:w="3542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3C74CA" w:rsidRPr="0024793C" w:rsidRDefault="006F2EDA" w:rsidP="00467A38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с</w:t>
            </w:r>
            <w:r w:rsidR="005025A9">
              <w:t xml:space="preserve"> </w:t>
            </w:r>
            <w:r w:rsidR="00C93699">
              <w:rPr>
                <w:u w:val="single"/>
              </w:rPr>
              <w:t xml:space="preserve">41,2 % </w:t>
            </w:r>
            <w:r w:rsidR="003C74CA" w:rsidRPr="0024793C">
              <w:t xml:space="preserve">в 2018 году до </w:t>
            </w:r>
            <w:r w:rsidR="00467A38" w:rsidRPr="00467A38">
              <w:rPr>
                <w:u w:val="single"/>
              </w:rPr>
              <w:t>100</w:t>
            </w:r>
            <w:r w:rsidR="00467A38">
              <w:t xml:space="preserve"> % </w:t>
            </w:r>
            <w:r w:rsidR="003C74CA" w:rsidRPr="0024793C">
              <w:t xml:space="preserve">к концу 2030 года  </w:t>
            </w:r>
          </w:p>
        </w:tc>
      </w:tr>
      <w:tr w:rsidR="0024793C" w:rsidRPr="0024793C" w:rsidTr="007B52CE">
        <w:tc>
          <w:tcPr>
            <w:tcW w:w="846" w:type="dxa"/>
            <w:shd w:val="clear" w:color="auto" w:fill="auto"/>
          </w:tcPr>
          <w:p w:rsidR="003C74CA" w:rsidRPr="0024793C" w:rsidRDefault="00F81751" w:rsidP="00F77BE9">
            <w:pPr>
              <w:suppressAutoHyphens/>
              <w:autoSpaceDE w:val="0"/>
              <w:autoSpaceDN w:val="0"/>
              <w:adjustRightInd w:val="0"/>
            </w:pPr>
            <w:r>
              <w:t>1.2.1</w:t>
            </w:r>
          </w:p>
        </w:tc>
        <w:tc>
          <w:tcPr>
            <w:tcW w:w="3124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Крытый хоккейный корт на 600 зрительских мест</w:t>
            </w:r>
          </w:p>
        </w:tc>
        <w:tc>
          <w:tcPr>
            <w:tcW w:w="3542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D3754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>Распоряжение Администрации от 17.01.2018</w:t>
            </w:r>
          </w:p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№ 11-РА</w:t>
            </w:r>
          </w:p>
        </w:tc>
        <w:tc>
          <w:tcPr>
            <w:tcW w:w="1985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Администрация МО п.г.т. Уренгой</w:t>
            </w:r>
          </w:p>
        </w:tc>
        <w:tc>
          <w:tcPr>
            <w:tcW w:w="1134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2020 год </w:t>
            </w:r>
          </w:p>
        </w:tc>
        <w:tc>
          <w:tcPr>
            <w:tcW w:w="2976" w:type="dxa"/>
            <w:shd w:val="clear" w:color="auto" w:fill="auto"/>
          </w:tcPr>
          <w:p w:rsidR="003C74CA" w:rsidRPr="0024793C" w:rsidRDefault="006F2ED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б</w:t>
            </w:r>
            <w:r w:rsidR="003C74CA" w:rsidRPr="0024793C">
              <w:t>удет доступен после ввода в эксплуатацию</w:t>
            </w:r>
          </w:p>
        </w:tc>
      </w:tr>
      <w:tr w:rsidR="0024793C" w:rsidRPr="0024793C" w:rsidTr="007B52CE">
        <w:tc>
          <w:tcPr>
            <w:tcW w:w="846" w:type="dxa"/>
            <w:shd w:val="clear" w:color="auto" w:fill="auto"/>
          </w:tcPr>
          <w:p w:rsidR="003C74CA" w:rsidRPr="0024793C" w:rsidRDefault="00F81751" w:rsidP="00F77BE9">
            <w:pPr>
              <w:suppressAutoHyphens/>
              <w:autoSpaceDE w:val="0"/>
              <w:autoSpaceDN w:val="0"/>
              <w:adjustRightInd w:val="0"/>
            </w:pPr>
            <w:r>
              <w:t>1.2.2</w:t>
            </w:r>
          </w:p>
        </w:tc>
        <w:tc>
          <w:tcPr>
            <w:tcW w:w="3124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 xml:space="preserve">МБУ </w:t>
            </w:r>
            <w:r w:rsidR="00E6639C">
              <w:rPr>
                <w:iCs/>
              </w:rPr>
              <w:t>«</w:t>
            </w:r>
            <w:r w:rsidRPr="0024793C">
              <w:rPr>
                <w:iCs/>
              </w:rPr>
              <w:t xml:space="preserve">Культурно-спортивный комплекс </w:t>
            </w:r>
            <w:r w:rsidR="00E6639C">
              <w:rPr>
                <w:iCs/>
              </w:rPr>
              <w:t>«</w:t>
            </w:r>
            <w:r w:rsidRPr="0024793C">
              <w:rPr>
                <w:iCs/>
              </w:rPr>
              <w:t>Геолог</w:t>
            </w:r>
            <w:r w:rsidR="00E6639C">
              <w:rPr>
                <w:iCs/>
              </w:rPr>
              <w:t>»</w:t>
            </w:r>
          </w:p>
        </w:tc>
        <w:tc>
          <w:tcPr>
            <w:tcW w:w="3542" w:type="dxa"/>
            <w:shd w:val="clear" w:color="auto" w:fill="auto"/>
          </w:tcPr>
          <w:p w:rsidR="003C74C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3C74CA" w:rsidRPr="0024793C">
              <w:t>оручни (стационарные и откидные) в туалетных комнатах и в душевых, травмобезопасные держатели для костылей, приобретение кресла-коляск</w:t>
            </w:r>
            <w:r>
              <w:t>и для перемещения внутри здания</w:t>
            </w:r>
          </w:p>
        </w:tc>
        <w:tc>
          <w:tcPr>
            <w:tcW w:w="1986" w:type="dxa"/>
            <w:shd w:val="clear" w:color="auto" w:fill="auto"/>
          </w:tcPr>
          <w:p w:rsidR="00D3754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приказ Управления по физической культуре и спорту Администрации Пуровского района от 10.07.2015 </w:t>
            </w:r>
          </w:p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№ 103-А</w:t>
            </w:r>
          </w:p>
        </w:tc>
        <w:tc>
          <w:tcPr>
            <w:tcW w:w="1985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по физической культуре и спорту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2019 год </w:t>
            </w:r>
          </w:p>
        </w:tc>
        <w:tc>
          <w:tcPr>
            <w:tcW w:w="2976" w:type="dxa"/>
            <w:shd w:val="clear" w:color="auto" w:fill="auto"/>
          </w:tcPr>
          <w:p w:rsidR="003C74CA" w:rsidRPr="0024793C" w:rsidRDefault="006F2ED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к</w:t>
            </w:r>
            <w:r w:rsidR="003C74CA" w:rsidRPr="0024793C">
              <w:t xml:space="preserve"> концу 2019 года объект станет доступен для инвалидов, использующих для передвижения кресло-коляску, с нарушениями опорно-двигательного аппарата</w:t>
            </w:r>
          </w:p>
        </w:tc>
      </w:tr>
      <w:tr w:rsidR="0024793C" w:rsidRPr="0024793C" w:rsidTr="007B52CE">
        <w:tc>
          <w:tcPr>
            <w:tcW w:w="846" w:type="dxa"/>
            <w:shd w:val="clear" w:color="auto" w:fill="auto"/>
          </w:tcPr>
          <w:p w:rsidR="003C74CA" w:rsidRPr="0024793C" w:rsidRDefault="00F81751" w:rsidP="00F77BE9">
            <w:pPr>
              <w:suppressAutoHyphens/>
              <w:autoSpaceDE w:val="0"/>
              <w:autoSpaceDN w:val="0"/>
              <w:adjustRightInd w:val="0"/>
            </w:pPr>
            <w:r>
              <w:t>1.2.3</w:t>
            </w:r>
          </w:p>
        </w:tc>
        <w:tc>
          <w:tcPr>
            <w:tcW w:w="3124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МАУ ДО Детско-юношеская спортивная школа </w:t>
            </w:r>
            <w:r w:rsidR="00E6639C">
              <w:t>«</w:t>
            </w:r>
            <w:r w:rsidRPr="0024793C">
              <w:t>Хыльмик</w:t>
            </w:r>
            <w:r w:rsidR="00E6639C">
              <w:t>»</w:t>
            </w:r>
          </w:p>
        </w:tc>
        <w:tc>
          <w:tcPr>
            <w:tcW w:w="3542" w:type="dxa"/>
            <w:shd w:val="clear" w:color="auto" w:fill="auto"/>
          </w:tcPr>
          <w:p w:rsidR="003C74C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У</w:t>
            </w:r>
            <w:r w:rsidR="003C74CA" w:rsidRPr="0024793C">
              <w:t>стройство пандуса, реконструкция входной группы, установка пристенных поручней, рек</w:t>
            </w:r>
            <w:r>
              <w:t>онструкция и устройство санузла</w:t>
            </w:r>
          </w:p>
        </w:tc>
        <w:tc>
          <w:tcPr>
            <w:tcW w:w="1986" w:type="dxa"/>
            <w:shd w:val="clear" w:color="auto" w:fill="auto"/>
          </w:tcPr>
          <w:p w:rsidR="00D3754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приказ Управления по физической культуре и спорту Администрации Пуровского района от 10.07.2015 </w:t>
            </w:r>
          </w:p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№ 103-А</w:t>
            </w:r>
          </w:p>
          <w:p w:rsidR="00D3754C" w:rsidRDefault="003C74CA" w:rsidP="00045DE4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муниципальная программа </w:t>
            </w:r>
            <w:r w:rsidR="00045DE4">
              <w:t>«</w:t>
            </w:r>
            <w:r w:rsidRPr="0024793C">
              <w:t>Социальная поддержка граждан</w:t>
            </w:r>
            <w:r w:rsidR="00045DE4">
              <w:t>»</w:t>
            </w:r>
            <w:r w:rsidRPr="0024793C">
              <w:t xml:space="preserve">, утвержденная постановлением Администрации района от 31.12.2013 </w:t>
            </w:r>
          </w:p>
          <w:p w:rsidR="003C74CA" w:rsidRPr="0024793C" w:rsidRDefault="003C74CA" w:rsidP="00045DE4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№ 257-ПА</w:t>
            </w:r>
          </w:p>
        </w:tc>
        <w:tc>
          <w:tcPr>
            <w:tcW w:w="1985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по физической культуре и спорту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3C74CA" w:rsidRPr="0024793C" w:rsidRDefault="003C74CA" w:rsidP="00467A38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</w:t>
            </w:r>
            <w:r w:rsidR="00467A38">
              <w:t xml:space="preserve">19 </w:t>
            </w:r>
            <w:r w:rsidRPr="0024793C">
              <w:t>год</w:t>
            </w:r>
          </w:p>
        </w:tc>
        <w:tc>
          <w:tcPr>
            <w:tcW w:w="2976" w:type="dxa"/>
            <w:shd w:val="clear" w:color="auto" w:fill="auto"/>
          </w:tcPr>
          <w:p w:rsidR="003C74CA" w:rsidRPr="0024793C" w:rsidRDefault="006F2EDA" w:rsidP="00467A38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к</w:t>
            </w:r>
            <w:r w:rsidR="003C74CA" w:rsidRPr="0024793C">
              <w:rPr>
                <w:iCs/>
              </w:rPr>
              <w:t xml:space="preserve"> концу 20</w:t>
            </w:r>
            <w:r w:rsidR="00467A38">
              <w:rPr>
                <w:iCs/>
              </w:rPr>
              <w:t>19</w:t>
            </w:r>
            <w:r w:rsidR="003C74CA" w:rsidRPr="0024793C">
              <w:rPr>
                <w:iCs/>
              </w:rPr>
              <w:t xml:space="preserve"> года объект станет </w:t>
            </w:r>
            <w:r w:rsidR="00467A38">
              <w:rPr>
                <w:iCs/>
              </w:rPr>
              <w:t xml:space="preserve">частично </w:t>
            </w:r>
            <w:r w:rsidR="003C74CA" w:rsidRPr="0024793C">
              <w:rPr>
                <w:iCs/>
              </w:rPr>
              <w:t>доступен для инвалидов, использующих для передвижения кресло-коляску, с нарушениями опорно-двигательного аппарата</w:t>
            </w:r>
          </w:p>
        </w:tc>
      </w:tr>
      <w:tr w:rsidR="0024793C" w:rsidRPr="0024793C" w:rsidTr="007B52CE">
        <w:tc>
          <w:tcPr>
            <w:tcW w:w="846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1.2.4</w:t>
            </w:r>
          </w:p>
        </w:tc>
        <w:tc>
          <w:tcPr>
            <w:tcW w:w="3124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МБУ ДО Пурпейская детско-юношеская спортивная школа</w:t>
            </w:r>
          </w:p>
        </w:tc>
        <w:tc>
          <w:tcPr>
            <w:tcW w:w="3542" w:type="dxa"/>
            <w:shd w:val="clear" w:color="auto" w:fill="auto"/>
          </w:tcPr>
          <w:p w:rsidR="003C74C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У</w:t>
            </w:r>
            <w:r w:rsidR="003C74CA" w:rsidRPr="0024793C">
              <w:t xml:space="preserve">стройство пандуса, реконструкция входной группы, установка </w:t>
            </w:r>
            <w:r>
              <w:t>поручней, реконструкция санузла</w:t>
            </w:r>
          </w:p>
        </w:tc>
        <w:tc>
          <w:tcPr>
            <w:tcW w:w="1986" w:type="dxa"/>
            <w:shd w:val="clear" w:color="auto" w:fill="auto"/>
          </w:tcPr>
          <w:p w:rsidR="00D3754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муниципальная программа </w:t>
            </w:r>
            <w:r w:rsidR="00045DE4">
              <w:t>«</w:t>
            </w:r>
            <w:r w:rsidRPr="0024793C">
              <w:t>Социальная поддержка граждан</w:t>
            </w:r>
            <w:r w:rsidR="00045DE4">
              <w:t>»</w:t>
            </w:r>
            <w:r w:rsidRPr="0024793C">
              <w:t xml:space="preserve"> утвержденная, постановлением Администрации района от 31.12.2013 </w:t>
            </w:r>
          </w:p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№ 257-ПА</w:t>
            </w:r>
          </w:p>
          <w:p w:rsidR="00D3754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приказ Управления по физической культуре и спорту Администрации Пуровского района от 10.07.2015 </w:t>
            </w:r>
          </w:p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№ 103-А</w:t>
            </w:r>
          </w:p>
        </w:tc>
        <w:tc>
          <w:tcPr>
            <w:tcW w:w="1985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по физической культуре и спорту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3C74CA" w:rsidRPr="0024793C" w:rsidRDefault="003C74CA" w:rsidP="00467A38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</w:t>
            </w:r>
            <w:r w:rsidR="00467A38">
              <w:t>1</w:t>
            </w:r>
            <w:r w:rsidRPr="0024793C">
              <w:t xml:space="preserve"> год</w:t>
            </w:r>
          </w:p>
        </w:tc>
        <w:tc>
          <w:tcPr>
            <w:tcW w:w="2976" w:type="dxa"/>
            <w:shd w:val="clear" w:color="auto" w:fill="auto"/>
          </w:tcPr>
          <w:p w:rsidR="003C74CA" w:rsidRPr="0024793C" w:rsidRDefault="006F2EDA" w:rsidP="00467A38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к</w:t>
            </w:r>
            <w:r w:rsidR="003C74CA" w:rsidRPr="0024793C">
              <w:rPr>
                <w:iCs/>
              </w:rPr>
              <w:t xml:space="preserve"> концу 202</w:t>
            </w:r>
            <w:r w:rsidR="00467A38">
              <w:rPr>
                <w:iCs/>
              </w:rPr>
              <w:t>1</w:t>
            </w:r>
            <w:r w:rsidR="003C74CA" w:rsidRPr="0024793C">
              <w:rPr>
                <w:iCs/>
              </w:rPr>
              <w:t xml:space="preserve"> года объект станет доступен для инвалидов, использующих для передвижения кресло-коляску, с нарушениями опорно-двигательного аппарата</w:t>
            </w:r>
          </w:p>
        </w:tc>
      </w:tr>
      <w:tr w:rsidR="0024793C" w:rsidRPr="0024793C" w:rsidTr="007B52CE">
        <w:trPr>
          <w:trHeight w:val="2028"/>
        </w:trPr>
        <w:tc>
          <w:tcPr>
            <w:tcW w:w="846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1.2.5</w:t>
            </w:r>
          </w:p>
        </w:tc>
        <w:tc>
          <w:tcPr>
            <w:tcW w:w="3124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МБУ ДО Детско-юношеская спортивная школа села Самбург</w:t>
            </w:r>
          </w:p>
        </w:tc>
        <w:tc>
          <w:tcPr>
            <w:tcW w:w="3542" w:type="dxa"/>
            <w:shd w:val="clear" w:color="auto" w:fill="auto"/>
          </w:tcPr>
          <w:p w:rsidR="003C74C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У</w:t>
            </w:r>
            <w:r w:rsidR="003C74CA" w:rsidRPr="0024793C">
              <w:t>стройство пандуса, реконструкция входной группы, установка пристенных поручней, рек</w:t>
            </w:r>
            <w:r>
              <w:t>онструкция и устройство санузла</w:t>
            </w:r>
          </w:p>
        </w:tc>
        <w:tc>
          <w:tcPr>
            <w:tcW w:w="1986" w:type="dxa"/>
            <w:shd w:val="clear" w:color="auto" w:fill="auto"/>
          </w:tcPr>
          <w:p w:rsidR="00D3754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приказ Управления по физической культуре и спорту Администрации Пуровского района от 10.07.2015 </w:t>
            </w:r>
          </w:p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№ 103-А</w:t>
            </w:r>
          </w:p>
          <w:p w:rsidR="00D3754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муниципальная программа </w:t>
            </w:r>
            <w:r w:rsidR="00045DE4">
              <w:t>«</w:t>
            </w:r>
            <w:r w:rsidRPr="0024793C">
              <w:t>Социальная поддержка граждан</w:t>
            </w:r>
            <w:r w:rsidR="00045DE4">
              <w:t>»</w:t>
            </w:r>
            <w:r w:rsidRPr="0024793C">
              <w:t xml:space="preserve">, утвержденная постановлением Администрации района от 31.12.2013 </w:t>
            </w:r>
          </w:p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№ 257-ПА</w:t>
            </w:r>
          </w:p>
          <w:p w:rsidR="00D3754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приказ Управления по физической культуре и спорту Администрации Пуровско</w:t>
            </w:r>
            <w:r w:rsidR="007B52CE">
              <w:t xml:space="preserve">го района от 10.07.2015 </w:t>
            </w:r>
          </w:p>
          <w:p w:rsidR="003C74CA" w:rsidRPr="0024793C" w:rsidRDefault="007B52CE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№ 103-А</w:t>
            </w:r>
          </w:p>
        </w:tc>
        <w:tc>
          <w:tcPr>
            <w:tcW w:w="1985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по физической культуре и спорту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2019 – 2020 год</w:t>
            </w:r>
          </w:p>
        </w:tc>
        <w:tc>
          <w:tcPr>
            <w:tcW w:w="2976" w:type="dxa"/>
            <w:shd w:val="clear" w:color="auto" w:fill="auto"/>
          </w:tcPr>
          <w:p w:rsidR="003C74CA" w:rsidRPr="0024793C" w:rsidRDefault="006F2EDA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к</w:t>
            </w:r>
            <w:r w:rsidR="003C74CA" w:rsidRPr="0024793C">
              <w:rPr>
                <w:iCs/>
              </w:rPr>
              <w:t xml:space="preserve"> концу 2020 года объект станет доступен для инвалидов, использующих для передвижения кресло-коляску, с нарушениями опорно-двигательного аппарата</w:t>
            </w: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1.2.6</w:t>
            </w:r>
          </w:p>
        </w:tc>
        <w:tc>
          <w:tcPr>
            <w:tcW w:w="3124" w:type="dxa"/>
            <w:shd w:val="clear" w:color="auto" w:fill="auto"/>
          </w:tcPr>
          <w:p w:rsidR="00CC3C49" w:rsidRDefault="00F30D48" w:rsidP="00CC3C4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МАУ ДО Пуровская районная СДЮСШОР «Авангард»</w:t>
            </w:r>
          </w:p>
          <w:p w:rsidR="00F30D48" w:rsidRPr="0024793C" w:rsidRDefault="00F30D48" w:rsidP="00CC3C4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Лыжная база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7074EA" w:rsidP="0029487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24793C">
              <w:t>становка пристенных поручней</w:t>
            </w:r>
            <w:r>
              <w:t>, установка кнопки вызова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294870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294870">
            <w:pPr>
              <w:suppressAutoHyphens/>
              <w:autoSpaceDE w:val="0"/>
              <w:autoSpaceDN w:val="0"/>
              <w:adjustRightInd w:val="0"/>
              <w:jc w:val="both"/>
            </w:pPr>
            <w:r w:rsidRPr="00EF60AB">
              <w:t>Управление по физической культуре и спорту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30D48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2020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6F2EDA" w:rsidP="00F30D48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к</w:t>
            </w:r>
            <w:r w:rsidR="00F30D48">
              <w:rPr>
                <w:iCs/>
              </w:rPr>
              <w:t xml:space="preserve"> концу 2020</w:t>
            </w:r>
            <w:r w:rsidR="00F30D48" w:rsidRPr="00332C47">
              <w:rPr>
                <w:iCs/>
              </w:rPr>
              <w:t xml:space="preserve"> года объект станет доступен для инвалидов по зрению</w:t>
            </w: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81751" w:rsidP="00F77BE9">
            <w:pPr>
              <w:suppressAutoHyphens/>
              <w:autoSpaceDE w:val="0"/>
              <w:autoSpaceDN w:val="0"/>
              <w:adjustRightInd w:val="0"/>
            </w:pPr>
            <w:r>
              <w:t>1.2.7</w:t>
            </w:r>
          </w:p>
        </w:tc>
        <w:tc>
          <w:tcPr>
            <w:tcW w:w="3124" w:type="dxa"/>
            <w:shd w:val="clear" w:color="auto" w:fill="auto"/>
          </w:tcPr>
          <w:p w:rsidR="00F30D48" w:rsidRDefault="00F30D48" w:rsidP="0029487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МАУ ДО Пуровская районная СДЮСШОР «Авангард» </w:t>
            </w:r>
          </w:p>
          <w:p w:rsidR="00F30D48" w:rsidRDefault="00F30D48" w:rsidP="0029487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Подвальное помещение </w:t>
            </w:r>
          </w:p>
          <w:p w:rsidR="00F30D48" w:rsidRPr="0024793C" w:rsidRDefault="00F30D48" w:rsidP="00F30D48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(мкр. Комсомольский, д. 5)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7074EA" w:rsidP="0029487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24793C">
              <w:t>становка пристенных поручней</w:t>
            </w:r>
            <w:r>
              <w:t>, установка кнопки вызова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294870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294870">
            <w:pPr>
              <w:suppressAutoHyphens/>
              <w:autoSpaceDE w:val="0"/>
              <w:autoSpaceDN w:val="0"/>
              <w:adjustRightInd w:val="0"/>
              <w:jc w:val="both"/>
            </w:pPr>
            <w:r w:rsidRPr="00EF60AB">
              <w:t>Управление по физической культуре и спорту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30D48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2022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6F2EDA" w:rsidP="00F30D48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к</w:t>
            </w:r>
            <w:r w:rsidR="00F30D48">
              <w:rPr>
                <w:iCs/>
              </w:rPr>
              <w:t xml:space="preserve"> концу 2022</w:t>
            </w:r>
            <w:r w:rsidR="00F30D48" w:rsidRPr="00332C47">
              <w:rPr>
                <w:iCs/>
              </w:rPr>
              <w:t xml:space="preserve"> года объект станет доступен для инвалидов по зрению</w:t>
            </w: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8175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1.3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В сфере культуры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F30D48" w:rsidRPr="0024793C" w:rsidRDefault="006F2EDA" w:rsidP="005025A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с</w:t>
            </w:r>
            <w:r w:rsidR="00F30D48" w:rsidRPr="005025A9">
              <w:t xml:space="preserve"> </w:t>
            </w:r>
            <w:r w:rsidR="00F30D48" w:rsidRPr="0024793C">
              <w:rPr>
                <w:u w:val="single"/>
              </w:rPr>
              <w:t>26,5 %</w:t>
            </w:r>
            <w:r w:rsidR="00663D79" w:rsidRPr="007908DE">
              <w:t xml:space="preserve"> </w:t>
            </w:r>
            <w:r w:rsidR="00F30D48" w:rsidRPr="0024793C">
              <w:t xml:space="preserve">в 2018 году до </w:t>
            </w:r>
            <w:r w:rsidR="00F30D48" w:rsidRPr="0024793C">
              <w:rPr>
                <w:u w:val="single"/>
              </w:rPr>
              <w:t xml:space="preserve">77,8 </w:t>
            </w:r>
            <w:r w:rsidR="00F30D48" w:rsidRPr="0024793C">
              <w:t xml:space="preserve">% к концу 2030 года  </w:t>
            </w: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1.3.1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МБУК Библиотечно-досуговый центр «Умка»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Адаптация санитарно-бытовых помещений, установка беспроводной системы вызова помощи, установка поручней, ретранслятор</w:t>
            </w:r>
          </w:p>
        </w:tc>
        <w:tc>
          <w:tcPr>
            <w:tcW w:w="1986" w:type="dxa"/>
            <w:shd w:val="clear" w:color="auto" w:fill="auto"/>
          </w:tcPr>
          <w:p w:rsidR="00D3754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 xml:space="preserve">Распоряжение Администрации от 17.01.2018 </w:t>
            </w:r>
          </w:p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№ 11-РА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Администрация МО п.г.т. Уренгой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2020 год 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1.3.2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МБУК «Уренгойский краеведческий музей»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Снабжение лестниц поручнями, выделение и обозначение мест для парковки автомобилей, установка пандуса, адаптация санитарно-бытовых помещений, беспроводная кнопка вызова</w:t>
            </w:r>
          </w:p>
        </w:tc>
        <w:tc>
          <w:tcPr>
            <w:tcW w:w="1986" w:type="dxa"/>
            <w:shd w:val="clear" w:color="auto" w:fill="auto"/>
          </w:tcPr>
          <w:p w:rsidR="00D3754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Распоряжение Администрации от 17.01.2018 </w:t>
            </w:r>
          </w:p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№ 11-РА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Администрация МО п.г.т. Уренгой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2020 год 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8175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1.3.3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E6639C">
            <w:pPr>
              <w:suppressAutoHyphens/>
              <w:jc w:val="both"/>
            </w:pPr>
            <w:r w:rsidRPr="0024793C">
              <w:t xml:space="preserve">МБУК </w:t>
            </w:r>
            <w:r w:rsidR="00E6639C">
              <w:t>«</w:t>
            </w:r>
            <w:r w:rsidRPr="0024793C">
              <w:t>Ханымейский историко-краеведческий музей</w:t>
            </w:r>
            <w:r w:rsidR="00E6639C">
              <w:t>»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30D48" w:rsidP="00F77BE9">
            <w:r w:rsidRPr="0024793C">
              <w:t>Приобретен информационный терминал</w:t>
            </w:r>
          </w:p>
        </w:tc>
        <w:tc>
          <w:tcPr>
            <w:tcW w:w="1986" w:type="dxa"/>
            <w:shd w:val="clear" w:color="auto" w:fill="auto"/>
          </w:tcPr>
          <w:p w:rsidR="00970B8C" w:rsidRDefault="00F30D48" w:rsidP="00970B8C">
            <w:pPr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 xml:space="preserve">Распоряжение Администрации посёлка от 12.11.2018 </w:t>
            </w:r>
          </w:p>
          <w:p w:rsidR="00F30D48" w:rsidRPr="0024793C" w:rsidRDefault="00F30D48" w:rsidP="00970B8C">
            <w:pPr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№ 263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Администрация МО п. Ханымей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2018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1.3.4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Филиал МБУК «ЦКС Пуровского района» - ДК «Романтик» с. Халясавэй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Установка пандуса</w:t>
            </w:r>
          </w:p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Установка поручней, приобретение сушилки для рук, демонтаж и установка унитаза, демонтаж и установка раковины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7908DE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2024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1.3.5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Филиал МБУК «ЦКС Пуровского района» - ДК «Строитель» п. Ханымей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Установка дополнительных поручней</w:t>
            </w:r>
            <w:r w:rsidR="005A0AD2">
              <w:t>, у</w:t>
            </w:r>
            <w:r w:rsidRPr="0024793C">
              <w:t>длинение пандуса</w:t>
            </w:r>
            <w:r w:rsidR="005A0AD2">
              <w:t>.</w:t>
            </w:r>
          </w:p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Устройство противоударной полосы в нижнюю часть дверного полотна до высоты 0,3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7B52CE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2018 -</w:t>
            </w:r>
            <w:r w:rsidR="00F30D48" w:rsidRPr="0024793C">
              <w:t>2024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1.3.6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Филиал МБУК «ЦКС Пуровского района» - ДК «Строитель» п. Пурпе-1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Расширение дверного проёма в санузле 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2024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3A28CA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3A28CA">
              <w:t>1.3.7</w:t>
            </w:r>
          </w:p>
        </w:tc>
        <w:tc>
          <w:tcPr>
            <w:tcW w:w="3124" w:type="dxa"/>
            <w:shd w:val="clear" w:color="auto" w:fill="auto"/>
          </w:tcPr>
          <w:p w:rsidR="00F30D48" w:rsidRPr="003A28CA" w:rsidRDefault="00B2126F" w:rsidP="005A0AD2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Филиал МБУК «ЦКС Пуровского района»</w:t>
            </w:r>
            <w:r>
              <w:t xml:space="preserve"> </w:t>
            </w:r>
            <w:r w:rsidR="00C201FA">
              <w:t>«</w:t>
            </w:r>
            <w:r>
              <w:t>ГДК</w:t>
            </w:r>
            <w:r w:rsidR="00C201FA">
              <w:t xml:space="preserve"> «</w:t>
            </w:r>
            <w:r w:rsidR="003A28CA" w:rsidRPr="003A28CA">
              <w:t>Юбилейный</w:t>
            </w:r>
            <w:r w:rsidR="00C201FA">
              <w:t>»</w:t>
            </w:r>
            <w:r w:rsidR="003A28CA" w:rsidRPr="003A28CA">
              <w:t xml:space="preserve"> г</w:t>
            </w:r>
            <w:r>
              <w:t>.</w:t>
            </w:r>
            <w:r w:rsidR="003A28CA" w:rsidRPr="003A28CA">
              <w:t xml:space="preserve"> Тарко-Сале"</w:t>
            </w:r>
          </w:p>
        </w:tc>
        <w:tc>
          <w:tcPr>
            <w:tcW w:w="3542" w:type="dxa"/>
            <w:shd w:val="clear" w:color="auto" w:fill="auto"/>
          </w:tcPr>
          <w:p w:rsidR="00F30D48" w:rsidRPr="003A28CA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3A28CA">
              <w:t>Устр</w:t>
            </w:r>
            <w:r w:rsidR="001347D1" w:rsidRPr="003A28CA">
              <w:t xml:space="preserve">анение порогов у входных дверей, </w:t>
            </w:r>
            <w:r w:rsidRPr="003A28CA">
              <w:t>доводчиков</w:t>
            </w:r>
            <w:r w:rsidR="001347D1" w:rsidRPr="003A28CA">
              <w:t>.</w:t>
            </w:r>
          </w:p>
          <w:p w:rsidR="00F30D48" w:rsidRPr="003A28CA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3A28CA">
              <w:t>Приобретение антискользящего покрытия на пандус</w:t>
            </w:r>
          </w:p>
        </w:tc>
        <w:tc>
          <w:tcPr>
            <w:tcW w:w="1986" w:type="dxa"/>
            <w:shd w:val="clear" w:color="auto" w:fill="auto"/>
          </w:tcPr>
          <w:p w:rsidR="00F30D48" w:rsidRPr="003A28CA" w:rsidRDefault="00F30D48" w:rsidP="00F77BE9">
            <w:pPr>
              <w:suppressAutoHyphens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F30D48" w:rsidRPr="003A28CA" w:rsidRDefault="00F30D48" w:rsidP="00F77BE9">
            <w:r w:rsidRPr="003A28CA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3A28CA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3A28CA"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1.3.8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jc w:val="both"/>
              <w:rPr>
                <w:b/>
              </w:rPr>
            </w:pPr>
            <w:r w:rsidRPr="0024793C">
              <w:t>МБУК «Пуровский районный центр национальных культур», ЯНАО, Пуровский р-н, г. Тарко-Сале, ул. Труда (Промзона)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30D48" w:rsidP="00F77BE9">
            <w:pPr>
              <w:suppressAutoHyphens/>
              <w:jc w:val="both"/>
              <w:rPr>
                <w:b/>
              </w:rPr>
            </w:pPr>
            <w:r w:rsidRPr="0024793C">
              <w:t xml:space="preserve">Расширение дверных проемов 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jc w:val="both"/>
              <w:rPr>
                <w:b/>
                <w:lang w:val="en-US"/>
              </w:rPr>
            </w:pPr>
            <w:r w:rsidRPr="0024793C">
              <w:t>2020</w:t>
            </w:r>
            <w:r w:rsidRPr="0024793C">
              <w:rPr>
                <w:lang w:val="en-US"/>
              </w:rPr>
              <w:t xml:space="preserve"> </w:t>
            </w:r>
            <w:r w:rsidRPr="0024793C">
              <w:t>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1.3.9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МБУК «Пуровский районный центр национальных культур», ЯНАО, Пуровский р-н, г. Тарко-Сале, ул. Труда 3-а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Расширение дверных проемов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3A28CA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3A28CA">
              <w:t>1.3.10</w:t>
            </w:r>
          </w:p>
        </w:tc>
        <w:tc>
          <w:tcPr>
            <w:tcW w:w="3124" w:type="dxa"/>
            <w:shd w:val="clear" w:color="auto" w:fill="auto"/>
          </w:tcPr>
          <w:p w:rsidR="00F30D48" w:rsidRPr="003A28CA" w:rsidRDefault="00F30D48" w:rsidP="003A28CA">
            <w:pPr>
              <w:suppressAutoHyphens/>
              <w:autoSpaceDE w:val="0"/>
              <w:autoSpaceDN w:val="0"/>
              <w:adjustRightInd w:val="0"/>
              <w:jc w:val="both"/>
            </w:pPr>
            <w:r w:rsidRPr="003A28CA">
              <w:t xml:space="preserve">МБУК </w:t>
            </w:r>
            <w:r w:rsidR="003A28CA" w:rsidRPr="003A28CA">
              <w:t>«Пуровский районный историко-краеведческий музей»</w:t>
            </w:r>
          </w:p>
        </w:tc>
        <w:tc>
          <w:tcPr>
            <w:tcW w:w="3542" w:type="dxa"/>
            <w:shd w:val="clear" w:color="auto" w:fill="auto"/>
          </w:tcPr>
          <w:p w:rsidR="00F30D48" w:rsidRPr="003A28CA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3A28CA">
              <w:t>Расширение дверных проемов, демонтаж порогов, адаптация санузла</w:t>
            </w:r>
          </w:p>
        </w:tc>
        <w:tc>
          <w:tcPr>
            <w:tcW w:w="1986" w:type="dxa"/>
            <w:shd w:val="clear" w:color="auto" w:fill="auto"/>
          </w:tcPr>
          <w:p w:rsidR="00F30D48" w:rsidRPr="003A28CA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F30D48" w:rsidRPr="003A28CA" w:rsidRDefault="00F30D48" w:rsidP="00F77BE9">
            <w:r w:rsidRPr="003A28CA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3A28CA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3A28CA"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F30D48" w:rsidRPr="003A28CA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1.3.11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3A28CA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МБУК «ЦБС МО Пуровский район»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Приобретение уличного откидного пандуса (запасной выход) в Центральную районную библиотеку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24793C">
              <w:t>2024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1.3.12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3A28CA" w:rsidP="00B2126F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МБУК «ЦКС Пуровского района»</w:t>
            </w:r>
            <w:r w:rsidR="00B2126F">
              <w:t xml:space="preserve"> </w:t>
            </w:r>
            <w:r w:rsidR="00F30D48" w:rsidRPr="0024793C">
              <w:t>РДК «Геолог»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Установка поручней, установка подъемника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184ACA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24793C">
              <w:t>2019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3A28CA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3A28CA">
              <w:t>1.3.13</w:t>
            </w:r>
          </w:p>
        </w:tc>
        <w:tc>
          <w:tcPr>
            <w:tcW w:w="3124" w:type="dxa"/>
            <w:shd w:val="clear" w:color="auto" w:fill="auto"/>
          </w:tcPr>
          <w:p w:rsidR="00F30D48" w:rsidRPr="003A28CA" w:rsidRDefault="003A28CA" w:rsidP="003A28CA">
            <w:pPr>
              <w:suppressAutoHyphens/>
              <w:autoSpaceDE w:val="0"/>
              <w:autoSpaceDN w:val="0"/>
              <w:adjustRightInd w:val="0"/>
              <w:jc w:val="both"/>
            </w:pPr>
            <w:r w:rsidRPr="003A28CA">
              <w:t xml:space="preserve">Филиал МБУК «ЦКС Пуровского района» </w:t>
            </w:r>
            <w:r w:rsidR="00F30D48" w:rsidRPr="003A28CA">
              <w:t>ДК «Маяк»</w:t>
            </w:r>
            <w:r w:rsidRPr="003A28CA">
              <w:t xml:space="preserve"> п.г.т. Уренгой</w:t>
            </w:r>
          </w:p>
        </w:tc>
        <w:tc>
          <w:tcPr>
            <w:tcW w:w="3542" w:type="dxa"/>
            <w:shd w:val="clear" w:color="auto" w:fill="auto"/>
          </w:tcPr>
          <w:p w:rsidR="00F30D48" w:rsidRPr="003A28CA" w:rsidRDefault="00F30D48" w:rsidP="00F77BE9">
            <w:pPr>
              <w:suppressAutoHyphens/>
              <w:autoSpaceDE w:val="0"/>
              <w:autoSpaceDN w:val="0"/>
              <w:adjustRightInd w:val="0"/>
            </w:pPr>
            <w:r w:rsidRPr="003A28CA">
              <w:t>Установка дополнительного места в киноконцертном зале</w:t>
            </w:r>
          </w:p>
        </w:tc>
        <w:tc>
          <w:tcPr>
            <w:tcW w:w="1986" w:type="dxa"/>
            <w:shd w:val="clear" w:color="auto" w:fill="auto"/>
          </w:tcPr>
          <w:p w:rsidR="00F30D48" w:rsidRPr="003A28CA" w:rsidRDefault="00F30D48" w:rsidP="00F77BE9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F30D48" w:rsidRPr="003A28CA" w:rsidRDefault="00F30D48" w:rsidP="00184ACA">
            <w:pPr>
              <w:suppressAutoHyphens/>
              <w:autoSpaceDE w:val="0"/>
              <w:autoSpaceDN w:val="0"/>
              <w:adjustRightInd w:val="0"/>
              <w:jc w:val="both"/>
            </w:pPr>
            <w:r w:rsidRPr="003A28CA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3A28CA" w:rsidRDefault="00F30D48" w:rsidP="00F77BE9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3A28CA">
              <w:t>2019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FB7F28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FB7F28">
              <w:t>1.4</w:t>
            </w:r>
          </w:p>
        </w:tc>
        <w:tc>
          <w:tcPr>
            <w:tcW w:w="3124" w:type="dxa"/>
            <w:shd w:val="clear" w:color="auto" w:fill="auto"/>
          </w:tcPr>
          <w:p w:rsidR="00F30D48" w:rsidRPr="00FB7F28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FB7F28">
              <w:t>В сфере молодежной политики</w:t>
            </w:r>
          </w:p>
        </w:tc>
        <w:tc>
          <w:tcPr>
            <w:tcW w:w="3542" w:type="dxa"/>
            <w:shd w:val="clear" w:color="auto" w:fill="auto"/>
          </w:tcPr>
          <w:p w:rsidR="00F30D48" w:rsidRPr="00FB7F28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F30D48" w:rsidRPr="00FB7F28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F30D48" w:rsidRPr="00FB7F28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F30D48" w:rsidRPr="00FB7F28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F30D48" w:rsidRPr="00184ACA" w:rsidRDefault="00CD343B" w:rsidP="00CD343B">
            <w:pPr>
              <w:suppressAutoHyphens/>
              <w:autoSpaceDE w:val="0"/>
              <w:autoSpaceDN w:val="0"/>
              <w:adjustRightInd w:val="0"/>
              <w:jc w:val="both"/>
            </w:pPr>
            <w:r w:rsidRPr="00FB7F28">
              <w:t xml:space="preserve">доступность объектов составляет </w:t>
            </w:r>
            <w:r w:rsidR="00F30D48" w:rsidRPr="00FB7F28">
              <w:rPr>
                <w:u w:val="single"/>
              </w:rPr>
              <w:t>33,3 %</w:t>
            </w: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8175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1.5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В сфере образования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с</w:t>
            </w:r>
            <w:r w:rsidRPr="004C2D4C">
              <w:t xml:space="preserve"> </w:t>
            </w:r>
            <w:r w:rsidRPr="0024793C">
              <w:rPr>
                <w:u w:val="single"/>
              </w:rPr>
              <w:t xml:space="preserve">40 % </w:t>
            </w:r>
            <w:r w:rsidRPr="0024793C">
              <w:t xml:space="preserve">в 2018 году до </w:t>
            </w:r>
            <w:r w:rsidRPr="0024793C">
              <w:rPr>
                <w:u w:val="single"/>
              </w:rPr>
              <w:t>62,5</w:t>
            </w:r>
            <w:r w:rsidRPr="0024793C">
              <w:t xml:space="preserve"> % к концу 2030 года  </w:t>
            </w: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8175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1.5.1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4C2D4C">
            <w:pPr>
              <w:jc w:val="both"/>
              <w:outlineLvl w:val="0"/>
            </w:pPr>
            <w:r w:rsidRPr="0024793C">
              <w:t>МБОУ «СОШ № 1» г. Тарко-Сале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У</w:t>
            </w:r>
            <w:r w:rsidR="00F30D48" w:rsidRPr="0024793C">
              <w:t xml:space="preserve">становка пандуса, поручней, подъемника для МГН, средств связи, оборудование доступных санитарно-гигиенических помещений 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2021 – 2025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2025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EE0A9B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>к</w:t>
            </w:r>
            <w:r w:rsidR="00F30D48" w:rsidRPr="0024793C">
              <w:rPr>
                <w:iCs/>
              </w:rPr>
              <w:t xml:space="preserve"> концу 2025 года объект станет доступен </w:t>
            </w:r>
            <w:r w:rsidR="00F30D48" w:rsidRPr="0024793C">
              <w:t>для инвалидов, использующих для передвижения кресло-коляску</w:t>
            </w: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1.5.2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EE0A9B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МКООУ «СШИ» г. Тарко-Сале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F30D48" w:rsidRPr="0024793C">
              <w:t>риобретение подъемного устройства</w:t>
            </w:r>
          </w:p>
        </w:tc>
        <w:tc>
          <w:tcPr>
            <w:tcW w:w="1986" w:type="dxa"/>
            <w:shd w:val="clear" w:color="auto" w:fill="auto"/>
          </w:tcPr>
          <w:p w:rsidR="00D3754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 xml:space="preserve">государственная программа Ямало-Ненецкого автономного округа </w:t>
            </w:r>
            <w:r w:rsidRPr="0024793C">
              <w:t>«</w:t>
            </w:r>
            <w:r w:rsidRPr="0024793C">
              <w:rPr>
                <w:iCs/>
              </w:rPr>
              <w:t>Развитие образования на 2014 – 2020 годы</w:t>
            </w:r>
            <w:r w:rsidRPr="0024793C">
              <w:t xml:space="preserve">», утвержденная постановлением Правительства Ямало-Ненецкого автономного округа от 25.12.2013 </w:t>
            </w:r>
          </w:p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№ 1132-П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2025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 xml:space="preserve">к концу 2025 года объект станет частично доступен </w:t>
            </w:r>
            <w:r w:rsidRPr="0024793C">
              <w:t>для инвалидов, использующих для передвижения кресло-коляску</w:t>
            </w: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1.5.3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МАДОУ </w:t>
            </w:r>
            <w:r w:rsidRPr="0024793C">
              <w:rPr>
                <w:color w:val="000000"/>
              </w:rPr>
              <w:t>«</w:t>
            </w:r>
            <w:r w:rsidRPr="0024793C">
              <w:t xml:space="preserve">ЦРР ДС </w:t>
            </w:r>
            <w:r w:rsidRPr="0024793C">
              <w:rPr>
                <w:color w:val="000000"/>
              </w:rPr>
              <w:t>«</w:t>
            </w:r>
            <w:r w:rsidRPr="0024793C">
              <w:t>Радуга</w:t>
            </w:r>
            <w:r w:rsidRPr="0024793C">
              <w:rPr>
                <w:color w:val="000000"/>
              </w:rPr>
              <w:t>»</w:t>
            </w:r>
            <w:r w:rsidRPr="0024793C">
              <w:t xml:space="preserve"> </w:t>
            </w:r>
          </w:p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г. Тарко-Сале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75641" w:rsidP="00F75641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F30D48" w:rsidRPr="0024793C">
              <w:t xml:space="preserve">риобретение и установка </w:t>
            </w:r>
            <w:r w:rsidR="00F30D48" w:rsidRPr="0024793C">
              <w:rPr>
                <w:iCs/>
              </w:rPr>
              <w:t xml:space="preserve">средств связи, </w:t>
            </w:r>
            <w:r w:rsidR="00F30D48" w:rsidRPr="0024793C">
              <w:t>подъемного устройства,</w:t>
            </w:r>
            <w:r w:rsidR="00F30D48" w:rsidRPr="0024793C">
              <w:rPr>
                <w:b/>
              </w:rPr>
              <w:t xml:space="preserve"> </w:t>
            </w:r>
            <w:r w:rsidR="00F30D48" w:rsidRPr="0024793C">
              <w:t>оборудование доступных санитарно-</w:t>
            </w:r>
            <w:r>
              <w:t>г</w:t>
            </w:r>
            <w:r w:rsidR="00F30D48" w:rsidRPr="0024793C">
              <w:t>игиенических помещений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2021 – 2025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2025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 xml:space="preserve">к концу 2025 года объект станет доступен </w:t>
            </w:r>
            <w:r w:rsidRPr="0024793C">
              <w:t>для инвалидов, использующих для передвижения кресло-коляску</w:t>
            </w: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1.5.4</w:t>
            </w:r>
          </w:p>
        </w:tc>
        <w:tc>
          <w:tcPr>
            <w:tcW w:w="3124" w:type="dxa"/>
            <w:shd w:val="clear" w:color="auto" w:fill="auto"/>
          </w:tcPr>
          <w:p w:rsidR="00F30D48" w:rsidRPr="00D3754C" w:rsidRDefault="00F30D48" w:rsidP="00D3754C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24793C">
              <w:t xml:space="preserve">МБОУ ДО </w:t>
            </w:r>
            <w:r w:rsidRPr="0024793C">
              <w:rPr>
                <w:color w:val="000000"/>
              </w:rPr>
              <w:t>«</w:t>
            </w:r>
            <w:r w:rsidRPr="0024793C">
              <w:t>Центр естественных наук</w:t>
            </w:r>
            <w:r w:rsidRPr="0024793C">
              <w:rPr>
                <w:color w:val="000000"/>
              </w:rPr>
              <w:t>» г. Тарко-Сале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У</w:t>
            </w:r>
            <w:r w:rsidR="00F30D48" w:rsidRPr="0024793C">
              <w:t>становка пандуса, приобретение и установка</w:t>
            </w:r>
            <w:r w:rsidR="00F30D48" w:rsidRPr="0024793C">
              <w:rPr>
                <w:iCs/>
              </w:rPr>
              <w:t xml:space="preserve"> средств связи, </w:t>
            </w:r>
            <w:r w:rsidR="00F30D48" w:rsidRPr="0024793C">
              <w:t>подъемного устройства, оборудование доступных санитарно-гигиенических помещений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государственная программа Ямало-Ненецкого автономного округа «Социальная поддержка граждан и охрана труда на 2014 – 2020 годы»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2018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 xml:space="preserve">к концу 2018 года объект станет доступен </w:t>
            </w:r>
            <w:r w:rsidRPr="0024793C">
              <w:t>для инвалидов, использующих для передвижения кресло-коляску</w:t>
            </w: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1.5.5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D3754C">
            <w:pPr>
              <w:outlineLvl w:val="0"/>
            </w:pPr>
            <w:r w:rsidRPr="0024793C">
              <w:t>МБОУ «СОШ № 2» п.г.т. Уренгой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F30D48" w:rsidRPr="0024793C">
              <w:t>риобретение и установка</w:t>
            </w:r>
            <w:r w:rsidR="00F30D48" w:rsidRPr="0024793C">
              <w:rPr>
                <w:iCs/>
              </w:rPr>
              <w:t xml:space="preserve"> средств связи, </w:t>
            </w:r>
            <w:r w:rsidR="00F30D48" w:rsidRPr="0024793C">
              <w:t>подъемного устройства, оборудование доступных санитарно-гигиенических помещений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2026 – 2030 годы»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2026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 xml:space="preserve">к концу 2026 года объект станет частично доступен </w:t>
            </w:r>
            <w:r w:rsidRPr="0024793C">
              <w:t xml:space="preserve">для инвалидов,  использующих для передвижения кресло-коляску </w:t>
            </w: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1.5.6</w:t>
            </w:r>
          </w:p>
        </w:tc>
        <w:tc>
          <w:tcPr>
            <w:tcW w:w="3124" w:type="dxa"/>
            <w:shd w:val="clear" w:color="auto" w:fill="auto"/>
          </w:tcPr>
          <w:p w:rsidR="00D3754C" w:rsidRDefault="00F30D48" w:rsidP="00F77BE9">
            <w:pPr>
              <w:outlineLvl w:val="0"/>
            </w:pPr>
            <w:r w:rsidRPr="0024793C">
              <w:t>МБОУ «СОШ № 2»</w:t>
            </w:r>
          </w:p>
          <w:p w:rsidR="00F30D48" w:rsidRPr="0024793C" w:rsidRDefault="00F30D48" w:rsidP="00F77BE9">
            <w:pPr>
              <w:outlineLvl w:val="0"/>
            </w:pPr>
            <w:r w:rsidRPr="0024793C">
              <w:t>п. Пурпе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75641" w:rsidP="00117F51">
            <w:pPr>
              <w:outlineLvl w:val="0"/>
            </w:pPr>
            <w:r>
              <w:t>П</w:t>
            </w:r>
            <w:r w:rsidR="00F30D48" w:rsidRPr="0024793C">
              <w:t>риобретение и установка</w:t>
            </w:r>
            <w:r w:rsidR="00F30D48" w:rsidRPr="0024793C">
              <w:rPr>
                <w:iCs/>
              </w:rPr>
              <w:t xml:space="preserve"> средств связи</w:t>
            </w:r>
            <w:r w:rsidR="00117F51">
              <w:rPr>
                <w:iCs/>
              </w:rPr>
              <w:t>. П</w:t>
            </w:r>
            <w:r w:rsidR="00F30D48" w:rsidRPr="0024793C">
              <w:t>риобретение подъемного устройства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 xml:space="preserve">«Социальная поддержка граждан и охрана труда на 2026 </w:t>
            </w:r>
            <w:r w:rsidR="00D3754C">
              <w:rPr>
                <w:color w:val="000000"/>
              </w:rPr>
              <w:t>-</w:t>
            </w:r>
            <w:r w:rsidRPr="0024793C">
              <w:rPr>
                <w:color w:val="000000"/>
              </w:rPr>
              <w:t xml:space="preserve"> 2030 годы»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2027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 xml:space="preserve">к концу 2027 года объект станет доступен </w:t>
            </w:r>
            <w:r w:rsidRPr="0024793C">
              <w:t>для инвалидов, использующих для передвижения кресло-коляску</w:t>
            </w: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5F4ADF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1.5.7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МБДОУ «ДС ОВ «Звёздочка» п. Пурпе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75641" w:rsidP="009F58FF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F30D48" w:rsidRPr="0024793C">
              <w:t>риобретение и установка</w:t>
            </w:r>
            <w:r w:rsidR="00F30D48" w:rsidRPr="0024793C">
              <w:rPr>
                <w:iCs/>
              </w:rPr>
              <w:t xml:space="preserve"> средств связи, </w:t>
            </w:r>
            <w:r w:rsidR="00F30D48" w:rsidRPr="0024793C">
              <w:t>подъемного устройства, оборудование доступных санитарно-гигиенических помещений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 xml:space="preserve">«Социальная поддержка граждан и охрана труда на 2026 </w:t>
            </w:r>
            <w:r w:rsidR="00D3754C">
              <w:rPr>
                <w:color w:val="000000"/>
              </w:rPr>
              <w:t>-</w:t>
            </w:r>
            <w:r w:rsidRPr="0024793C">
              <w:rPr>
                <w:color w:val="000000"/>
              </w:rPr>
              <w:t xml:space="preserve"> 2030 годы»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2027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 xml:space="preserve">к концу 2027 года объект станет доступен </w:t>
            </w:r>
            <w:r w:rsidRPr="0024793C">
              <w:t>для инвалидов, использующих для передвижения кресло-коляску</w:t>
            </w: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1.5.8</w:t>
            </w:r>
          </w:p>
        </w:tc>
        <w:tc>
          <w:tcPr>
            <w:tcW w:w="3124" w:type="dxa"/>
            <w:shd w:val="clear" w:color="auto" w:fill="auto"/>
          </w:tcPr>
          <w:p w:rsidR="00D3754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 МБОУ ДОД «ДДТ» </w:t>
            </w:r>
          </w:p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п. Пурпе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У</w:t>
            </w:r>
            <w:r w:rsidR="00F30D48" w:rsidRPr="0024793C">
              <w:t xml:space="preserve">становка пандуса, поручней, </w:t>
            </w:r>
            <w:r w:rsidR="00F30D48" w:rsidRPr="0024793C">
              <w:rPr>
                <w:iCs/>
              </w:rPr>
              <w:t xml:space="preserve">средств связи, </w:t>
            </w:r>
            <w:r w:rsidR="00F30D48" w:rsidRPr="0024793C">
              <w:t>оборудование доступных санитарно-гигиенических помещений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 xml:space="preserve">«Социальная поддержка граждан и охрана труда на 2026 </w:t>
            </w:r>
            <w:r w:rsidR="00D3754C">
              <w:rPr>
                <w:color w:val="000000"/>
              </w:rPr>
              <w:t>-</w:t>
            </w:r>
            <w:r w:rsidRPr="0024793C">
              <w:rPr>
                <w:color w:val="000000"/>
              </w:rPr>
              <w:t xml:space="preserve"> 2030 годы»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2027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 xml:space="preserve">к концу 2027 года объект станет доступен </w:t>
            </w:r>
            <w:r w:rsidRPr="0024793C">
              <w:t>для инвалидов, использующих для передвижения кресло-коляску</w:t>
            </w: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5F4ADF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1.5.9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МБОУ «СОШ № 1» п. Ханымей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>П</w:t>
            </w:r>
            <w:r w:rsidR="00F30D48" w:rsidRPr="0024793C">
              <w:rPr>
                <w:iCs/>
              </w:rPr>
              <w:t xml:space="preserve">риобретение и установка средств связи, установка поручней, </w:t>
            </w:r>
            <w:r w:rsidR="00F30D48" w:rsidRPr="0024793C">
              <w:t>оборудование доступных санитарно-гигиенических помещений</w:t>
            </w:r>
            <w:r w:rsidR="00F30D48" w:rsidRPr="0024793C">
              <w:rPr>
                <w:iCs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2014 – 2020 годы</w:t>
            </w:r>
            <w:r w:rsidRPr="0024793C">
              <w:t xml:space="preserve">», утвержденная постановлением Правительства Ямало-Ненецкого автономного округа от 25.12.2013 </w:t>
            </w:r>
            <w:r w:rsidR="005B0027">
              <w:t xml:space="preserve">        </w:t>
            </w:r>
            <w:r w:rsidRPr="0024793C">
              <w:t>№ 1128-П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2018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 xml:space="preserve">к концу 2018 года объект станет доступен </w:t>
            </w:r>
            <w:r w:rsidRPr="0024793C">
              <w:t>для инвалидов, использующих для передвижения кресло-коляску</w:t>
            </w: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1.5.10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МБДОУ «ДС ОВ «Улыбка» </w:t>
            </w:r>
            <w:r w:rsidRPr="0024793C">
              <w:br/>
              <w:t>п. Ханымей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75641" w:rsidP="00F529CD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У</w:t>
            </w:r>
            <w:r w:rsidR="00F30D48" w:rsidRPr="0024793C">
              <w:t xml:space="preserve">становка пандуса, поручней, </w:t>
            </w:r>
            <w:r w:rsidR="00F30D48" w:rsidRPr="0024793C">
              <w:rPr>
                <w:iCs/>
              </w:rPr>
              <w:t xml:space="preserve">средств связи, </w:t>
            </w:r>
            <w:r w:rsidR="00F30D48" w:rsidRPr="0024793C">
              <w:t>оборудование доступных санитарно-гигиенических помещений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2026 – 2030 годы»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2027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 xml:space="preserve">к концу 2027 года объект станет доступен </w:t>
            </w:r>
            <w:r w:rsidRPr="0024793C">
              <w:t>для инвалидов, использующих для передвижения кресло-коляску</w:t>
            </w: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1.5.11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D3754C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МБОУ ДОД «ДДТ» </w:t>
            </w:r>
            <w:r w:rsidR="005612AF">
              <w:t xml:space="preserve">            </w:t>
            </w:r>
            <w:r w:rsidRPr="0024793C">
              <w:t>п. Ханымей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F30D48" w:rsidRPr="0024793C">
              <w:t>риобретение и установка</w:t>
            </w:r>
            <w:r w:rsidR="00F30D48" w:rsidRPr="0024793C">
              <w:rPr>
                <w:iCs/>
              </w:rPr>
              <w:t xml:space="preserve"> средств связи, </w:t>
            </w:r>
            <w:r w:rsidR="00F30D48" w:rsidRPr="0024793C">
              <w:t>подъемного устройства, информационного киоска, оборудование доступных санитарно-гигиенических помещений)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2026 – 2030 годы»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2028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 xml:space="preserve">к концу 2028 года объект станет частично доступен </w:t>
            </w:r>
            <w:r w:rsidRPr="0024793C">
              <w:t xml:space="preserve">для инвалидов, </w:t>
            </w:r>
            <w:r w:rsidR="00EE0A9B">
              <w:t>и</w:t>
            </w:r>
            <w:r w:rsidRPr="0024793C">
              <w:t xml:space="preserve">спользующих для передвижения кресло-коляску </w:t>
            </w: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1.5.12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D3754C">
            <w:pPr>
              <w:outlineLvl w:val="0"/>
            </w:pPr>
            <w:r w:rsidRPr="0024793C">
              <w:t>МКОУ «ШИООО» с. Халясавэй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F30D48">
              <w:t xml:space="preserve">риобретение и установка средств </w:t>
            </w:r>
            <w:r w:rsidR="00F30D48" w:rsidRPr="0024793C">
              <w:t>связи,</w:t>
            </w:r>
            <w:r w:rsidR="00F30D48">
              <w:t xml:space="preserve"> </w:t>
            </w:r>
            <w:r w:rsidR="00F30D48" w:rsidRPr="0024793C">
              <w:t>приобретение мобильного подъемного устройства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2026 – 2030 годы»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2029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 xml:space="preserve">к концу 2029 года объект станет частично доступен </w:t>
            </w:r>
            <w:r w:rsidRPr="0024793C">
              <w:t xml:space="preserve">для инвалидов, </w:t>
            </w:r>
            <w:r w:rsidR="005B0027">
              <w:t>и</w:t>
            </w:r>
            <w:r w:rsidRPr="0024793C">
              <w:t xml:space="preserve">спользующих </w:t>
            </w:r>
            <w:r w:rsidR="001D2BFD">
              <w:t>для передвижения кресло-коляску</w:t>
            </w: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1.5.13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МКООУ «ШИООО» д. Харампур 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F30D48" w:rsidRPr="0024793C">
              <w:t>риобретение и установка средств связи, оборудование доступных санитарно-гигиенических помещений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2026 – 2030 годы»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2030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 xml:space="preserve">к концу 2030 года объект станет частично доступен </w:t>
            </w:r>
            <w:r w:rsidRPr="0024793C">
              <w:t xml:space="preserve">для инвалидов,  использующих для передвижения кресло-коляску </w:t>
            </w: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5F4ADF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1.6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Административные здания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с</w:t>
            </w:r>
            <w:r w:rsidRPr="008B753B">
              <w:t xml:space="preserve"> </w:t>
            </w:r>
            <w:r w:rsidRPr="0024793C">
              <w:rPr>
                <w:u w:val="single"/>
              </w:rPr>
              <w:t xml:space="preserve">50 % </w:t>
            </w:r>
            <w:r w:rsidRPr="0024793C">
              <w:t xml:space="preserve">в 2018 году до </w:t>
            </w:r>
            <w:r w:rsidRPr="0024793C">
              <w:rPr>
                <w:u w:val="single"/>
              </w:rPr>
              <w:t>100 %</w:t>
            </w:r>
            <w:r w:rsidRPr="0024793C">
              <w:t xml:space="preserve"> к концу 2030 года  </w:t>
            </w:r>
          </w:p>
        </w:tc>
      </w:tr>
      <w:tr w:rsidR="00F30D48" w:rsidRPr="0024793C" w:rsidTr="007B52CE">
        <w:trPr>
          <w:trHeight w:val="824"/>
        </w:trPr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1.6.1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Администрация МО п. Уренгой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30D48" w:rsidP="00F77BE9">
            <w:pPr>
              <w:suppressAutoHyphens/>
              <w:jc w:val="both"/>
            </w:pPr>
            <w:r w:rsidRPr="0024793C">
              <w:t>Приобретение и установка пандуса</w:t>
            </w:r>
          </w:p>
        </w:tc>
        <w:tc>
          <w:tcPr>
            <w:tcW w:w="1986" w:type="dxa"/>
            <w:shd w:val="clear" w:color="auto" w:fill="auto"/>
          </w:tcPr>
          <w:p w:rsidR="00D3754C" w:rsidRDefault="00F30D48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 xml:space="preserve">Распоряжение Администрации от 17.01.2018 </w:t>
            </w:r>
          </w:p>
          <w:p w:rsidR="00F30D48" w:rsidRPr="0024793C" w:rsidRDefault="00F30D48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>№ 11-РА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Администрация МО п.г.т. Уренгой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2020 год 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1.6.2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Администрация МО п. Ханымей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30D48" w:rsidP="00C921F3">
            <w:r w:rsidRPr="0024793C">
              <w:t>Приобретен</w:t>
            </w:r>
            <w:r w:rsidR="00C921F3">
              <w:t>ие</w:t>
            </w:r>
            <w:r w:rsidRPr="0024793C">
              <w:t xml:space="preserve"> информационн</w:t>
            </w:r>
            <w:r w:rsidR="00C921F3">
              <w:t>ого</w:t>
            </w:r>
            <w:r w:rsidRPr="0024793C">
              <w:t xml:space="preserve"> терминал</w:t>
            </w:r>
            <w:r w:rsidR="00C921F3">
              <w:t>а</w:t>
            </w:r>
          </w:p>
        </w:tc>
        <w:tc>
          <w:tcPr>
            <w:tcW w:w="1986" w:type="dxa"/>
            <w:shd w:val="clear" w:color="auto" w:fill="auto"/>
          </w:tcPr>
          <w:p w:rsidR="00D3754C" w:rsidRDefault="00F30D48" w:rsidP="00F77BE9">
            <w:pPr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Распоряжение Администрации посёлка от 12.11.2018</w:t>
            </w:r>
          </w:p>
          <w:p w:rsidR="00F30D48" w:rsidRPr="0024793C" w:rsidRDefault="00F30D48" w:rsidP="00F77BE9">
            <w:pPr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№ 263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Администрация МО п. Ханымей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2018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1.6.3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Администрация МО п. Пуровское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Приобретение и установка пандуса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Администрация МО п. Пуровское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2019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F30D48" w:rsidRPr="0024793C" w:rsidTr="007B52CE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1.6.4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Администрация МО с. Самбург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Установка пандуса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Администрация МО с. Самбург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2025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F30D48" w:rsidRPr="0024793C" w:rsidTr="006920DE">
        <w:tc>
          <w:tcPr>
            <w:tcW w:w="15593" w:type="dxa"/>
            <w:gridSpan w:val="7"/>
            <w:shd w:val="clear" w:color="auto" w:fill="auto"/>
          </w:tcPr>
          <w:p w:rsidR="00F30D48" w:rsidRPr="0024793C" w:rsidRDefault="00F30D48" w:rsidP="00F77BE9">
            <w:pPr>
              <w:suppressAutoHyphens/>
              <w:jc w:val="center"/>
              <w:rPr>
                <w:b/>
              </w:rPr>
            </w:pPr>
            <w:r w:rsidRPr="0024793C">
              <w:rPr>
                <w:b/>
              </w:rPr>
              <w:t>Раздел 2. Обеспечение доступности объектов и услуг для инвалидов с нарушением органов зрения</w:t>
            </w:r>
          </w:p>
        </w:tc>
      </w:tr>
      <w:tr w:rsidR="00F30D48" w:rsidRPr="0024793C" w:rsidTr="00B116A2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2.1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В сфере социальной защиты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30D48" w:rsidP="00F77BE9">
            <w:pPr>
              <w:suppressAutoHyphens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rPr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jc w:val="both"/>
              <w:rPr>
                <w:iCs/>
              </w:rPr>
            </w:pP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jc w:val="both"/>
            </w:pPr>
            <w:r w:rsidRPr="0024793C">
              <w:t>с</w:t>
            </w:r>
            <w:r w:rsidRPr="008B753B">
              <w:t xml:space="preserve"> </w:t>
            </w:r>
            <w:r w:rsidRPr="0024793C">
              <w:rPr>
                <w:u w:val="single"/>
              </w:rPr>
              <w:t xml:space="preserve">50 % </w:t>
            </w:r>
            <w:r w:rsidRPr="0024793C">
              <w:t xml:space="preserve">в 2018 году до </w:t>
            </w:r>
            <w:r w:rsidR="008E6B66">
              <w:t xml:space="preserve">   </w:t>
            </w:r>
            <w:r w:rsidRPr="0024793C">
              <w:rPr>
                <w:u w:val="single"/>
              </w:rPr>
              <w:t>100 %</w:t>
            </w:r>
            <w:r w:rsidRPr="0024793C">
              <w:t xml:space="preserve"> к концу 2030 года  </w:t>
            </w:r>
          </w:p>
        </w:tc>
      </w:tr>
      <w:tr w:rsidR="00F30D48" w:rsidRPr="0024793C" w:rsidTr="00B116A2">
        <w:tc>
          <w:tcPr>
            <w:tcW w:w="846" w:type="dxa"/>
            <w:shd w:val="clear" w:color="auto" w:fill="auto"/>
          </w:tcPr>
          <w:p w:rsidR="00F30D48" w:rsidRPr="0024793C" w:rsidRDefault="005F4ADF" w:rsidP="00F77BE9">
            <w:pPr>
              <w:suppressAutoHyphens/>
              <w:autoSpaceDE w:val="0"/>
              <w:autoSpaceDN w:val="0"/>
              <w:adjustRightInd w:val="0"/>
            </w:pPr>
            <w:r>
              <w:t>2.1.1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социальной политики Администрации Пуровского района п.г.т. Уренгой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30D48" w:rsidP="00F77BE9">
            <w:pPr>
              <w:suppressAutoHyphens/>
              <w:jc w:val="both"/>
            </w:pPr>
            <w:r w:rsidRPr="0024793C">
              <w:t>Приобретение и установка тактильных (рельефных) знаков, тактильных табличек с информацией указанной шри</w:t>
            </w:r>
            <w:r w:rsidR="00CE51EE">
              <w:t>фтом Брайля, контрастные полосы</w:t>
            </w:r>
          </w:p>
        </w:tc>
        <w:tc>
          <w:tcPr>
            <w:tcW w:w="1986" w:type="dxa"/>
            <w:shd w:val="clear" w:color="auto" w:fill="auto"/>
          </w:tcPr>
          <w:p w:rsidR="00D3754C" w:rsidRDefault="00F30D48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>Распоряжение Администрации от 17.01.2018</w:t>
            </w:r>
          </w:p>
          <w:p w:rsidR="00F30D48" w:rsidRPr="0024793C" w:rsidRDefault="00F30D48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>№ 11-РА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Администрация МО п.г.т. Уренгой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2020 год 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jc w:val="both"/>
            </w:pPr>
          </w:p>
        </w:tc>
      </w:tr>
      <w:tr w:rsidR="00F30D48" w:rsidRPr="0024793C" w:rsidTr="00B116A2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2.1.2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социальной политики Администрации Пуровского района п. Ханымей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30D48" w:rsidP="00F77BE9">
            <w:pPr>
              <w:suppressAutoHyphens/>
              <w:jc w:val="both"/>
            </w:pPr>
            <w:r w:rsidRPr="0024793C">
              <w:rPr>
                <w:rFonts w:eastAsia="Calibri"/>
                <w:lang w:eastAsia="en-US"/>
              </w:rPr>
              <w:t xml:space="preserve">Вход на территорию (пути движения на территории) – направляющая тактильная разметка </w:t>
            </w:r>
          </w:p>
        </w:tc>
        <w:tc>
          <w:tcPr>
            <w:tcW w:w="1986" w:type="dxa"/>
            <w:shd w:val="clear" w:color="auto" w:fill="auto"/>
          </w:tcPr>
          <w:p w:rsidR="00D3754C" w:rsidRDefault="00F30D48" w:rsidP="00F77BE9">
            <w:pPr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Распоряжение Администрации посёлка от 12.11.2018</w:t>
            </w:r>
          </w:p>
          <w:p w:rsidR="00F30D48" w:rsidRPr="0024793C" w:rsidRDefault="00F30D48" w:rsidP="00F77BE9">
            <w:pPr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№ 263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Администрация МО п. Ханымей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7B52CE" w:rsidP="00F77BE9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2025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jc w:val="both"/>
            </w:pPr>
          </w:p>
        </w:tc>
      </w:tr>
      <w:tr w:rsidR="00F30D48" w:rsidRPr="0024793C" w:rsidTr="00B116A2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2.1.3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социальной политики Администрации Пуровского района с. Самбург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30D48" w:rsidP="00F77BE9">
            <w:pPr>
              <w:jc w:val="both"/>
              <w:rPr>
                <w:rFonts w:eastAsia="Calibri"/>
                <w:lang w:eastAsia="en-US"/>
              </w:rPr>
            </w:pPr>
            <w:r w:rsidRPr="0024793C">
              <w:t>Приобретение и размещение носителей знаковой, зрительной информации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rPr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>Администрация МО с. Самбург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jc w:val="both"/>
              <w:rPr>
                <w:iCs/>
              </w:rPr>
            </w:pPr>
            <w:r w:rsidRPr="0024793C">
              <w:rPr>
                <w:iCs/>
              </w:rPr>
              <w:t>2025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jc w:val="both"/>
            </w:pPr>
          </w:p>
        </w:tc>
      </w:tr>
      <w:tr w:rsidR="00F30D48" w:rsidRPr="0024793C" w:rsidTr="00B116A2">
        <w:tc>
          <w:tcPr>
            <w:tcW w:w="846" w:type="dxa"/>
            <w:shd w:val="clear" w:color="auto" w:fill="auto"/>
          </w:tcPr>
          <w:p w:rsidR="00F30D48" w:rsidRPr="0024793C" w:rsidRDefault="005F4ADF" w:rsidP="00F77BE9">
            <w:pPr>
              <w:suppressAutoHyphens/>
              <w:autoSpaceDE w:val="0"/>
              <w:autoSpaceDN w:val="0"/>
              <w:adjustRightInd w:val="0"/>
            </w:pPr>
            <w:r>
              <w:t>2.2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В сфере физической культуры и спорта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EF60AB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с</w:t>
            </w:r>
            <w:r w:rsidRPr="008B753B">
              <w:t xml:space="preserve"> </w:t>
            </w:r>
            <w:r>
              <w:rPr>
                <w:u w:val="single"/>
              </w:rPr>
              <w:t>41,2 %</w:t>
            </w:r>
            <w:r w:rsidRPr="0024793C">
              <w:rPr>
                <w:u w:val="single"/>
              </w:rPr>
              <w:t xml:space="preserve"> </w:t>
            </w:r>
            <w:r w:rsidRPr="0024793C">
              <w:t xml:space="preserve">в 2018 году до </w:t>
            </w:r>
            <w:r w:rsidRPr="008B753B">
              <w:rPr>
                <w:u w:val="single"/>
              </w:rPr>
              <w:t>100 %</w:t>
            </w:r>
            <w:r w:rsidRPr="0024793C">
              <w:t xml:space="preserve"> к концу 2030 года  </w:t>
            </w:r>
          </w:p>
        </w:tc>
      </w:tr>
      <w:tr w:rsidR="00F30D48" w:rsidRPr="0024793C" w:rsidTr="00B116A2">
        <w:tc>
          <w:tcPr>
            <w:tcW w:w="846" w:type="dxa"/>
            <w:shd w:val="clear" w:color="auto" w:fill="auto"/>
          </w:tcPr>
          <w:p w:rsidR="00F30D48" w:rsidRPr="0024793C" w:rsidRDefault="005F4ADF" w:rsidP="00F77BE9">
            <w:pPr>
              <w:suppressAutoHyphens/>
              <w:autoSpaceDE w:val="0"/>
              <w:autoSpaceDN w:val="0"/>
              <w:adjustRightInd w:val="0"/>
            </w:pPr>
            <w:r>
              <w:t>2.2.1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Крытый хоккейный корт на 600 зрительских мест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D3754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>Распоряжение Администрации от 17.01.2018</w:t>
            </w:r>
          </w:p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№ 11-РА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Администрация МО п.г.т. Уренгой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2020 год 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Будет доступен после ввода в эксплуатацию</w:t>
            </w:r>
          </w:p>
        </w:tc>
      </w:tr>
      <w:tr w:rsidR="00F30D48" w:rsidRPr="0024793C" w:rsidTr="00B116A2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2.2.2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 xml:space="preserve">МБУ </w:t>
            </w:r>
            <w:r w:rsidR="005B0027">
              <w:rPr>
                <w:iCs/>
              </w:rPr>
              <w:t>«</w:t>
            </w:r>
            <w:r w:rsidRPr="0024793C">
              <w:rPr>
                <w:iCs/>
              </w:rPr>
              <w:t xml:space="preserve">Культурно-спортивный комплекс </w:t>
            </w:r>
            <w:r w:rsidR="005B0027">
              <w:rPr>
                <w:iCs/>
              </w:rPr>
              <w:t>«</w:t>
            </w:r>
            <w:r w:rsidRPr="0024793C">
              <w:rPr>
                <w:iCs/>
              </w:rPr>
              <w:t>Геолог</w:t>
            </w:r>
            <w:r w:rsidR="005B0027">
              <w:rPr>
                <w:iCs/>
              </w:rPr>
              <w:t>»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F30D48" w:rsidRPr="0024793C">
              <w:t>риобретение тактильных знаков, гардеробных номерков с дублированием шрифтом Брайля, предупредит</w:t>
            </w:r>
            <w:r>
              <w:t>ельных тактильных полос, плиток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приказ Управления по физической культуре и спорту Администрации Пуровского района от 10.07.2015 </w:t>
            </w:r>
            <w:r w:rsidR="005B0027">
              <w:t xml:space="preserve">           </w:t>
            </w:r>
            <w:r w:rsidRPr="0024793C">
              <w:t>№ 103-А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по физической культуре и спорту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2016-2019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к концу 2019 года объект станет доступен для инвалидов по зрению</w:t>
            </w:r>
          </w:p>
        </w:tc>
      </w:tr>
      <w:tr w:rsidR="00F30D48" w:rsidRPr="0024793C" w:rsidTr="00B116A2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2.2.3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МАУ ДО Детско-юношеская спортивная школа </w:t>
            </w:r>
            <w:r w:rsidR="005B0027">
              <w:t>«</w:t>
            </w:r>
            <w:r w:rsidRPr="0024793C">
              <w:t>Хыльмик</w:t>
            </w:r>
            <w:r w:rsidR="005B0027">
              <w:t>»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F30D48" w:rsidRPr="0024793C">
              <w:t xml:space="preserve">риобретение контрастной ленты, тактильных полос, тактильных </w:t>
            </w:r>
            <w:r>
              <w:t>табличек, информационных маяков</w:t>
            </w:r>
          </w:p>
        </w:tc>
        <w:tc>
          <w:tcPr>
            <w:tcW w:w="1986" w:type="dxa"/>
            <w:shd w:val="clear" w:color="auto" w:fill="auto"/>
          </w:tcPr>
          <w:p w:rsidR="00D3754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приказ Управления по физической культуре и спорту Администрации Пуровского района от 10.07.2015 </w:t>
            </w:r>
          </w:p>
          <w:p w:rsidR="00F30D48" w:rsidRPr="0024793C" w:rsidRDefault="00D3754C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№</w:t>
            </w:r>
            <w:r w:rsidR="00F30D48" w:rsidRPr="0024793C">
              <w:t xml:space="preserve"> 103-А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по физической культуре и спорту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EF60AB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</w:t>
            </w:r>
            <w:r>
              <w:t>19</w:t>
            </w:r>
            <w:r w:rsidRPr="0024793C">
              <w:t xml:space="preserve">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EF60AB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>к концу 20</w:t>
            </w:r>
            <w:r>
              <w:rPr>
                <w:iCs/>
              </w:rPr>
              <w:t>19</w:t>
            </w:r>
            <w:r w:rsidRPr="0024793C">
              <w:rPr>
                <w:iCs/>
              </w:rPr>
              <w:t xml:space="preserve"> года объект станет доступен для инвалидов по зрению</w:t>
            </w:r>
          </w:p>
        </w:tc>
      </w:tr>
      <w:tr w:rsidR="00F30D48" w:rsidRPr="0024793C" w:rsidTr="00B116A2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2.2.4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МБУ ДО Детско-юношеская спортивная школа села Самбург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F30D48" w:rsidRPr="0024793C">
              <w:t xml:space="preserve">риобретение контрастной ленты, тактильных полос, тактильных </w:t>
            </w:r>
            <w:r>
              <w:t>табличек, информационных маяков</w:t>
            </w:r>
          </w:p>
        </w:tc>
        <w:tc>
          <w:tcPr>
            <w:tcW w:w="1986" w:type="dxa"/>
            <w:shd w:val="clear" w:color="auto" w:fill="auto"/>
          </w:tcPr>
          <w:p w:rsidR="00D3754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приказ Управления по физической культуре и спорту Администрации Пуровского района от 10.07.2015 </w:t>
            </w:r>
          </w:p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№ 103-А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по физической культуре и спорту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>к концу 2020 года объект станет доступен для инвалидов по зрению</w:t>
            </w:r>
          </w:p>
        </w:tc>
      </w:tr>
      <w:tr w:rsidR="00F30D48" w:rsidRPr="0024793C" w:rsidTr="00B116A2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2.2.5</w:t>
            </w:r>
          </w:p>
        </w:tc>
        <w:tc>
          <w:tcPr>
            <w:tcW w:w="312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МБУ ДО Пурпейская детско-юношеская спортивная школа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75641" w:rsidP="00F75641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F30D48" w:rsidRPr="0024793C">
              <w:t xml:space="preserve">риобретение контрастной ленты, тактильных полос, тактильных </w:t>
            </w:r>
            <w:r>
              <w:t>табличек, информационных маяков</w:t>
            </w:r>
          </w:p>
        </w:tc>
        <w:tc>
          <w:tcPr>
            <w:tcW w:w="1986" w:type="dxa"/>
            <w:shd w:val="clear" w:color="auto" w:fill="auto"/>
          </w:tcPr>
          <w:p w:rsidR="00D3754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приказ Управления по физической культуре и спорту Администрации Пуровского района от 10.07.2015 </w:t>
            </w:r>
          </w:p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№ 103-А</w:t>
            </w: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по физической культуре и спорту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EF60AB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</w:t>
            </w:r>
            <w:r>
              <w:t>1</w:t>
            </w:r>
            <w:r w:rsidRPr="0024793C">
              <w:t xml:space="preserve">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EF60AB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>к концу 202</w:t>
            </w:r>
            <w:r>
              <w:rPr>
                <w:iCs/>
              </w:rPr>
              <w:t>1</w:t>
            </w:r>
            <w:r w:rsidRPr="0024793C">
              <w:rPr>
                <w:iCs/>
              </w:rPr>
              <w:t xml:space="preserve"> года объект станет доступен для инвалидов по зрению</w:t>
            </w:r>
          </w:p>
        </w:tc>
      </w:tr>
      <w:tr w:rsidR="00F30D48" w:rsidRPr="0024793C" w:rsidTr="00B116A2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2.2.6</w:t>
            </w:r>
          </w:p>
        </w:tc>
        <w:tc>
          <w:tcPr>
            <w:tcW w:w="3124" w:type="dxa"/>
            <w:shd w:val="clear" w:color="auto" w:fill="auto"/>
          </w:tcPr>
          <w:p w:rsidR="00F30D48" w:rsidRPr="007B52CE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7B52CE">
              <w:t xml:space="preserve">МБУ ДО ДЮСШ </w:t>
            </w:r>
            <w:r w:rsidR="005B0027">
              <w:t>«</w:t>
            </w:r>
            <w:r w:rsidRPr="007B52CE">
              <w:t>Десантник</w:t>
            </w:r>
            <w:r w:rsidR="005B0027">
              <w:t>»</w:t>
            </w:r>
          </w:p>
        </w:tc>
        <w:tc>
          <w:tcPr>
            <w:tcW w:w="3542" w:type="dxa"/>
            <w:shd w:val="clear" w:color="auto" w:fill="auto"/>
          </w:tcPr>
          <w:p w:rsidR="00F30D48" w:rsidRPr="007B52CE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7B52CE">
              <w:t>Приобретение контрастной ленты, тактильных полос, тактильных табличек, информационных маяков</w:t>
            </w:r>
          </w:p>
        </w:tc>
        <w:tc>
          <w:tcPr>
            <w:tcW w:w="1986" w:type="dxa"/>
            <w:shd w:val="clear" w:color="auto" w:fill="auto"/>
          </w:tcPr>
          <w:p w:rsidR="00F30D48" w:rsidRPr="007B52CE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7B52CE">
              <w:t xml:space="preserve">приказ Управления по физической культуре и спорту Администрации Пуровского района от 10.07.2015 </w:t>
            </w:r>
            <w:r w:rsidR="005B0027">
              <w:t xml:space="preserve">           </w:t>
            </w:r>
            <w:r w:rsidRPr="007B52CE">
              <w:t>№ 103-А</w:t>
            </w:r>
          </w:p>
        </w:tc>
        <w:tc>
          <w:tcPr>
            <w:tcW w:w="1985" w:type="dxa"/>
            <w:shd w:val="clear" w:color="auto" w:fill="auto"/>
          </w:tcPr>
          <w:p w:rsidR="00F30D48" w:rsidRPr="007B52CE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7B52CE">
              <w:t>Управление по физической культуре и спорту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7B52CE" w:rsidRDefault="007B52CE" w:rsidP="00EF60AB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2017 -</w:t>
            </w:r>
            <w:r w:rsidR="00F30D48" w:rsidRPr="007B52CE">
              <w:t>2018 год</w:t>
            </w:r>
          </w:p>
        </w:tc>
        <w:tc>
          <w:tcPr>
            <w:tcW w:w="2976" w:type="dxa"/>
            <w:shd w:val="clear" w:color="auto" w:fill="auto"/>
          </w:tcPr>
          <w:p w:rsidR="00F30D48" w:rsidRPr="007B52CE" w:rsidRDefault="00F30D48" w:rsidP="00EF60AB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7B52CE">
              <w:rPr>
                <w:iCs/>
              </w:rPr>
              <w:t>к концу 2018 года объект станет доступен для инвалидов по зрению</w:t>
            </w:r>
          </w:p>
        </w:tc>
      </w:tr>
      <w:tr w:rsidR="00F30D48" w:rsidRPr="0024793C" w:rsidTr="00B116A2">
        <w:tc>
          <w:tcPr>
            <w:tcW w:w="84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2.2.7</w:t>
            </w:r>
          </w:p>
        </w:tc>
        <w:tc>
          <w:tcPr>
            <w:tcW w:w="3124" w:type="dxa"/>
            <w:shd w:val="clear" w:color="auto" w:fill="auto"/>
          </w:tcPr>
          <w:p w:rsidR="00F30D48" w:rsidRDefault="00F30D48" w:rsidP="00EF60AB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МАУ ДО Пуровская районная СДЮСШОР «Авангард» </w:t>
            </w:r>
          </w:p>
          <w:p w:rsidR="00F30D48" w:rsidRDefault="009D79C4" w:rsidP="00EF60AB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F30D48">
              <w:t xml:space="preserve">одвальное помещение </w:t>
            </w:r>
          </w:p>
          <w:p w:rsidR="00F30D48" w:rsidRPr="0024793C" w:rsidRDefault="00F30D48" w:rsidP="00EF60AB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(мкр. Советский, д. 6а)</w:t>
            </w:r>
          </w:p>
        </w:tc>
        <w:tc>
          <w:tcPr>
            <w:tcW w:w="3542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EF60AB">
              <w:t>риобретение контрастной ленты, тактильных полос, тактильных табличек</w:t>
            </w:r>
          </w:p>
        </w:tc>
        <w:tc>
          <w:tcPr>
            <w:tcW w:w="1986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EF60AB">
              <w:t>Управление по физической культуре и спорту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F30D48" w:rsidRPr="0024793C" w:rsidRDefault="00F30D4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2021</w:t>
            </w:r>
            <w:r w:rsidR="007B52CE">
              <w:t xml:space="preserve"> год</w:t>
            </w:r>
          </w:p>
        </w:tc>
        <w:tc>
          <w:tcPr>
            <w:tcW w:w="2976" w:type="dxa"/>
            <w:shd w:val="clear" w:color="auto" w:fill="auto"/>
          </w:tcPr>
          <w:p w:rsidR="00F30D48" w:rsidRPr="0024793C" w:rsidRDefault="00F30D48" w:rsidP="00332C47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к концу 2021</w:t>
            </w:r>
            <w:r w:rsidRPr="00332C47">
              <w:rPr>
                <w:iCs/>
              </w:rPr>
              <w:t xml:space="preserve"> года объект станет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2.2.8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5B0027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МАУ ДО Пуровская районная СДЮСШОР «Авангард» Лыжная база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29487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EF60AB">
              <w:t>риобретение контрастной ленты, тактильных полос, тактильных табличек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294870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294870">
            <w:pPr>
              <w:suppressAutoHyphens/>
              <w:autoSpaceDE w:val="0"/>
              <w:autoSpaceDN w:val="0"/>
              <w:adjustRightInd w:val="0"/>
              <w:jc w:val="both"/>
            </w:pPr>
            <w:r w:rsidRPr="00EF60AB">
              <w:t>Управление по физической культуре и спорту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29487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2020</w:t>
            </w:r>
            <w:r w:rsidR="007B52CE">
              <w:t xml:space="preserve">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294870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к концу 2020</w:t>
            </w:r>
            <w:r w:rsidRPr="00332C47">
              <w:rPr>
                <w:iCs/>
              </w:rPr>
              <w:t xml:space="preserve"> года объект станет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2.2.9</w:t>
            </w:r>
          </w:p>
        </w:tc>
        <w:tc>
          <w:tcPr>
            <w:tcW w:w="3124" w:type="dxa"/>
            <w:shd w:val="clear" w:color="auto" w:fill="auto"/>
          </w:tcPr>
          <w:p w:rsidR="007074EA" w:rsidRDefault="007074EA" w:rsidP="0029487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МАУ ДО Пуровская районная СДЮСШОР «Авангард» </w:t>
            </w:r>
          </w:p>
          <w:p w:rsidR="007074EA" w:rsidRDefault="007074EA" w:rsidP="0029487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Подвальное помещение </w:t>
            </w:r>
          </w:p>
          <w:p w:rsidR="007074EA" w:rsidRPr="0024793C" w:rsidRDefault="007074EA" w:rsidP="0029487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(мкр. Комсомольский, д. 5)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29487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Pr="00EF60AB">
              <w:t>риобретение контрастной ленты, тактильных полос, тактильных табличек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294870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294870">
            <w:pPr>
              <w:suppressAutoHyphens/>
              <w:autoSpaceDE w:val="0"/>
              <w:autoSpaceDN w:val="0"/>
              <w:adjustRightInd w:val="0"/>
              <w:jc w:val="both"/>
            </w:pPr>
            <w:r w:rsidRPr="00EF60AB">
              <w:t>Управление по физической культуре и спорту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29487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2022</w:t>
            </w:r>
            <w:r w:rsidR="007B52CE">
              <w:t xml:space="preserve">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294870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к концу 2022</w:t>
            </w:r>
            <w:r w:rsidRPr="00332C47">
              <w:rPr>
                <w:iCs/>
              </w:rPr>
              <w:t xml:space="preserve"> года объект станет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5F4ADF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2.3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В сфере культуры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с</w:t>
            </w:r>
            <w:r w:rsidRPr="00C86E7D">
              <w:t xml:space="preserve"> </w:t>
            </w:r>
            <w:r w:rsidRPr="0024793C">
              <w:rPr>
                <w:u w:val="single"/>
              </w:rPr>
              <w:t xml:space="preserve">47 % </w:t>
            </w:r>
            <w:r w:rsidRPr="0024793C">
              <w:t xml:space="preserve">в 2018 году до </w:t>
            </w:r>
            <w:r w:rsidRPr="0024793C">
              <w:rPr>
                <w:u w:val="single"/>
              </w:rPr>
              <w:t>100 %</w:t>
            </w:r>
            <w:r w:rsidRPr="0024793C">
              <w:t xml:space="preserve"> к концу 2030 года  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2.3.1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5B0027">
            <w:pPr>
              <w:suppressAutoHyphens/>
              <w:jc w:val="both"/>
            </w:pPr>
            <w:r w:rsidRPr="0024793C">
              <w:t xml:space="preserve">МБУК </w:t>
            </w:r>
            <w:r w:rsidR="005B0027">
              <w:t>«</w:t>
            </w:r>
            <w:r w:rsidRPr="0024793C">
              <w:t>Ханымейский историко-краеведческий музей</w:t>
            </w:r>
            <w:r w:rsidR="005B0027">
              <w:t>»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24793C">
              <w:rPr>
                <w:rFonts w:eastAsia="Calibri"/>
                <w:lang w:eastAsia="en-US"/>
              </w:rPr>
              <w:t>Вход на территорию (пути движения на территории) – направляющая тактильная разметка (текущий ремонт).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Установка комплексных табличек на выставочные залы.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 xml:space="preserve">Распоряжение Администрации посёлка от 12.11.2018 </w:t>
            </w:r>
            <w:r w:rsidR="005B0027">
              <w:rPr>
                <w:bCs/>
                <w:color w:val="000000"/>
              </w:rPr>
              <w:t xml:space="preserve">            </w:t>
            </w:r>
            <w:r w:rsidRPr="0024793C">
              <w:rPr>
                <w:bCs/>
                <w:color w:val="000000"/>
              </w:rPr>
              <w:t>№ 263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Администрация МО п. Ханымей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2025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2.3.2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МБУК «ЦКС Пуровского района»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Выделить пути движения контрастным цветом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Выделить порог контрастным цветом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Приобретение и установка направляющих стрелок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Приобретение тактильных таблиц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Приобретение бегущей электронной строки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  <w:rPr>
                <w:b/>
              </w:rPr>
            </w:pPr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2024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2.3.3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Филиал МБУК «ЦКС Пуровского района» - ДК «Снежный» д. Харампур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Выдел</w:t>
            </w:r>
            <w:r w:rsidR="006A186C">
              <w:t>ение</w:t>
            </w:r>
            <w:r w:rsidRPr="0024793C">
              <w:t xml:space="preserve"> </w:t>
            </w:r>
            <w:r w:rsidR="006A186C" w:rsidRPr="0024793C">
              <w:t>ступене</w:t>
            </w:r>
            <w:r w:rsidR="006A186C">
              <w:t>й</w:t>
            </w:r>
            <w:r w:rsidRPr="0024793C">
              <w:t xml:space="preserve"> контрастной маркировкой</w:t>
            </w:r>
            <w:r w:rsidR="006A186C">
              <w:t>.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Приобретение бегущей строки</w:t>
            </w:r>
            <w:r w:rsidR="006A186C">
              <w:t>,</w:t>
            </w:r>
          </w:p>
          <w:p w:rsidR="007074EA" w:rsidRPr="0024793C" w:rsidRDefault="006A186C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мнемосхемы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B52CE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2018 -</w:t>
            </w:r>
            <w:r w:rsidR="007074EA" w:rsidRPr="0024793C"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2.3.4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Филиал МБУК «ЦКС Пуровского района» - ДК «Строитель» п. Ханымей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Приобретение тактильных таблиц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  <w:rPr>
                <w:b/>
              </w:rPr>
            </w:pPr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</w:t>
            </w:r>
            <w:r w:rsidRPr="0024793C">
              <w:rPr>
                <w:lang w:val="en-US"/>
              </w:rPr>
              <w:t>2</w:t>
            </w:r>
            <w:r w:rsidRPr="0024793C">
              <w:t xml:space="preserve">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2.3.5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Филиал МБУК «ЦКС Пуровского района» - ДК «Романтик» с. Халясавэй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936E8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Приобретение звукового маяка, направляющих тактильных указателей</w:t>
            </w:r>
            <w:r w:rsidR="00936E89">
              <w:t>,</w:t>
            </w:r>
            <w:r w:rsidR="00402E19">
              <w:t xml:space="preserve"> мнемосхемы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B52CE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2018- </w:t>
            </w:r>
            <w:r w:rsidR="007074EA" w:rsidRPr="0024793C"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2.3.6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Филиал МБУК «ЦКС Пуровского района» - ДК «Строитель» п. Пурпе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Выделить пути движения направляющими стрелками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  <w:rPr>
                <w:b/>
              </w:rPr>
            </w:pPr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2022 год 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2.3.7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 Филиал МБУК «ЦКС Пуровского района» - ДК «Строитель» п. Пурпе-1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Обозначить тактильными табличками направления движения 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Приобретение звукового маяка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2022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2.3.8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  <w:rPr>
                <w:b/>
              </w:rPr>
            </w:pPr>
            <w:r w:rsidRPr="0024793C">
              <w:t>МБУК «Пуровский районный центр национальных культур», ЯНАО, Пуровский р-н, г. Тарко-Сале, ул. Труда (Промзона)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D371B0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Вход (выходы) на территорию: в</w:t>
            </w:r>
            <w:r w:rsidR="007074EA" w:rsidRPr="0024793C">
              <w:t>ыделение пути движения контрастным цветом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  <w:rPr>
                <w:b/>
              </w:rPr>
            </w:pPr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2.3.9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 МБУК «Пуровский районный центр национальных культур», ЯНАО, Пуровский р-н, г. Тарко-Сале,  ул. Труда 3-а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D371B0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Вход (выходы) на территорию: в</w:t>
            </w:r>
            <w:r w:rsidR="007074EA" w:rsidRPr="0024793C">
              <w:t>ыделение пути движения контрастным цветом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B2126F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B2126F">
              <w:t>2.3.10</w:t>
            </w:r>
          </w:p>
        </w:tc>
        <w:tc>
          <w:tcPr>
            <w:tcW w:w="3124" w:type="dxa"/>
            <w:shd w:val="clear" w:color="auto" w:fill="auto"/>
          </w:tcPr>
          <w:p w:rsidR="007074EA" w:rsidRPr="00B2126F" w:rsidRDefault="007074EA" w:rsidP="00B2126F">
            <w:pPr>
              <w:suppressAutoHyphens/>
              <w:autoSpaceDE w:val="0"/>
              <w:autoSpaceDN w:val="0"/>
              <w:adjustRightInd w:val="0"/>
              <w:jc w:val="both"/>
            </w:pPr>
            <w:r w:rsidRPr="00B2126F">
              <w:t xml:space="preserve">МБУК </w:t>
            </w:r>
            <w:r w:rsidR="00B2126F" w:rsidRPr="00B2126F">
              <w:t>«Пуровский районный историко-краеведческий музей»</w:t>
            </w:r>
          </w:p>
        </w:tc>
        <w:tc>
          <w:tcPr>
            <w:tcW w:w="3542" w:type="dxa"/>
            <w:shd w:val="clear" w:color="auto" w:fill="auto"/>
          </w:tcPr>
          <w:p w:rsidR="007074EA" w:rsidRPr="00B2126F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B2126F">
              <w:t>Мнемосхема плана передвижения по учреждению, тактильные полосы вдоль движения по объекту</w:t>
            </w:r>
          </w:p>
        </w:tc>
        <w:tc>
          <w:tcPr>
            <w:tcW w:w="1986" w:type="dxa"/>
            <w:shd w:val="clear" w:color="auto" w:fill="auto"/>
          </w:tcPr>
          <w:p w:rsidR="007074EA" w:rsidRPr="00B2126F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B2126F" w:rsidRDefault="007074EA" w:rsidP="00F77BE9">
            <w:pPr>
              <w:suppressAutoHyphens/>
              <w:jc w:val="both"/>
              <w:rPr>
                <w:b/>
              </w:rPr>
            </w:pPr>
            <w:r w:rsidRPr="00B2126F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B2126F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B2126F"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2.3.11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B2126F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МБУК «ЦБС МО Пуровский район»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1. Приобретение световых маячков в Центральную районную библиотеку 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 Приобретение тактильных табличек в филиалы: п. Пуровск, Пурпе, с. Самбург, д. Харампур, с. Халясавэй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3. Приобретением звуковых маячков в Центральную районную библиотеку, в филиалы: п. Пуровск, п. Пурпе, 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4. Приобретение тактильной плитки в филиалы: п. Пуровск,  п. Пурпе, 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5. Приобретение направляющей тактильной ленты в филиалы:                 п. Пуровск, Пурпе, 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6. Приобретение мнемосхемы в Центральную районную библиотеку, в филиалы: 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п. Пуровск, п. Пурпе 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7. Приобретение световых луп в Центральную районную библиотеку, в филиалы: 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п. Пуровск, п. Пурпе,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 с. Самбург, д. Харампур,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с. Халясавэй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8. Приобретение контрастной ленты на ступени в филиалы               п. Пурпе.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24793C">
              <w:t>2024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2.4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В сфере молодежной политики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с</w:t>
            </w:r>
            <w:r w:rsidRPr="00D1403E">
              <w:t xml:space="preserve"> </w:t>
            </w:r>
            <w:r w:rsidRPr="0024793C">
              <w:rPr>
                <w:u w:val="single"/>
              </w:rPr>
              <w:t xml:space="preserve">33,3 % </w:t>
            </w:r>
            <w:r w:rsidRPr="0024793C">
              <w:t xml:space="preserve">в 2018 году до </w:t>
            </w:r>
            <w:r w:rsidRPr="0024793C">
              <w:rPr>
                <w:u w:val="single"/>
              </w:rPr>
              <w:t>100 %</w:t>
            </w:r>
            <w:r w:rsidRPr="0024793C">
              <w:t xml:space="preserve"> к концу 2030 года  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2.4.1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  <w:r w:rsidRPr="0024793C">
              <w:rPr>
                <w:rFonts w:ascii="Times New Roman" w:hAnsi="Times New Roman" w:cs="Times New Roman"/>
                <w:color w:val="auto"/>
              </w:rPr>
              <w:t>МАУ «Районный молодежный центр»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  <w:r w:rsidRPr="0024793C">
              <w:rPr>
                <w:rFonts w:ascii="Times New Roman" w:hAnsi="Times New Roman" w:cs="Times New Roman"/>
                <w:color w:val="auto"/>
              </w:rPr>
              <w:t xml:space="preserve">Приобретение оборудования для субтитрирования и тифлокомментирования в кинозале 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муниципальная программа </w:t>
            </w:r>
            <w:r w:rsidR="00045DE4">
              <w:t>«</w:t>
            </w:r>
            <w:r w:rsidRPr="0024793C">
              <w:t>Развитие молодежной политики и туризма</w:t>
            </w:r>
            <w:r w:rsidR="00045DE4">
              <w:t>»</w:t>
            </w:r>
            <w:r w:rsidRPr="0024793C">
              <w:t xml:space="preserve">, утвержденная постановлением Администрации района от 16.12.2013 </w:t>
            </w:r>
            <w:r w:rsidR="005B0027">
              <w:t xml:space="preserve">            </w:t>
            </w:r>
            <w:r w:rsidRPr="0024793C">
              <w:t>№ 217-ПА</w:t>
            </w:r>
          </w:p>
          <w:p w:rsidR="007074EA" w:rsidRPr="0024793C" w:rsidRDefault="007074EA" w:rsidP="00045DE4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="00045DE4">
              <w:t>«</w:t>
            </w:r>
            <w:r w:rsidRPr="0024793C">
              <w:t>Развитие туризма, повышение эффективности реализации молодежной политики, организация отдыха и оздоровления детей и молодежи на 2014-2020 годы</w:t>
            </w:r>
            <w:r w:rsidR="00045DE4">
              <w:t>»</w:t>
            </w:r>
            <w:r w:rsidRPr="0024793C">
              <w:t xml:space="preserve">, утвержденная постановлением Правительства ЯНАО от 25.12.2013 </w:t>
            </w:r>
            <w:r w:rsidR="005B0027">
              <w:t xml:space="preserve">            </w:t>
            </w:r>
            <w:r w:rsidRPr="0024793C">
              <w:t>№ 1126-П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pStyle w:val="aff2"/>
              <w:rPr>
                <w:rFonts w:ascii="Times New Roman" w:hAnsi="Times New Roman" w:cs="Times New Roman"/>
              </w:rPr>
            </w:pPr>
            <w:r w:rsidRPr="0024793C">
              <w:rPr>
                <w:rFonts w:ascii="Times New Roman" w:hAnsi="Times New Roman" w:cs="Times New Roman"/>
              </w:rPr>
              <w:t>Управление молодежной политики и туризма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2019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5F4ADF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2.5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В сфере образования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с</w:t>
            </w:r>
            <w:r w:rsidRPr="007E75A8">
              <w:t xml:space="preserve"> </w:t>
            </w:r>
            <w:r w:rsidRPr="0024793C">
              <w:rPr>
                <w:u w:val="single"/>
              </w:rPr>
              <w:t xml:space="preserve">35 % </w:t>
            </w:r>
            <w:r w:rsidRPr="0024793C">
              <w:t xml:space="preserve">в 2018 году до </w:t>
            </w:r>
            <w:r w:rsidR="00334076">
              <w:t xml:space="preserve">    </w:t>
            </w:r>
            <w:r w:rsidRPr="0024793C">
              <w:rPr>
                <w:u w:val="single"/>
              </w:rPr>
              <w:t xml:space="preserve">100  </w:t>
            </w:r>
            <w:r w:rsidRPr="0024793C">
              <w:t xml:space="preserve">_% к концу 2030 года  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2.5.1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466294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МБОУ </w:t>
            </w:r>
            <w:r w:rsidRPr="0024793C">
              <w:rPr>
                <w:color w:val="000000"/>
              </w:rPr>
              <w:t>«</w:t>
            </w:r>
            <w:r w:rsidRPr="0024793C">
              <w:t>СОШ № 1</w:t>
            </w:r>
            <w:r w:rsidRPr="0024793C">
              <w:rPr>
                <w:color w:val="000000"/>
              </w:rPr>
              <w:t>»</w:t>
            </w:r>
            <w:r w:rsidRPr="0024793C">
              <w:t xml:space="preserve"> г. Тарко-Сале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>П</w:t>
            </w:r>
            <w:r w:rsidR="007074EA" w:rsidRPr="0024793C">
              <w:rPr>
                <w:iCs/>
              </w:rPr>
              <w:t>риобретение и установка тактильных (рельефных) указателей, тактильной плитки, мнемосхемы, надписей с использованием шрифта Брайля и на контрастном фоне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2020 – 2025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2025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2025 года объект станет 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2.5.2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jc w:val="both"/>
              <w:outlineLvl w:val="0"/>
            </w:pPr>
            <w:r w:rsidRPr="0024793C">
              <w:t xml:space="preserve">МБОУ «СОШ № 2» г. Тарко-Сале </w:t>
            </w:r>
          </w:p>
          <w:p w:rsidR="007074EA" w:rsidRPr="0024793C" w:rsidRDefault="007074EA" w:rsidP="00466294">
            <w:pPr>
              <w:jc w:val="both"/>
              <w:outlineLvl w:val="0"/>
            </w:pPr>
            <w:r w:rsidRPr="0024793C">
              <w:t>(корпус средней школы)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5641">
            <w:pPr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>П</w:t>
            </w:r>
            <w:r w:rsidR="007074EA" w:rsidRPr="0024793C">
              <w:rPr>
                <w:iCs/>
              </w:rPr>
              <w:t>риобретение и установка тактильных (рельефных) указателей, знаков, табличек, мнемосхемы, контрастных полос, надписей с использованием шрифта Брайля и на контрастном фоне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государственная программа Ямало-Ненецкого автономного округа «Развитие образования на 2014 – 2020 годы»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2025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2025 года объект станет 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2.5.3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466294">
            <w:pPr>
              <w:outlineLvl w:val="0"/>
            </w:pPr>
            <w:r w:rsidRPr="0024793C">
              <w:t>МКООУ «СШИ» г. Тарко-Сале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тактильных (рельефных) указателей, знаков, табличек, мнемосхемы, контрастных полос, надписей с использованием шрифт</w:t>
            </w:r>
            <w:r>
              <w:t>а Брайля и на контрастном фоне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государственная программа Ямало-Ненецкого автономного округа «Развитие образования на 2014 – 2020 годы»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2019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2019 года объект стал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2.5.4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МАДОУ «ЦРР ДС «Радуга» </w:t>
            </w:r>
          </w:p>
          <w:p w:rsidR="007074EA" w:rsidRPr="0024793C" w:rsidRDefault="007074EA" w:rsidP="00D24F40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г. Тарко-Сале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>П</w:t>
            </w:r>
            <w:r w:rsidR="007074EA" w:rsidRPr="0024793C">
              <w:rPr>
                <w:iCs/>
              </w:rPr>
              <w:t>риобретение и установка тактильных (рельефных) указателей, знаков, табличек, мнемосхемы, контрастных полос, надписей с использованием шрифта Брайля и на контрастном фоне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2014 – 2020 годы</w:t>
            </w:r>
            <w:r w:rsidRPr="0024793C">
              <w:t xml:space="preserve">», утвержденная постановлением Правительства Ямало-Ненецкого автономного округа от 25.12.2013 </w:t>
            </w:r>
            <w:r w:rsidR="005B0027">
              <w:t xml:space="preserve">           </w:t>
            </w:r>
            <w:r w:rsidRPr="0024793C">
              <w:t>№ 1128-П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2019 год 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2019 года объект станет частично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2.5.5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МБДОУ «ДС ОВ «Елочка» г. Тарко-Сале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тактильных (рельефных) указателей, знаков, табличек, мнемосхемы, контрастных полос, надписей с использованием шрифта Брайля и на контрастном фоне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2021 – 2025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2021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2021 года объект станет частично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2.5.6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5B0027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МБДОУ «ДС КВ «Буратино» г. Тарко-Сале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тактильных (рельефных) указателей, знаков, табличек, мнемосхемы, контрастных полос, надписей с использованием шрифта Брайля и на контрастном фоне)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2021 – 2025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2022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2022 года объект станет частично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2.5.7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МБДОУ «ДС ОВ «Белочка» 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г. Тарко-Сале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тактильных (рельефных) указателей, знаков, табличек, мнемосхемы, контрастных полос, надписей с использованием шриф</w:t>
            </w:r>
            <w:r>
              <w:t>та Брайля и на контрастном фоне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2026 – 2030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2028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2028 года объект станет частично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2.5.8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МБДОУ «ДС КВ «Золотой ключик» г. Тарко-Сале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тактильных (рельефных) указателей, знаков, табличек, мнемосхемы, контрастных полос, надписей с использованием шриф</w:t>
            </w:r>
            <w:r>
              <w:t>та Брайля и на контрастном фоне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2026 – 2030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2029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2020 года объект станет частично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2.5.9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МБОУ ДО «ЦЭВ «Сударушка» г. Тарко-Сале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аудиоинформаторов, информационных табло, указателей и табличек, тактильных (рельефных) знаков, мнемосхем, указателей, пиктограмм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2014 – 2020 годы</w:t>
            </w:r>
            <w:r w:rsidRPr="0024793C">
              <w:t xml:space="preserve">», утвержденная постановлением Правительства Ямало-Ненецкого автономного округа от 25.12.2013 </w:t>
            </w:r>
            <w:r w:rsidR="005B0027">
              <w:t xml:space="preserve">           </w:t>
            </w:r>
            <w:r w:rsidRPr="0024793C">
              <w:t>№ 1128-П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2020 года объект станет частично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2.5.10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5B0027">
            <w:pPr>
              <w:outlineLvl w:val="0"/>
            </w:pPr>
            <w:r w:rsidRPr="0024793C">
              <w:t xml:space="preserve">МБОУ «СОШ № 1» п. Пуровск 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тактильных (рельефных) указателей, знаков, табличек, мнемосхемы, контрастных полос, надписей с использованием шрифта Брайля и на контрастном фоне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ind w:right="-80"/>
              <w:jc w:val="both"/>
            </w:pPr>
            <w:r w:rsidRPr="0024793C">
              <w:rPr>
                <w:iCs/>
              </w:rPr>
              <w:t>государственная программа Ямало-Ненецкого автономного округа «Развитие образования на 2026 – 2030 годы»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2027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2027 года объект станет частично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2.5.11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outlineLvl w:val="0"/>
            </w:pPr>
            <w:r w:rsidRPr="0024793C">
              <w:t>МБОУ «СОШ № 2» п. Сывдарм</w:t>
            </w:r>
            <w:r w:rsidR="005B0027">
              <w:t>а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 xml:space="preserve">риобретение и установка тактильных (рельефных) указателей, знаков, табличек, мнемосхемы, контрастных полос, надписей с использованием шрифта Брайля и на контрастном фоне) </w:t>
            </w:r>
            <w:r w:rsidR="005B0027">
              <w:t>в</w:t>
            </w:r>
            <w:r w:rsidR="007074EA" w:rsidRPr="0024793C">
              <w:t xml:space="preserve"> рамках кап. ремонта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2026 – 2030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2029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2029 года объект станет частично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2.5.12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5B0027">
            <w:pPr>
              <w:suppressAutoHyphens/>
              <w:jc w:val="both"/>
            </w:pPr>
            <w:r w:rsidRPr="0024793C">
              <w:t>МБОУ «СОШ № 1» п. Уренгой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тактильных (рельефных) указателей, мнемосхемы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 xml:space="preserve">государственная программа Ямало-Ненецкого автономного округа «Развитие образования на 2026 – 2030 годы» 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2029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2029 года объект станет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2.5.13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МБОУ «СОШ № 2» п.г.т. Уренгой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тактильных (рельефных) указателей, знаков, табличек, мнемосхемы, контрастных полос, надписей с использованием шрифта Брайля и на контрастном фоне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2026 – 2030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2026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2026 года объект станет частично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2.5.14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 xml:space="preserve">МБДОУ «ДС «Снежинка» </w:t>
            </w:r>
            <w:r w:rsidRPr="0024793C">
              <w:br/>
              <w:t>п.г.т. Уренгой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тактильных (рельефных) указателей, знаков, табличек, мнемосхемы, контрастных полос, надписей с использованием шрифта Брайля и на контрастном фоне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2026 – 2030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2030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2030 года объект станет частично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2.5.15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 xml:space="preserve">МБДОУ «ДС КВ «Сказка» </w:t>
            </w:r>
          </w:p>
          <w:p w:rsidR="007074EA" w:rsidRPr="0024793C" w:rsidRDefault="007074EA" w:rsidP="00F77BE9">
            <w:pPr>
              <w:suppressAutoHyphens/>
              <w:jc w:val="both"/>
            </w:pPr>
            <w:r w:rsidRPr="0024793C">
              <w:t xml:space="preserve">п.г.т. Уренгой 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тактильных (рельефных) указателей, знаков, табличек, мнемосхемы, контрастных полос, надписей с использованием шриф</w:t>
            </w:r>
            <w:r>
              <w:t>та Брайля и на контрастном фоне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2021 – 2025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2023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2023 года объект станет частично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2.5.16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5B0027">
            <w:pPr>
              <w:outlineLvl w:val="0"/>
            </w:pPr>
            <w:r w:rsidRPr="0024793C">
              <w:t>МБОУ «СОШ № 2» п. Пурпе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 xml:space="preserve">риобретение и установка тактильных (рельефных) указателей, знаков, табличек, мнемосхемы, контрастных полос, надписей с использованием шрифта Брайля и на контрастном фоне 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2026 – 2030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2027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2027 года объект станет частично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2.5.17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outlineLvl w:val="0"/>
            </w:pPr>
            <w:r w:rsidRPr="0024793C">
              <w:t xml:space="preserve">МБОУ «СОШ № 3» п. Пурпе 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 xml:space="preserve">риобретение и установка тактильных (рельефных) указателей, знаков, табличек, мнемосхемы, контрастных полос, надписей с использованием шрифта Брайля и на контрастном фоне 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государственная программа Ямало-Ненецкого автономного округа «Развитие образования на 2026 – 2030 годы»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2028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2028 года объект станет частично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2.5.18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5B0027">
            <w:pPr>
              <w:suppressAutoHyphens/>
              <w:jc w:val="both"/>
            </w:pPr>
            <w:r w:rsidRPr="0024793C">
              <w:t>МБДОУ «ДС «Колокольчик» п. Пурпе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тактильных (рельефных) указателей, знаков, табличек, мнемосхемы, контрастных полос, надписей с использованием шриф</w:t>
            </w:r>
            <w:r>
              <w:t>та Брайля и на контрастном фоне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2021 – 2025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2024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2024 года объект станет частично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2.5.19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5B0027">
            <w:pPr>
              <w:suppressAutoHyphens/>
              <w:jc w:val="both"/>
            </w:pPr>
            <w:r w:rsidRPr="0024793C">
              <w:t>МБДОУ «ДС ОВ «Звёздочка» п. Пурпе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тактильных (рельефных) указателей, знаков, табличек, мнемосхемы, контрастных полос, надписей с использованием шрифта Брайля и на контрастном фоне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2014 – 2020 годы</w:t>
            </w:r>
            <w:r w:rsidRPr="0024793C">
              <w:t xml:space="preserve">», утвержденная постановлением Правительства Ямало-Ненецкого автономного округа </w:t>
            </w:r>
            <w:r w:rsidRPr="0024793C">
              <w:br/>
              <w:t xml:space="preserve">от 25.12.2013 </w:t>
            </w:r>
            <w:r w:rsidRPr="0024793C">
              <w:br/>
              <w:t>№ 1128-П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2019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2019 года объект станет частично доступен для инвалидов по зрению</w:t>
            </w:r>
          </w:p>
        </w:tc>
      </w:tr>
      <w:tr w:rsidR="007074EA" w:rsidRPr="0024793C" w:rsidTr="00B116A2">
        <w:trPr>
          <w:trHeight w:val="319"/>
        </w:trPr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2.5.20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МБДОУ «ДС «Березка» п. Пурпе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тактильных (рельефных) указателей, знаков, табличек, мнемосхемы, контрастных полос, надписей с использованием шриф</w:t>
            </w:r>
            <w:r>
              <w:t>та Брайля и на контрастном фоне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2021 – 2025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2025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2025 года объект станет частично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2.5.21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833364">
            <w:pPr>
              <w:outlineLvl w:val="0"/>
            </w:pPr>
            <w:r w:rsidRPr="0024793C">
              <w:t>МБОУ «ООШ № 2» п. Ханымей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тактильных (рельефных) указателей, знаков, табличек, мнемосхемы, контрастных полос, надписей с использованием шрифта Брайля и на контрастном фоне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государственная программа Ямало-Ненецкого автономного округа «Развитие образования на 2026 – 2030 годы»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 xml:space="preserve">2026 </w:t>
            </w:r>
            <w:r w:rsidRPr="0024793C">
              <w:t>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2020 года объект станет частично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2.5.22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МБОУ ДОД «ДДТ» п. Ханымей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аудиоинформаторов, информационных табло, указателей и табличек, приобретение и установка тактильных (рельефных) знаков, тактильных мнемосхем, указателей, пиктограмм, организация работы помощников)</w:t>
            </w:r>
          </w:p>
        </w:tc>
        <w:tc>
          <w:tcPr>
            <w:tcW w:w="1986" w:type="dxa"/>
            <w:shd w:val="clear" w:color="auto" w:fill="auto"/>
          </w:tcPr>
          <w:p w:rsidR="00160211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2014 – 2020 годы</w:t>
            </w:r>
            <w:r w:rsidRPr="0024793C">
              <w:t xml:space="preserve">», утвержденная постановлением Правительства Ямало-Ненецкого автономного округа от 25.12.2013 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№ 1128-П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2020 года объект станет частично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2.5.23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 xml:space="preserve">МБДОУ «ДС «Солнышко» </w:t>
            </w:r>
          </w:p>
          <w:p w:rsidR="007074EA" w:rsidRPr="0024793C" w:rsidRDefault="007074EA" w:rsidP="00623A01">
            <w:pPr>
              <w:suppressAutoHyphens/>
              <w:jc w:val="both"/>
            </w:pPr>
            <w:r w:rsidRPr="0024793C">
              <w:t>п. Ханымей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тактильных (рельефных) указателей, знаков, табличек, мнемосхемы, контрастных полос, надписей с использованием шриф</w:t>
            </w:r>
            <w:r>
              <w:t>та Брайля и на контрастном фоне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государственная программа Ямало-Ненецкого автономного округа «Развитие образования на 2026 – 2030 годы»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2026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2020 года объект станет частично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2.5.24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 xml:space="preserve">МБДОУ «ДС ОВ «Улыбка» </w:t>
            </w:r>
          </w:p>
          <w:p w:rsidR="007074EA" w:rsidRPr="0024793C" w:rsidRDefault="007074EA" w:rsidP="00F77BE9">
            <w:pPr>
              <w:suppressAutoHyphens/>
              <w:jc w:val="both"/>
            </w:pPr>
            <w:r w:rsidRPr="0024793C">
              <w:t>п. Ханымей</w:t>
            </w:r>
          </w:p>
          <w:p w:rsidR="007074EA" w:rsidRPr="0024793C" w:rsidRDefault="007074EA" w:rsidP="00F77BE9">
            <w:pPr>
              <w:suppressAutoHyphens/>
              <w:jc w:val="both"/>
            </w:pP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тактильных (рельефных) указателей, знаков, табличек, мнемосхемы, контрастных полос, надписей с использованием шрифта Брайля и на контрастном фоне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2014 – 2020 годы</w:t>
            </w:r>
            <w:r w:rsidRPr="0024793C">
              <w:t xml:space="preserve">», утвержденная постановлением Правительства Ямало-Ненецкого автономного округа от 25.12.2013 </w:t>
            </w:r>
            <w:r w:rsidR="00C76654">
              <w:t xml:space="preserve">        </w:t>
            </w:r>
            <w:r w:rsidRPr="0024793C">
              <w:t>№ 1128-П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2020 год 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2020 года объект станет частично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2.5.25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D24F40">
            <w:pPr>
              <w:suppressAutoHyphens/>
              <w:jc w:val="both"/>
            </w:pPr>
            <w:r w:rsidRPr="0024793C">
              <w:t>МБДОУ «ДС «Сказка» с. Самбург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тактильных (рельефных) указателей, знаков, табличек, мнемосхемы, контрастных полос, надписей с использованием шрифта Брайля и на контрастном фоне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государственная программа Ямало-Ненецкого автономного округа «Развитие образования на 2026 – 2030 годы»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2027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2027 года объект станет частично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center"/>
            </w:pPr>
            <w:r w:rsidRPr="0024793C">
              <w:t>2.5.26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outlineLvl w:val="0"/>
            </w:pPr>
            <w:r w:rsidRPr="0024793C">
              <w:t xml:space="preserve">МКОУ «ШИООО» с. Халясавэй 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тактильных (рельефных) указателей, знаков, табличек, мнемосхемы, контрастных полос, надписей с использованием шрифта Брайля и на контрастном фоне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2026 – 2030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2029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2029 года объект станет частично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2.5.27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 xml:space="preserve">МКООУ «ШИООО» д. Харампур 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F7564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У</w:t>
            </w:r>
            <w:r w:rsidR="007074EA" w:rsidRPr="0024793C">
              <w:t>становка тактильных (рельефных) указателей, знаков, табличек, мнемосхемы, контрастных полос, надписей с использованием шрифта Брайля и на контрастном фоне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2026 – 2030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2030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2030 года объект станет частично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5F4ADF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2.6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Административные здания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с</w:t>
            </w:r>
            <w:r w:rsidRPr="0024793C">
              <w:rPr>
                <w:u w:val="single"/>
              </w:rPr>
              <w:t xml:space="preserve"> 50 % </w:t>
            </w:r>
            <w:r w:rsidRPr="0024793C">
              <w:t xml:space="preserve">в 2018 году до </w:t>
            </w:r>
            <w:r w:rsidR="004702A2">
              <w:t xml:space="preserve">    </w:t>
            </w:r>
            <w:r w:rsidRPr="0024793C">
              <w:rPr>
                <w:u w:val="single"/>
              </w:rPr>
              <w:t xml:space="preserve">100  </w:t>
            </w:r>
            <w:r w:rsidRPr="0024793C">
              <w:t xml:space="preserve">_% к концу 2030 года  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2.6.1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Администрация МО п. Уренгой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 xml:space="preserve">Приобретение и установка тактильных (рельефных) полос, информационные маяки, кнопка вызова, контрастные ленты </w:t>
            </w:r>
          </w:p>
        </w:tc>
        <w:tc>
          <w:tcPr>
            <w:tcW w:w="1986" w:type="dxa"/>
            <w:shd w:val="clear" w:color="auto" w:fill="auto"/>
          </w:tcPr>
          <w:p w:rsidR="00623A01" w:rsidRDefault="007074EA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 xml:space="preserve">Распоряжение Администрации от 17.01.2018 </w:t>
            </w:r>
          </w:p>
          <w:p w:rsidR="007074EA" w:rsidRPr="0024793C" w:rsidRDefault="007074EA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>№ 11-РА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>Администрация МО п.г.т. Уренгой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  <w:rPr>
                <w:iCs/>
              </w:rPr>
            </w:pPr>
            <w:r w:rsidRPr="0024793C">
              <w:rPr>
                <w:iCs/>
              </w:rPr>
              <w:t>2019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2.6.2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Администрация МО п. Ханымей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Вход на территорию (пути движения на территории) – направляющая тактильная разметка (текущий ремонт).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Установка комплексных табличек на кабинеты.</w:t>
            </w:r>
          </w:p>
          <w:p w:rsidR="007074EA" w:rsidRPr="0024793C" w:rsidRDefault="007074EA" w:rsidP="00F77BE9">
            <w:r w:rsidRPr="0024793C">
              <w:rPr>
                <w:rFonts w:eastAsia="Calibri"/>
                <w:lang w:eastAsia="en-US"/>
              </w:rPr>
              <w:t>Установка стрелки движения (коридор).</w:t>
            </w:r>
          </w:p>
        </w:tc>
        <w:tc>
          <w:tcPr>
            <w:tcW w:w="1986" w:type="dxa"/>
            <w:shd w:val="clear" w:color="auto" w:fill="auto"/>
          </w:tcPr>
          <w:p w:rsidR="00623A01" w:rsidRDefault="007074EA" w:rsidP="00F77BE9">
            <w:pPr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 xml:space="preserve">Распоряжение Администрации посёлка от 12.11.2018 </w:t>
            </w:r>
          </w:p>
          <w:p w:rsidR="007074EA" w:rsidRPr="0024793C" w:rsidRDefault="007074EA" w:rsidP="00F77BE9">
            <w:pPr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№ 263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Администрация МО п. Ханымей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2025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2.6.3</w:t>
            </w:r>
          </w:p>
        </w:tc>
        <w:tc>
          <w:tcPr>
            <w:tcW w:w="3124" w:type="dxa"/>
            <w:shd w:val="clear" w:color="auto" w:fill="auto"/>
          </w:tcPr>
          <w:p w:rsidR="007074EA" w:rsidRPr="005748D6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5748D6">
              <w:t>Администрация МО п. Пуровское</w:t>
            </w:r>
          </w:p>
        </w:tc>
        <w:tc>
          <w:tcPr>
            <w:tcW w:w="3542" w:type="dxa"/>
            <w:shd w:val="clear" w:color="auto" w:fill="auto"/>
          </w:tcPr>
          <w:p w:rsidR="007074EA" w:rsidRPr="005748D6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5748D6">
              <w:t>Установка комплексных табличек на кабинеты.</w:t>
            </w:r>
          </w:p>
          <w:p w:rsidR="007074EA" w:rsidRPr="005748D6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5748D6">
              <w:rPr>
                <w:rFonts w:eastAsia="Calibri"/>
                <w:lang w:eastAsia="en-US"/>
              </w:rPr>
              <w:t>Установка стрелки движения.</w:t>
            </w:r>
          </w:p>
        </w:tc>
        <w:tc>
          <w:tcPr>
            <w:tcW w:w="1986" w:type="dxa"/>
            <w:shd w:val="clear" w:color="auto" w:fill="auto"/>
          </w:tcPr>
          <w:p w:rsidR="007074EA" w:rsidRPr="005748D6" w:rsidRDefault="007074EA" w:rsidP="00F77BE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7074EA" w:rsidRPr="005748D6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5748D6">
              <w:t>Администрация МО п. Пуровское</w:t>
            </w:r>
          </w:p>
        </w:tc>
        <w:tc>
          <w:tcPr>
            <w:tcW w:w="1134" w:type="dxa"/>
            <w:shd w:val="clear" w:color="auto" w:fill="auto"/>
          </w:tcPr>
          <w:p w:rsidR="007074EA" w:rsidRPr="005748D6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5748D6">
              <w:t>2019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2.6.4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Администрация МО с. Самбург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Приобретение и установка тактильных (рельефных) полос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Администрация МО с. Самбург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2025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6920DE">
        <w:tc>
          <w:tcPr>
            <w:tcW w:w="15593" w:type="dxa"/>
            <w:gridSpan w:val="7"/>
            <w:shd w:val="clear" w:color="auto" w:fill="auto"/>
          </w:tcPr>
          <w:p w:rsidR="007074EA" w:rsidRPr="0024793C" w:rsidRDefault="007074EA" w:rsidP="00F77BE9">
            <w:pPr>
              <w:suppressAutoHyphens/>
              <w:jc w:val="center"/>
              <w:rPr>
                <w:b/>
              </w:rPr>
            </w:pPr>
            <w:r w:rsidRPr="0024793C">
              <w:rPr>
                <w:b/>
              </w:rPr>
              <w:t>Раздел 3. Обеспечение доступности объектов и услуг для инвалидов с нарушением органа слуха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3.1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В сфере социальной защиты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rPr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  <w:rPr>
                <w:iCs/>
              </w:rPr>
            </w:pPr>
          </w:p>
        </w:tc>
        <w:tc>
          <w:tcPr>
            <w:tcW w:w="2976" w:type="dxa"/>
            <w:shd w:val="clear" w:color="auto" w:fill="auto"/>
          </w:tcPr>
          <w:p w:rsidR="00E351D5" w:rsidRDefault="007074EA" w:rsidP="00F77BE9">
            <w:pPr>
              <w:suppressAutoHyphens/>
              <w:jc w:val="both"/>
            </w:pPr>
            <w:r w:rsidRPr="0024793C">
              <w:t>с</w:t>
            </w:r>
            <w:r w:rsidRPr="00D24F40">
              <w:t xml:space="preserve"> </w:t>
            </w:r>
            <w:r w:rsidRPr="0024793C">
              <w:rPr>
                <w:u w:val="single"/>
              </w:rPr>
              <w:t xml:space="preserve">75 % </w:t>
            </w:r>
            <w:r w:rsidRPr="0024793C">
              <w:t xml:space="preserve">в 2018 году до </w:t>
            </w:r>
          </w:p>
          <w:p w:rsidR="007074EA" w:rsidRPr="0024793C" w:rsidRDefault="007074EA" w:rsidP="00F77BE9">
            <w:pPr>
              <w:suppressAutoHyphens/>
              <w:jc w:val="both"/>
            </w:pPr>
            <w:r w:rsidRPr="0024793C">
              <w:rPr>
                <w:u w:val="single"/>
              </w:rPr>
              <w:t>100 %</w:t>
            </w:r>
            <w:r w:rsidRPr="0024793C">
              <w:t xml:space="preserve"> к концу 2030 года  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5F4ADF" w:rsidP="00F77BE9">
            <w:pPr>
              <w:suppressAutoHyphens/>
              <w:autoSpaceDE w:val="0"/>
              <w:autoSpaceDN w:val="0"/>
              <w:adjustRightInd w:val="0"/>
            </w:pPr>
            <w:r>
              <w:t>3.1.1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социальной политики Администрации Пуровского района п.г.т. Уренгой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402E19">
            <w:pPr>
              <w:suppressAutoHyphens/>
              <w:jc w:val="both"/>
            </w:pPr>
            <w:r w:rsidRPr="0024793C">
              <w:t>Приобретение и размещение носителей знаковой, зрительной информации, информационн</w:t>
            </w:r>
            <w:r w:rsidR="00402E19">
              <w:t>ых стоек</w:t>
            </w:r>
          </w:p>
        </w:tc>
        <w:tc>
          <w:tcPr>
            <w:tcW w:w="1986" w:type="dxa"/>
            <w:shd w:val="clear" w:color="auto" w:fill="auto"/>
          </w:tcPr>
          <w:p w:rsidR="0086385B" w:rsidRDefault="007074EA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 xml:space="preserve">Распоряжение Администрации от 17.01.2018 </w:t>
            </w:r>
          </w:p>
          <w:p w:rsidR="007074EA" w:rsidRPr="0024793C" w:rsidRDefault="007074EA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>№ 11-РА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>Администрация МО п.г.т. Уренгой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  <w:rPr>
                <w:iCs/>
              </w:rPr>
            </w:pPr>
            <w:r w:rsidRPr="0024793C">
              <w:rPr>
                <w:iCs/>
              </w:rPr>
              <w:t>2019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3.1.2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социальной политики Администрации Пуровского района п. Ханымей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 xml:space="preserve">Приобретен информационный терминал </w:t>
            </w:r>
          </w:p>
        </w:tc>
        <w:tc>
          <w:tcPr>
            <w:tcW w:w="1986" w:type="dxa"/>
            <w:shd w:val="clear" w:color="auto" w:fill="auto"/>
          </w:tcPr>
          <w:p w:rsidR="00623A01" w:rsidRDefault="007074EA" w:rsidP="00B116A2">
            <w:pPr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Распоряжение Администра</w:t>
            </w:r>
            <w:r w:rsidR="00B116A2">
              <w:rPr>
                <w:bCs/>
                <w:color w:val="000000"/>
              </w:rPr>
              <w:t xml:space="preserve">ции посёлка от 12.11.2018 </w:t>
            </w:r>
          </w:p>
          <w:p w:rsidR="007074EA" w:rsidRPr="00B116A2" w:rsidRDefault="00B116A2" w:rsidP="00B116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№ 263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>Администрация МО п. Ханымей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  <w:rPr>
                <w:iCs/>
              </w:rPr>
            </w:pPr>
            <w:r w:rsidRPr="0024793C">
              <w:rPr>
                <w:iCs/>
              </w:rPr>
              <w:t>2018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3.1.3</w:t>
            </w:r>
          </w:p>
        </w:tc>
        <w:tc>
          <w:tcPr>
            <w:tcW w:w="3124" w:type="dxa"/>
            <w:shd w:val="clear" w:color="auto" w:fill="auto"/>
          </w:tcPr>
          <w:p w:rsidR="007074EA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5748D6">
              <w:t>Управление социальной политики Администрации Пуровского района с. Самбург</w:t>
            </w:r>
          </w:p>
          <w:p w:rsidR="00B116A2" w:rsidRPr="005748D6" w:rsidRDefault="00B116A2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3542" w:type="dxa"/>
            <w:shd w:val="clear" w:color="auto" w:fill="auto"/>
          </w:tcPr>
          <w:p w:rsidR="007074EA" w:rsidRPr="005748D6" w:rsidRDefault="007074EA" w:rsidP="00F77BE9">
            <w:pPr>
              <w:jc w:val="both"/>
              <w:rPr>
                <w:rFonts w:eastAsia="Calibri"/>
                <w:lang w:eastAsia="en-US"/>
              </w:rPr>
            </w:pPr>
            <w:r w:rsidRPr="005748D6">
              <w:t>Приобретение и размещение носителей знаковой, зрительной информации</w:t>
            </w:r>
          </w:p>
        </w:tc>
        <w:tc>
          <w:tcPr>
            <w:tcW w:w="1986" w:type="dxa"/>
            <w:shd w:val="clear" w:color="auto" w:fill="auto"/>
          </w:tcPr>
          <w:p w:rsidR="007074EA" w:rsidRPr="005748D6" w:rsidRDefault="007074EA" w:rsidP="00F77BE9">
            <w:pPr>
              <w:suppressAutoHyphens/>
              <w:rPr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:rsidR="007074EA" w:rsidRPr="005748D6" w:rsidRDefault="007074EA" w:rsidP="00F77BE9">
            <w:pPr>
              <w:suppressAutoHyphens/>
              <w:rPr>
                <w:iCs/>
              </w:rPr>
            </w:pPr>
            <w:r w:rsidRPr="005748D6">
              <w:rPr>
                <w:iCs/>
              </w:rPr>
              <w:t>Администрация МО с. Самбург</w:t>
            </w:r>
          </w:p>
        </w:tc>
        <w:tc>
          <w:tcPr>
            <w:tcW w:w="1134" w:type="dxa"/>
            <w:shd w:val="clear" w:color="auto" w:fill="auto"/>
          </w:tcPr>
          <w:p w:rsidR="007074EA" w:rsidRPr="005748D6" w:rsidRDefault="007074EA" w:rsidP="00F77BE9">
            <w:pPr>
              <w:suppressAutoHyphens/>
              <w:jc w:val="both"/>
              <w:rPr>
                <w:iCs/>
              </w:rPr>
            </w:pPr>
            <w:r w:rsidRPr="005748D6">
              <w:rPr>
                <w:iCs/>
              </w:rPr>
              <w:t>2025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5F4ADF" w:rsidP="00F77BE9">
            <w:pPr>
              <w:suppressAutoHyphens/>
              <w:autoSpaceDE w:val="0"/>
              <w:autoSpaceDN w:val="0"/>
              <w:adjustRightInd w:val="0"/>
            </w:pPr>
            <w:r>
              <w:t>3.2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В сфере физической культуры и спорта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7074EA" w:rsidRPr="0024793C" w:rsidRDefault="005748D6" w:rsidP="005748D6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С</w:t>
            </w:r>
            <w:r>
              <w:t xml:space="preserve"> </w:t>
            </w:r>
            <w:r>
              <w:rPr>
                <w:u w:val="single"/>
              </w:rPr>
              <w:t xml:space="preserve">35,3 </w:t>
            </w:r>
            <w:r w:rsidRPr="005748D6">
              <w:t xml:space="preserve">% </w:t>
            </w:r>
            <w:r w:rsidR="007074EA" w:rsidRPr="0024793C">
              <w:t xml:space="preserve">в 2018 году до </w:t>
            </w:r>
            <w:r w:rsidRPr="005748D6">
              <w:rPr>
                <w:u w:val="single"/>
              </w:rPr>
              <w:t>38,9</w:t>
            </w:r>
            <w:r>
              <w:t xml:space="preserve"> </w:t>
            </w:r>
            <w:r w:rsidR="007074EA" w:rsidRPr="0024793C">
              <w:t xml:space="preserve">% к концу 2030 года  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5F4ADF" w:rsidP="00F77BE9">
            <w:pPr>
              <w:suppressAutoHyphens/>
              <w:autoSpaceDE w:val="0"/>
              <w:autoSpaceDN w:val="0"/>
              <w:adjustRightInd w:val="0"/>
            </w:pPr>
            <w:r>
              <w:t>3.2.1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Крытый хоккейный корт на 600 зрительских мест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86385B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 xml:space="preserve">Распоряжение Администрации от 17.01.2018 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№ 11-РА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B116A2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Администрация МО п.г.т. Уренгой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Будет доступен после ввода в эксплуатацию 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5F4ADF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3.3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В сфере культуры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с</w:t>
            </w:r>
            <w:r w:rsidRPr="0024793C">
              <w:rPr>
                <w:u w:val="single"/>
              </w:rPr>
              <w:t xml:space="preserve"> 50 % </w:t>
            </w:r>
            <w:r w:rsidRPr="0024793C">
              <w:t xml:space="preserve">в 2018 году до </w:t>
            </w:r>
            <w:r w:rsidRPr="0024793C">
              <w:rPr>
                <w:u w:val="single"/>
              </w:rPr>
              <w:t>100 %</w:t>
            </w:r>
            <w:r w:rsidRPr="0024793C">
              <w:t xml:space="preserve"> к концу 2030 года  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3.3.1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5B0027">
            <w:pPr>
              <w:suppressAutoHyphens/>
              <w:jc w:val="both"/>
            </w:pPr>
            <w:r w:rsidRPr="0024793C">
              <w:t xml:space="preserve">МБУК </w:t>
            </w:r>
            <w:r w:rsidR="005B0027">
              <w:t>«</w:t>
            </w:r>
            <w:r w:rsidRPr="0024793C">
              <w:t>Ханымейский историко-краеведческий музей</w:t>
            </w:r>
            <w:r w:rsidR="005B0027">
              <w:t>»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Приобретен информационный терминал, система диалог Базовый плюс, универсальная индукционная система</w:t>
            </w:r>
          </w:p>
        </w:tc>
        <w:tc>
          <w:tcPr>
            <w:tcW w:w="1986" w:type="dxa"/>
            <w:shd w:val="clear" w:color="auto" w:fill="auto"/>
          </w:tcPr>
          <w:p w:rsidR="007074EA" w:rsidRPr="005B0027" w:rsidRDefault="007074EA" w:rsidP="005B0027">
            <w:pPr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 xml:space="preserve">Распоряжение Администрации посёлка от 12.11.2018 </w:t>
            </w:r>
            <w:r w:rsidR="005B0027">
              <w:rPr>
                <w:bCs/>
                <w:color w:val="000000"/>
              </w:rPr>
              <w:t xml:space="preserve">           </w:t>
            </w:r>
            <w:r w:rsidRPr="0024793C">
              <w:rPr>
                <w:bCs/>
                <w:color w:val="000000"/>
              </w:rPr>
              <w:t>№ 263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>Администрация МО п. Ханымей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  <w:rPr>
                <w:iCs/>
              </w:rPr>
            </w:pPr>
            <w:r w:rsidRPr="0024793C">
              <w:rPr>
                <w:iCs/>
              </w:rPr>
              <w:t xml:space="preserve">2018 </w:t>
            </w:r>
            <w:r w:rsidRPr="0024793C">
              <w:t>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3.3.2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Филиал МБУК «ЦКС Пуровского района» - ДК «Строитель» п. Ханымей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235B6E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Установка специальных усилителей звука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/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B116A2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2018 - </w:t>
            </w:r>
            <w:r w:rsidR="007074EA" w:rsidRPr="0024793C">
              <w:t>2022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3.3.3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 Филиал МБУК «ЦКС Пуровского района» - ДК «Снежный» д. Харампур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623A01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Приобретение индукционной системы</w:t>
            </w:r>
            <w:r w:rsidR="00623A01">
              <w:t>,</w:t>
            </w:r>
            <w:r w:rsidRPr="0024793C">
              <w:t xml:space="preserve"> звукового маяка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/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B116A2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2018 - </w:t>
            </w:r>
            <w:r w:rsidR="007074EA" w:rsidRPr="0024793C">
              <w:t xml:space="preserve">2022 год 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3.3.4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 Филиал МБУК «ЦКС Пуровского района» - ДК «Романтик» с. Халясавэй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Приобретение индукционной системы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/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B116A2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2018 -</w:t>
            </w:r>
            <w:r w:rsidR="007074EA" w:rsidRPr="0024793C">
              <w:t>2022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3.3.5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5641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Филиал МБУК «ЦКС Пуровского района» - ДК «Строитель» п. Пурпе-1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5641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Приобретение индукционной системы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/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highlight w:val="red"/>
              </w:rPr>
            </w:pPr>
            <w:r w:rsidRPr="0024793C">
              <w:t>2022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B2126F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B2126F">
              <w:t>3.3.6</w:t>
            </w:r>
          </w:p>
        </w:tc>
        <w:tc>
          <w:tcPr>
            <w:tcW w:w="3124" w:type="dxa"/>
            <w:shd w:val="clear" w:color="auto" w:fill="auto"/>
          </w:tcPr>
          <w:p w:rsidR="007074EA" w:rsidRPr="00B2126F" w:rsidRDefault="007074EA" w:rsidP="00B2126F">
            <w:pPr>
              <w:suppressAutoHyphens/>
              <w:autoSpaceDE w:val="0"/>
              <w:autoSpaceDN w:val="0"/>
              <w:adjustRightInd w:val="0"/>
              <w:jc w:val="both"/>
            </w:pPr>
            <w:r w:rsidRPr="00B2126F">
              <w:t xml:space="preserve">МБУК </w:t>
            </w:r>
            <w:r w:rsidR="00B2126F" w:rsidRPr="00B2126F">
              <w:t>«Пуровский историко-краеведческий музей»</w:t>
            </w:r>
          </w:p>
        </w:tc>
        <w:tc>
          <w:tcPr>
            <w:tcW w:w="3542" w:type="dxa"/>
            <w:shd w:val="clear" w:color="auto" w:fill="auto"/>
          </w:tcPr>
          <w:p w:rsidR="007074EA" w:rsidRPr="00B2126F" w:rsidRDefault="007074EA" w:rsidP="00F75641">
            <w:pPr>
              <w:suppressAutoHyphens/>
              <w:autoSpaceDE w:val="0"/>
              <w:autoSpaceDN w:val="0"/>
              <w:adjustRightInd w:val="0"/>
              <w:jc w:val="both"/>
            </w:pPr>
            <w:r w:rsidRPr="00B2126F">
              <w:t xml:space="preserve">Использование аудиогидов с индукционной петлей. </w:t>
            </w:r>
          </w:p>
          <w:p w:rsidR="007074EA" w:rsidRPr="00B2126F" w:rsidRDefault="007074EA" w:rsidP="00F75641">
            <w:pPr>
              <w:suppressAutoHyphens/>
              <w:autoSpaceDE w:val="0"/>
              <w:autoSpaceDN w:val="0"/>
              <w:adjustRightInd w:val="0"/>
              <w:jc w:val="both"/>
            </w:pPr>
            <w:r w:rsidRPr="00B2126F">
              <w:t>Использование установок «Исток»</w:t>
            </w:r>
          </w:p>
        </w:tc>
        <w:tc>
          <w:tcPr>
            <w:tcW w:w="1986" w:type="dxa"/>
            <w:shd w:val="clear" w:color="auto" w:fill="auto"/>
          </w:tcPr>
          <w:p w:rsidR="007074EA" w:rsidRPr="00B2126F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B2126F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B2126F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B2126F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B2126F"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B2126F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B2126F">
              <w:t>3.3.7</w:t>
            </w:r>
          </w:p>
        </w:tc>
        <w:tc>
          <w:tcPr>
            <w:tcW w:w="3124" w:type="dxa"/>
            <w:shd w:val="clear" w:color="auto" w:fill="auto"/>
          </w:tcPr>
          <w:p w:rsidR="007074EA" w:rsidRPr="00B2126F" w:rsidRDefault="007074EA" w:rsidP="00F75641">
            <w:pPr>
              <w:suppressAutoHyphens/>
              <w:autoSpaceDE w:val="0"/>
              <w:autoSpaceDN w:val="0"/>
              <w:adjustRightInd w:val="0"/>
              <w:jc w:val="both"/>
            </w:pPr>
            <w:r w:rsidRPr="00B2126F">
              <w:t>МБУК «ЦБС МО Пуровский район»</w:t>
            </w:r>
          </w:p>
        </w:tc>
        <w:tc>
          <w:tcPr>
            <w:tcW w:w="3542" w:type="dxa"/>
            <w:shd w:val="clear" w:color="auto" w:fill="auto"/>
          </w:tcPr>
          <w:p w:rsidR="007074EA" w:rsidRPr="00B2126F" w:rsidRDefault="007074EA" w:rsidP="00F75641">
            <w:pPr>
              <w:suppressAutoHyphens/>
              <w:autoSpaceDE w:val="0"/>
              <w:autoSpaceDN w:val="0"/>
              <w:adjustRightInd w:val="0"/>
            </w:pPr>
            <w:r w:rsidRPr="00B2126F">
              <w:t xml:space="preserve">Приобретение индукционных систем оповещения в Центральную районную библиотеку, в филиалы     </w:t>
            </w:r>
            <w:r w:rsidR="00F75641" w:rsidRPr="00B2126F">
              <w:t xml:space="preserve">                   п. Пуровск, </w:t>
            </w:r>
            <w:r w:rsidR="00B10880" w:rsidRPr="00B2126F">
              <w:t xml:space="preserve">п. </w:t>
            </w:r>
            <w:r w:rsidR="00365EF2" w:rsidRPr="00B2126F">
              <w:t>Пурпе</w:t>
            </w:r>
            <w:r w:rsidRPr="00B2126F">
              <w:t xml:space="preserve">   </w:t>
            </w:r>
          </w:p>
        </w:tc>
        <w:tc>
          <w:tcPr>
            <w:tcW w:w="1986" w:type="dxa"/>
            <w:shd w:val="clear" w:color="auto" w:fill="auto"/>
          </w:tcPr>
          <w:p w:rsidR="007074EA" w:rsidRPr="00B2126F" w:rsidRDefault="007074EA" w:rsidP="00F77BE9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B2126F" w:rsidRDefault="00B2126F" w:rsidP="00B2126F">
            <w:pPr>
              <w:suppressAutoHyphens/>
              <w:autoSpaceDE w:val="0"/>
              <w:autoSpaceDN w:val="0"/>
              <w:adjustRightInd w:val="0"/>
              <w:jc w:val="both"/>
            </w:pPr>
            <w:r w:rsidRPr="00B2126F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B2126F" w:rsidRDefault="007074EA" w:rsidP="00F77BE9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B2126F">
              <w:t>2022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604AAB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604AAB">
              <w:t>3.4</w:t>
            </w:r>
          </w:p>
        </w:tc>
        <w:tc>
          <w:tcPr>
            <w:tcW w:w="3124" w:type="dxa"/>
            <w:shd w:val="clear" w:color="auto" w:fill="auto"/>
          </w:tcPr>
          <w:p w:rsidR="007074EA" w:rsidRPr="00604AAB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604AAB">
              <w:t>В сфере молодежной политики</w:t>
            </w:r>
          </w:p>
        </w:tc>
        <w:tc>
          <w:tcPr>
            <w:tcW w:w="3542" w:type="dxa"/>
            <w:shd w:val="clear" w:color="auto" w:fill="auto"/>
          </w:tcPr>
          <w:p w:rsidR="007074EA" w:rsidRPr="00604AAB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7074EA" w:rsidRPr="00604AAB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604AAB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074EA" w:rsidRPr="00604AAB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7074EA" w:rsidRPr="00604AAB" w:rsidRDefault="001F4DCC" w:rsidP="001F4DCC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доступность объектов составляет </w:t>
            </w:r>
            <w:r w:rsidR="007074EA" w:rsidRPr="00604AAB">
              <w:t xml:space="preserve"> </w:t>
            </w:r>
            <w:r w:rsidRPr="00604AAB">
              <w:rPr>
                <w:u w:val="single"/>
              </w:rPr>
              <w:t>33,3 %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3.4.1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  <w:r w:rsidRPr="0024793C">
              <w:rPr>
                <w:rFonts w:ascii="Times New Roman" w:hAnsi="Times New Roman" w:cs="Times New Roman"/>
                <w:color w:val="auto"/>
              </w:rPr>
              <w:t>МАУ «Районный молодежный центр»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pStyle w:val="aff2"/>
              <w:rPr>
                <w:rFonts w:ascii="Times New Roman" w:hAnsi="Times New Roman" w:cs="Times New Roman"/>
                <w:color w:val="auto"/>
              </w:rPr>
            </w:pPr>
            <w:r w:rsidRPr="0024793C">
              <w:rPr>
                <w:rFonts w:ascii="Times New Roman" w:hAnsi="Times New Roman" w:cs="Times New Roman"/>
                <w:color w:val="auto"/>
              </w:rPr>
              <w:t xml:space="preserve">Приобретение оборудования для субтитрирования и тифлокомментирования в кинозале 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муниципальная программа </w:t>
            </w:r>
            <w:r w:rsidR="00045DE4">
              <w:t>«</w:t>
            </w:r>
            <w:r w:rsidRPr="0024793C">
              <w:t>Развитие молодежной политики и туризма</w:t>
            </w:r>
            <w:r w:rsidR="00045DE4">
              <w:t>»</w:t>
            </w:r>
            <w:r w:rsidRPr="0024793C">
              <w:t>, утвержденная постановлением Администрации района от 16.12.2013 № 217-ПА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7074EA" w:rsidRPr="0024793C" w:rsidRDefault="007074EA" w:rsidP="00045DE4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="00045DE4">
              <w:t>«</w:t>
            </w:r>
            <w:r w:rsidRPr="0024793C">
              <w:t>Развитие туризма, повышение эффективности реализации молодежной политики, организация отдыха и оздоровления детей и молодежи на 2014-2020 годы</w:t>
            </w:r>
            <w:r w:rsidR="00045DE4">
              <w:t>»</w:t>
            </w:r>
            <w:r w:rsidRPr="0024793C">
              <w:t>, утвержденная  постановлением Правительства ЯНАО от 25.12.2013 № 1126-П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pStyle w:val="aff2"/>
              <w:rPr>
                <w:rFonts w:ascii="Times New Roman" w:hAnsi="Times New Roman" w:cs="Times New Roman"/>
              </w:rPr>
            </w:pPr>
            <w:r w:rsidRPr="0024793C">
              <w:rPr>
                <w:rFonts w:ascii="Times New Roman" w:hAnsi="Times New Roman" w:cs="Times New Roman"/>
              </w:rPr>
              <w:t>Управление молодежной политики и туризма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2019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5F4ADF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3.5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В сфере образования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E351D5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С </w:t>
            </w:r>
            <w:r w:rsidRPr="0024793C">
              <w:rPr>
                <w:u w:val="single"/>
              </w:rPr>
              <w:t>30 %</w:t>
            </w:r>
            <w:r w:rsidR="00B10880">
              <w:rPr>
                <w:u w:val="single"/>
              </w:rPr>
              <w:t xml:space="preserve"> </w:t>
            </w:r>
            <w:r w:rsidRPr="0024793C">
              <w:t>в 2018 году до</w:t>
            </w:r>
          </w:p>
          <w:p w:rsidR="00E351D5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u w:val="single"/>
              </w:rPr>
              <w:t>100 %</w:t>
            </w:r>
            <w:r w:rsidRPr="0024793C">
              <w:t xml:space="preserve"> к концу 2030 года  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5F4ADF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3.5.1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B10880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МБОУ </w:t>
            </w:r>
            <w:r w:rsidRPr="0024793C">
              <w:rPr>
                <w:color w:val="000000"/>
              </w:rPr>
              <w:t>«</w:t>
            </w:r>
            <w:r w:rsidRPr="0024793C">
              <w:t>СОШ № 2</w:t>
            </w:r>
            <w:r w:rsidRPr="0024793C">
              <w:rPr>
                <w:color w:val="000000"/>
              </w:rPr>
              <w:t>»</w:t>
            </w:r>
            <w:r w:rsidRPr="0024793C">
              <w:t xml:space="preserve"> г. Тарко-Сале (корпус средней школы)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звуковой информационной системы, информационного киоска, бегущей строки, световых маяков</w:t>
            </w:r>
            <w:r w:rsidR="007074EA" w:rsidRPr="0024793C">
              <w:rPr>
                <w:iCs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государственная программа Ямало-Ненецкого автономного округа «Развитие образования на 2026 – 2030 годы»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2026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2026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3.5.2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 xml:space="preserve">МКООУ «СШИ» г. Тарко-Сале 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звуковой информационной системы, информационного киоска, бегущей строки, световых маяков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государственная программа Ямало-Ненецкого автономного округа «Развитие образования на 2021 – 2025 годы»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2025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2025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3.5.3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 xml:space="preserve">МБОУ ДО «ЦЭВ «Сударушка» </w:t>
            </w:r>
          </w:p>
          <w:p w:rsidR="007074EA" w:rsidRPr="0024793C" w:rsidRDefault="007074EA" w:rsidP="00A93DC3">
            <w:pPr>
              <w:suppressAutoHyphens/>
              <w:jc w:val="both"/>
            </w:pPr>
            <w:r w:rsidRPr="0024793C">
              <w:t>г. Тарко-Сале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видеотерминалов (стоек) с необходимой информацией, бегущих строк, знаков доступности, информационных и предупреждающих знаков, световых маяков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2014 – 2020 годы</w:t>
            </w:r>
            <w:r w:rsidRPr="0024793C">
              <w:t xml:space="preserve">», утвержденная постановлением Правительства Ямало-Ненецкого автономного округа от 25.12.2013 </w:t>
            </w:r>
            <w:r w:rsidR="005B0027">
              <w:t xml:space="preserve">            </w:t>
            </w:r>
            <w:r w:rsidRPr="0024793C">
              <w:t>№ 1128-П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rPr>
                <w:iCs/>
              </w:rPr>
              <w:t>к концу 2020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3.5.4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МАДОУ «ЦРР ДС «Радуга» г. Тарко-Сале</w:t>
            </w:r>
          </w:p>
          <w:p w:rsidR="007074EA" w:rsidRPr="0024793C" w:rsidRDefault="007074EA" w:rsidP="00B10880">
            <w:pPr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>П</w:t>
            </w:r>
            <w:r w:rsidR="007074EA" w:rsidRPr="0024793C">
              <w:rPr>
                <w:iCs/>
              </w:rPr>
              <w:t>риобретение и установка звуковой информационной системы, информационного киоска, бегущей строки, световы</w:t>
            </w:r>
            <w:r>
              <w:rPr>
                <w:iCs/>
              </w:rPr>
              <w:t>х маяков, информационных знаков</w:t>
            </w:r>
          </w:p>
        </w:tc>
        <w:tc>
          <w:tcPr>
            <w:tcW w:w="1986" w:type="dxa"/>
            <w:shd w:val="clear" w:color="auto" w:fill="auto"/>
          </w:tcPr>
          <w:p w:rsidR="00A93DC3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2014 – 2020 годы</w:t>
            </w:r>
            <w:r w:rsidRPr="0024793C">
              <w:t xml:space="preserve">», утвержденная постановлением Правительства Ямало-Ненецкого автономного округа от 25.12.2013 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№ 1128-П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2019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2019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3.5.5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B10880">
            <w:pPr>
              <w:suppressAutoHyphens/>
              <w:jc w:val="both"/>
            </w:pPr>
            <w:r w:rsidRPr="0024793C">
              <w:t>МБДОУ «ДС ОВ «Елочка» г. Тарко-Сале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звуковой информационной системы, информационного киоска, бегущей строки, световых маяков, информационных знаков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2021 – 2025 годы</w:t>
            </w:r>
            <w:r w:rsidR="00045DE4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2021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2021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3.5.6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МБДОУ «ДС КВ «Буратино» г. Тарко-Сале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звуковой информационной системы, информационного киоска, бегущей строки, световы</w:t>
            </w:r>
            <w:r>
              <w:t>х маяков, информационных знаков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2021 – 2025 годы</w:t>
            </w:r>
            <w:r w:rsidR="00045DE4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2022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2022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3.5.7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МБДОУ «ДС ОВ «Белочка» г. Тарко-Сале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звуковой информационной системы, информационного киоска, бегущей строки, световы</w:t>
            </w:r>
            <w:r>
              <w:t>х маяков, информационных знаков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2026 – 2030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2028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2028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3.5.8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МБДОУ «ДС КВ «Золотой ключик» г. Тарко-Сале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звуковой информационной системы, информационного киоска, бегущей строки, световы</w:t>
            </w:r>
            <w:r>
              <w:t>х маяков, информационных знаков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2026 – 2030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2029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2029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3.5.9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 xml:space="preserve">МБОУ ДО ДДТ ТС «МУК» </w:t>
            </w:r>
          </w:p>
          <w:p w:rsidR="007074EA" w:rsidRPr="0024793C" w:rsidRDefault="007074EA" w:rsidP="00F77BE9">
            <w:pPr>
              <w:suppressAutoHyphens/>
              <w:jc w:val="both"/>
            </w:pP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видеотерминалов (стоек) с необходимой информацией, бегущих строк, знаков доступности, информационных и предупреждающих знаков, световых маяков, контрастной ленты</w:t>
            </w:r>
          </w:p>
        </w:tc>
        <w:tc>
          <w:tcPr>
            <w:tcW w:w="1986" w:type="dxa"/>
            <w:shd w:val="clear" w:color="auto" w:fill="auto"/>
          </w:tcPr>
          <w:p w:rsidR="00A93DC3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2014 – 2020 годы</w:t>
            </w:r>
            <w:r w:rsidRPr="0024793C">
              <w:t xml:space="preserve">», утвержденная постановлением Правительства Ямало-Ненецкого автономного округа от 25.12.2013 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№ 1128-П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2020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3.5.10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5B0027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МБОУ ДО </w:t>
            </w:r>
            <w:r w:rsidRPr="0024793C">
              <w:rPr>
                <w:color w:val="000000"/>
              </w:rPr>
              <w:t>«</w:t>
            </w:r>
            <w:r w:rsidRPr="0024793C">
              <w:t>Центр естественных наук</w:t>
            </w:r>
            <w:r w:rsidRPr="0024793C">
              <w:rPr>
                <w:color w:val="000000"/>
              </w:rPr>
              <w:t>» г. Тарко-Сале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звуковой информационной системы, световых маяков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2026 – 2030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2026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к концу 2026 года объект станет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3.5.11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 xml:space="preserve">МБОУ «СОШ № 1» п. Пуровск 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звуковой информационной системы, информационного киоска бегущей строки, световых маяков, информационных знаков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государственная программа Ямало-Ненецкого автономного округа «Развитие образования на 2016 – 2030 годы»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2027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2027 года объект стал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3.5.12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E23DFF" w:rsidP="00E23DFF">
            <w:pPr>
              <w:suppressAutoHyphens/>
              <w:jc w:val="both"/>
            </w:pPr>
            <w:r>
              <w:t>МКОУ «СОШ № 2» п. Сывдарма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звуковой информационной системы, информационного киоска бегущей строки, световых маяков, информационных знаков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государственная программа Ямало-Ненецкого автономного округа «Развитие образования на 2016 – 2030 годы»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2027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2027 года объект стал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3.5.13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МБДОУ «ДС «Гнёздышко» </w:t>
            </w:r>
          </w:p>
          <w:p w:rsidR="007074EA" w:rsidRPr="0024793C" w:rsidRDefault="007074EA" w:rsidP="00714418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п. Пуровск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звуковой информационной системы, бегущей строки, световых маяков, информационных знаков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2014 – 2020 годы</w:t>
            </w:r>
            <w:r w:rsidRPr="0024793C">
              <w:t xml:space="preserve">», утвержденная постановлением Правительства Ямало-Ненецкого автономного округа от 25.12.2013 </w:t>
            </w:r>
            <w:r w:rsidR="005B0027">
              <w:t xml:space="preserve">           </w:t>
            </w:r>
            <w:r w:rsidRPr="0024793C">
              <w:t>№ 1128-П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2020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3.5.14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 xml:space="preserve">МБОУ «СОШ № 2» п.г.т. Уренгой 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звуковой информационной системы, информационного киоска бегущей строки, световых маяков, информационных знаков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государственная программа Ямало-Ненецкого автономного округа «Развитие образования на 2026 – 2030 годы»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2026 год 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rPr>
                <w:iCs/>
              </w:rPr>
              <w:t>к концу 2026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3.5.15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МБДОУ «ДС «Снежинка» п.г.т. Уренгой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звуковой информационной системы, информационного киоска, бегущей строки, световых маяков, информационных знаков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2026 – 2030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2030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rPr>
                <w:iCs/>
              </w:rPr>
              <w:t>к концу 2030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3.5.16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МБДОУ «ДС КВ «Сказка» п.г.т. Уренгой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звуковой информационной системы, информационного киоска, бегущей строки, световых маяков, информационных знаков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2021 – 2025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2023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2023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3.5.17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 xml:space="preserve">МБОУ «СОШ № 2» п. Пурпе 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звуковой информационной системы, информационного киоска, бегущей строки, световых маяков, информационных знаков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государственная программа Ямало-Ненецкого автономного округа «Развитие образования на 2026 – 2030 годы»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2027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2027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3.5.18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714418">
            <w:pPr>
              <w:suppressAutoHyphens/>
              <w:jc w:val="both"/>
            </w:pPr>
            <w:r w:rsidRPr="0024793C">
              <w:t>МБОУ «</w:t>
            </w:r>
            <w:r w:rsidR="00714418">
              <w:t>СОШ № 3» п. Пурпе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звуковой информационной системы, информационного киоска, бегущей строки, световых маяков, информационных знаков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государственная программа Ямало-Ненецкого автономного округа «Развитие образования на 2026 – 2030 годы»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2028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2028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3.5.19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МБДОУ «ДС «Колокольчик» п. Пурпе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звуковой информационной системы, информационного киоска, бегущей строки, световых маяков, информационных знаков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2014 – 2020 годы</w:t>
            </w:r>
            <w:r w:rsidRPr="0024793C">
              <w:t xml:space="preserve">», утвержденная постановлением Правительства Ямало-Ненецкого автономного округа от 25.12.2013 </w:t>
            </w:r>
            <w:r w:rsidR="005B0027">
              <w:t xml:space="preserve">           </w:t>
            </w:r>
            <w:r w:rsidRPr="0024793C">
              <w:t>№ 1128-П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2020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3.5.20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МБДОУ «ДС ОВ «Звёздочка» п. Пурпе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звуковой информационной системы, информационного киоска, бегущей строки, световы</w:t>
            </w:r>
            <w:r>
              <w:t>х маяков, информационных знаков</w:t>
            </w:r>
          </w:p>
        </w:tc>
        <w:tc>
          <w:tcPr>
            <w:tcW w:w="1986" w:type="dxa"/>
            <w:shd w:val="clear" w:color="auto" w:fill="auto"/>
          </w:tcPr>
          <w:p w:rsidR="00A93DC3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2014 – 2020 годы</w:t>
            </w:r>
            <w:r w:rsidRPr="0024793C">
              <w:t xml:space="preserve">», утвержденная постановлением Правительства Ямало-Ненецкого автономного округа от 25.12.2013 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№ 1128-П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2019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2019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3.5.21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D8721E">
            <w:pPr>
              <w:suppressAutoHyphens/>
              <w:jc w:val="both"/>
            </w:pPr>
            <w:r w:rsidRPr="0024793C">
              <w:t>МБДОУ «ДС «Березка» п. Пурпе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 xml:space="preserve">риобретение и установка звуковой информационной системы, информационного киоска, бегущей строки, световых </w:t>
            </w:r>
            <w:r>
              <w:t>маяков, информационных знаков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2021 – 2025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2025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2025 года объект станет частично доступен для инвалидов по зрению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3.5.22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outlineLvl w:val="0"/>
            </w:pPr>
            <w:r w:rsidRPr="0024793C">
              <w:t xml:space="preserve">МБОУ «СОШ № 1» п. Ханымей 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звуковой информационной системы, информационного киоска, бегущей строки, световых маяков, информационных знаков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государственная программа Ямало-Ненецкого автономного округа «Развитие образования на 2026 – 2030 годы»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2026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2026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3.5.23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 xml:space="preserve">МБОУ «ООШ № 2» п. Ханымей 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звуковой информационной системы, информационного киоска, бегущей строки, световых маяков, информационных знаков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государственная программа Ямало-Ненецкого автономного округа «Развитие образования на 2026 – 2030 годы»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2026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2026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3.5.24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D4464F">
            <w:pPr>
              <w:suppressAutoHyphens/>
              <w:jc w:val="both"/>
            </w:pPr>
            <w:r w:rsidRPr="0024793C">
              <w:t>МБОУ ДОД «ДДТ» п. Ханымей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видеотерминалов (стоек) с необходимой информацией, бегущих строк, знаков доступности, информационных и предупреждающих знаков, световых маяков, контрастной ленты, организация работы помощников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2014 – 2020 годы</w:t>
            </w:r>
            <w:r w:rsidRPr="0024793C">
              <w:t xml:space="preserve">», утвержденная постановлением Правительства Ямало-Ненецкого автономного округа от 25.12.2013 </w:t>
            </w:r>
            <w:r w:rsidR="008D64C3">
              <w:t xml:space="preserve">           </w:t>
            </w:r>
            <w:r w:rsidRPr="0024793C">
              <w:t>№ 1128-П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2020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3.5.25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D4464F">
            <w:pPr>
              <w:suppressAutoHyphens/>
              <w:jc w:val="both"/>
            </w:pPr>
            <w:r w:rsidRPr="0024793C">
              <w:t>МБДОУ «ДС «Солнышко» п. Ханымей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звуковой информационной системы, информационного киоска, бегущей строки, световых маяков, информационных знаков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2026 – 2030 годы»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2026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2020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3.5.26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D4464F">
            <w:pPr>
              <w:suppressAutoHyphens/>
              <w:jc w:val="both"/>
            </w:pPr>
            <w:r w:rsidRPr="0024793C">
              <w:t>МБДОУ «ДС ОВ «Улыбка» п. Ханымей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звуковой информационной системы, информационного киоска, бегущей строки, световых маяков, информационных знаков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2014 – 2020 годы</w:t>
            </w:r>
            <w:r w:rsidRPr="0024793C">
              <w:t xml:space="preserve">», утвержденная постановлением Правительства Ямало-Ненецкого автономного округа от 25.12.2013 </w:t>
            </w:r>
            <w:r w:rsidR="008D64C3">
              <w:t xml:space="preserve">           </w:t>
            </w:r>
            <w:r w:rsidRPr="0024793C">
              <w:t>№ 1128-П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2020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3.5.27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D4464F">
            <w:pPr>
              <w:suppressAutoHyphens/>
              <w:jc w:val="both"/>
            </w:pPr>
            <w:r w:rsidRPr="0024793C">
              <w:t>МБДОУ «ДС «Сказка» с. Самбург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звуковой информационной системы, информационного киоска, бегущей строки, световых маяков, информационных знаков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государственная программа Ямало-Ненецкого автономного округа «Развитие образования на 2026 – 2030 годы»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2027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2027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3.5.28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 xml:space="preserve">МКОУ «ШИООО» с. Халясавэй 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звуковой информационной системы, информационного киоска бегущей строки, световых маяков, информационных знаков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государственная программа Ямало-Ненецкого автономного округа «Развитие образования на 2026 – 2030 годы»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2029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2029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3.5.29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 xml:space="preserve">МКООУ «ШИООО» д. Харампур 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звуковой информационной системы, информационного киоска, бегущей строки, световых маяков, информационных знаков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 xml:space="preserve">государственная программа Ямало-Ненецкого автономного округа «Развитие образования на 2014 – 2020 годы», </w:t>
            </w:r>
            <w:r w:rsidRPr="0024793C">
              <w:t>утвержденная постановлением Правительства Ямало-Ненецкого автономного округа от 25.12.2013</w:t>
            </w:r>
            <w:r w:rsidR="008D64C3">
              <w:t xml:space="preserve">             </w:t>
            </w:r>
            <w:r w:rsidRPr="0024793C">
              <w:t xml:space="preserve"> № 1132-П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2030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2030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3.5.30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МКДОУ «ДС «Росинка»</w:t>
            </w:r>
          </w:p>
          <w:p w:rsidR="007074EA" w:rsidRPr="0024793C" w:rsidRDefault="007074EA" w:rsidP="008D64C3">
            <w:r w:rsidRPr="0024793C">
              <w:t>д. Харампур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звуковой информационной системы, информационного киоска, бегущей строки, световых маяков, информационных знаков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2021 – 2025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2021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к концу 2021 года объект станет частично доступен для инвалидов по слуху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F8175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3.6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Административные здания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С </w:t>
            </w:r>
            <w:r w:rsidRPr="0024793C">
              <w:rPr>
                <w:u w:val="single"/>
              </w:rPr>
              <w:t xml:space="preserve">62,5 % </w:t>
            </w:r>
            <w:r w:rsidRPr="0024793C">
              <w:t xml:space="preserve">в 2018 году до </w:t>
            </w:r>
            <w:r w:rsidRPr="0024793C">
              <w:rPr>
                <w:u w:val="single"/>
              </w:rPr>
              <w:t>100 %</w:t>
            </w:r>
            <w:r w:rsidRPr="0024793C">
              <w:t xml:space="preserve"> к концу 2030 года  </w:t>
            </w: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3.6.1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Администрация МО п.г.т. Уренгой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 xml:space="preserve">Приобретение и установка тактильных (рельефных) полос, информационные маяки, приобретение и установка поручней, тактильных табличек </w:t>
            </w:r>
          </w:p>
        </w:tc>
        <w:tc>
          <w:tcPr>
            <w:tcW w:w="1986" w:type="dxa"/>
            <w:shd w:val="clear" w:color="auto" w:fill="auto"/>
          </w:tcPr>
          <w:p w:rsidR="00A93DC3" w:rsidRDefault="007074EA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 xml:space="preserve">Распоряжение Администрации от 17.01.2018 </w:t>
            </w:r>
          </w:p>
          <w:p w:rsidR="007074EA" w:rsidRPr="0024793C" w:rsidRDefault="007074EA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>№ 11-РА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>Администрация МО п.г.т. Уренгой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  <w:rPr>
                <w:iCs/>
              </w:rPr>
            </w:pPr>
            <w:r w:rsidRPr="0024793C">
              <w:rPr>
                <w:iCs/>
              </w:rPr>
              <w:t>2019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B116A2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3.6.2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Администрация МО п. Ханымей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Приобретен информационный терминал, система диалог Базовый плюс</w:t>
            </w:r>
          </w:p>
        </w:tc>
        <w:tc>
          <w:tcPr>
            <w:tcW w:w="1986" w:type="dxa"/>
            <w:shd w:val="clear" w:color="auto" w:fill="auto"/>
          </w:tcPr>
          <w:p w:rsidR="00D4464F" w:rsidRDefault="007074EA" w:rsidP="00F77BE9">
            <w:pPr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 xml:space="preserve">Распоряжение Администрации посёлка от 12.11.2018 </w:t>
            </w:r>
          </w:p>
          <w:p w:rsidR="007074EA" w:rsidRPr="0024793C" w:rsidRDefault="007074EA" w:rsidP="00F77BE9">
            <w:pPr>
              <w:rPr>
                <w:bCs/>
                <w:color w:val="000000"/>
              </w:rPr>
            </w:pPr>
            <w:r w:rsidRPr="0024793C">
              <w:rPr>
                <w:bCs/>
                <w:color w:val="000000"/>
              </w:rPr>
              <w:t>№ 263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Администрация МО п. Ханымей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2018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6920DE">
        <w:tc>
          <w:tcPr>
            <w:tcW w:w="15593" w:type="dxa"/>
            <w:gridSpan w:val="7"/>
            <w:shd w:val="clear" w:color="auto" w:fill="auto"/>
          </w:tcPr>
          <w:p w:rsidR="007074EA" w:rsidRPr="0024793C" w:rsidRDefault="007074EA" w:rsidP="00F77BE9">
            <w:pPr>
              <w:suppressAutoHyphens/>
              <w:jc w:val="center"/>
              <w:rPr>
                <w:b/>
              </w:rPr>
            </w:pPr>
            <w:r w:rsidRPr="0024793C">
              <w:rPr>
                <w:b/>
              </w:rPr>
              <w:t>Раздел 4. Обеспечение доступности объектов и услуг для инвалидов с нарушением опорно-двигательного аппарата</w:t>
            </w: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4.1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В сфере социальной защиты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rPr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  <w:rPr>
                <w:iCs/>
              </w:rPr>
            </w:pPr>
          </w:p>
        </w:tc>
        <w:tc>
          <w:tcPr>
            <w:tcW w:w="2976" w:type="dxa"/>
            <w:shd w:val="clear" w:color="auto" w:fill="auto"/>
          </w:tcPr>
          <w:p w:rsidR="001F4DCC" w:rsidRDefault="007074EA" w:rsidP="00F77BE9">
            <w:pPr>
              <w:suppressAutoHyphens/>
              <w:jc w:val="both"/>
            </w:pPr>
            <w:r w:rsidRPr="0024793C">
              <w:t>с</w:t>
            </w:r>
            <w:r w:rsidRPr="00420286">
              <w:t xml:space="preserve"> </w:t>
            </w:r>
            <w:r w:rsidRPr="0024793C">
              <w:rPr>
                <w:u w:val="single"/>
              </w:rPr>
              <w:t xml:space="preserve">25 % </w:t>
            </w:r>
            <w:r w:rsidRPr="0024793C">
              <w:t xml:space="preserve">в 2018 году до </w:t>
            </w:r>
          </w:p>
          <w:p w:rsidR="007074EA" w:rsidRPr="0024793C" w:rsidRDefault="007074EA" w:rsidP="00F77BE9">
            <w:pPr>
              <w:suppressAutoHyphens/>
              <w:jc w:val="both"/>
            </w:pPr>
            <w:r w:rsidRPr="0024793C">
              <w:rPr>
                <w:u w:val="single"/>
              </w:rPr>
              <w:t>100 %</w:t>
            </w:r>
            <w:r w:rsidRPr="0024793C">
              <w:t xml:space="preserve"> к концу 2030 года  </w:t>
            </w: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F81751" w:rsidP="00F77BE9">
            <w:pPr>
              <w:suppressAutoHyphens/>
              <w:autoSpaceDE w:val="0"/>
              <w:autoSpaceDN w:val="0"/>
              <w:adjustRightInd w:val="0"/>
            </w:pPr>
            <w:r>
              <w:t>4.1.1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социальной политики Администрации Пуровского района п.г.т. Уренгой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</w:pPr>
            <w:r w:rsidRPr="0024793C">
              <w:t>Устройство поручней</w:t>
            </w:r>
          </w:p>
        </w:tc>
        <w:tc>
          <w:tcPr>
            <w:tcW w:w="1986" w:type="dxa"/>
            <w:shd w:val="clear" w:color="auto" w:fill="auto"/>
          </w:tcPr>
          <w:p w:rsidR="00A93DC3" w:rsidRDefault="007074EA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 xml:space="preserve">Распоряжение Администрации от 17.01.2018 </w:t>
            </w:r>
          </w:p>
          <w:p w:rsidR="007074EA" w:rsidRPr="0024793C" w:rsidRDefault="007074EA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>№ 11-РА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>Администрация МО п.г.т. Уренгой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  <w:rPr>
                <w:iCs/>
              </w:rPr>
            </w:pPr>
            <w:r w:rsidRPr="0024793C">
              <w:rPr>
                <w:iCs/>
              </w:rPr>
              <w:t>2019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</w:p>
        </w:tc>
      </w:tr>
      <w:tr w:rsidR="000813DB" w:rsidRPr="00420286" w:rsidTr="001301A7">
        <w:trPr>
          <w:trHeight w:val="1942"/>
        </w:trPr>
        <w:tc>
          <w:tcPr>
            <w:tcW w:w="846" w:type="dxa"/>
            <w:shd w:val="clear" w:color="auto" w:fill="auto"/>
          </w:tcPr>
          <w:p w:rsidR="000813DB" w:rsidRPr="00604AAB" w:rsidRDefault="000813DB" w:rsidP="00F77BE9">
            <w:pPr>
              <w:suppressAutoHyphens/>
              <w:autoSpaceDE w:val="0"/>
              <w:autoSpaceDN w:val="0"/>
              <w:adjustRightInd w:val="0"/>
            </w:pPr>
            <w:r w:rsidRPr="00604AAB">
              <w:t>4.1.2</w:t>
            </w:r>
          </w:p>
        </w:tc>
        <w:tc>
          <w:tcPr>
            <w:tcW w:w="3124" w:type="dxa"/>
            <w:shd w:val="clear" w:color="auto" w:fill="auto"/>
          </w:tcPr>
          <w:p w:rsidR="000813DB" w:rsidRPr="00604AAB" w:rsidRDefault="000813DB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604AAB">
              <w:t>Управление социальной политики Администрации Пуровского района п. Ханымей</w:t>
            </w:r>
          </w:p>
        </w:tc>
        <w:tc>
          <w:tcPr>
            <w:tcW w:w="3542" w:type="dxa"/>
            <w:shd w:val="clear" w:color="auto" w:fill="auto"/>
          </w:tcPr>
          <w:p w:rsidR="000813DB" w:rsidRPr="00604AAB" w:rsidRDefault="000813DB" w:rsidP="000813DB">
            <w:pPr>
              <w:suppressAutoHyphens/>
              <w:jc w:val="both"/>
            </w:pPr>
            <w:r w:rsidRPr="00604AAB">
              <w:t>Приобретен</w:t>
            </w:r>
            <w:r>
              <w:t>ие</w:t>
            </w:r>
            <w:r w:rsidRPr="00604AAB">
              <w:t xml:space="preserve"> информационн</w:t>
            </w:r>
            <w:r>
              <w:t>ого</w:t>
            </w:r>
            <w:r w:rsidRPr="00604AAB">
              <w:t xml:space="preserve"> терминал</w:t>
            </w:r>
            <w:r>
              <w:t xml:space="preserve">а, установка поручней, </w:t>
            </w:r>
            <w:r>
              <w:rPr>
                <w:rFonts w:eastAsia="Calibri"/>
                <w:lang w:eastAsia="en-US"/>
              </w:rPr>
              <w:t>у</w:t>
            </w:r>
            <w:r w:rsidRPr="00604AAB">
              <w:rPr>
                <w:rFonts w:eastAsia="Calibri"/>
                <w:lang w:eastAsia="en-US"/>
              </w:rPr>
              <w:t>становка креплений для костылей</w:t>
            </w:r>
            <w:r>
              <w:rPr>
                <w:rFonts w:eastAsia="Calibri"/>
                <w:lang w:eastAsia="en-US"/>
              </w:rPr>
              <w:t xml:space="preserve">, </w:t>
            </w:r>
            <w:r>
              <w:t>у</w:t>
            </w:r>
            <w:r w:rsidRPr="00604AAB">
              <w:t>становка поручней</w:t>
            </w:r>
            <w:r>
              <w:t xml:space="preserve"> </w:t>
            </w:r>
            <w:r w:rsidR="00656C39">
              <w:t>(туалетная комната)</w:t>
            </w:r>
          </w:p>
        </w:tc>
        <w:tc>
          <w:tcPr>
            <w:tcW w:w="1986" w:type="dxa"/>
            <w:shd w:val="clear" w:color="auto" w:fill="auto"/>
          </w:tcPr>
          <w:p w:rsidR="000813DB" w:rsidRPr="00604AAB" w:rsidRDefault="000813DB" w:rsidP="00F77BE9">
            <w:pPr>
              <w:rPr>
                <w:bCs/>
                <w:color w:val="000000"/>
              </w:rPr>
            </w:pPr>
            <w:r w:rsidRPr="00604AAB">
              <w:rPr>
                <w:bCs/>
                <w:color w:val="000000"/>
              </w:rPr>
              <w:t xml:space="preserve">Распоряжение Администрации посёлка от 12.11.2018 </w:t>
            </w:r>
          </w:p>
          <w:p w:rsidR="000813DB" w:rsidRPr="00604AAB" w:rsidRDefault="000813DB" w:rsidP="00F77BE9">
            <w:pPr>
              <w:rPr>
                <w:bCs/>
                <w:color w:val="000000"/>
              </w:rPr>
            </w:pPr>
            <w:r w:rsidRPr="00604AAB">
              <w:rPr>
                <w:bCs/>
                <w:color w:val="000000"/>
              </w:rPr>
              <w:t>№ 263</w:t>
            </w:r>
          </w:p>
        </w:tc>
        <w:tc>
          <w:tcPr>
            <w:tcW w:w="1985" w:type="dxa"/>
            <w:shd w:val="clear" w:color="auto" w:fill="auto"/>
          </w:tcPr>
          <w:p w:rsidR="000813DB" w:rsidRPr="00604AAB" w:rsidRDefault="000813DB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604AAB">
              <w:rPr>
                <w:iCs/>
              </w:rPr>
              <w:t>Администрация МО п. Ханымей</w:t>
            </w:r>
          </w:p>
        </w:tc>
        <w:tc>
          <w:tcPr>
            <w:tcW w:w="1134" w:type="dxa"/>
            <w:shd w:val="clear" w:color="auto" w:fill="auto"/>
          </w:tcPr>
          <w:p w:rsidR="000813DB" w:rsidRPr="00604AAB" w:rsidRDefault="000813DB" w:rsidP="00F77BE9">
            <w:pPr>
              <w:suppressAutoHyphens/>
              <w:jc w:val="both"/>
              <w:rPr>
                <w:iCs/>
              </w:rPr>
            </w:pPr>
            <w:r>
              <w:rPr>
                <w:iCs/>
              </w:rPr>
              <w:t>2018 -</w:t>
            </w:r>
          </w:p>
          <w:p w:rsidR="000813DB" w:rsidRPr="00604AAB" w:rsidRDefault="000813DB" w:rsidP="00F77BE9">
            <w:pPr>
              <w:suppressAutoHyphens/>
              <w:jc w:val="both"/>
              <w:rPr>
                <w:iCs/>
              </w:rPr>
            </w:pPr>
            <w:r w:rsidRPr="00604AAB">
              <w:rPr>
                <w:iCs/>
              </w:rPr>
              <w:t>2019 год</w:t>
            </w:r>
          </w:p>
        </w:tc>
        <w:tc>
          <w:tcPr>
            <w:tcW w:w="2976" w:type="dxa"/>
            <w:shd w:val="clear" w:color="auto" w:fill="auto"/>
          </w:tcPr>
          <w:p w:rsidR="000813DB" w:rsidRPr="00420286" w:rsidRDefault="000813DB" w:rsidP="00F77BE9">
            <w:pPr>
              <w:suppressAutoHyphens/>
              <w:jc w:val="both"/>
              <w:rPr>
                <w:highlight w:val="yellow"/>
              </w:rPr>
            </w:pP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4.1.3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социальной политики Администрации Пуровского района с. Самбург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jc w:val="both"/>
              <w:rPr>
                <w:rFonts w:eastAsia="Calibri"/>
                <w:lang w:eastAsia="en-US"/>
              </w:rPr>
            </w:pPr>
            <w:r w:rsidRPr="0024793C">
              <w:rPr>
                <w:rFonts w:eastAsia="Calibri"/>
                <w:lang w:eastAsia="en-US"/>
              </w:rPr>
              <w:t>Установка поручней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rPr>
                <w:iCs/>
              </w:rPr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>Администрация с. Самбург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  <w:rPr>
                <w:iCs/>
              </w:rPr>
            </w:pPr>
            <w:r w:rsidRPr="0024793C">
              <w:rPr>
                <w:iCs/>
              </w:rPr>
              <w:t>2025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  <w:rPr>
                <w:highlight w:val="red"/>
              </w:rPr>
            </w:pP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F81751" w:rsidP="00F77BE9">
            <w:pPr>
              <w:suppressAutoHyphens/>
              <w:autoSpaceDE w:val="0"/>
              <w:autoSpaceDN w:val="0"/>
              <w:adjustRightInd w:val="0"/>
            </w:pPr>
            <w:r>
              <w:t>4.2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В сфере физической культуры и спорта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7074EA" w:rsidRPr="0024793C" w:rsidRDefault="006920DE" w:rsidP="006920DE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С</w:t>
            </w:r>
            <w:r w:rsidRPr="00420286">
              <w:t xml:space="preserve"> </w:t>
            </w:r>
            <w:r>
              <w:rPr>
                <w:u w:val="single"/>
              </w:rPr>
              <w:t>41,2 %</w:t>
            </w:r>
            <w:r w:rsidR="007074EA" w:rsidRPr="0024793C">
              <w:rPr>
                <w:u w:val="single"/>
              </w:rPr>
              <w:t xml:space="preserve"> </w:t>
            </w:r>
            <w:r w:rsidR="007074EA" w:rsidRPr="0024793C">
              <w:t xml:space="preserve">в 2018 году до </w:t>
            </w:r>
            <w:r w:rsidRPr="006920DE">
              <w:rPr>
                <w:u w:val="single"/>
              </w:rPr>
              <w:t xml:space="preserve">100 </w:t>
            </w:r>
            <w:r w:rsidR="007074EA" w:rsidRPr="006920DE">
              <w:rPr>
                <w:u w:val="single"/>
              </w:rPr>
              <w:t>%</w:t>
            </w:r>
            <w:r w:rsidR="007074EA" w:rsidRPr="0024793C">
              <w:t xml:space="preserve"> к концу 2030 года  </w:t>
            </w: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4.2.1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Крытый хоккейный корт на 600 зрительских мест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1B3A36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 xml:space="preserve">Распоряжение Администрации от 17.01.2018 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№ 11-РА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Будет доступен после ввода в эксплуатацию </w:t>
            </w: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4.2.2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 xml:space="preserve">МБУ </w:t>
            </w:r>
            <w:r w:rsidR="001B3A36">
              <w:rPr>
                <w:iCs/>
              </w:rPr>
              <w:t>«</w:t>
            </w:r>
            <w:r w:rsidRPr="0024793C">
              <w:rPr>
                <w:iCs/>
              </w:rPr>
              <w:t xml:space="preserve">Культурно-спортивный комплекс </w:t>
            </w:r>
            <w:r w:rsidR="001B3A36">
              <w:rPr>
                <w:iCs/>
              </w:rPr>
              <w:t>«</w:t>
            </w:r>
            <w:r w:rsidRPr="0024793C">
              <w:rPr>
                <w:iCs/>
              </w:rPr>
              <w:t>Геолог</w:t>
            </w:r>
            <w:r w:rsidR="001B3A36">
              <w:rPr>
                <w:iCs/>
              </w:rPr>
              <w:t>»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045DE4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оручни (стационарные и откидные) в туалетных комнатах и в душевых, травмобезопасные держатели для костылей, приобретение кресла-коляск</w:t>
            </w:r>
            <w:r>
              <w:t>и для перемещения внутри здания</w:t>
            </w:r>
          </w:p>
        </w:tc>
        <w:tc>
          <w:tcPr>
            <w:tcW w:w="1986" w:type="dxa"/>
            <w:shd w:val="clear" w:color="auto" w:fill="auto"/>
          </w:tcPr>
          <w:p w:rsidR="001B3A36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приказ Управления по физической культуре и спорту Администрации Пуровского района от 10.07.2015 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№ 103-А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по физической культуре и спорту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2019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к концу 2019 года объект станет доступен для инвалидов, использующих для передвижения кресло-коляску, с нарушениями опорно-двигательного аппарата</w:t>
            </w:r>
          </w:p>
        </w:tc>
      </w:tr>
      <w:tr w:rsidR="006920DE" w:rsidRPr="0024793C" w:rsidTr="007B52CE">
        <w:tc>
          <w:tcPr>
            <w:tcW w:w="846" w:type="dxa"/>
            <w:shd w:val="clear" w:color="auto" w:fill="auto"/>
          </w:tcPr>
          <w:p w:rsidR="006920DE" w:rsidRPr="0024793C" w:rsidRDefault="006920DE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4.2.3</w:t>
            </w:r>
          </w:p>
        </w:tc>
        <w:tc>
          <w:tcPr>
            <w:tcW w:w="3124" w:type="dxa"/>
            <w:shd w:val="clear" w:color="auto" w:fill="auto"/>
          </w:tcPr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МАУ ДО Детско-юношеская спортивная школа </w:t>
            </w:r>
            <w:r w:rsidR="001B3A36">
              <w:t>«</w:t>
            </w:r>
            <w:r w:rsidRPr="0024793C">
              <w:t>Хыльмик</w:t>
            </w:r>
            <w:r w:rsidR="001B3A36">
              <w:t>»</w:t>
            </w:r>
          </w:p>
        </w:tc>
        <w:tc>
          <w:tcPr>
            <w:tcW w:w="3542" w:type="dxa"/>
            <w:shd w:val="clear" w:color="auto" w:fill="auto"/>
          </w:tcPr>
          <w:p w:rsidR="006920DE" w:rsidRPr="0024793C" w:rsidRDefault="00045DE4" w:rsidP="0029487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У</w:t>
            </w:r>
            <w:r w:rsidR="006920DE" w:rsidRPr="0024793C">
              <w:t>стройство пандуса, реконструкция входной группы, установка пристенных поручней, рек</w:t>
            </w:r>
            <w:r>
              <w:t>онструкция и устройство санузла</w:t>
            </w:r>
          </w:p>
        </w:tc>
        <w:tc>
          <w:tcPr>
            <w:tcW w:w="1986" w:type="dxa"/>
            <w:shd w:val="clear" w:color="auto" w:fill="auto"/>
          </w:tcPr>
          <w:p w:rsidR="00A93DC3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приказ Управления по физической культуре и спорту Администрации Пуровского района от 10.07.2015 </w:t>
            </w:r>
          </w:p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№ 103-А</w:t>
            </w:r>
          </w:p>
          <w:p w:rsidR="00A93DC3" w:rsidRDefault="006920DE" w:rsidP="00045DE4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муниципальная программа </w:t>
            </w:r>
            <w:r w:rsidR="00045DE4">
              <w:t>«</w:t>
            </w:r>
            <w:r w:rsidRPr="0024793C">
              <w:t>Социальная поддержка граждан</w:t>
            </w:r>
            <w:r w:rsidR="00045DE4">
              <w:t>»</w:t>
            </w:r>
            <w:r w:rsidRPr="0024793C">
              <w:t xml:space="preserve">, утвержденная постановлением Администрации района от 31.12.2013 </w:t>
            </w:r>
          </w:p>
          <w:p w:rsidR="006920DE" w:rsidRPr="0024793C" w:rsidRDefault="006920DE" w:rsidP="00045DE4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№ 257-ПА</w:t>
            </w:r>
          </w:p>
        </w:tc>
        <w:tc>
          <w:tcPr>
            <w:tcW w:w="1985" w:type="dxa"/>
            <w:shd w:val="clear" w:color="auto" w:fill="auto"/>
          </w:tcPr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по физической культуре и спорту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</w:t>
            </w:r>
            <w:r>
              <w:t xml:space="preserve">19 </w:t>
            </w:r>
            <w:r w:rsidRPr="0024793C">
              <w:t>год</w:t>
            </w:r>
          </w:p>
        </w:tc>
        <w:tc>
          <w:tcPr>
            <w:tcW w:w="2976" w:type="dxa"/>
            <w:shd w:val="clear" w:color="auto" w:fill="auto"/>
          </w:tcPr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>к концу 20</w:t>
            </w:r>
            <w:r>
              <w:rPr>
                <w:iCs/>
              </w:rPr>
              <w:t>19</w:t>
            </w:r>
            <w:r w:rsidRPr="0024793C">
              <w:rPr>
                <w:iCs/>
              </w:rPr>
              <w:t xml:space="preserve"> года объект станет </w:t>
            </w:r>
            <w:r>
              <w:rPr>
                <w:iCs/>
              </w:rPr>
              <w:t xml:space="preserve">частично </w:t>
            </w:r>
            <w:r w:rsidRPr="0024793C">
              <w:rPr>
                <w:iCs/>
              </w:rPr>
              <w:t>доступен для инвалидов, использующих для передвижения кресло-коляску, с нарушениями опорно-двигательного аппарата</w:t>
            </w:r>
          </w:p>
        </w:tc>
      </w:tr>
      <w:tr w:rsidR="006920DE" w:rsidRPr="0024793C" w:rsidTr="007B52CE">
        <w:tc>
          <w:tcPr>
            <w:tcW w:w="846" w:type="dxa"/>
            <w:shd w:val="clear" w:color="auto" w:fill="auto"/>
          </w:tcPr>
          <w:p w:rsidR="006920DE" w:rsidRPr="0024793C" w:rsidRDefault="006920DE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4.2.4</w:t>
            </w:r>
          </w:p>
        </w:tc>
        <w:tc>
          <w:tcPr>
            <w:tcW w:w="3124" w:type="dxa"/>
            <w:shd w:val="clear" w:color="auto" w:fill="auto"/>
          </w:tcPr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МБУ ДО Пурпейская детско-юношеская спортивная школа</w:t>
            </w:r>
          </w:p>
        </w:tc>
        <w:tc>
          <w:tcPr>
            <w:tcW w:w="3542" w:type="dxa"/>
            <w:shd w:val="clear" w:color="auto" w:fill="auto"/>
          </w:tcPr>
          <w:p w:rsidR="006920DE" w:rsidRPr="0024793C" w:rsidRDefault="00045DE4" w:rsidP="0029487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У</w:t>
            </w:r>
            <w:r w:rsidR="006920DE" w:rsidRPr="0024793C">
              <w:t xml:space="preserve">стройство пандуса, реконструкция входной группы, установка поручней, </w:t>
            </w:r>
            <w:r>
              <w:t>реконструкция санузла</w:t>
            </w:r>
          </w:p>
        </w:tc>
        <w:tc>
          <w:tcPr>
            <w:tcW w:w="1986" w:type="dxa"/>
            <w:shd w:val="clear" w:color="auto" w:fill="auto"/>
          </w:tcPr>
          <w:p w:rsidR="00A93DC3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муниципальная программа </w:t>
            </w:r>
            <w:r w:rsidR="00045DE4">
              <w:t>«</w:t>
            </w:r>
            <w:r w:rsidRPr="0024793C">
              <w:t>Социальная поддержка граждан</w:t>
            </w:r>
            <w:r w:rsidR="00045DE4">
              <w:t>»</w:t>
            </w:r>
            <w:r w:rsidRPr="0024793C">
              <w:t xml:space="preserve"> утвержденная, постановлением Администрации района от 31.12.2013 </w:t>
            </w:r>
          </w:p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№ 257-ПА</w:t>
            </w:r>
          </w:p>
          <w:p w:rsidR="00A93DC3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приказ Управления по физической культуре и спорту Администрации Пуровского района от 10.07.2015 </w:t>
            </w:r>
          </w:p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№ 103-А</w:t>
            </w:r>
          </w:p>
        </w:tc>
        <w:tc>
          <w:tcPr>
            <w:tcW w:w="1985" w:type="dxa"/>
            <w:shd w:val="clear" w:color="auto" w:fill="auto"/>
          </w:tcPr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по физической культуре и спорту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</w:t>
            </w:r>
            <w:r>
              <w:t>1</w:t>
            </w:r>
            <w:r w:rsidRPr="0024793C">
              <w:t xml:space="preserve"> год</w:t>
            </w:r>
          </w:p>
        </w:tc>
        <w:tc>
          <w:tcPr>
            <w:tcW w:w="2976" w:type="dxa"/>
            <w:shd w:val="clear" w:color="auto" w:fill="auto"/>
          </w:tcPr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>к концу 202</w:t>
            </w:r>
            <w:r>
              <w:rPr>
                <w:iCs/>
              </w:rPr>
              <w:t>1</w:t>
            </w:r>
            <w:r w:rsidRPr="0024793C">
              <w:rPr>
                <w:iCs/>
              </w:rPr>
              <w:t xml:space="preserve"> года объект станет доступен для инвалидов, использующих для передвижения кресло-коляску, с нарушениями опорно-двигательного аппарата</w:t>
            </w:r>
          </w:p>
        </w:tc>
      </w:tr>
      <w:tr w:rsidR="006920DE" w:rsidRPr="0024793C" w:rsidTr="007B52CE">
        <w:tc>
          <w:tcPr>
            <w:tcW w:w="846" w:type="dxa"/>
            <w:shd w:val="clear" w:color="auto" w:fill="auto"/>
          </w:tcPr>
          <w:p w:rsidR="006920DE" w:rsidRPr="0024793C" w:rsidRDefault="006920DE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4.2.5</w:t>
            </w:r>
          </w:p>
        </w:tc>
        <w:tc>
          <w:tcPr>
            <w:tcW w:w="3124" w:type="dxa"/>
            <w:shd w:val="clear" w:color="auto" w:fill="auto"/>
          </w:tcPr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МБУ ДО Детско-юношеская спортивная школа села Самбург</w:t>
            </w:r>
          </w:p>
        </w:tc>
        <w:tc>
          <w:tcPr>
            <w:tcW w:w="3542" w:type="dxa"/>
            <w:shd w:val="clear" w:color="auto" w:fill="auto"/>
          </w:tcPr>
          <w:p w:rsidR="006920DE" w:rsidRPr="0024793C" w:rsidRDefault="00045DE4" w:rsidP="0029487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У</w:t>
            </w:r>
            <w:r w:rsidR="006920DE" w:rsidRPr="0024793C">
              <w:t>стройство пандуса, реконструкция входной группы, установка пристенных поручней, рек</w:t>
            </w:r>
            <w:r>
              <w:t>онструкция и устройство санузла</w:t>
            </w:r>
          </w:p>
        </w:tc>
        <w:tc>
          <w:tcPr>
            <w:tcW w:w="1986" w:type="dxa"/>
            <w:shd w:val="clear" w:color="auto" w:fill="auto"/>
          </w:tcPr>
          <w:p w:rsidR="00A93DC3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приказ Управления по физической культуре и спорту Администрации Пуровского района от 10.07.2015 </w:t>
            </w:r>
          </w:p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№ 103-А</w:t>
            </w:r>
          </w:p>
          <w:p w:rsidR="001B3A36" w:rsidRDefault="006920DE" w:rsidP="00045DE4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муниципальная программа </w:t>
            </w:r>
            <w:r w:rsidR="00045DE4">
              <w:t>«</w:t>
            </w:r>
            <w:r w:rsidRPr="0024793C">
              <w:t>Социальная поддержка граждан</w:t>
            </w:r>
            <w:r w:rsidR="00045DE4">
              <w:t>»</w:t>
            </w:r>
            <w:r w:rsidRPr="0024793C">
              <w:t>, утвержденная постановлением Администраци</w:t>
            </w:r>
            <w:r w:rsidR="00241462">
              <w:t xml:space="preserve">и района от 31.12.2013 </w:t>
            </w:r>
          </w:p>
          <w:p w:rsidR="006920DE" w:rsidRPr="0024793C" w:rsidRDefault="00241462" w:rsidP="00045DE4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№ 257-ПА</w:t>
            </w:r>
          </w:p>
        </w:tc>
        <w:tc>
          <w:tcPr>
            <w:tcW w:w="1985" w:type="dxa"/>
            <w:shd w:val="clear" w:color="auto" w:fill="auto"/>
          </w:tcPr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по физической культуре и спорту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2019 – 2020 год</w:t>
            </w:r>
          </w:p>
        </w:tc>
        <w:tc>
          <w:tcPr>
            <w:tcW w:w="2976" w:type="dxa"/>
            <w:shd w:val="clear" w:color="auto" w:fill="auto"/>
          </w:tcPr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>к концу 2020 года объект станет доступен для инвалидов, использующих для передвижения кресло-коляску, с нарушениями опорно-двигательного аппарата</w:t>
            </w:r>
          </w:p>
        </w:tc>
      </w:tr>
      <w:tr w:rsidR="006920DE" w:rsidRPr="0024793C" w:rsidTr="007B52CE">
        <w:tc>
          <w:tcPr>
            <w:tcW w:w="846" w:type="dxa"/>
            <w:shd w:val="clear" w:color="auto" w:fill="auto"/>
          </w:tcPr>
          <w:p w:rsidR="006920DE" w:rsidRPr="0024793C" w:rsidRDefault="00F81751" w:rsidP="00F77BE9">
            <w:pPr>
              <w:suppressAutoHyphens/>
              <w:autoSpaceDE w:val="0"/>
              <w:autoSpaceDN w:val="0"/>
              <w:adjustRightInd w:val="0"/>
            </w:pPr>
            <w:r>
              <w:t>4.2.6</w:t>
            </w:r>
          </w:p>
        </w:tc>
        <w:tc>
          <w:tcPr>
            <w:tcW w:w="3124" w:type="dxa"/>
            <w:shd w:val="clear" w:color="auto" w:fill="auto"/>
          </w:tcPr>
          <w:p w:rsidR="006920DE" w:rsidRPr="0024793C" w:rsidRDefault="006920DE" w:rsidP="001B3A36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МАУ ДО Пуровская районная СДЮСШОР «Авангард» Лыжная база</w:t>
            </w:r>
          </w:p>
        </w:tc>
        <w:tc>
          <w:tcPr>
            <w:tcW w:w="3542" w:type="dxa"/>
            <w:shd w:val="clear" w:color="auto" w:fill="auto"/>
          </w:tcPr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24793C">
              <w:t>становка пристенных поручней</w:t>
            </w:r>
            <w:r>
              <w:t>, установка кнопки вызова</w:t>
            </w:r>
          </w:p>
        </w:tc>
        <w:tc>
          <w:tcPr>
            <w:tcW w:w="1986" w:type="dxa"/>
            <w:shd w:val="clear" w:color="auto" w:fill="auto"/>
          </w:tcPr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 w:rsidRPr="00EF60AB">
              <w:t>Управление по физической культуре и спорту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2020</w:t>
            </w:r>
            <w:r w:rsidR="00241462">
              <w:t xml:space="preserve"> год</w:t>
            </w:r>
          </w:p>
        </w:tc>
        <w:tc>
          <w:tcPr>
            <w:tcW w:w="2976" w:type="dxa"/>
            <w:shd w:val="clear" w:color="auto" w:fill="auto"/>
          </w:tcPr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к концу 2020</w:t>
            </w:r>
            <w:r w:rsidRPr="00332C47">
              <w:rPr>
                <w:iCs/>
              </w:rPr>
              <w:t xml:space="preserve"> года объект станет доступен для инвалидов по зрению</w:t>
            </w:r>
          </w:p>
        </w:tc>
      </w:tr>
      <w:tr w:rsidR="006920DE" w:rsidRPr="0024793C" w:rsidTr="007B52CE">
        <w:tc>
          <w:tcPr>
            <w:tcW w:w="846" w:type="dxa"/>
            <w:shd w:val="clear" w:color="auto" w:fill="auto"/>
          </w:tcPr>
          <w:p w:rsidR="006920DE" w:rsidRPr="0024793C" w:rsidRDefault="006920DE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4.2.7</w:t>
            </w:r>
          </w:p>
        </w:tc>
        <w:tc>
          <w:tcPr>
            <w:tcW w:w="3124" w:type="dxa"/>
            <w:shd w:val="clear" w:color="auto" w:fill="auto"/>
          </w:tcPr>
          <w:p w:rsidR="006920DE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МАУ ДО Пуровская районная СДЮСШОР «Авангард» </w:t>
            </w:r>
          </w:p>
          <w:p w:rsidR="006920DE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Подвальное помещение </w:t>
            </w:r>
          </w:p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(мкр. Комсомольский, д. 5)</w:t>
            </w:r>
          </w:p>
        </w:tc>
        <w:tc>
          <w:tcPr>
            <w:tcW w:w="3542" w:type="dxa"/>
            <w:shd w:val="clear" w:color="auto" w:fill="auto"/>
          </w:tcPr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У</w:t>
            </w:r>
            <w:r w:rsidRPr="0024793C">
              <w:t>становка пристенных поручней</w:t>
            </w:r>
            <w:r>
              <w:t>, установка кнопки вызова</w:t>
            </w:r>
          </w:p>
        </w:tc>
        <w:tc>
          <w:tcPr>
            <w:tcW w:w="1986" w:type="dxa"/>
            <w:shd w:val="clear" w:color="auto" w:fill="auto"/>
          </w:tcPr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 w:rsidRPr="00EF60AB">
              <w:t>Управление по физической культуре и спорту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2022</w:t>
            </w:r>
            <w:r w:rsidR="00241462">
              <w:t xml:space="preserve"> год</w:t>
            </w:r>
          </w:p>
        </w:tc>
        <w:tc>
          <w:tcPr>
            <w:tcW w:w="2976" w:type="dxa"/>
            <w:shd w:val="clear" w:color="auto" w:fill="auto"/>
          </w:tcPr>
          <w:p w:rsidR="006920DE" w:rsidRPr="0024793C" w:rsidRDefault="006920DE" w:rsidP="00294870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к концу 2022</w:t>
            </w:r>
            <w:r w:rsidRPr="00332C47">
              <w:rPr>
                <w:iCs/>
              </w:rPr>
              <w:t xml:space="preserve"> года объект станет доступен для инвалидов по зрению</w:t>
            </w: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F8175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4.3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В сфере культуры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с</w:t>
            </w:r>
            <w:r w:rsidRPr="00136C20">
              <w:t xml:space="preserve"> </w:t>
            </w:r>
            <w:r w:rsidRPr="0024793C">
              <w:rPr>
                <w:u w:val="single"/>
              </w:rPr>
              <w:t xml:space="preserve">22,2 % </w:t>
            </w:r>
            <w:r w:rsidRPr="0024793C">
              <w:t xml:space="preserve">в 2018 году до </w:t>
            </w:r>
            <w:r w:rsidRPr="0024793C">
              <w:rPr>
                <w:u w:val="single"/>
              </w:rPr>
              <w:t>77,8</w:t>
            </w:r>
            <w:r w:rsidRPr="0024793C">
              <w:t xml:space="preserve"> % к концу 2030 года  </w:t>
            </w: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4.3.1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МБУК Библиотечно-досуговый центр «Умка»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Адаптация санитарно-бытовых помещений, установка беспроводной системы вызова помощи, установка поручней, ретранслятор</w:t>
            </w:r>
          </w:p>
        </w:tc>
        <w:tc>
          <w:tcPr>
            <w:tcW w:w="1986" w:type="dxa"/>
            <w:shd w:val="clear" w:color="auto" w:fill="auto"/>
          </w:tcPr>
          <w:p w:rsidR="001B3A36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 xml:space="preserve">Распоряжение Администрации от 17.01.2018 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№ 11-РА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Администрация МО п.г.т. Уренгой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4.3.2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МБУК «Уренгойский краеведческий музей»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Снабжение лестниц поручнями, выделение и обозначение мест для парковки автомобилей, установка пандуса, адаптация санитарно-бытовых помещений, беспроводная кнопка вызова</w:t>
            </w:r>
          </w:p>
        </w:tc>
        <w:tc>
          <w:tcPr>
            <w:tcW w:w="1986" w:type="dxa"/>
            <w:shd w:val="clear" w:color="auto" w:fill="auto"/>
          </w:tcPr>
          <w:p w:rsidR="001918D0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Распоряжение Администрации от 17.01.2018 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№ 11-РА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Администрация МО п.г.т. Уренгой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1F47C8" w:rsidRPr="00E24C12" w:rsidTr="001301A7">
        <w:trPr>
          <w:trHeight w:val="1380"/>
        </w:trPr>
        <w:tc>
          <w:tcPr>
            <w:tcW w:w="846" w:type="dxa"/>
            <w:shd w:val="clear" w:color="auto" w:fill="auto"/>
          </w:tcPr>
          <w:p w:rsidR="001F47C8" w:rsidRPr="001F47C8" w:rsidRDefault="001F47C8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1F47C8">
              <w:t>4.3.3</w:t>
            </w:r>
          </w:p>
        </w:tc>
        <w:tc>
          <w:tcPr>
            <w:tcW w:w="3124" w:type="dxa"/>
            <w:shd w:val="clear" w:color="auto" w:fill="auto"/>
          </w:tcPr>
          <w:p w:rsidR="001F47C8" w:rsidRPr="001F47C8" w:rsidRDefault="001F47C8" w:rsidP="001B3A36">
            <w:pPr>
              <w:suppressAutoHyphens/>
              <w:jc w:val="both"/>
            </w:pPr>
            <w:r w:rsidRPr="001F47C8">
              <w:t>МБУК «Ханымейский историко-краеведческий музей»</w:t>
            </w:r>
          </w:p>
        </w:tc>
        <w:tc>
          <w:tcPr>
            <w:tcW w:w="3542" w:type="dxa"/>
            <w:shd w:val="clear" w:color="auto" w:fill="auto"/>
          </w:tcPr>
          <w:p w:rsidR="001F47C8" w:rsidRPr="001F47C8" w:rsidRDefault="001F47C8" w:rsidP="001F47C8">
            <w:pPr>
              <w:suppressAutoHyphens/>
              <w:jc w:val="both"/>
            </w:pPr>
            <w:r w:rsidRPr="001F47C8">
              <w:t>Приобретение  информационного терминала, установка поручней (туалетная комната).</w:t>
            </w:r>
          </w:p>
        </w:tc>
        <w:tc>
          <w:tcPr>
            <w:tcW w:w="1986" w:type="dxa"/>
            <w:shd w:val="clear" w:color="auto" w:fill="auto"/>
          </w:tcPr>
          <w:p w:rsidR="001F47C8" w:rsidRPr="001F47C8" w:rsidRDefault="001F47C8" w:rsidP="00720F31">
            <w:pPr>
              <w:rPr>
                <w:bCs/>
                <w:color w:val="000000"/>
              </w:rPr>
            </w:pPr>
            <w:r w:rsidRPr="001F47C8">
              <w:rPr>
                <w:bCs/>
                <w:color w:val="000000"/>
              </w:rPr>
              <w:t>Распоряжение Администрации посёлка от 12.11.2018</w:t>
            </w:r>
          </w:p>
          <w:p w:rsidR="001F47C8" w:rsidRPr="001F47C8" w:rsidRDefault="001F47C8" w:rsidP="00720F31">
            <w:pPr>
              <w:rPr>
                <w:bCs/>
                <w:color w:val="000000"/>
              </w:rPr>
            </w:pPr>
            <w:r w:rsidRPr="001F47C8">
              <w:rPr>
                <w:bCs/>
                <w:color w:val="000000"/>
              </w:rPr>
              <w:t>№ 263</w:t>
            </w:r>
          </w:p>
        </w:tc>
        <w:tc>
          <w:tcPr>
            <w:tcW w:w="1985" w:type="dxa"/>
            <w:shd w:val="clear" w:color="auto" w:fill="auto"/>
          </w:tcPr>
          <w:p w:rsidR="001F47C8" w:rsidRPr="001F47C8" w:rsidRDefault="001F47C8" w:rsidP="00F77BE9">
            <w:pPr>
              <w:suppressAutoHyphens/>
              <w:rPr>
                <w:iCs/>
              </w:rPr>
            </w:pPr>
            <w:r w:rsidRPr="001F47C8">
              <w:rPr>
                <w:iCs/>
              </w:rPr>
              <w:t>Администрация МО п. Ханымей</w:t>
            </w:r>
          </w:p>
        </w:tc>
        <w:tc>
          <w:tcPr>
            <w:tcW w:w="1134" w:type="dxa"/>
            <w:shd w:val="clear" w:color="auto" w:fill="auto"/>
          </w:tcPr>
          <w:p w:rsidR="001F47C8" w:rsidRPr="001F47C8" w:rsidRDefault="001F47C8" w:rsidP="00F77BE9">
            <w:pPr>
              <w:suppressAutoHyphens/>
              <w:jc w:val="both"/>
              <w:rPr>
                <w:iCs/>
              </w:rPr>
            </w:pPr>
            <w:r w:rsidRPr="001F47C8">
              <w:rPr>
                <w:iCs/>
              </w:rPr>
              <w:t>2018</w:t>
            </w:r>
            <w:r>
              <w:rPr>
                <w:iCs/>
              </w:rPr>
              <w:t xml:space="preserve"> - 2019</w:t>
            </w:r>
            <w:r w:rsidRPr="001F47C8">
              <w:rPr>
                <w:iCs/>
              </w:rPr>
              <w:t xml:space="preserve"> год</w:t>
            </w:r>
          </w:p>
          <w:p w:rsidR="001F47C8" w:rsidRPr="001F47C8" w:rsidRDefault="001F47C8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2976" w:type="dxa"/>
            <w:shd w:val="clear" w:color="auto" w:fill="auto"/>
          </w:tcPr>
          <w:p w:rsidR="001F47C8" w:rsidRPr="001F47C8" w:rsidRDefault="001F47C8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4.3.4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Филиал МБУК «ЦКС Пуровского района» - ДК «Снежный» д. Харампур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482F81">
            <w:r w:rsidRPr="0024793C">
              <w:t>Приобретение крючков для костылей</w:t>
            </w:r>
            <w:r w:rsidR="00482F81">
              <w:t>, у</w:t>
            </w:r>
            <w:r w:rsidRPr="0024793C">
              <w:t>становка поручней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  <w:rPr>
                <w:b/>
              </w:rPr>
            </w:pPr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2022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4.3.5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Филиал МБУК «ЦКС Пуровского района» - ДК «Романтик» с. Халясавэй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4D0C15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Установка поручней</w:t>
            </w:r>
            <w:r w:rsidR="00E63C53">
              <w:t>, п</w:t>
            </w:r>
            <w:r w:rsidRPr="0024793C">
              <w:t>риобретения крючков для костылей</w:t>
            </w:r>
            <w:r w:rsidR="00E63C53">
              <w:t xml:space="preserve">. </w:t>
            </w:r>
            <w:r w:rsidRPr="0024793C">
              <w:t>демонтаж и установка унитаза, демонтаж и установка раковины</w:t>
            </w:r>
            <w:r w:rsidR="00E473D2">
              <w:t>.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/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2022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4.3.6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Филиал МБУК «ЦКС Пуровского района» - ДК «Строитель» п. Пурпе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E473D2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Установка поручней вдоль коридора</w:t>
            </w:r>
            <w:r w:rsidR="00D630F3">
              <w:t xml:space="preserve">, </w:t>
            </w:r>
            <w:r w:rsidRPr="0024793C">
              <w:t>крючков для костылей</w:t>
            </w:r>
            <w:r w:rsidR="00D630F3">
              <w:t>.</w:t>
            </w:r>
            <w:r w:rsidR="00E473D2">
              <w:t xml:space="preserve"> </w:t>
            </w:r>
            <w:r w:rsidRPr="0024793C">
              <w:t>Установка поручней в концертном зале</w:t>
            </w:r>
            <w:r w:rsidR="00E473D2">
              <w:t>.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/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2024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4.3.7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 Филиал МБУК «ЦКС Пуровского района» - ДК «Строитель» п. Пурпе-1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E473D2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Установка поручней вдоль коридора</w:t>
            </w:r>
            <w:r w:rsidR="00E473D2">
              <w:t xml:space="preserve">. </w:t>
            </w:r>
            <w:r w:rsidRPr="0024793C">
              <w:t>Установка крючков для костылей</w:t>
            </w:r>
            <w:r w:rsidR="00E473D2">
              <w:t xml:space="preserve">. </w:t>
            </w:r>
            <w:r w:rsidRPr="0024793C">
              <w:t>Установка поручней в концертном зале</w:t>
            </w:r>
            <w:r w:rsidR="00E473D2">
              <w:t>.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/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2024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604AAB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604AAB">
              <w:t>4.3.8</w:t>
            </w:r>
          </w:p>
        </w:tc>
        <w:tc>
          <w:tcPr>
            <w:tcW w:w="3124" w:type="dxa"/>
            <w:shd w:val="clear" w:color="auto" w:fill="auto"/>
          </w:tcPr>
          <w:p w:rsidR="007074EA" w:rsidRPr="00604AAB" w:rsidRDefault="00604AAB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604AAB">
              <w:t xml:space="preserve">Филиал МБУК «ЦКС Пуровского района» «ГДК </w:t>
            </w:r>
            <w:r w:rsidR="007074EA" w:rsidRPr="00604AAB">
              <w:t>Юбилейный»</w:t>
            </w:r>
          </w:p>
        </w:tc>
        <w:tc>
          <w:tcPr>
            <w:tcW w:w="3542" w:type="dxa"/>
            <w:shd w:val="clear" w:color="auto" w:fill="auto"/>
          </w:tcPr>
          <w:p w:rsidR="007074EA" w:rsidRPr="00604AAB" w:rsidRDefault="007074EA" w:rsidP="003E6860">
            <w:pPr>
              <w:suppressAutoHyphens/>
              <w:autoSpaceDE w:val="0"/>
              <w:autoSpaceDN w:val="0"/>
              <w:adjustRightInd w:val="0"/>
              <w:jc w:val="both"/>
            </w:pPr>
            <w:r w:rsidRPr="00604AAB">
              <w:t>Установка поручней</w:t>
            </w:r>
            <w:r w:rsidR="003E6860" w:rsidRPr="00604AAB">
              <w:t>, п</w:t>
            </w:r>
            <w:r w:rsidRPr="00604AAB">
              <w:t>риобретение крючков для костылей</w:t>
            </w:r>
            <w:r w:rsidR="003E6860" w:rsidRPr="00604AAB">
              <w:t>.</w:t>
            </w:r>
          </w:p>
        </w:tc>
        <w:tc>
          <w:tcPr>
            <w:tcW w:w="1986" w:type="dxa"/>
            <w:shd w:val="clear" w:color="auto" w:fill="auto"/>
          </w:tcPr>
          <w:p w:rsidR="007074EA" w:rsidRPr="00604AAB" w:rsidRDefault="007074EA" w:rsidP="00F77BE9"/>
        </w:tc>
        <w:tc>
          <w:tcPr>
            <w:tcW w:w="1985" w:type="dxa"/>
            <w:shd w:val="clear" w:color="auto" w:fill="auto"/>
          </w:tcPr>
          <w:p w:rsidR="007074EA" w:rsidRPr="00604AAB" w:rsidRDefault="007074EA" w:rsidP="00F77BE9">
            <w:r w:rsidRPr="00604AAB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604AAB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604AAB">
              <w:t xml:space="preserve">2020 год 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4.3.9</w:t>
            </w:r>
          </w:p>
        </w:tc>
        <w:tc>
          <w:tcPr>
            <w:tcW w:w="3124" w:type="dxa"/>
            <w:shd w:val="clear" w:color="auto" w:fill="auto"/>
          </w:tcPr>
          <w:p w:rsidR="00E93A05" w:rsidRDefault="007074EA" w:rsidP="00F77BE9">
            <w:pPr>
              <w:suppressAutoHyphens/>
              <w:jc w:val="both"/>
            </w:pPr>
            <w:r w:rsidRPr="0024793C">
              <w:t>МБУК «Пуровский районный центр национальны</w:t>
            </w:r>
            <w:r w:rsidR="00E93A05">
              <w:t>х культур»,</w:t>
            </w:r>
          </w:p>
          <w:p w:rsidR="007074EA" w:rsidRPr="0024793C" w:rsidRDefault="007074EA" w:rsidP="00F77BE9">
            <w:pPr>
              <w:suppressAutoHyphens/>
              <w:jc w:val="both"/>
              <w:rPr>
                <w:b/>
              </w:rPr>
            </w:pPr>
            <w:r w:rsidRPr="0024793C">
              <w:t>г. Тарко-Сале, ул. Труда (Промзона)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Установка поручней</w:t>
            </w:r>
            <w:r w:rsidR="00335897">
              <w:t xml:space="preserve"> вдоль коридора.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  <w:rPr>
                <w:b/>
              </w:rPr>
            </w:pPr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4.3.10</w:t>
            </w:r>
          </w:p>
        </w:tc>
        <w:tc>
          <w:tcPr>
            <w:tcW w:w="3124" w:type="dxa"/>
            <w:shd w:val="clear" w:color="auto" w:fill="auto"/>
          </w:tcPr>
          <w:p w:rsidR="00E93A05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 МБУК «Пуровский районный центр национальных куль</w:t>
            </w:r>
            <w:r w:rsidR="00E93A05">
              <w:t xml:space="preserve">тур», 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г. Тарко-Сале, ул. Труда 3-а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Установка поручней</w:t>
            </w:r>
            <w:r w:rsidR="00335897">
              <w:t xml:space="preserve"> вдоль коридора.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  <w:rPr>
                <w:b/>
              </w:rPr>
            </w:pPr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4.3.11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8075C1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МБУК </w:t>
            </w:r>
            <w:r w:rsidR="008075C1">
              <w:t>«Пуровский районный историко-краеведческий музей»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Расширение дверных проемов, демонтаж порогов, адаптация санузла</w:t>
            </w:r>
            <w:r w:rsidR="009B5963">
              <w:t>.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4.3.12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МБУК «ЦБС МО Пуровский район»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9B5963">
            <w:pPr>
              <w:suppressAutoHyphens/>
              <w:autoSpaceDE w:val="0"/>
              <w:autoSpaceDN w:val="0"/>
              <w:adjustRightInd w:val="0"/>
            </w:pPr>
            <w:r w:rsidRPr="0024793C">
              <w:t xml:space="preserve">Приобретение поручней в филиал п. Пурпе 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Управление культуры Администрации</w:t>
            </w:r>
          </w:p>
          <w:p w:rsidR="007074EA" w:rsidRPr="0024793C" w:rsidRDefault="007074EA" w:rsidP="00F77BE9">
            <w:pPr>
              <w:suppressAutoHyphens/>
              <w:jc w:val="both"/>
              <w:rPr>
                <w:b/>
              </w:rPr>
            </w:pPr>
            <w:r w:rsidRPr="0024793C">
              <w:t xml:space="preserve">Пуровского района 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2024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604AAB" w:rsidRPr="0024793C" w:rsidTr="007B52CE">
        <w:tc>
          <w:tcPr>
            <w:tcW w:w="846" w:type="dxa"/>
            <w:shd w:val="clear" w:color="auto" w:fill="auto"/>
          </w:tcPr>
          <w:p w:rsidR="00604AAB" w:rsidRPr="0024793C" w:rsidRDefault="00604AAB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4.3.13</w:t>
            </w:r>
          </w:p>
        </w:tc>
        <w:tc>
          <w:tcPr>
            <w:tcW w:w="3124" w:type="dxa"/>
            <w:shd w:val="clear" w:color="auto" w:fill="auto"/>
          </w:tcPr>
          <w:p w:rsidR="00604AAB" w:rsidRPr="0024793C" w:rsidRDefault="00604AAB" w:rsidP="001301A7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МБУК «ЦКС Пуровского района»</w:t>
            </w:r>
            <w:r>
              <w:t xml:space="preserve"> </w:t>
            </w:r>
            <w:r w:rsidRPr="0024793C">
              <w:t>РДК «Геолог»</w:t>
            </w:r>
          </w:p>
        </w:tc>
        <w:tc>
          <w:tcPr>
            <w:tcW w:w="3542" w:type="dxa"/>
            <w:shd w:val="clear" w:color="auto" w:fill="auto"/>
          </w:tcPr>
          <w:p w:rsidR="00604AAB" w:rsidRPr="0024793C" w:rsidRDefault="00604AAB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Установка поручней</w:t>
            </w:r>
          </w:p>
        </w:tc>
        <w:tc>
          <w:tcPr>
            <w:tcW w:w="1986" w:type="dxa"/>
            <w:shd w:val="clear" w:color="auto" w:fill="auto"/>
          </w:tcPr>
          <w:p w:rsidR="00604AAB" w:rsidRPr="0024793C" w:rsidRDefault="00604AAB" w:rsidP="00F77BE9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604AAB" w:rsidRPr="0024793C" w:rsidRDefault="00604AAB" w:rsidP="00241462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604AAB" w:rsidRPr="0024793C" w:rsidRDefault="00604AAB" w:rsidP="00F77BE9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24793C">
              <w:t>2019 год</w:t>
            </w:r>
          </w:p>
        </w:tc>
        <w:tc>
          <w:tcPr>
            <w:tcW w:w="2976" w:type="dxa"/>
            <w:shd w:val="clear" w:color="auto" w:fill="auto"/>
          </w:tcPr>
          <w:p w:rsidR="00604AAB" w:rsidRPr="0024793C" w:rsidRDefault="00604AAB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604AAB" w:rsidRPr="0024793C" w:rsidTr="007B52CE">
        <w:tc>
          <w:tcPr>
            <w:tcW w:w="846" w:type="dxa"/>
            <w:shd w:val="clear" w:color="auto" w:fill="auto"/>
          </w:tcPr>
          <w:p w:rsidR="00604AAB" w:rsidRPr="0024793C" w:rsidRDefault="00604AAB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4.3.14</w:t>
            </w:r>
          </w:p>
        </w:tc>
        <w:tc>
          <w:tcPr>
            <w:tcW w:w="3124" w:type="dxa"/>
            <w:shd w:val="clear" w:color="auto" w:fill="auto"/>
          </w:tcPr>
          <w:p w:rsidR="00604AAB" w:rsidRPr="003A28CA" w:rsidRDefault="00604AAB" w:rsidP="001301A7">
            <w:pPr>
              <w:suppressAutoHyphens/>
              <w:autoSpaceDE w:val="0"/>
              <w:autoSpaceDN w:val="0"/>
              <w:adjustRightInd w:val="0"/>
              <w:jc w:val="both"/>
            </w:pPr>
            <w:r w:rsidRPr="003A28CA">
              <w:t>Филиал МБУК «ЦКС Пуровского района» ДК «Маяк» п.г.т. Уренгой</w:t>
            </w:r>
          </w:p>
        </w:tc>
        <w:tc>
          <w:tcPr>
            <w:tcW w:w="3542" w:type="dxa"/>
            <w:shd w:val="clear" w:color="auto" w:fill="auto"/>
          </w:tcPr>
          <w:p w:rsidR="00604AAB" w:rsidRPr="0024793C" w:rsidRDefault="00604AAB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Установка дополнительного места в киноконцертном зале, установка крючков для костылей</w:t>
            </w:r>
          </w:p>
        </w:tc>
        <w:tc>
          <w:tcPr>
            <w:tcW w:w="1986" w:type="dxa"/>
            <w:shd w:val="clear" w:color="auto" w:fill="auto"/>
          </w:tcPr>
          <w:p w:rsidR="00604AAB" w:rsidRPr="0024793C" w:rsidRDefault="00604AAB" w:rsidP="00F77BE9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604AAB" w:rsidRPr="0024793C" w:rsidRDefault="00604AAB" w:rsidP="00241462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Управление культуры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604AAB" w:rsidRPr="0024793C" w:rsidRDefault="00604AAB" w:rsidP="00F77BE9">
            <w:pPr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24793C">
              <w:t>2019 год</w:t>
            </w:r>
          </w:p>
        </w:tc>
        <w:tc>
          <w:tcPr>
            <w:tcW w:w="2976" w:type="dxa"/>
            <w:shd w:val="clear" w:color="auto" w:fill="auto"/>
          </w:tcPr>
          <w:p w:rsidR="00604AAB" w:rsidRPr="0024793C" w:rsidRDefault="00604AAB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717E44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717E44">
              <w:t>4.4</w:t>
            </w:r>
          </w:p>
        </w:tc>
        <w:tc>
          <w:tcPr>
            <w:tcW w:w="3124" w:type="dxa"/>
            <w:shd w:val="clear" w:color="auto" w:fill="auto"/>
          </w:tcPr>
          <w:p w:rsidR="007074EA" w:rsidRPr="00717E44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717E44">
              <w:t>В сфере молодежной политики</w:t>
            </w:r>
          </w:p>
        </w:tc>
        <w:tc>
          <w:tcPr>
            <w:tcW w:w="3542" w:type="dxa"/>
            <w:shd w:val="clear" w:color="auto" w:fill="auto"/>
          </w:tcPr>
          <w:p w:rsidR="007074EA" w:rsidRPr="00717E44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7074EA" w:rsidRPr="00717E44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717E44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074EA" w:rsidRPr="00717E44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7074EA" w:rsidRPr="00604AAB" w:rsidRDefault="008D0A71" w:rsidP="008D0A71">
            <w:pPr>
              <w:suppressAutoHyphens/>
              <w:autoSpaceDE w:val="0"/>
              <w:autoSpaceDN w:val="0"/>
              <w:adjustRightInd w:val="0"/>
              <w:jc w:val="both"/>
            </w:pPr>
            <w:r w:rsidRPr="00717E44">
              <w:t xml:space="preserve">доступность объектов составляет </w:t>
            </w:r>
            <w:r w:rsidR="007074EA" w:rsidRPr="00717E44">
              <w:rPr>
                <w:u w:val="single"/>
              </w:rPr>
              <w:t>33,3 %</w:t>
            </w: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F8175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4.5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В сфере образования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С</w:t>
            </w:r>
            <w:r w:rsidRPr="0024793C">
              <w:rPr>
                <w:u w:val="single"/>
              </w:rPr>
              <w:t xml:space="preserve"> 42,5 %</w:t>
            </w:r>
            <w:r w:rsidR="00A93DC3" w:rsidRPr="00A93DC3">
              <w:t xml:space="preserve"> </w:t>
            </w:r>
            <w:r w:rsidRPr="0024793C">
              <w:t xml:space="preserve">в 2018 году до </w:t>
            </w:r>
            <w:r w:rsidRPr="0024793C">
              <w:rPr>
                <w:u w:val="single"/>
              </w:rPr>
              <w:t>62,5 %</w:t>
            </w:r>
            <w:r w:rsidRPr="0024793C">
              <w:t xml:space="preserve"> к концу 2030 года  </w:t>
            </w: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F8175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4.5.1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МАДОУ </w:t>
            </w:r>
            <w:r w:rsidRPr="0024793C">
              <w:rPr>
                <w:color w:val="000000"/>
              </w:rPr>
              <w:t>«</w:t>
            </w:r>
            <w:r w:rsidRPr="0024793C">
              <w:t xml:space="preserve">ЦРР ДС </w:t>
            </w:r>
            <w:r w:rsidRPr="0024793C">
              <w:rPr>
                <w:color w:val="000000"/>
              </w:rPr>
              <w:t>«</w:t>
            </w:r>
            <w:r w:rsidRPr="0024793C">
              <w:t>Радуга</w:t>
            </w:r>
            <w:r w:rsidRPr="0024793C">
              <w:rPr>
                <w:color w:val="000000"/>
              </w:rPr>
              <w:t>»</w:t>
            </w:r>
            <w:r w:rsidRPr="0024793C">
              <w:t xml:space="preserve"> </w:t>
            </w:r>
          </w:p>
          <w:p w:rsidR="007074EA" w:rsidRPr="0024793C" w:rsidRDefault="007074EA" w:rsidP="001B3A36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г. Тарко-Сале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 xml:space="preserve">риобретение и установка </w:t>
            </w:r>
            <w:r w:rsidR="007074EA" w:rsidRPr="0024793C">
              <w:rPr>
                <w:iCs/>
              </w:rPr>
              <w:t>средств связи, поручн</w:t>
            </w:r>
            <w:r w:rsidR="001B3A36">
              <w:rPr>
                <w:iCs/>
              </w:rPr>
              <w:t>е</w:t>
            </w:r>
            <w:r w:rsidR="007074EA" w:rsidRPr="0024793C">
              <w:rPr>
                <w:iCs/>
              </w:rPr>
              <w:t xml:space="preserve">й,  </w:t>
            </w:r>
            <w:r w:rsidR="007074EA" w:rsidRPr="0024793C">
              <w:t>оборудовани</w:t>
            </w:r>
            <w:r w:rsidR="001B3A36">
              <w:t>е</w:t>
            </w:r>
            <w:r w:rsidR="007074EA" w:rsidRPr="0024793C">
              <w:t xml:space="preserve"> доступных санитарно-гигиенических помещений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2021 – 2025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2025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 xml:space="preserve">к концу 2025 года объект станет доступен </w:t>
            </w:r>
            <w:r w:rsidRPr="0024793C">
              <w:t>для инвалидов, использующих для передвижения кресло-коляску, с нарушениями опорно-двигательного аппарата</w:t>
            </w: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4.5.2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534A9">
            <w:pPr>
              <w:jc w:val="both"/>
              <w:outlineLvl w:val="0"/>
            </w:pPr>
            <w:r w:rsidRPr="0024793C">
              <w:t>МБОУ «СОШ № 1» г. Тарко-Сале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У</w:t>
            </w:r>
            <w:r w:rsidR="007074EA" w:rsidRPr="0024793C">
              <w:t>становка пандуса, поручней,</w:t>
            </w:r>
            <w:r w:rsidR="00E41585">
              <w:t xml:space="preserve"> </w:t>
            </w:r>
            <w:r w:rsidR="007074EA" w:rsidRPr="0024793C">
              <w:t xml:space="preserve">приобретение и установка </w:t>
            </w:r>
            <w:r w:rsidR="007074EA" w:rsidRPr="0024793C">
              <w:rPr>
                <w:iCs/>
              </w:rPr>
              <w:t xml:space="preserve">средств связи, </w:t>
            </w:r>
            <w:r w:rsidR="007074EA" w:rsidRPr="0024793C">
              <w:t>оборудование доступных санитарно-гигиенических помещений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2021 – 2025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2025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 xml:space="preserve">к концу 2025 года объект станет доступен </w:t>
            </w:r>
            <w:r w:rsidRPr="0024793C">
              <w:t>для инвалидов, использующих для передвижения кресло-коляску, с нарушениями опорно-двигательного аппарата</w:t>
            </w: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4.5.3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МКОУ «СОШ № 2» п. Сывдарма 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jc w:val="both"/>
            </w:pPr>
            <w:r>
              <w:rPr>
                <w:iCs/>
              </w:rPr>
              <w:t>П</w:t>
            </w:r>
            <w:r w:rsidR="007074EA" w:rsidRPr="0024793C">
              <w:rPr>
                <w:iCs/>
              </w:rPr>
              <w:t xml:space="preserve">риобретение и установка средств связи, </w:t>
            </w:r>
            <w:r w:rsidR="007074EA" w:rsidRPr="0024793C">
              <w:t xml:space="preserve">установка поручней, оборудование доступных санитарно-гигиенических помещений 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2026 – 2030 годы</w:t>
            </w:r>
            <w:r w:rsidRPr="0024793C">
              <w:t>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2029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 xml:space="preserve">к концу 2029 года объект станет частично доступен </w:t>
            </w:r>
            <w:r w:rsidRPr="0024793C">
              <w:t>для инвалидов с нарушениями опорно-двигательного аппарата</w:t>
            </w: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4.5.4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521380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МБОУ «СОШ № 1» п. Ханымей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>П</w:t>
            </w:r>
            <w:r w:rsidR="007074EA" w:rsidRPr="0024793C">
              <w:rPr>
                <w:iCs/>
              </w:rPr>
              <w:t xml:space="preserve">риобретение и установка средств связи, установка поручней, </w:t>
            </w:r>
            <w:r w:rsidR="007074EA" w:rsidRPr="0024793C">
              <w:t>оборудование доступных санитарно-гигиенических помещений</w:t>
            </w:r>
            <w:r w:rsidR="007074EA" w:rsidRPr="0024793C">
              <w:rPr>
                <w:iCs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521380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2014 – 2020 годы</w:t>
            </w:r>
            <w:r w:rsidRPr="0024793C">
              <w:t xml:space="preserve">», утвержденная постановлением Правительства Ямало-Ненецкого автономного округа от 25.12.2013 </w:t>
            </w:r>
          </w:p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№ 1128-П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2018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 xml:space="preserve">к концу 2018 года объект станет доступен </w:t>
            </w:r>
            <w:r w:rsidRPr="0024793C">
              <w:t>для инвалидов с нарушениями опорно-двигательного аппарата</w:t>
            </w: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4.5.5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521380">
            <w:pPr>
              <w:outlineLvl w:val="0"/>
            </w:pPr>
            <w:r w:rsidRPr="0024793C">
              <w:t>МБОУ «СОШ № 2» п.г.т. Уренгой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</w:t>
            </w:r>
            <w:r w:rsidR="007074EA" w:rsidRPr="0024793C">
              <w:rPr>
                <w:iCs/>
              </w:rPr>
              <w:t xml:space="preserve"> средств связи, </w:t>
            </w:r>
            <w:r w:rsidR="007074EA" w:rsidRPr="0024793C">
              <w:t>оборудование доступных санитарно-гигиенических помещений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2026 – 2030 годы»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2026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 xml:space="preserve">к концу 2026 года объект станет доступен </w:t>
            </w:r>
            <w:r w:rsidRPr="0024793C">
              <w:t>для инвалидов с нарушениями опорно-двигательного аппарата</w:t>
            </w: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4.5.6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521380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МБДОУ «ДС ОВ «Звёздочка» п. Пурпе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</w:t>
            </w:r>
            <w:r w:rsidR="007074EA" w:rsidRPr="0024793C">
              <w:rPr>
                <w:iCs/>
              </w:rPr>
              <w:t xml:space="preserve"> средств связи, </w:t>
            </w:r>
            <w:r w:rsidR="007074EA" w:rsidRPr="0024793C">
              <w:t>оборудование доступных санитарно-гигиенических помещений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2026 – 2030 годы»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2027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 xml:space="preserve">к концу 2027 года объект станет доступен </w:t>
            </w:r>
            <w:r w:rsidRPr="0024793C">
              <w:t>для инвалидов с нарушениями опорно-двигательного аппарата</w:t>
            </w: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4.5.7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МБОУ ДОД «ДДТ» п. Пурпе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У</w:t>
            </w:r>
            <w:r w:rsidR="007074EA" w:rsidRPr="0024793C">
              <w:t xml:space="preserve">становка пандуса, поручней, </w:t>
            </w:r>
            <w:r w:rsidR="007074EA" w:rsidRPr="0024793C">
              <w:rPr>
                <w:iCs/>
              </w:rPr>
              <w:t xml:space="preserve">средств связи, </w:t>
            </w:r>
            <w:r w:rsidR="007074EA" w:rsidRPr="0024793C">
              <w:t>оборудование доступных санитарно-гигиенических помещений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2026 – 2030 годы»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2027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 xml:space="preserve">к концу 2027 года объект станет доступен </w:t>
            </w:r>
            <w:r w:rsidRPr="0024793C">
              <w:t>для инвалидов с нарушениями опорно-двигательного аппарата</w:t>
            </w: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4.5.8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МБОУ ДОД «ДДТ» п. Ханымей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</w:t>
            </w:r>
            <w:r w:rsidR="007074EA" w:rsidRPr="0024793C">
              <w:rPr>
                <w:iCs/>
              </w:rPr>
              <w:t xml:space="preserve"> средств связи, </w:t>
            </w:r>
            <w:r w:rsidR="007074EA" w:rsidRPr="0024793C">
              <w:t>оборудование доступных санитарно-гигиенических помещений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2026 – 2030 годы»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2028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 xml:space="preserve">к концу 2028 года объект станет частично доступен </w:t>
            </w:r>
            <w:r w:rsidRPr="0024793C">
              <w:t>для инвалидов с нарушениями опорно-двигательного аппарата</w:t>
            </w: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4.5.9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МБДОУ «ДС ОВ «Улыбка» </w:t>
            </w:r>
            <w:r w:rsidRPr="0024793C">
              <w:br/>
              <w:t>п. Ханымей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У</w:t>
            </w:r>
            <w:r w:rsidR="007074EA" w:rsidRPr="0024793C">
              <w:t xml:space="preserve">становка пандуса, поручней, </w:t>
            </w:r>
            <w:r w:rsidR="007074EA" w:rsidRPr="0024793C">
              <w:rPr>
                <w:iCs/>
              </w:rPr>
              <w:t xml:space="preserve">средств связи, </w:t>
            </w:r>
            <w:r w:rsidR="007074EA" w:rsidRPr="0024793C">
              <w:t>оборудование доступных санитарно-гигиенических помещений</w:t>
            </w: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2026 – 2030 годы»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2027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 xml:space="preserve">к концу 2027 года объект станет доступен </w:t>
            </w:r>
            <w:r w:rsidRPr="0024793C">
              <w:t>для инвалидов с нарушениями опорно-двигательного аппарата</w:t>
            </w: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4.5.10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МКООУ «ШИООО» д. Харампур 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П</w:t>
            </w:r>
            <w:r w:rsidR="007074EA" w:rsidRPr="0024793C">
              <w:t>риобретение и установка средств связи, оборудование доступных санитарно-гигиенических помещений</w:t>
            </w:r>
          </w:p>
        </w:tc>
        <w:tc>
          <w:tcPr>
            <w:tcW w:w="1986" w:type="dxa"/>
            <w:shd w:val="clear" w:color="auto" w:fill="auto"/>
          </w:tcPr>
          <w:p w:rsidR="007074EA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4793C">
              <w:t xml:space="preserve">государственная программа Ямало-Ненецкого автономного округа </w:t>
            </w:r>
            <w:r w:rsidRPr="0024793C">
              <w:rPr>
                <w:color w:val="000000"/>
              </w:rPr>
              <w:t>«Социальная поддержка граждан и охрана труда на 2026 – 2030 годы»</w:t>
            </w:r>
          </w:p>
          <w:p w:rsidR="00720F31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образования Администрации Пуровского района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2030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rPr>
                <w:iCs/>
              </w:rPr>
              <w:t xml:space="preserve">к концу 2030 года объект станет доступен </w:t>
            </w:r>
            <w:r w:rsidRPr="0024793C">
              <w:t>для инвалидов с нарушениями опорно-двигательного аппарата</w:t>
            </w: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F81751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4.6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Административные здания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7074EA" w:rsidRPr="0024793C" w:rsidRDefault="00F534A9" w:rsidP="00F77BE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с</w:t>
            </w:r>
            <w:r w:rsidR="007074EA" w:rsidRPr="00F534A9">
              <w:t xml:space="preserve"> </w:t>
            </w:r>
            <w:r w:rsidR="007074EA" w:rsidRPr="0024793C">
              <w:rPr>
                <w:u w:val="single"/>
              </w:rPr>
              <w:t xml:space="preserve">37,5 % </w:t>
            </w:r>
            <w:r w:rsidR="007074EA" w:rsidRPr="0024793C">
              <w:t xml:space="preserve">в 2018 году до </w:t>
            </w:r>
            <w:r w:rsidR="007074EA" w:rsidRPr="0024793C">
              <w:rPr>
                <w:u w:val="single"/>
              </w:rPr>
              <w:t>100 %</w:t>
            </w:r>
            <w:r w:rsidR="007074EA" w:rsidRPr="0024793C">
              <w:t xml:space="preserve"> к концу 2030 года  </w:t>
            </w:r>
          </w:p>
        </w:tc>
      </w:tr>
      <w:tr w:rsidR="007074EA" w:rsidRPr="0024793C" w:rsidTr="007B52CE"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4.6.1</w:t>
            </w:r>
          </w:p>
        </w:tc>
        <w:tc>
          <w:tcPr>
            <w:tcW w:w="312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</w:pPr>
            <w:r w:rsidRPr="0024793C">
              <w:t>Администрация МО п. Уренгой</w:t>
            </w:r>
          </w:p>
        </w:tc>
        <w:tc>
          <w:tcPr>
            <w:tcW w:w="3542" w:type="dxa"/>
            <w:shd w:val="clear" w:color="auto" w:fill="auto"/>
          </w:tcPr>
          <w:p w:rsidR="007074EA" w:rsidRPr="0024793C" w:rsidRDefault="007074EA" w:rsidP="00045DE4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>Устройство поручней</w:t>
            </w:r>
          </w:p>
        </w:tc>
        <w:tc>
          <w:tcPr>
            <w:tcW w:w="1986" w:type="dxa"/>
            <w:shd w:val="clear" w:color="auto" w:fill="auto"/>
          </w:tcPr>
          <w:p w:rsidR="006D6224" w:rsidRDefault="007074EA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 xml:space="preserve">Распоряжение Администрации от 17.01.2018 </w:t>
            </w:r>
          </w:p>
          <w:p w:rsidR="007074EA" w:rsidRPr="0024793C" w:rsidRDefault="007074EA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>№ 11-РА</w:t>
            </w:r>
          </w:p>
        </w:tc>
        <w:tc>
          <w:tcPr>
            <w:tcW w:w="1985" w:type="dxa"/>
            <w:shd w:val="clear" w:color="auto" w:fill="auto"/>
          </w:tcPr>
          <w:p w:rsidR="007074EA" w:rsidRPr="0024793C" w:rsidRDefault="007074EA" w:rsidP="00F77BE9">
            <w:pPr>
              <w:suppressAutoHyphens/>
              <w:rPr>
                <w:iCs/>
              </w:rPr>
            </w:pPr>
            <w:r w:rsidRPr="0024793C">
              <w:rPr>
                <w:iCs/>
              </w:rPr>
              <w:t>Администрация МО п.г.т. Уренгой</w:t>
            </w:r>
          </w:p>
        </w:tc>
        <w:tc>
          <w:tcPr>
            <w:tcW w:w="1134" w:type="dxa"/>
            <w:shd w:val="clear" w:color="auto" w:fill="auto"/>
          </w:tcPr>
          <w:p w:rsidR="007074EA" w:rsidRPr="0024793C" w:rsidRDefault="007074EA" w:rsidP="00F77BE9">
            <w:pPr>
              <w:suppressAutoHyphens/>
              <w:jc w:val="both"/>
              <w:rPr>
                <w:iCs/>
              </w:rPr>
            </w:pPr>
            <w:r w:rsidRPr="0024793C">
              <w:rPr>
                <w:iCs/>
              </w:rPr>
              <w:t>2020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604AAB" w:rsidRPr="00F534A9" w:rsidTr="001301A7">
        <w:trPr>
          <w:trHeight w:val="1932"/>
        </w:trPr>
        <w:tc>
          <w:tcPr>
            <w:tcW w:w="846" w:type="dxa"/>
            <w:shd w:val="clear" w:color="auto" w:fill="auto"/>
          </w:tcPr>
          <w:p w:rsidR="00604AAB" w:rsidRPr="00604AAB" w:rsidRDefault="00604AAB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604AAB">
              <w:t>4.6.2</w:t>
            </w:r>
          </w:p>
        </w:tc>
        <w:tc>
          <w:tcPr>
            <w:tcW w:w="3124" w:type="dxa"/>
            <w:shd w:val="clear" w:color="auto" w:fill="auto"/>
          </w:tcPr>
          <w:p w:rsidR="00604AAB" w:rsidRPr="00604AAB" w:rsidRDefault="00604AAB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604AAB">
              <w:t>Администрация МО п. Ханымей</w:t>
            </w:r>
          </w:p>
        </w:tc>
        <w:tc>
          <w:tcPr>
            <w:tcW w:w="3542" w:type="dxa"/>
            <w:shd w:val="clear" w:color="auto" w:fill="auto"/>
          </w:tcPr>
          <w:p w:rsidR="00604AAB" w:rsidRPr="00604AAB" w:rsidRDefault="00604AAB" w:rsidP="00604AAB">
            <w:pPr>
              <w:suppressAutoHyphens/>
              <w:autoSpaceDE w:val="0"/>
              <w:autoSpaceDN w:val="0"/>
              <w:adjustRightInd w:val="0"/>
              <w:jc w:val="both"/>
            </w:pPr>
            <w:r w:rsidRPr="00604AAB">
              <w:t>Приобретение информационного терминала,</w:t>
            </w:r>
          </w:p>
          <w:p w:rsidR="00604AAB" w:rsidRPr="00604AAB" w:rsidRDefault="00604AAB" w:rsidP="00604AAB">
            <w:pPr>
              <w:suppressAutoHyphens/>
              <w:autoSpaceDE w:val="0"/>
              <w:autoSpaceDN w:val="0"/>
              <w:adjustRightInd w:val="0"/>
              <w:jc w:val="both"/>
            </w:pPr>
            <w:r w:rsidRPr="00604AAB">
              <w:rPr>
                <w:rFonts w:eastAsia="Calibri"/>
                <w:lang w:eastAsia="en-US"/>
              </w:rPr>
              <w:t>установка дополнительных поручней на лестнице, установка креплений для костылей, у</w:t>
            </w:r>
            <w:r w:rsidRPr="00604AAB">
              <w:t>станов</w:t>
            </w:r>
            <w:r w:rsidR="004D5570">
              <w:t>ка поручней (туалетная комната)</w:t>
            </w:r>
          </w:p>
        </w:tc>
        <w:tc>
          <w:tcPr>
            <w:tcW w:w="1986" w:type="dxa"/>
            <w:shd w:val="clear" w:color="auto" w:fill="auto"/>
          </w:tcPr>
          <w:p w:rsidR="00604AAB" w:rsidRPr="00604AAB" w:rsidRDefault="00604AAB" w:rsidP="00F77BE9">
            <w:pPr>
              <w:rPr>
                <w:bCs/>
                <w:color w:val="000000"/>
              </w:rPr>
            </w:pPr>
            <w:r w:rsidRPr="00604AAB">
              <w:rPr>
                <w:bCs/>
                <w:color w:val="000000"/>
              </w:rPr>
              <w:t xml:space="preserve">Распоряжение Администрации посёлка от 12.11.2018 </w:t>
            </w:r>
          </w:p>
          <w:p w:rsidR="00604AAB" w:rsidRPr="00604AAB" w:rsidRDefault="00604AAB" w:rsidP="00F77BE9">
            <w:pPr>
              <w:rPr>
                <w:bCs/>
                <w:color w:val="000000"/>
              </w:rPr>
            </w:pPr>
            <w:r w:rsidRPr="00604AAB">
              <w:rPr>
                <w:bCs/>
                <w:color w:val="000000"/>
              </w:rPr>
              <w:t>№ 263</w:t>
            </w:r>
          </w:p>
        </w:tc>
        <w:tc>
          <w:tcPr>
            <w:tcW w:w="1985" w:type="dxa"/>
            <w:shd w:val="clear" w:color="auto" w:fill="auto"/>
          </w:tcPr>
          <w:p w:rsidR="00604AAB" w:rsidRPr="00604AAB" w:rsidRDefault="00604AAB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604AAB">
              <w:rPr>
                <w:iCs/>
              </w:rPr>
              <w:t>Администрация МО п. Ханымей</w:t>
            </w:r>
          </w:p>
        </w:tc>
        <w:tc>
          <w:tcPr>
            <w:tcW w:w="1134" w:type="dxa"/>
            <w:shd w:val="clear" w:color="auto" w:fill="auto"/>
          </w:tcPr>
          <w:p w:rsidR="00604AAB" w:rsidRPr="00604AAB" w:rsidRDefault="00604AAB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604AAB">
              <w:t>2018 -</w:t>
            </w:r>
          </w:p>
          <w:p w:rsidR="00604AAB" w:rsidRPr="00604AAB" w:rsidRDefault="00604AAB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604AAB">
              <w:t>2019 год</w:t>
            </w:r>
          </w:p>
        </w:tc>
        <w:tc>
          <w:tcPr>
            <w:tcW w:w="2976" w:type="dxa"/>
            <w:shd w:val="clear" w:color="auto" w:fill="auto"/>
          </w:tcPr>
          <w:p w:rsidR="00604AAB" w:rsidRPr="00F534A9" w:rsidRDefault="00604AAB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7074EA" w:rsidRPr="0024793C" w:rsidTr="007B52CE">
        <w:trPr>
          <w:trHeight w:val="485"/>
        </w:trPr>
        <w:tc>
          <w:tcPr>
            <w:tcW w:w="84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4.6.3</w:t>
            </w:r>
          </w:p>
        </w:tc>
        <w:tc>
          <w:tcPr>
            <w:tcW w:w="3124" w:type="dxa"/>
            <w:shd w:val="clear" w:color="auto" w:fill="auto"/>
          </w:tcPr>
          <w:p w:rsidR="007074EA" w:rsidRPr="006920DE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6920DE">
              <w:t>Администрация МО с. Самбург</w:t>
            </w:r>
          </w:p>
        </w:tc>
        <w:tc>
          <w:tcPr>
            <w:tcW w:w="3542" w:type="dxa"/>
            <w:shd w:val="clear" w:color="auto" w:fill="auto"/>
          </w:tcPr>
          <w:p w:rsidR="007074EA" w:rsidRPr="006920DE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920DE">
              <w:rPr>
                <w:iCs/>
              </w:rPr>
              <w:t>Устройство поручней</w:t>
            </w:r>
          </w:p>
        </w:tc>
        <w:tc>
          <w:tcPr>
            <w:tcW w:w="1986" w:type="dxa"/>
            <w:shd w:val="clear" w:color="auto" w:fill="auto"/>
          </w:tcPr>
          <w:p w:rsidR="007074EA" w:rsidRPr="006920DE" w:rsidRDefault="007074EA" w:rsidP="00F77BE9">
            <w:pPr>
              <w:rPr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auto"/>
          </w:tcPr>
          <w:p w:rsidR="007074EA" w:rsidRPr="006920DE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1134" w:type="dxa"/>
            <w:shd w:val="clear" w:color="auto" w:fill="auto"/>
          </w:tcPr>
          <w:p w:rsidR="007074EA" w:rsidRPr="006920DE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6920DE">
              <w:t>2025 год</w:t>
            </w:r>
          </w:p>
        </w:tc>
        <w:tc>
          <w:tcPr>
            <w:tcW w:w="2976" w:type="dxa"/>
            <w:shd w:val="clear" w:color="auto" w:fill="auto"/>
          </w:tcPr>
          <w:p w:rsidR="007074EA" w:rsidRPr="0024793C" w:rsidRDefault="007074EA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</w:tbl>
    <w:p w:rsidR="003C74CA" w:rsidRPr="0024793C" w:rsidRDefault="003C74CA" w:rsidP="003C74CA">
      <w:pPr>
        <w:ind w:right="-2"/>
        <w:rPr>
          <w:color w:val="000000"/>
          <w:shd w:val="clear" w:color="auto" w:fill="FFFFFF"/>
          <w:lang w:eastAsia="x-none"/>
        </w:rPr>
        <w:sectPr w:rsidR="003C74CA" w:rsidRPr="0024793C" w:rsidSect="00F77BE9">
          <w:headerReference w:type="default" r:id="rId9"/>
          <w:pgSz w:w="16838" w:h="11906" w:orient="landscape"/>
          <w:pgMar w:top="1560" w:right="899" w:bottom="1135" w:left="1134" w:header="1267" w:footer="709" w:gutter="0"/>
          <w:pgNumType w:start="1" w:chapStyle="1"/>
          <w:cols w:space="708"/>
          <w:titlePg/>
          <w:docGrid w:linePitch="360"/>
        </w:sect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6661"/>
        <w:gridCol w:w="3117"/>
        <w:gridCol w:w="1417"/>
        <w:gridCol w:w="3543"/>
      </w:tblGrid>
      <w:tr w:rsidR="003C74CA" w:rsidRPr="0024793C" w:rsidTr="00720F31">
        <w:tc>
          <w:tcPr>
            <w:tcW w:w="855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№ п/п</w:t>
            </w:r>
          </w:p>
        </w:tc>
        <w:tc>
          <w:tcPr>
            <w:tcW w:w="6661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center"/>
            </w:pPr>
            <w:r w:rsidRPr="0024793C">
              <w:t>Наименование мероприятия</w:t>
            </w:r>
          </w:p>
        </w:tc>
        <w:tc>
          <w:tcPr>
            <w:tcW w:w="3117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Ответственный исполнитель, соисполнитель </w:t>
            </w:r>
          </w:p>
        </w:tc>
        <w:tc>
          <w:tcPr>
            <w:tcW w:w="1417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Срок реализации </w:t>
            </w:r>
          </w:p>
        </w:tc>
        <w:tc>
          <w:tcPr>
            <w:tcW w:w="3543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 xml:space="preserve">Планируемый результат влияния мероприятия на повышение значения показателя доступности для инвалидов объектов и услуг </w:t>
            </w:r>
          </w:p>
        </w:tc>
      </w:tr>
      <w:tr w:rsidR="00720F31" w:rsidRPr="0024793C" w:rsidTr="00294870">
        <w:tc>
          <w:tcPr>
            <w:tcW w:w="15593" w:type="dxa"/>
            <w:gridSpan w:val="5"/>
            <w:shd w:val="clear" w:color="auto" w:fill="auto"/>
          </w:tcPr>
          <w:p w:rsidR="00720F31" w:rsidRPr="0024793C" w:rsidRDefault="00720F31" w:rsidP="00720F31">
            <w:pPr>
              <w:suppressAutoHyphens/>
              <w:autoSpaceDE w:val="0"/>
              <w:autoSpaceDN w:val="0"/>
              <w:adjustRightInd w:val="0"/>
              <w:jc w:val="center"/>
            </w:pPr>
            <w:r w:rsidRPr="0024793C">
              <w:rPr>
                <w:b/>
              </w:rPr>
              <w:t xml:space="preserve">Раздел </w:t>
            </w:r>
            <w:r>
              <w:rPr>
                <w:b/>
              </w:rPr>
              <w:t>5</w:t>
            </w:r>
            <w:r w:rsidRPr="0024793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20F31">
              <w:rPr>
                <w:b/>
                <w:sz w:val="22"/>
                <w:szCs w:val="22"/>
              </w:rPr>
              <w:t>Мероприятия по повышению показателей доступности для инвалидов сферы транспорта</w:t>
            </w:r>
            <w:r>
              <w:rPr>
                <w:sz w:val="22"/>
                <w:szCs w:val="22"/>
              </w:rPr>
              <w:t xml:space="preserve"> </w:t>
            </w:r>
            <w:r w:rsidR="008E07A7">
              <w:rPr>
                <w:b/>
                <w:sz w:val="22"/>
                <w:szCs w:val="22"/>
              </w:rPr>
              <w:t>и торговли</w:t>
            </w:r>
          </w:p>
        </w:tc>
      </w:tr>
      <w:tr w:rsidR="00045DE4" w:rsidRPr="0024793C" w:rsidTr="00720F31">
        <w:tc>
          <w:tcPr>
            <w:tcW w:w="855" w:type="dxa"/>
            <w:shd w:val="clear" w:color="auto" w:fill="auto"/>
          </w:tcPr>
          <w:p w:rsidR="00045DE4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5.1</w:t>
            </w:r>
          </w:p>
        </w:tc>
        <w:tc>
          <w:tcPr>
            <w:tcW w:w="14738" w:type="dxa"/>
            <w:gridSpan w:val="4"/>
            <w:shd w:val="clear" w:color="auto" w:fill="auto"/>
          </w:tcPr>
          <w:p w:rsidR="00045DE4" w:rsidRPr="0024793C" w:rsidRDefault="00045DE4" w:rsidP="00F81751">
            <w:pPr>
              <w:suppressAutoHyphens/>
              <w:autoSpaceDE w:val="0"/>
              <w:autoSpaceDN w:val="0"/>
              <w:adjustRightInd w:val="0"/>
              <w:ind w:left="237" w:hanging="207"/>
              <w:jc w:val="both"/>
              <w:rPr>
                <w:iCs/>
              </w:rPr>
            </w:pPr>
            <w:r w:rsidRPr="0024793C">
              <w:rPr>
                <w:iCs/>
              </w:rPr>
              <w:t>В сфере торговли</w:t>
            </w:r>
          </w:p>
        </w:tc>
      </w:tr>
      <w:tr w:rsidR="003C74CA" w:rsidRPr="0024793C" w:rsidTr="00720F31">
        <w:tc>
          <w:tcPr>
            <w:tcW w:w="855" w:type="dxa"/>
            <w:shd w:val="clear" w:color="auto" w:fill="auto"/>
          </w:tcPr>
          <w:p w:rsidR="003C74CA" w:rsidRPr="0024793C" w:rsidRDefault="003C74CA" w:rsidP="00F77BE9">
            <w:pPr>
              <w:ind w:right="-2"/>
              <w:rPr>
                <w:color w:val="000000"/>
                <w:shd w:val="clear" w:color="auto" w:fill="FFFFFF"/>
                <w:lang w:eastAsia="x-none"/>
              </w:rPr>
            </w:pPr>
            <w:r w:rsidRPr="0024793C">
              <w:rPr>
                <w:color w:val="000000"/>
                <w:shd w:val="clear" w:color="auto" w:fill="FFFFFF"/>
                <w:lang w:eastAsia="x-none"/>
              </w:rPr>
              <w:t>5.1.1</w:t>
            </w:r>
          </w:p>
        </w:tc>
        <w:tc>
          <w:tcPr>
            <w:tcW w:w="6661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Оказание методической помощи предприятиям торговли и бытового обслуживания по вопросам обеспечения доступности для инвалидов, предоставляемых данными предприятиями услуг</w:t>
            </w:r>
          </w:p>
        </w:tc>
        <w:tc>
          <w:tcPr>
            <w:tcW w:w="3117" w:type="dxa"/>
            <w:shd w:val="clear" w:color="auto" w:fill="auto"/>
          </w:tcPr>
          <w:p w:rsidR="003C74CA" w:rsidRPr="0024793C" w:rsidRDefault="003C74CA" w:rsidP="006D6224">
            <w:pPr>
              <w:suppressAutoHyphens/>
              <w:autoSpaceDE w:val="0"/>
              <w:autoSpaceDN w:val="0"/>
              <w:adjustRightInd w:val="0"/>
            </w:pPr>
            <w:r w:rsidRPr="0024793C">
              <w:t>Управление торговли и муниципального заказа Администрации Пуровского района</w:t>
            </w:r>
          </w:p>
        </w:tc>
        <w:tc>
          <w:tcPr>
            <w:tcW w:w="1417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2018-2030 годы</w:t>
            </w:r>
          </w:p>
        </w:tc>
        <w:tc>
          <w:tcPr>
            <w:tcW w:w="3543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 xml:space="preserve">Повышение доли доступности объектов </w:t>
            </w:r>
            <w:r w:rsidRPr="0024793C">
              <w:t>торговли и бытового обслуживания</w:t>
            </w:r>
          </w:p>
        </w:tc>
      </w:tr>
      <w:tr w:rsidR="003C74CA" w:rsidRPr="0024793C" w:rsidTr="00720F31">
        <w:tc>
          <w:tcPr>
            <w:tcW w:w="855" w:type="dxa"/>
            <w:shd w:val="clear" w:color="auto" w:fill="auto"/>
          </w:tcPr>
          <w:p w:rsidR="003C74CA" w:rsidRPr="0024793C" w:rsidRDefault="00720F31" w:rsidP="00F77BE9">
            <w:pPr>
              <w:ind w:right="-2"/>
              <w:rPr>
                <w:color w:val="000000"/>
                <w:shd w:val="clear" w:color="auto" w:fill="FFFFFF"/>
                <w:lang w:eastAsia="x-none"/>
              </w:rPr>
            </w:pPr>
            <w:r>
              <w:rPr>
                <w:color w:val="000000"/>
                <w:shd w:val="clear" w:color="auto" w:fill="FFFFFF"/>
                <w:lang w:eastAsia="x-none"/>
              </w:rPr>
              <w:t>5.1.2</w:t>
            </w:r>
          </w:p>
        </w:tc>
        <w:tc>
          <w:tcPr>
            <w:tcW w:w="6661" w:type="dxa"/>
            <w:shd w:val="clear" w:color="auto" w:fill="auto"/>
          </w:tcPr>
          <w:p w:rsidR="003C74CA" w:rsidRPr="0024793C" w:rsidRDefault="00B84F27" w:rsidP="00CF022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Мониторинг </w:t>
            </w:r>
            <w:r w:rsidR="003C74CA" w:rsidRPr="0024793C">
              <w:t>деятельности предприятий торговли и бытового обслуживания по вопросам обеспечения доступности для инвалидов, предоставляемых данными предприятиями услуг.</w:t>
            </w:r>
          </w:p>
        </w:tc>
        <w:tc>
          <w:tcPr>
            <w:tcW w:w="3117" w:type="dxa"/>
            <w:shd w:val="clear" w:color="auto" w:fill="auto"/>
          </w:tcPr>
          <w:p w:rsidR="003C74CA" w:rsidRPr="0024793C" w:rsidRDefault="003C74CA" w:rsidP="003F78C7">
            <w:pPr>
              <w:suppressAutoHyphens/>
              <w:autoSpaceDE w:val="0"/>
              <w:autoSpaceDN w:val="0"/>
              <w:adjustRightInd w:val="0"/>
            </w:pPr>
            <w:r w:rsidRPr="0024793C">
              <w:t>Управление торговли и муниципального заказа Администрации Пуровского района</w:t>
            </w:r>
          </w:p>
        </w:tc>
        <w:tc>
          <w:tcPr>
            <w:tcW w:w="1417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2018-2030 годы</w:t>
            </w:r>
          </w:p>
        </w:tc>
        <w:tc>
          <w:tcPr>
            <w:tcW w:w="3543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rPr>
                <w:iCs/>
              </w:rPr>
              <w:t xml:space="preserve">Повышение доли доступности объектов </w:t>
            </w:r>
            <w:r w:rsidRPr="0024793C">
              <w:t>торговли и бытового обслуживания</w:t>
            </w:r>
          </w:p>
        </w:tc>
      </w:tr>
      <w:tr w:rsidR="00045DE4" w:rsidRPr="0024793C" w:rsidTr="00045DE4">
        <w:tc>
          <w:tcPr>
            <w:tcW w:w="855" w:type="dxa"/>
            <w:shd w:val="clear" w:color="auto" w:fill="auto"/>
          </w:tcPr>
          <w:p w:rsidR="00045DE4" w:rsidRPr="0024793C" w:rsidRDefault="00720F31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t>5.2</w:t>
            </w:r>
          </w:p>
        </w:tc>
        <w:tc>
          <w:tcPr>
            <w:tcW w:w="14738" w:type="dxa"/>
            <w:gridSpan w:val="4"/>
            <w:shd w:val="clear" w:color="auto" w:fill="auto"/>
          </w:tcPr>
          <w:p w:rsidR="00045DE4" w:rsidRPr="0024793C" w:rsidRDefault="00045DE4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24793C">
              <w:t>В сфере транспорта</w:t>
            </w:r>
          </w:p>
        </w:tc>
      </w:tr>
      <w:tr w:rsidR="003C74CA" w:rsidRPr="0024793C" w:rsidTr="00720F31">
        <w:tc>
          <w:tcPr>
            <w:tcW w:w="855" w:type="dxa"/>
            <w:shd w:val="clear" w:color="auto" w:fill="auto"/>
          </w:tcPr>
          <w:p w:rsidR="003C74CA" w:rsidRPr="0024793C" w:rsidRDefault="003C74CA" w:rsidP="00F77BE9">
            <w:pPr>
              <w:ind w:right="-2"/>
              <w:rPr>
                <w:color w:val="000000"/>
                <w:shd w:val="clear" w:color="auto" w:fill="FFFFFF"/>
                <w:lang w:eastAsia="x-none"/>
              </w:rPr>
            </w:pPr>
            <w:r w:rsidRPr="0024793C">
              <w:rPr>
                <w:color w:val="000000"/>
                <w:shd w:val="clear" w:color="auto" w:fill="FFFFFF"/>
                <w:lang w:eastAsia="x-none"/>
              </w:rPr>
              <w:t>5.2.1</w:t>
            </w:r>
          </w:p>
        </w:tc>
        <w:tc>
          <w:tcPr>
            <w:tcW w:w="6661" w:type="dxa"/>
            <w:shd w:val="clear" w:color="auto" w:fill="auto"/>
          </w:tcPr>
          <w:p w:rsidR="003C74CA" w:rsidRPr="0024793C" w:rsidRDefault="003C74CA" w:rsidP="00F77BE9">
            <w:pPr>
              <w:suppressAutoHyphens/>
            </w:pPr>
            <w:r w:rsidRPr="0024793C">
              <w:t>Улучшение материально-технической базы муниципальных унитарных предприятий</w:t>
            </w:r>
          </w:p>
        </w:tc>
        <w:tc>
          <w:tcPr>
            <w:tcW w:w="3117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Департамент имущественных и земельных отношений Администрации Пуровского района</w:t>
            </w:r>
          </w:p>
        </w:tc>
        <w:tc>
          <w:tcPr>
            <w:tcW w:w="1417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2018 – 2020 годы</w:t>
            </w:r>
          </w:p>
        </w:tc>
        <w:tc>
          <w:tcPr>
            <w:tcW w:w="3543" w:type="dxa"/>
            <w:shd w:val="clear" w:color="auto" w:fill="auto"/>
          </w:tcPr>
          <w:p w:rsidR="003C74CA" w:rsidRPr="0024793C" w:rsidRDefault="00F81751" w:rsidP="00730A19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У</w:t>
            </w:r>
            <w:r w:rsidR="003C74CA" w:rsidRPr="0024793C">
              <w:t>величение количества автомобильного транспорта, приспособленного для маломобильных групп инвалидов до 6 единиц к концу 20</w:t>
            </w:r>
            <w:r w:rsidR="006920DE">
              <w:t>3</w:t>
            </w:r>
            <w:r w:rsidR="003C74CA" w:rsidRPr="0024793C">
              <w:t>0 года</w:t>
            </w:r>
          </w:p>
        </w:tc>
      </w:tr>
      <w:tr w:rsidR="003C74CA" w:rsidRPr="0024793C" w:rsidTr="00720F31">
        <w:tc>
          <w:tcPr>
            <w:tcW w:w="855" w:type="dxa"/>
            <w:shd w:val="clear" w:color="auto" w:fill="auto"/>
          </w:tcPr>
          <w:p w:rsidR="003C74CA" w:rsidRPr="0024793C" w:rsidRDefault="003C74CA" w:rsidP="006920DE">
            <w:pPr>
              <w:ind w:right="-2"/>
              <w:rPr>
                <w:color w:val="000000"/>
                <w:shd w:val="clear" w:color="auto" w:fill="FFFFFF"/>
                <w:lang w:eastAsia="x-none"/>
              </w:rPr>
            </w:pPr>
            <w:r w:rsidRPr="0024793C">
              <w:rPr>
                <w:color w:val="000000"/>
                <w:shd w:val="clear" w:color="auto" w:fill="FFFFFF"/>
                <w:lang w:eastAsia="x-none"/>
              </w:rPr>
              <w:t>5.2.</w:t>
            </w:r>
            <w:r w:rsidR="006920DE">
              <w:rPr>
                <w:color w:val="000000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6661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Комплексная диагностика и оценка технического состояния дорог и дорожных сооружений МО г. Тарко-Сале</w:t>
            </w:r>
          </w:p>
        </w:tc>
        <w:tc>
          <w:tcPr>
            <w:tcW w:w="3117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</w:pPr>
            <w:r w:rsidRPr="0024793C"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417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</w:pPr>
            <w:r w:rsidRPr="0024793C">
              <w:t>2018 год</w:t>
            </w:r>
          </w:p>
        </w:tc>
        <w:tc>
          <w:tcPr>
            <w:tcW w:w="3543" w:type="dxa"/>
            <w:shd w:val="clear" w:color="auto" w:fill="auto"/>
          </w:tcPr>
          <w:p w:rsidR="003C74CA" w:rsidRPr="0024793C" w:rsidRDefault="003C74CA" w:rsidP="00F77BE9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</w:tbl>
    <w:p w:rsidR="00825C20" w:rsidRPr="0024793C" w:rsidRDefault="00825C20" w:rsidP="00666580">
      <w:pPr>
        <w:ind w:right="-2"/>
      </w:pPr>
    </w:p>
    <w:sectPr w:rsidR="00825C20" w:rsidRPr="0024793C" w:rsidSect="00F77BE9">
      <w:headerReference w:type="default" r:id="rId10"/>
      <w:headerReference w:type="first" r:id="rId11"/>
      <w:pgSz w:w="16838" w:h="11906" w:orient="landscape"/>
      <w:pgMar w:top="1560" w:right="899" w:bottom="1135" w:left="1134" w:header="1267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968" w:rsidRDefault="00E86968" w:rsidP="003C74CA">
      <w:r>
        <w:separator/>
      </w:r>
    </w:p>
  </w:endnote>
  <w:endnote w:type="continuationSeparator" w:id="0">
    <w:p w:rsidR="00E86968" w:rsidRDefault="00E86968" w:rsidP="003C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968" w:rsidRDefault="00E86968" w:rsidP="003C74CA">
      <w:r>
        <w:separator/>
      </w:r>
    </w:p>
  </w:footnote>
  <w:footnote w:type="continuationSeparator" w:id="0">
    <w:p w:rsidR="00E86968" w:rsidRDefault="00E86968" w:rsidP="003C7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71" w:rsidRDefault="00B03671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8835EB" w:rsidRPr="008835EB">
      <w:rPr>
        <w:noProof/>
        <w:lang w:val="ru-RU"/>
      </w:rPr>
      <w:t>2</w:t>
    </w:r>
    <w:r>
      <w:fldChar w:fldCharType="end"/>
    </w:r>
  </w:p>
  <w:p w:rsidR="00B03671" w:rsidRDefault="00B03671" w:rsidP="00521380">
    <w:pPr>
      <w:pStyle w:val="af0"/>
      <w:tabs>
        <w:tab w:val="clear" w:pos="9355"/>
        <w:tab w:val="left" w:pos="8190"/>
      </w:tabs>
      <w:rPr>
        <w:lang w:val="ru-RU"/>
      </w:rPr>
    </w:pPr>
  </w:p>
  <w:p w:rsidR="00B03671" w:rsidRDefault="00B03671" w:rsidP="00521380">
    <w:pPr>
      <w:pStyle w:val="af0"/>
      <w:tabs>
        <w:tab w:val="clear" w:pos="9355"/>
        <w:tab w:val="left" w:pos="8190"/>
      </w:tabs>
      <w:rPr>
        <w:lang w:val="ru-RU"/>
      </w:rPr>
    </w:pPr>
  </w:p>
  <w:tbl>
    <w:tblPr>
      <w:tblW w:w="1502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68"/>
      <w:gridCol w:w="3685"/>
      <w:gridCol w:w="851"/>
      <w:gridCol w:w="850"/>
      <w:gridCol w:w="851"/>
      <w:gridCol w:w="708"/>
      <w:gridCol w:w="851"/>
      <w:gridCol w:w="709"/>
      <w:gridCol w:w="708"/>
      <w:gridCol w:w="851"/>
      <w:gridCol w:w="709"/>
      <w:gridCol w:w="850"/>
      <w:gridCol w:w="2835"/>
    </w:tblGrid>
    <w:tr w:rsidR="00B03671" w:rsidRPr="008F2ED3" w:rsidTr="00F77BE9">
      <w:trPr>
        <w:cantSplit/>
        <w:trHeight w:val="1147"/>
      </w:trPr>
      <w:tc>
        <w:tcPr>
          <w:tcW w:w="568" w:type="dxa"/>
          <w:vMerge w:val="restart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</w:p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</w:p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№ п/п</w:t>
          </w:r>
        </w:p>
      </w:tc>
      <w:tc>
        <w:tcPr>
          <w:tcW w:w="3685" w:type="dxa"/>
          <w:vMerge w:val="restart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</w:p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</w:p>
        <w:p w:rsidR="00B03671" w:rsidRPr="00681F47" w:rsidRDefault="00B03671" w:rsidP="00681F47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Индикаторы достижения показателей (дорожная карта)</w:t>
          </w:r>
        </w:p>
      </w:tc>
      <w:tc>
        <w:tcPr>
          <w:tcW w:w="851" w:type="dxa"/>
          <w:vMerge w:val="restart"/>
          <w:shd w:val="clear" w:color="auto" w:fill="auto"/>
          <w:textDirection w:val="btLr"/>
        </w:tcPr>
        <w:p w:rsidR="00B03671" w:rsidRPr="008F2ED3" w:rsidRDefault="00B03671" w:rsidP="00F77BE9">
          <w:pPr>
            <w:ind w:left="113" w:right="113"/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Единица измерения</w:t>
          </w:r>
        </w:p>
      </w:tc>
      <w:tc>
        <w:tcPr>
          <w:tcW w:w="7087" w:type="dxa"/>
          <w:gridSpan w:val="9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</w:p>
        <w:p w:rsidR="00B03671" w:rsidRPr="00A5102D" w:rsidRDefault="00B03671" w:rsidP="00A5102D">
          <w:pPr>
            <w:tabs>
              <w:tab w:val="left" w:pos="2325"/>
              <w:tab w:val="center" w:pos="3577"/>
            </w:tabs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Достигнутое з</w:t>
          </w:r>
          <w:r w:rsidRPr="008F2ED3">
            <w:rPr>
              <w:sz w:val="22"/>
              <w:szCs w:val="22"/>
            </w:rPr>
            <w:t>начение показател</w:t>
          </w:r>
          <w:r>
            <w:rPr>
              <w:sz w:val="22"/>
              <w:szCs w:val="22"/>
            </w:rPr>
            <w:t>я реализованного мероприятия</w:t>
          </w:r>
        </w:p>
      </w:tc>
      <w:tc>
        <w:tcPr>
          <w:tcW w:w="2835" w:type="dxa"/>
          <w:vMerge w:val="restart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Структурное подразделение (должностное лицо), ответственное за достижение запланированных значений показателей доступности для инвалидов объектов и услуг</w:t>
          </w:r>
        </w:p>
      </w:tc>
    </w:tr>
    <w:tr w:rsidR="00B03671" w:rsidRPr="008F2ED3" w:rsidTr="00294870">
      <w:trPr>
        <w:trHeight w:val="774"/>
      </w:trPr>
      <w:tc>
        <w:tcPr>
          <w:tcW w:w="568" w:type="dxa"/>
          <w:vMerge/>
          <w:shd w:val="clear" w:color="auto" w:fill="auto"/>
        </w:tcPr>
        <w:p w:rsidR="00B03671" w:rsidRPr="008F2ED3" w:rsidRDefault="00B03671" w:rsidP="00F77BE9">
          <w:pPr>
            <w:rPr>
              <w:sz w:val="22"/>
              <w:szCs w:val="22"/>
            </w:rPr>
          </w:pPr>
        </w:p>
      </w:tc>
      <w:tc>
        <w:tcPr>
          <w:tcW w:w="3685" w:type="dxa"/>
          <w:vMerge/>
          <w:shd w:val="clear" w:color="auto" w:fill="auto"/>
        </w:tcPr>
        <w:p w:rsidR="00B03671" w:rsidRPr="008F2ED3" w:rsidRDefault="00B03671" w:rsidP="00F77BE9">
          <w:pPr>
            <w:rPr>
              <w:sz w:val="22"/>
              <w:szCs w:val="22"/>
            </w:rPr>
          </w:pPr>
        </w:p>
      </w:tc>
      <w:tc>
        <w:tcPr>
          <w:tcW w:w="851" w:type="dxa"/>
          <w:vMerge/>
          <w:shd w:val="clear" w:color="auto" w:fill="auto"/>
        </w:tcPr>
        <w:p w:rsidR="00B03671" w:rsidRPr="008F2ED3" w:rsidRDefault="00B03671" w:rsidP="00F77BE9">
          <w:pPr>
            <w:rPr>
              <w:sz w:val="22"/>
              <w:szCs w:val="22"/>
            </w:rPr>
          </w:pPr>
        </w:p>
      </w:tc>
      <w:tc>
        <w:tcPr>
          <w:tcW w:w="850" w:type="dxa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20</w:t>
          </w:r>
          <w:r>
            <w:rPr>
              <w:sz w:val="22"/>
              <w:szCs w:val="22"/>
            </w:rPr>
            <w:t>18</w:t>
          </w:r>
        </w:p>
      </w:tc>
      <w:tc>
        <w:tcPr>
          <w:tcW w:w="851" w:type="dxa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201</w:t>
          </w:r>
          <w:r>
            <w:rPr>
              <w:sz w:val="22"/>
              <w:szCs w:val="22"/>
            </w:rPr>
            <w:t>9</w:t>
          </w:r>
        </w:p>
      </w:tc>
      <w:tc>
        <w:tcPr>
          <w:tcW w:w="708" w:type="dxa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20</w:t>
          </w:r>
          <w:r>
            <w:rPr>
              <w:sz w:val="22"/>
              <w:szCs w:val="22"/>
            </w:rPr>
            <w:t>20</w:t>
          </w:r>
        </w:p>
      </w:tc>
      <w:tc>
        <w:tcPr>
          <w:tcW w:w="851" w:type="dxa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20</w:t>
          </w:r>
          <w:r>
            <w:rPr>
              <w:sz w:val="22"/>
              <w:szCs w:val="22"/>
            </w:rPr>
            <w:t>21</w:t>
          </w:r>
        </w:p>
      </w:tc>
      <w:tc>
        <w:tcPr>
          <w:tcW w:w="709" w:type="dxa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20</w:t>
          </w:r>
          <w:r>
            <w:rPr>
              <w:sz w:val="22"/>
              <w:szCs w:val="22"/>
            </w:rPr>
            <w:t>22</w:t>
          </w:r>
        </w:p>
      </w:tc>
      <w:tc>
        <w:tcPr>
          <w:tcW w:w="708" w:type="dxa"/>
          <w:shd w:val="clear" w:color="auto" w:fill="auto"/>
        </w:tcPr>
        <w:p w:rsidR="00B03671" w:rsidRPr="00F12519" w:rsidRDefault="00B03671" w:rsidP="00F77BE9">
          <w:pPr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20</w:t>
          </w:r>
          <w:r>
            <w:rPr>
              <w:sz w:val="22"/>
              <w:szCs w:val="22"/>
            </w:rPr>
            <w:t>23</w:t>
          </w:r>
        </w:p>
      </w:tc>
      <w:tc>
        <w:tcPr>
          <w:tcW w:w="851" w:type="dxa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20</w:t>
          </w:r>
          <w:r>
            <w:rPr>
              <w:sz w:val="22"/>
              <w:szCs w:val="22"/>
            </w:rPr>
            <w:t>24</w:t>
          </w:r>
        </w:p>
      </w:tc>
      <w:tc>
        <w:tcPr>
          <w:tcW w:w="709" w:type="dxa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20</w:t>
          </w:r>
          <w:r>
            <w:rPr>
              <w:sz w:val="22"/>
              <w:szCs w:val="22"/>
            </w:rPr>
            <w:t>25</w:t>
          </w:r>
        </w:p>
      </w:tc>
      <w:tc>
        <w:tcPr>
          <w:tcW w:w="850" w:type="dxa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2026-2030</w:t>
          </w:r>
        </w:p>
      </w:tc>
      <w:tc>
        <w:tcPr>
          <w:tcW w:w="2835" w:type="dxa"/>
          <w:vMerge/>
          <w:shd w:val="clear" w:color="auto" w:fill="auto"/>
        </w:tcPr>
        <w:p w:rsidR="00B03671" w:rsidRPr="008F2ED3" w:rsidRDefault="00B03671" w:rsidP="00F77BE9">
          <w:pPr>
            <w:rPr>
              <w:sz w:val="22"/>
              <w:szCs w:val="22"/>
            </w:rPr>
          </w:pPr>
        </w:p>
      </w:tc>
    </w:tr>
    <w:tr w:rsidR="00B03671" w:rsidRPr="008F2ED3" w:rsidTr="00294870">
      <w:tc>
        <w:tcPr>
          <w:tcW w:w="568" w:type="dxa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1</w:t>
          </w:r>
        </w:p>
      </w:tc>
      <w:tc>
        <w:tcPr>
          <w:tcW w:w="3685" w:type="dxa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2</w:t>
          </w:r>
        </w:p>
      </w:tc>
      <w:tc>
        <w:tcPr>
          <w:tcW w:w="851" w:type="dxa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3</w:t>
          </w:r>
        </w:p>
      </w:tc>
      <w:tc>
        <w:tcPr>
          <w:tcW w:w="850" w:type="dxa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4</w:t>
          </w:r>
        </w:p>
      </w:tc>
      <w:tc>
        <w:tcPr>
          <w:tcW w:w="851" w:type="dxa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5</w:t>
          </w:r>
        </w:p>
      </w:tc>
      <w:tc>
        <w:tcPr>
          <w:tcW w:w="708" w:type="dxa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6</w:t>
          </w:r>
        </w:p>
      </w:tc>
      <w:tc>
        <w:tcPr>
          <w:tcW w:w="851" w:type="dxa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7</w:t>
          </w:r>
        </w:p>
      </w:tc>
      <w:tc>
        <w:tcPr>
          <w:tcW w:w="709" w:type="dxa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8</w:t>
          </w:r>
        </w:p>
      </w:tc>
      <w:tc>
        <w:tcPr>
          <w:tcW w:w="708" w:type="dxa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9</w:t>
          </w:r>
        </w:p>
      </w:tc>
      <w:tc>
        <w:tcPr>
          <w:tcW w:w="851" w:type="dxa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10</w:t>
          </w:r>
        </w:p>
      </w:tc>
      <w:tc>
        <w:tcPr>
          <w:tcW w:w="709" w:type="dxa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11</w:t>
          </w:r>
        </w:p>
      </w:tc>
      <w:tc>
        <w:tcPr>
          <w:tcW w:w="850" w:type="dxa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12</w:t>
          </w:r>
        </w:p>
      </w:tc>
      <w:tc>
        <w:tcPr>
          <w:tcW w:w="2835" w:type="dxa"/>
          <w:shd w:val="clear" w:color="auto" w:fill="auto"/>
        </w:tcPr>
        <w:p w:rsidR="00B03671" w:rsidRPr="008F2ED3" w:rsidRDefault="00B03671" w:rsidP="00F77BE9">
          <w:pPr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13</w:t>
          </w:r>
        </w:p>
      </w:tc>
    </w:tr>
  </w:tbl>
  <w:p w:rsidR="00B03671" w:rsidRDefault="00B03671" w:rsidP="00F77BE9">
    <w:pPr>
      <w:pStyle w:val="af0"/>
      <w:rPr>
        <w:sz w:val="2"/>
        <w:szCs w:val="2"/>
        <w:lang w:val="ru-RU"/>
      </w:rPr>
    </w:pPr>
  </w:p>
  <w:p w:rsidR="00B03671" w:rsidRPr="00681F47" w:rsidRDefault="00B03671" w:rsidP="00F77BE9">
    <w:pPr>
      <w:pStyle w:val="af0"/>
      <w:rPr>
        <w:sz w:val="2"/>
        <w:szCs w:val="2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71" w:rsidRDefault="00B03671">
    <w:pPr>
      <w:pStyle w:val="af0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4D54AE" w:rsidRPr="004D54AE">
      <w:rPr>
        <w:noProof/>
        <w:lang w:val="ru-RU"/>
      </w:rPr>
      <w:t>78</w:t>
    </w:r>
    <w:r>
      <w:fldChar w:fldCharType="end"/>
    </w:r>
  </w:p>
  <w:p w:rsidR="00B03671" w:rsidRPr="005A182A" w:rsidRDefault="00B03671">
    <w:pPr>
      <w:pStyle w:val="af0"/>
      <w:jc w:val="center"/>
      <w:rPr>
        <w:lang w:val="ru-RU"/>
      </w:rPr>
    </w:pPr>
  </w:p>
  <w:tbl>
    <w:tblPr>
      <w:tblW w:w="15593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851"/>
      <w:gridCol w:w="3119"/>
      <w:gridCol w:w="3544"/>
      <w:gridCol w:w="1984"/>
      <w:gridCol w:w="1985"/>
      <w:gridCol w:w="1134"/>
      <w:gridCol w:w="2976"/>
    </w:tblGrid>
    <w:tr w:rsidR="00B03671" w:rsidRPr="008F2ED3" w:rsidTr="00B116A2">
      <w:tc>
        <w:tcPr>
          <w:tcW w:w="851" w:type="dxa"/>
        </w:tcPr>
        <w:p w:rsidR="00B03671" w:rsidRPr="004B4861" w:rsidRDefault="00B03671" w:rsidP="00F77BE9">
          <w:pPr>
            <w:suppressAutoHyphens/>
            <w:autoSpaceDE w:val="0"/>
            <w:autoSpaceDN w:val="0"/>
            <w:adjustRightInd w:val="0"/>
            <w:jc w:val="both"/>
            <w:rPr>
              <w:szCs w:val="22"/>
            </w:rPr>
          </w:pPr>
          <w:r w:rsidRPr="004B4861">
            <w:rPr>
              <w:szCs w:val="22"/>
            </w:rPr>
            <w:t>№ п/п</w:t>
          </w:r>
        </w:p>
      </w:tc>
      <w:tc>
        <w:tcPr>
          <w:tcW w:w="3119" w:type="dxa"/>
        </w:tcPr>
        <w:p w:rsidR="00B03671" w:rsidRPr="004B4861" w:rsidRDefault="00B03671" w:rsidP="00F77BE9">
          <w:pPr>
            <w:suppressAutoHyphens/>
            <w:autoSpaceDE w:val="0"/>
            <w:autoSpaceDN w:val="0"/>
            <w:adjustRightInd w:val="0"/>
            <w:jc w:val="center"/>
            <w:rPr>
              <w:szCs w:val="22"/>
            </w:rPr>
          </w:pPr>
          <w:r w:rsidRPr="004B4861">
            <w:rPr>
              <w:szCs w:val="22"/>
            </w:rPr>
            <w:t>Наименование объекта</w:t>
          </w:r>
        </w:p>
      </w:tc>
      <w:tc>
        <w:tcPr>
          <w:tcW w:w="3544" w:type="dxa"/>
        </w:tcPr>
        <w:p w:rsidR="00B03671" w:rsidRPr="004B4861" w:rsidRDefault="00B03671" w:rsidP="00F77BE9">
          <w:pPr>
            <w:suppressAutoHyphens/>
            <w:autoSpaceDE w:val="0"/>
            <w:autoSpaceDN w:val="0"/>
            <w:adjustRightInd w:val="0"/>
            <w:jc w:val="center"/>
            <w:rPr>
              <w:szCs w:val="22"/>
            </w:rPr>
          </w:pPr>
          <w:r w:rsidRPr="004B4861">
            <w:rPr>
              <w:szCs w:val="22"/>
            </w:rPr>
            <w:t>Планируемый перечень работ по адаптации</w:t>
          </w:r>
        </w:p>
      </w:tc>
      <w:tc>
        <w:tcPr>
          <w:tcW w:w="1984" w:type="dxa"/>
        </w:tcPr>
        <w:p w:rsidR="00B03671" w:rsidRPr="004B4861" w:rsidRDefault="00B03671" w:rsidP="00F77BE9">
          <w:pPr>
            <w:suppressAutoHyphens/>
            <w:autoSpaceDE w:val="0"/>
            <w:autoSpaceDN w:val="0"/>
            <w:adjustRightInd w:val="0"/>
            <w:jc w:val="center"/>
            <w:rPr>
              <w:szCs w:val="22"/>
            </w:rPr>
          </w:pPr>
          <w:r w:rsidRPr="004B4861">
            <w:rPr>
              <w:szCs w:val="22"/>
            </w:rPr>
            <w:t>Нормативный документ</w:t>
          </w:r>
          <w:r w:rsidRPr="004B4861">
            <w:t>, которым предусмотрено проведение мероприятия</w:t>
          </w:r>
        </w:p>
      </w:tc>
      <w:tc>
        <w:tcPr>
          <w:tcW w:w="1985" w:type="dxa"/>
        </w:tcPr>
        <w:p w:rsidR="00B03671" w:rsidRPr="004B4861" w:rsidRDefault="00B03671" w:rsidP="00F77BE9">
          <w:pPr>
            <w:suppressAutoHyphens/>
            <w:autoSpaceDE w:val="0"/>
            <w:autoSpaceDN w:val="0"/>
            <w:adjustRightInd w:val="0"/>
            <w:jc w:val="center"/>
            <w:rPr>
              <w:szCs w:val="22"/>
            </w:rPr>
          </w:pPr>
          <w:r w:rsidRPr="004B4861">
            <w:rPr>
              <w:szCs w:val="22"/>
            </w:rPr>
            <w:t>Ответственный исполнитель</w:t>
          </w:r>
        </w:p>
      </w:tc>
      <w:tc>
        <w:tcPr>
          <w:tcW w:w="1134" w:type="dxa"/>
        </w:tcPr>
        <w:p w:rsidR="00B03671" w:rsidRPr="004B4861" w:rsidRDefault="00B03671" w:rsidP="00F77BE9">
          <w:pPr>
            <w:suppressAutoHyphens/>
            <w:autoSpaceDE w:val="0"/>
            <w:autoSpaceDN w:val="0"/>
            <w:adjustRightInd w:val="0"/>
            <w:jc w:val="center"/>
            <w:rPr>
              <w:szCs w:val="22"/>
            </w:rPr>
          </w:pPr>
          <w:r w:rsidRPr="004B4861">
            <w:rPr>
              <w:szCs w:val="22"/>
            </w:rPr>
            <w:t>Срок выполнения работ</w:t>
          </w:r>
        </w:p>
      </w:tc>
      <w:tc>
        <w:tcPr>
          <w:tcW w:w="2976" w:type="dxa"/>
        </w:tcPr>
        <w:p w:rsidR="00B03671" w:rsidRPr="004B4861" w:rsidRDefault="00B03671" w:rsidP="00F77BE9">
          <w:pPr>
            <w:suppressAutoHyphens/>
            <w:autoSpaceDE w:val="0"/>
            <w:autoSpaceDN w:val="0"/>
            <w:adjustRightInd w:val="0"/>
            <w:jc w:val="both"/>
            <w:rPr>
              <w:szCs w:val="22"/>
            </w:rPr>
          </w:pPr>
          <w:r w:rsidRPr="004B4861">
            <w:rPr>
              <w:szCs w:val="22"/>
            </w:rPr>
            <w:t xml:space="preserve">Планируемый результат влияния мероприятия на повышение значения показателя доступности для инвалидов объектов и услуг </w:t>
          </w:r>
        </w:p>
      </w:tc>
    </w:tr>
    <w:tr w:rsidR="00B03671" w:rsidRPr="008F2ED3" w:rsidTr="00B116A2">
      <w:tc>
        <w:tcPr>
          <w:tcW w:w="851" w:type="dxa"/>
          <w:tcBorders>
            <w:bottom w:val="single" w:sz="4" w:space="0" w:color="auto"/>
          </w:tcBorders>
        </w:tcPr>
        <w:p w:rsidR="00B03671" w:rsidRPr="008F2ED3" w:rsidRDefault="00B03671" w:rsidP="00F77BE9">
          <w:pPr>
            <w:suppressAutoHyphens/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1</w:t>
          </w:r>
        </w:p>
      </w:tc>
      <w:tc>
        <w:tcPr>
          <w:tcW w:w="3119" w:type="dxa"/>
          <w:tcBorders>
            <w:bottom w:val="single" w:sz="4" w:space="0" w:color="auto"/>
          </w:tcBorders>
        </w:tcPr>
        <w:p w:rsidR="00B03671" w:rsidRPr="008F2ED3" w:rsidRDefault="00B03671" w:rsidP="00F77BE9">
          <w:pPr>
            <w:suppressAutoHyphens/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2</w:t>
          </w:r>
        </w:p>
      </w:tc>
      <w:tc>
        <w:tcPr>
          <w:tcW w:w="3544" w:type="dxa"/>
          <w:tcBorders>
            <w:bottom w:val="single" w:sz="4" w:space="0" w:color="auto"/>
          </w:tcBorders>
        </w:tcPr>
        <w:p w:rsidR="00B03671" w:rsidRPr="008F2ED3" w:rsidRDefault="00B03671" w:rsidP="00F77BE9">
          <w:pPr>
            <w:suppressAutoHyphens/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3</w:t>
          </w:r>
        </w:p>
      </w:tc>
      <w:tc>
        <w:tcPr>
          <w:tcW w:w="1984" w:type="dxa"/>
          <w:tcBorders>
            <w:bottom w:val="single" w:sz="4" w:space="0" w:color="auto"/>
          </w:tcBorders>
        </w:tcPr>
        <w:p w:rsidR="00B03671" w:rsidRPr="008F2ED3" w:rsidRDefault="00B03671" w:rsidP="00F77BE9">
          <w:pPr>
            <w:suppressAutoHyphens/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4</w:t>
          </w:r>
        </w:p>
      </w:tc>
      <w:tc>
        <w:tcPr>
          <w:tcW w:w="1985" w:type="dxa"/>
          <w:tcBorders>
            <w:bottom w:val="single" w:sz="4" w:space="0" w:color="auto"/>
          </w:tcBorders>
        </w:tcPr>
        <w:p w:rsidR="00B03671" w:rsidRPr="008F2ED3" w:rsidRDefault="00B03671" w:rsidP="00F77BE9">
          <w:pPr>
            <w:suppressAutoHyphens/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5</w:t>
          </w:r>
        </w:p>
      </w:tc>
      <w:tc>
        <w:tcPr>
          <w:tcW w:w="1134" w:type="dxa"/>
          <w:tcBorders>
            <w:bottom w:val="single" w:sz="4" w:space="0" w:color="auto"/>
          </w:tcBorders>
        </w:tcPr>
        <w:p w:rsidR="00B03671" w:rsidRPr="008F2ED3" w:rsidRDefault="00B03671" w:rsidP="00F77BE9">
          <w:pPr>
            <w:suppressAutoHyphens/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  <w:r w:rsidRPr="008F2ED3">
            <w:rPr>
              <w:sz w:val="22"/>
              <w:szCs w:val="22"/>
            </w:rPr>
            <w:t>6</w:t>
          </w:r>
        </w:p>
      </w:tc>
      <w:tc>
        <w:tcPr>
          <w:tcW w:w="2976" w:type="dxa"/>
          <w:tcBorders>
            <w:bottom w:val="single" w:sz="4" w:space="0" w:color="auto"/>
          </w:tcBorders>
        </w:tcPr>
        <w:p w:rsidR="00B03671" w:rsidRPr="008F2ED3" w:rsidRDefault="00B03671" w:rsidP="00F77BE9">
          <w:pPr>
            <w:suppressAutoHyphens/>
            <w:autoSpaceDE w:val="0"/>
            <w:autoSpaceDN w:val="0"/>
            <w:adjustRightInd w:val="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7</w:t>
          </w:r>
        </w:p>
      </w:tc>
    </w:tr>
  </w:tbl>
  <w:p w:rsidR="00B03671" w:rsidRPr="009134E0" w:rsidRDefault="00B03671" w:rsidP="00F77BE9">
    <w:pPr>
      <w:pStyle w:val="af0"/>
      <w:rPr>
        <w:sz w:val="16"/>
        <w:szCs w:val="16"/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71" w:rsidRDefault="00B03671">
    <w:pPr>
      <w:pStyle w:val="af0"/>
      <w:jc w:val="center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Pr="00045DE4">
      <w:rPr>
        <w:noProof/>
        <w:lang w:val="ru-RU"/>
      </w:rPr>
      <w:t>2</w:t>
    </w:r>
    <w:r>
      <w:fldChar w:fldCharType="end"/>
    </w:r>
  </w:p>
  <w:tbl>
    <w:tblPr>
      <w:tblW w:w="15452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02"/>
      <w:gridCol w:w="3969"/>
      <w:gridCol w:w="3274"/>
      <w:gridCol w:w="2245"/>
      <w:gridCol w:w="1418"/>
      <w:gridCol w:w="3544"/>
    </w:tblGrid>
    <w:tr w:rsidR="00B03671" w:rsidRPr="00650362" w:rsidTr="00F77BE9">
      <w:tc>
        <w:tcPr>
          <w:tcW w:w="1002" w:type="dxa"/>
        </w:tcPr>
        <w:p w:rsidR="00B03671" w:rsidRPr="00650362" w:rsidRDefault="00B03671" w:rsidP="00F77BE9">
          <w:pPr>
            <w:suppressAutoHyphens/>
            <w:autoSpaceDE w:val="0"/>
            <w:autoSpaceDN w:val="0"/>
            <w:adjustRightInd w:val="0"/>
            <w:jc w:val="both"/>
          </w:pPr>
          <w:r w:rsidRPr="00650362">
            <w:t>№ п/п</w:t>
          </w:r>
        </w:p>
      </w:tc>
      <w:tc>
        <w:tcPr>
          <w:tcW w:w="3969" w:type="dxa"/>
        </w:tcPr>
        <w:p w:rsidR="00B03671" w:rsidRPr="00650362" w:rsidRDefault="00B03671" w:rsidP="00F77BE9">
          <w:pPr>
            <w:suppressAutoHyphens/>
            <w:autoSpaceDE w:val="0"/>
            <w:autoSpaceDN w:val="0"/>
            <w:adjustRightInd w:val="0"/>
            <w:jc w:val="both"/>
          </w:pPr>
          <w:r w:rsidRPr="00650362">
            <w:t>Наименование мероприятия</w:t>
          </w:r>
        </w:p>
      </w:tc>
      <w:tc>
        <w:tcPr>
          <w:tcW w:w="3274" w:type="dxa"/>
        </w:tcPr>
        <w:p w:rsidR="00B03671" w:rsidRPr="00650362" w:rsidRDefault="00B03671" w:rsidP="00F77BE9">
          <w:pPr>
            <w:suppressAutoHyphens/>
            <w:autoSpaceDE w:val="0"/>
            <w:autoSpaceDN w:val="0"/>
            <w:adjustRightInd w:val="0"/>
            <w:jc w:val="both"/>
          </w:pPr>
          <w:r w:rsidRPr="00650362">
            <w:t xml:space="preserve">Нормативный правовой акт, иной документ, которым предусмотрено проведение мероприятия </w:t>
          </w:r>
        </w:p>
      </w:tc>
      <w:tc>
        <w:tcPr>
          <w:tcW w:w="2245" w:type="dxa"/>
        </w:tcPr>
        <w:p w:rsidR="00B03671" w:rsidRPr="00650362" w:rsidRDefault="00B03671" w:rsidP="00F77BE9">
          <w:pPr>
            <w:suppressAutoHyphens/>
            <w:autoSpaceDE w:val="0"/>
            <w:autoSpaceDN w:val="0"/>
            <w:adjustRightInd w:val="0"/>
            <w:jc w:val="both"/>
          </w:pPr>
          <w:r w:rsidRPr="00650362">
            <w:t xml:space="preserve">Ответственный исполнитель, соисполнитель </w:t>
          </w:r>
        </w:p>
      </w:tc>
      <w:tc>
        <w:tcPr>
          <w:tcW w:w="1418" w:type="dxa"/>
        </w:tcPr>
        <w:p w:rsidR="00B03671" w:rsidRPr="00650362" w:rsidRDefault="00B03671" w:rsidP="00F77BE9">
          <w:pPr>
            <w:suppressAutoHyphens/>
            <w:autoSpaceDE w:val="0"/>
            <w:autoSpaceDN w:val="0"/>
            <w:adjustRightInd w:val="0"/>
            <w:jc w:val="both"/>
          </w:pPr>
          <w:r w:rsidRPr="00650362">
            <w:t xml:space="preserve">Срок реализации </w:t>
          </w:r>
        </w:p>
      </w:tc>
      <w:tc>
        <w:tcPr>
          <w:tcW w:w="3544" w:type="dxa"/>
        </w:tcPr>
        <w:p w:rsidR="00B03671" w:rsidRPr="00650362" w:rsidRDefault="00B03671" w:rsidP="00F77BE9">
          <w:pPr>
            <w:suppressAutoHyphens/>
            <w:autoSpaceDE w:val="0"/>
            <w:autoSpaceDN w:val="0"/>
            <w:adjustRightInd w:val="0"/>
            <w:jc w:val="both"/>
          </w:pPr>
          <w:r w:rsidRPr="00650362">
            <w:t xml:space="preserve">Планируемый результат влияния мероприятия на повышение значения показателя доступности для инвалидов объектов и услуг </w:t>
          </w:r>
        </w:p>
      </w:tc>
    </w:tr>
    <w:tr w:rsidR="00B03671" w:rsidRPr="00650362" w:rsidTr="00F77BE9">
      <w:tc>
        <w:tcPr>
          <w:tcW w:w="1002" w:type="dxa"/>
          <w:tcBorders>
            <w:bottom w:val="single" w:sz="4" w:space="0" w:color="auto"/>
          </w:tcBorders>
        </w:tcPr>
        <w:p w:rsidR="00B03671" w:rsidRPr="00650362" w:rsidRDefault="00B03671" w:rsidP="00F77BE9">
          <w:pPr>
            <w:suppressAutoHyphens/>
            <w:autoSpaceDE w:val="0"/>
            <w:autoSpaceDN w:val="0"/>
            <w:adjustRightInd w:val="0"/>
            <w:jc w:val="center"/>
          </w:pPr>
          <w:r w:rsidRPr="00650362">
            <w:t>1</w:t>
          </w:r>
        </w:p>
      </w:tc>
      <w:tc>
        <w:tcPr>
          <w:tcW w:w="3969" w:type="dxa"/>
          <w:tcBorders>
            <w:bottom w:val="single" w:sz="4" w:space="0" w:color="auto"/>
          </w:tcBorders>
        </w:tcPr>
        <w:p w:rsidR="00B03671" w:rsidRPr="00650362" w:rsidRDefault="00B03671" w:rsidP="00F77BE9">
          <w:pPr>
            <w:suppressAutoHyphens/>
            <w:autoSpaceDE w:val="0"/>
            <w:autoSpaceDN w:val="0"/>
            <w:adjustRightInd w:val="0"/>
            <w:jc w:val="center"/>
          </w:pPr>
          <w:r w:rsidRPr="00650362">
            <w:t>2</w:t>
          </w:r>
        </w:p>
      </w:tc>
      <w:tc>
        <w:tcPr>
          <w:tcW w:w="3274" w:type="dxa"/>
          <w:tcBorders>
            <w:bottom w:val="single" w:sz="4" w:space="0" w:color="auto"/>
          </w:tcBorders>
        </w:tcPr>
        <w:p w:rsidR="00B03671" w:rsidRPr="00650362" w:rsidRDefault="00B03671" w:rsidP="00F77BE9">
          <w:pPr>
            <w:suppressAutoHyphens/>
            <w:autoSpaceDE w:val="0"/>
            <w:autoSpaceDN w:val="0"/>
            <w:adjustRightInd w:val="0"/>
            <w:jc w:val="center"/>
          </w:pPr>
          <w:r w:rsidRPr="00650362">
            <w:t>3</w:t>
          </w:r>
        </w:p>
      </w:tc>
      <w:tc>
        <w:tcPr>
          <w:tcW w:w="2245" w:type="dxa"/>
          <w:tcBorders>
            <w:bottom w:val="single" w:sz="4" w:space="0" w:color="auto"/>
          </w:tcBorders>
        </w:tcPr>
        <w:p w:rsidR="00B03671" w:rsidRPr="00650362" w:rsidRDefault="00B03671" w:rsidP="00F77BE9">
          <w:pPr>
            <w:suppressAutoHyphens/>
            <w:autoSpaceDE w:val="0"/>
            <w:autoSpaceDN w:val="0"/>
            <w:adjustRightInd w:val="0"/>
            <w:jc w:val="center"/>
          </w:pPr>
          <w:r w:rsidRPr="00650362">
            <w:t>4</w:t>
          </w:r>
        </w:p>
      </w:tc>
      <w:tc>
        <w:tcPr>
          <w:tcW w:w="1418" w:type="dxa"/>
          <w:tcBorders>
            <w:bottom w:val="single" w:sz="4" w:space="0" w:color="auto"/>
          </w:tcBorders>
        </w:tcPr>
        <w:p w:rsidR="00B03671" w:rsidRPr="00650362" w:rsidRDefault="00B03671" w:rsidP="00F77BE9">
          <w:pPr>
            <w:suppressAutoHyphens/>
            <w:autoSpaceDE w:val="0"/>
            <w:autoSpaceDN w:val="0"/>
            <w:adjustRightInd w:val="0"/>
            <w:jc w:val="center"/>
          </w:pPr>
          <w:r w:rsidRPr="00650362">
            <w:t>5</w:t>
          </w:r>
        </w:p>
      </w:tc>
      <w:tc>
        <w:tcPr>
          <w:tcW w:w="3544" w:type="dxa"/>
          <w:tcBorders>
            <w:bottom w:val="single" w:sz="4" w:space="0" w:color="auto"/>
          </w:tcBorders>
        </w:tcPr>
        <w:p w:rsidR="00B03671" w:rsidRPr="00650362" w:rsidRDefault="00B03671" w:rsidP="00F77BE9">
          <w:pPr>
            <w:suppressAutoHyphens/>
            <w:autoSpaceDE w:val="0"/>
            <w:autoSpaceDN w:val="0"/>
            <w:adjustRightInd w:val="0"/>
            <w:jc w:val="center"/>
          </w:pPr>
          <w:r w:rsidRPr="00650362">
            <w:t>6</w:t>
          </w:r>
        </w:p>
      </w:tc>
    </w:tr>
  </w:tbl>
  <w:p w:rsidR="00B03671" w:rsidRPr="009134E0" w:rsidRDefault="00B03671" w:rsidP="00F77BE9">
    <w:pPr>
      <w:pStyle w:val="af0"/>
      <w:rPr>
        <w:sz w:val="16"/>
        <w:szCs w:val="16"/>
        <w:lang w:val="ru-RU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671" w:rsidRPr="003C74CA" w:rsidRDefault="00B03671" w:rsidP="003C74CA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4"/>
      <w:numFmt w:val="decimal"/>
      <w:lvlText w:val="%2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4"/>
      <w:numFmt w:val="decimal"/>
      <w:lvlText w:val="%2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2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4"/>
      <w:numFmt w:val="decimal"/>
      <w:lvlText w:val="%2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4"/>
      <w:numFmt w:val="decimal"/>
      <w:lvlText w:val="%2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4"/>
      <w:numFmt w:val="decimal"/>
      <w:lvlText w:val="%2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4"/>
      <w:numFmt w:val="decimal"/>
      <w:lvlText w:val="%2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4"/>
      <w:numFmt w:val="decimal"/>
      <w:lvlText w:val="%2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B212486"/>
    <w:multiLevelType w:val="hybridMultilevel"/>
    <w:tmpl w:val="50903D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211B61"/>
    <w:multiLevelType w:val="hybridMultilevel"/>
    <w:tmpl w:val="5B9AB2F2"/>
    <w:lvl w:ilvl="0" w:tplc="008AF50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3DC25CC"/>
    <w:multiLevelType w:val="hybridMultilevel"/>
    <w:tmpl w:val="3C82993C"/>
    <w:lvl w:ilvl="0" w:tplc="45BA6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A06FEC"/>
    <w:multiLevelType w:val="multilevel"/>
    <w:tmpl w:val="DE0AE5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 w15:restartNumberingAfterBreak="0">
    <w:nsid w:val="1ACA7FE8"/>
    <w:multiLevelType w:val="hybridMultilevel"/>
    <w:tmpl w:val="59FEE15C"/>
    <w:lvl w:ilvl="0" w:tplc="31D4D7A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BDB584F"/>
    <w:multiLevelType w:val="hybridMultilevel"/>
    <w:tmpl w:val="4878A406"/>
    <w:lvl w:ilvl="0" w:tplc="B6C41FC6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F54B3"/>
    <w:multiLevelType w:val="hybridMultilevel"/>
    <w:tmpl w:val="E5A2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33061"/>
    <w:multiLevelType w:val="hybridMultilevel"/>
    <w:tmpl w:val="DA58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84E75"/>
    <w:multiLevelType w:val="hybridMultilevel"/>
    <w:tmpl w:val="CD3C07B6"/>
    <w:lvl w:ilvl="0" w:tplc="1AA0B21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03B3C85"/>
    <w:multiLevelType w:val="hybridMultilevel"/>
    <w:tmpl w:val="0088DF34"/>
    <w:lvl w:ilvl="0" w:tplc="0E8EDE8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577085"/>
    <w:multiLevelType w:val="hybridMultilevel"/>
    <w:tmpl w:val="95F07F96"/>
    <w:lvl w:ilvl="0" w:tplc="A198F5D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2CE75BC6"/>
    <w:multiLevelType w:val="hybridMultilevel"/>
    <w:tmpl w:val="12163E30"/>
    <w:lvl w:ilvl="0" w:tplc="842AE536">
      <w:start w:val="1"/>
      <w:numFmt w:val="decimal"/>
      <w:lvlText w:val="4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C61DB"/>
    <w:multiLevelType w:val="hybridMultilevel"/>
    <w:tmpl w:val="93940A36"/>
    <w:lvl w:ilvl="0" w:tplc="B6C41FC6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92B06"/>
    <w:multiLevelType w:val="hybridMultilevel"/>
    <w:tmpl w:val="E20EF5E8"/>
    <w:lvl w:ilvl="0" w:tplc="EAA8F14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DFA675F"/>
    <w:multiLevelType w:val="hybridMultilevel"/>
    <w:tmpl w:val="29ECACBC"/>
    <w:lvl w:ilvl="0" w:tplc="2FA89C5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14354"/>
    <w:multiLevelType w:val="hybridMultilevel"/>
    <w:tmpl w:val="29ECACBC"/>
    <w:lvl w:ilvl="0" w:tplc="2FA89C5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5C7F32"/>
    <w:multiLevelType w:val="hybridMultilevel"/>
    <w:tmpl w:val="F836EA1A"/>
    <w:lvl w:ilvl="0" w:tplc="B7B896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04C0F"/>
    <w:multiLevelType w:val="multilevel"/>
    <w:tmpl w:val="C41277E2"/>
    <w:lvl w:ilvl="0">
      <w:start w:val="1"/>
      <w:numFmt w:val="decimal"/>
      <w:lvlText w:val="%1.5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5.%2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spacing w:val="0"/>
        <w:w w:val="100"/>
        <w:position w:val="0"/>
        <w:sz w:val="22"/>
        <w:u w:val="none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 w15:restartNumberingAfterBreak="0">
    <w:nsid w:val="67A61953"/>
    <w:multiLevelType w:val="multilevel"/>
    <w:tmpl w:val="B25885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3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1" w15:restartNumberingAfterBreak="0">
    <w:nsid w:val="6A337971"/>
    <w:multiLevelType w:val="hybridMultilevel"/>
    <w:tmpl w:val="AB381D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7B5478"/>
    <w:multiLevelType w:val="hybridMultilevel"/>
    <w:tmpl w:val="EF02E0C4"/>
    <w:lvl w:ilvl="0" w:tplc="0666C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FF00CC7"/>
    <w:multiLevelType w:val="multilevel"/>
    <w:tmpl w:val="B9D2367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16F0661"/>
    <w:multiLevelType w:val="hybridMultilevel"/>
    <w:tmpl w:val="CECE4318"/>
    <w:lvl w:ilvl="0" w:tplc="B6C41FC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D3139"/>
    <w:multiLevelType w:val="hybridMultilevel"/>
    <w:tmpl w:val="29ECACBC"/>
    <w:lvl w:ilvl="0" w:tplc="2FA89C5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045C5"/>
    <w:multiLevelType w:val="hybridMultilevel"/>
    <w:tmpl w:val="0CCEB998"/>
    <w:lvl w:ilvl="0" w:tplc="39F86E4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A4C0F6C"/>
    <w:multiLevelType w:val="hybridMultilevel"/>
    <w:tmpl w:val="952C37CE"/>
    <w:lvl w:ilvl="0" w:tplc="842AE536">
      <w:start w:val="1"/>
      <w:numFmt w:val="decimal"/>
      <w:lvlText w:val="4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36C6D"/>
    <w:multiLevelType w:val="hybridMultilevel"/>
    <w:tmpl w:val="29ECACBC"/>
    <w:lvl w:ilvl="0" w:tplc="2FA89C5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27"/>
  </w:num>
  <w:num w:numId="4">
    <w:abstractNumId w:val="13"/>
  </w:num>
  <w:num w:numId="5">
    <w:abstractNumId w:val="14"/>
  </w:num>
  <w:num w:numId="6">
    <w:abstractNumId w:val="7"/>
  </w:num>
  <w:num w:numId="7">
    <w:abstractNumId w:val="24"/>
  </w:num>
  <w:num w:numId="8">
    <w:abstractNumId w:val="18"/>
  </w:num>
  <w:num w:numId="9">
    <w:abstractNumId w:val="12"/>
  </w:num>
  <w:num w:numId="10">
    <w:abstractNumId w:val="5"/>
  </w:num>
  <w:num w:numId="11">
    <w:abstractNumId w:val="15"/>
  </w:num>
  <w:num w:numId="12">
    <w:abstractNumId w:val="21"/>
  </w:num>
  <w:num w:numId="13">
    <w:abstractNumId w:val="9"/>
  </w:num>
  <w:num w:numId="14">
    <w:abstractNumId w:val="26"/>
  </w:num>
  <w:num w:numId="15">
    <w:abstractNumId w:val="4"/>
  </w:num>
  <w:num w:numId="16">
    <w:abstractNumId w:val="10"/>
  </w:num>
  <w:num w:numId="17">
    <w:abstractNumId w:val="0"/>
  </w:num>
  <w:num w:numId="18">
    <w:abstractNumId w:val="1"/>
  </w:num>
  <w:num w:numId="19">
    <w:abstractNumId w:val="11"/>
  </w:num>
  <w:num w:numId="20">
    <w:abstractNumId w:val="22"/>
  </w:num>
  <w:num w:numId="21">
    <w:abstractNumId w:val="16"/>
  </w:num>
  <w:num w:numId="22">
    <w:abstractNumId w:val="3"/>
  </w:num>
  <w:num w:numId="23">
    <w:abstractNumId w:val="17"/>
  </w:num>
  <w:num w:numId="24">
    <w:abstractNumId w:val="28"/>
  </w:num>
  <w:num w:numId="25">
    <w:abstractNumId w:val="25"/>
  </w:num>
  <w:num w:numId="26">
    <w:abstractNumId w:val="2"/>
  </w:num>
  <w:num w:numId="27">
    <w:abstractNumId w:val="8"/>
  </w:num>
  <w:num w:numId="28">
    <w:abstractNumId w:val="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0A"/>
    <w:rsid w:val="00045DE4"/>
    <w:rsid w:val="00047392"/>
    <w:rsid w:val="0006027C"/>
    <w:rsid w:val="000618F5"/>
    <w:rsid w:val="0008028D"/>
    <w:rsid w:val="000813DB"/>
    <w:rsid w:val="00082C76"/>
    <w:rsid w:val="000A5357"/>
    <w:rsid w:val="000A7477"/>
    <w:rsid w:val="000D4168"/>
    <w:rsid w:val="000E735B"/>
    <w:rsid w:val="00105FC6"/>
    <w:rsid w:val="00111BD8"/>
    <w:rsid w:val="00111E1C"/>
    <w:rsid w:val="001169B7"/>
    <w:rsid w:val="00117F51"/>
    <w:rsid w:val="00123B94"/>
    <w:rsid w:val="00126235"/>
    <w:rsid w:val="001301A7"/>
    <w:rsid w:val="00130A9D"/>
    <w:rsid w:val="001347D1"/>
    <w:rsid w:val="001348DE"/>
    <w:rsid w:val="00136C20"/>
    <w:rsid w:val="0015723F"/>
    <w:rsid w:val="00160211"/>
    <w:rsid w:val="00167BA6"/>
    <w:rsid w:val="0018473F"/>
    <w:rsid w:val="00184ACA"/>
    <w:rsid w:val="001918D0"/>
    <w:rsid w:val="00193583"/>
    <w:rsid w:val="0019620E"/>
    <w:rsid w:val="001A4F8C"/>
    <w:rsid w:val="001B3A36"/>
    <w:rsid w:val="001D2BFD"/>
    <w:rsid w:val="001E474A"/>
    <w:rsid w:val="001E5A2C"/>
    <w:rsid w:val="001E6E7A"/>
    <w:rsid w:val="001F47C8"/>
    <w:rsid w:val="001F4DCC"/>
    <w:rsid w:val="00235B6E"/>
    <w:rsid w:val="00241462"/>
    <w:rsid w:val="0024793C"/>
    <w:rsid w:val="00260F6C"/>
    <w:rsid w:val="0027577E"/>
    <w:rsid w:val="00294870"/>
    <w:rsid w:val="002B2BBB"/>
    <w:rsid w:val="002E75A4"/>
    <w:rsid w:val="002F3811"/>
    <w:rsid w:val="002F3E3D"/>
    <w:rsid w:val="003125C9"/>
    <w:rsid w:val="00325632"/>
    <w:rsid w:val="00332C47"/>
    <w:rsid w:val="00334076"/>
    <w:rsid w:val="00335897"/>
    <w:rsid w:val="00336C38"/>
    <w:rsid w:val="00352257"/>
    <w:rsid w:val="00365EF2"/>
    <w:rsid w:val="00373BD6"/>
    <w:rsid w:val="003A28CA"/>
    <w:rsid w:val="003C2641"/>
    <w:rsid w:val="003C2F17"/>
    <w:rsid w:val="003C7120"/>
    <w:rsid w:val="003C74CA"/>
    <w:rsid w:val="003D0F11"/>
    <w:rsid w:val="003E46F3"/>
    <w:rsid w:val="003E6860"/>
    <w:rsid w:val="003F3E65"/>
    <w:rsid w:val="003F78C7"/>
    <w:rsid w:val="00402E19"/>
    <w:rsid w:val="004077D3"/>
    <w:rsid w:val="00420286"/>
    <w:rsid w:val="00421446"/>
    <w:rsid w:val="00440DC8"/>
    <w:rsid w:val="004464B9"/>
    <w:rsid w:val="004534A6"/>
    <w:rsid w:val="004612BA"/>
    <w:rsid w:val="00463FF2"/>
    <w:rsid w:val="00466294"/>
    <w:rsid w:val="00467A38"/>
    <w:rsid w:val="004702A2"/>
    <w:rsid w:val="004713A3"/>
    <w:rsid w:val="00482F81"/>
    <w:rsid w:val="004929B2"/>
    <w:rsid w:val="00495D26"/>
    <w:rsid w:val="004A6606"/>
    <w:rsid w:val="004B4861"/>
    <w:rsid w:val="004B5A7B"/>
    <w:rsid w:val="004B6356"/>
    <w:rsid w:val="004B6C67"/>
    <w:rsid w:val="004C2D4C"/>
    <w:rsid w:val="004C45BF"/>
    <w:rsid w:val="004D0C15"/>
    <w:rsid w:val="004D54AE"/>
    <w:rsid w:val="004D5570"/>
    <w:rsid w:val="004E2F93"/>
    <w:rsid w:val="004F732D"/>
    <w:rsid w:val="005025A9"/>
    <w:rsid w:val="00510DC1"/>
    <w:rsid w:val="00521380"/>
    <w:rsid w:val="00525CCA"/>
    <w:rsid w:val="00545560"/>
    <w:rsid w:val="00550B64"/>
    <w:rsid w:val="005612AF"/>
    <w:rsid w:val="005748D6"/>
    <w:rsid w:val="005A0AD2"/>
    <w:rsid w:val="005B0027"/>
    <w:rsid w:val="005B07B4"/>
    <w:rsid w:val="005B4EF7"/>
    <w:rsid w:val="005B51A6"/>
    <w:rsid w:val="005C2396"/>
    <w:rsid w:val="005D0854"/>
    <w:rsid w:val="005D7CD3"/>
    <w:rsid w:val="005E6CE7"/>
    <w:rsid w:val="005E71E9"/>
    <w:rsid w:val="005F4ADF"/>
    <w:rsid w:val="005F4D60"/>
    <w:rsid w:val="00604AAB"/>
    <w:rsid w:val="00621852"/>
    <w:rsid w:val="00623A01"/>
    <w:rsid w:val="00631954"/>
    <w:rsid w:val="0065102E"/>
    <w:rsid w:val="00656C39"/>
    <w:rsid w:val="00663D79"/>
    <w:rsid w:val="00666580"/>
    <w:rsid w:val="00667803"/>
    <w:rsid w:val="0067190E"/>
    <w:rsid w:val="006816C0"/>
    <w:rsid w:val="00681F47"/>
    <w:rsid w:val="006920DE"/>
    <w:rsid w:val="00694844"/>
    <w:rsid w:val="0069647E"/>
    <w:rsid w:val="006A186C"/>
    <w:rsid w:val="006A27EF"/>
    <w:rsid w:val="006D6224"/>
    <w:rsid w:val="006E1B88"/>
    <w:rsid w:val="006F2EDA"/>
    <w:rsid w:val="007074EA"/>
    <w:rsid w:val="00714418"/>
    <w:rsid w:val="007165F2"/>
    <w:rsid w:val="00717E44"/>
    <w:rsid w:val="00720F31"/>
    <w:rsid w:val="00722746"/>
    <w:rsid w:val="00730A19"/>
    <w:rsid w:val="00735ECA"/>
    <w:rsid w:val="00742FC7"/>
    <w:rsid w:val="007533BB"/>
    <w:rsid w:val="007908DE"/>
    <w:rsid w:val="00795123"/>
    <w:rsid w:val="007B52CE"/>
    <w:rsid w:val="007E75A8"/>
    <w:rsid w:val="008075C1"/>
    <w:rsid w:val="00825C20"/>
    <w:rsid w:val="00827703"/>
    <w:rsid w:val="00833364"/>
    <w:rsid w:val="008364F9"/>
    <w:rsid w:val="008375BA"/>
    <w:rsid w:val="00860395"/>
    <w:rsid w:val="0086385B"/>
    <w:rsid w:val="00865DB1"/>
    <w:rsid w:val="0086706A"/>
    <w:rsid w:val="008835EB"/>
    <w:rsid w:val="008904E7"/>
    <w:rsid w:val="008B753B"/>
    <w:rsid w:val="008C5CE1"/>
    <w:rsid w:val="008D0A71"/>
    <w:rsid w:val="008D1C15"/>
    <w:rsid w:val="008D64C3"/>
    <w:rsid w:val="008E07A7"/>
    <w:rsid w:val="008E6B66"/>
    <w:rsid w:val="008F03FF"/>
    <w:rsid w:val="009117BB"/>
    <w:rsid w:val="00917C8E"/>
    <w:rsid w:val="00936E89"/>
    <w:rsid w:val="00951324"/>
    <w:rsid w:val="00970B8C"/>
    <w:rsid w:val="0097130C"/>
    <w:rsid w:val="00977D22"/>
    <w:rsid w:val="00984E6A"/>
    <w:rsid w:val="009B5963"/>
    <w:rsid w:val="009B6C74"/>
    <w:rsid w:val="009D12B7"/>
    <w:rsid w:val="009D79C4"/>
    <w:rsid w:val="009F2956"/>
    <w:rsid w:val="009F58FF"/>
    <w:rsid w:val="00A26728"/>
    <w:rsid w:val="00A37470"/>
    <w:rsid w:val="00A43BC1"/>
    <w:rsid w:val="00A5102D"/>
    <w:rsid w:val="00A712BC"/>
    <w:rsid w:val="00A842E7"/>
    <w:rsid w:val="00A8575A"/>
    <w:rsid w:val="00A91679"/>
    <w:rsid w:val="00A93DC3"/>
    <w:rsid w:val="00A959FD"/>
    <w:rsid w:val="00AB1839"/>
    <w:rsid w:val="00AC2335"/>
    <w:rsid w:val="00AD54B8"/>
    <w:rsid w:val="00AD6BB6"/>
    <w:rsid w:val="00AF2184"/>
    <w:rsid w:val="00B03671"/>
    <w:rsid w:val="00B10880"/>
    <w:rsid w:val="00B116A2"/>
    <w:rsid w:val="00B13F64"/>
    <w:rsid w:val="00B15D25"/>
    <w:rsid w:val="00B2126F"/>
    <w:rsid w:val="00B3706E"/>
    <w:rsid w:val="00B52A18"/>
    <w:rsid w:val="00B630E1"/>
    <w:rsid w:val="00B65475"/>
    <w:rsid w:val="00B67F10"/>
    <w:rsid w:val="00B84F27"/>
    <w:rsid w:val="00B9684D"/>
    <w:rsid w:val="00BB7451"/>
    <w:rsid w:val="00C201FA"/>
    <w:rsid w:val="00C250A7"/>
    <w:rsid w:val="00C26FA6"/>
    <w:rsid w:val="00C47DAC"/>
    <w:rsid w:val="00C47EDA"/>
    <w:rsid w:val="00C67397"/>
    <w:rsid w:val="00C756EA"/>
    <w:rsid w:val="00C76654"/>
    <w:rsid w:val="00C76C57"/>
    <w:rsid w:val="00C86E7D"/>
    <w:rsid w:val="00C921F3"/>
    <w:rsid w:val="00C93699"/>
    <w:rsid w:val="00CB3724"/>
    <w:rsid w:val="00CC0E2B"/>
    <w:rsid w:val="00CC3C49"/>
    <w:rsid w:val="00CC696E"/>
    <w:rsid w:val="00CD343B"/>
    <w:rsid w:val="00CE51EE"/>
    <w:rsid w:val="00CF0222"/>
    <w:rsid w:val="00D03877"/>
    <w:rsid w:val="00D1403E"/>
    <w:rsid w:val="00D2001C"/>
    <w:rsid w:val="00D24F40"/>
    <w:rsid w:val="00D27471"/>
    <w:rsid w:val="00D32977"/>
    <w:rsid w:val="00D3327C"/>
    <w:rsid w:val="00D371B0"/>
    <w:rsid w:val="00D3754C"/>
    <w:rsid w:val="00D4464F"/>
    <w:rsid w:val="00D61274"/>
    <w:rsid w:val="00D630F3"/>
    <w:rsid w:val="00D67470"/>
    <w:rsid w:val="00D67B2C"/>
    <w:rsid w:val="00D67F3A"/>
    <w:rsid w:val="00D72797"/>
    <w:rsid w:val="00D7448E"/>
    <w:rsid w:val="00D76DD2"/>
    <w:rsid w:val="00D8721E"/>
    <w:rsid w:val="00D872D3"/>
    <w:rsid w:val="00DA4EE9"/>
    <w:rsid w:val="00DA5C37"/>
    <w:rsid w:val="00DB2536"/>
    <w:rsid w:val="00DC0B3A"/>
    <w:rsid w:val="00DC2B75"/>
    <w:rsid w:val="00DD754A"/>
    <w:rsid w:val="00DD7C10"/>
    <w:rsid w:val="00DE7DDD"/>
    <w:rsid w:val="00E2220F"/>
    <w:rsid w:val="00E23DFF"/>
    <w:rsid w:val="00E24C12"/>
    <w:rsid w:val="00E26F52"/>
    <w:rsid w:val="00E32A52"/>
    <w:rsid w:val="00E351D5"/>
    <w:rsid w:val="00E41585"/>
    <w:rsid w:val="00E473D2"/>
    <w:rsid w:val="00E53A9C"/>
    <w:rsid w:val="00E61477"/>
    <w:rsid w:val="00E62DF8"/>
    <w:rsid w:val="00E63C53"/>
    <w:rsid w:val="00E6639C"/>
    <w:rsid w:val="00E74A5C"/>
    <w:rsid w:val="00E82CBE"/>
    <w:rsid w:val="00E86968"/>
    <w:rsid w:val="00E93A05"/>
    <w:rsid w:val="00EE0A9B"/>
    <w:rsid w:val="00EE4D10"/>
    <w:rsid w:val="00EF60AB"/>
    <w:rsid w:val="00F04AE2"/>
    <w:rsid w:val="00F30D48"/>
    <w:rsid w:val="00F529CD"/>
    <w:rsid w:val="00F534A9"/>
    <w:rsid w:val="00F54694"/>
    <w:rsid w:val="00F63376"/>
    <w:rsid w:val="00F74B0C"/>
    <w:rsid w:val="00F75641"/>
    <w:rsid w:val="00F77BE9"/>
    <w:rsid w:val="00F81751"/>
    <w:rsid w:val="00F82F31"/>
    <w:rsid w:val="00F913A6"/>
    <w:rsid w:val="00F92DCA"/>
    <w:rsid w:val="00F975E1"/>
    <w:rsid w:val="00FB790A"/>
    <w:rsid w:val="00FB7F28"/>
    <w:rsid w:val="00FD3A8C"/>
    <w:rsid w:val="00FD56D2"/>
    <w:rsid w:val="00FE4A75"/>
    <w:rsid w:val="00FE79E2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66593E-71FB-4D6B-AADC-64EF413C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446"/>
    <w:pPr>
      <w:keepNext/>
      <w:spacing w:before="120"/>
      <w:jc w:val="center"/>
      <w:outlineLvl w:val="0"/>
    </w:pPr>
    <w:rPr>
      <w:b/>
      <w:caps/>
      <w:spacing w:val="1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1446"/>
    <w:rPr>
      <w:rFonts w:ascii="Times New Roman" w:eastAsia="Times New Roman" w:hAnsi="Times New Roman" w:cs="Times New Roman"/>
      <w:b/>
      <w:caps/>
      <w:spacing w:val="120"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E1B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Intense Quote"/>
    <w:basedOn w:val="a"/>
    <w:next w:val="a"/>
    <w:link w:val="a5"/>
    <w:uiPriority w:val="30"/>
    <w:qFormat/>
    <w:rsid w:val="006E1B8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5">
    <w:name w:val="Выделенная цитата Знак"/>
    <w:basedOn w:val="a0"/>
    <w:link w:val="a4"/>
    <w:uiPriority w:val="30"/>
    <w:rsid w:val="006E1B88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6">
    <w:name w:val="Message Header"/>
    <w:basedOn w:val="a"/>
    <w:link w:val="a7"/>
    <w:rsid w:val="00421446"/>
    <w:pPr>
      <w:overflowPunct w:val="0"/>
      <w:autoSpaceDE w:val="0"/>
      <w:autoSpaceDN w:val="0"/>
      <w:adjustRightInd w:val="0"/>
      <w:spacing w:before="1200"/>
      <w:jc w:val="center"/>
      <w:textAlignment w:val="baseline"/>
    </w:pPr>
    <w:rPr>
      <w:caps/>
      <w:noProof/>
      <w:spacing w:val="40"/>
      <w:szCs w:val="20"/>
    </w:rPr>
  </w:style>
  <w:style w:type="character" w:customStyle="1" w:styleId="a7">
    <w:name w:val="Шапка Знак"/>
    <w:basedOn w:val="a0"/>
    <w:link w:val="a6"/>
    <w:rsid w:val="00421446"/>
    <w:rPr>
      <w:rFonts w:ascii="Times New Roman" w:eastAsia="Times New Roman" w:hAnsi="Times New Roman" w:cs="Times New Roman"/>
      <w:caps/>
      <w:noProof/>
      <w:spacing w:val="40"/>
      <w:sz w:val="24"/>
      <w:szCs w:val="20"/>
      <w:lang w:eastAsia="ru-RU"/>
    </w:rPr>
  </w:style>
  <w:style w:type="paragraph" w:styleId="a8">
    <w:name w:val="Subtitle"/>
    <w:basedOn w:val="a"/>
    <w:link w:val="a9"/>
    <w:qFormat/>
    <w:rsid w:val="00421446"/>
    <w:pPr>
      <w:jc w:val="both"/>
    </w:pPr>
    <w:rPr>
      <w:b/>
      <w:bCs/>
    </w:rPr>
  </w:style>
  <w:style w:type="character" w:customStyle="1" w:styleId="a9">
    <w:name w:val="Подзаголовок Знак"/>
    <w:basedOn w:val="a0"/>
    <w:link w:val="a8"/>
    <w:rsid w:val="004214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a">
    <w:name w:val="Текст постановления"/>
    <w:basedOn w:val="a"/>
    <w:rsid w:val="00421446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paragraph" w:customStyle="1" w:styleId="ConsPlusNormal">
    <w:name w:val="ConsPlusNormal"/>
    <w:link w:val="ConsPlusNormal0"/>
    <w:rsid w:val="004214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21446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Emphasis"/>
    <w:qFormat/>
    <w:rsid w:val="00421446"/>
    <w:rPr>
      <w:i/>
      <w:iCs/>
    </w:rPr>
  </w:style>
  <w:style w:type="paragraph" w:customStyle="1" w:styleId="3">
    <w:name w:val="Знак3 Знак Знак Знак Знак Знак Знак Знак Знак Знак"/>
    <w:basedOn w:val="a"/>
    <w:rsid w:val="003C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c">
    <w:name w:val="Заголовок постановления"/>
    <w:basedOn w:val="a"/>
    <w:next w:val="aa"/>
    <w:rsid w:val="003C74CA"/>
    <w:pPr>
      <w:overflowPunct w:val="0"/>
      <w:autoSpaceDE w:val="0"/>
      <w:autoSpaceDN w:val="0"/>
      <w:adjustRightInd w:val="0"/>
      <w:spacing w:before="240" w:after="960"/>
      <w:ind w:right="5102" w:firstLine="709"/>
      <w:textAlignment w:val="baseline"/>
    </w:pPr>
    <w:rPr>
      <w:i/>
      <w:szCs w:val="20"/>
    </w:rPr>
  </w:style>
  <w:style w:type="table" w:styleId="ad">
    <w:name w:val="Table Grid"/>
    <w:basedOn w:val="a1"/>
    <w:uiPriority w:val="59"/>
    <w:rsid w:val="003C7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 Знак"/>
    <w:link w:val="af"/>
    <w:uiPriority w:val="99"/>
    <w:locked/>
    <w:rsid w:val="003C74CA"/>
    <w:rPr>
      <w:sz w:val="25"/>
      <w:szCs w:val="25"/>
      <w:shd w:val="clear" w:color="auto" w:fill="FFFFFF"/>
    </w:rPr>
  </w:style>
  <w:style w:type="paragraph" w:styleId="af">
    <w:name w:val="Body Text"/>
    <w:basedOn w:val="a"/>
    <w:link w:val="ae"/>
    <w:uiPriority w:val="99"/>
    <w:rsid w:val="003C74CA"/>
    <w:pPr>
      <w:widowControl w:val="0"/>
      <w:shd w:val="clear" w:color="auto" w:fill="FFFFFF"/>
      <w:spacing w:before="600" w:after="420" w:line="240" w:lineRule="atLeast"/>
      <w:ind w:hanging="138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">
    <w:name w:val="Заголовок №2_"/>
    <w:link w:val="20"/>
    <w:uiPriority w:val="99"/>
    <w:locked/>
    <w:rsid w:val="003C74CA"/>
    <w:rPr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C74CA"/>
    <w:pPr>
      <w:widowControl w:val="0"/>
      <w:shd w:val="clear" w:color="auto" w:fill="FFFFFF"/>
      <w:spacing w:before="600" w:line="322" w:lineRule="exact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C7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3"/>
    <w:basedOn w:val="a"/>
    <w:rsid w:val="003C74CA"/>
    <w:pPr>
      <w:widowControl w:val="0"/>
      <w:shd w:val="clear" w:color="auto" w:fill="FFFFFF"/>
      <w:spacing w:line="274" w:lineRule="exact"/>
    </w:pPr>
    <w:rPr>
      <w:sz w:val="23"/>
      <w:szCs w:val="23"/>
      <w:shd w:val="clear" w:color="auto" w:fill="FFFFFF"/>
      <w:lang w:val="x-none" w:eastAsia="x-none"/>
    </w:rPr>
  </w:style>
  <w:style w:type="character" w:customStyle="1" w:styleId="21">
    <w:name w:val="Основной текст2"/>
    <w:rsid w:val="003C74CA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x-none" w:bidi="ar-SA"/>
    </w:rPr>
  </w:style>
  <w:style w:type="paragraph" w:customStyle="1" w:styleId="ConsPlusCell">
    <w:name w:val="ConsPlusCell"/>
    <w:uiPriority w:val="99"/>
    <w:rsid w:val="003C74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3C74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3C74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3C74CA"/>
  </w:style>
  <w:style w:type="paragraph" w:customStyle="1" w:styleId="ConsPlusTitle">
    <w:name w:val="ConsPlusTitle"/>
    <w:uiPriority w:val="99"/>
    <w:rsid w:val="003C74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rsid w:val="003C74CA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uiPriority w:val="99"/>
    <w:rsid w:val="003C74C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5">
    <w:name w:val="Обычный (паспорт)"/>
    <w:basedOn w:val="a"/>
    <w:rsid w:val="003C74CA"/>
    <w:pPr>
      <w:spacing w:before="120"/>
      <w:jc w:val="both"/>
    </w:pPr>
    <w:rPr>
      <w:sz w:val="28"/>
      <w:szCs w:val="28"/>
    </w:rPr>
  </w:style>
  <w:style w:type="paragraph" w:customStyle="1" w:styleId="af6">
    <w:name w:val="Таблица лев"/>
    <w:basedOn w:val="a"/>
    <w:uiPriority w:val="99"/>
    <w:qFormat/>
    <w:rsid w:val="003C74CA"/>
    <w:pPr>
      <w:autoSpaceDE w:val="0"/>
      <w:autoSpaceDN w:val="0"/>
      <w:adjustRightInd w:val="0"/>
    </w:pPr>
  </w:style>
  <w:style w:type="paragraph" w:customStyle="1" w:styleId="ConsPlusNonformat">
    <w:name w:val="ConsPlusNonformat"/>
    <w:link w:val="ConsPlusNonformat0"/>
    <w:rsid w:val="003C74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3C74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rsid w:val="003C74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basedOn w:val="a0"/>
    <w:link w:val="af7"/>
    <w:uiPriority w:val="99"/>
    <w:rsid w:val="003C74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4">
    <w:name w:val="Font Style14"/>
    <w:uiPriority w:val="99"/>
    <w:rsid w:val="003C74CA"/>
    <w:rPr>
      <w:rFonts w:ascii="Times New Roman" w:hAnsi="Times New Roman" w:cs="Times New Roman"/>
      <w:sz w:val="26"/>
      <w:szCs w:val="26"/>
    </w:rPr>
  </w:style>
  <w:style w:type="paragraph" w:customStyle="1" w:styleId="af9">
    <w:name w:val="Таблицы (моноширинный)"/>
    <w:basedOn w:val="a"/>
    <w:next w:val="a"/>
    <w:uiPriority w:val="99"/>
    <w:rsid w:val="003C7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a">
    <w:name w:val="Цветовое выделение"/>
    <w:rsid w:val="003C74CA"/>
    <w:rPr>
      <w:b/>
      <w:bCs/>
      <w:color w:val="26282F"/>
    </w:rPr>
  </w:style>
  <w:style w:type="paragraph" w:customStyle="1" w:styleId="Style2">
    <w:name w:val="Style2"/>
    <w:basedOn w:val="a"/>
    <w:uiPriority w:val="99"/>
    <w:rsid w:val="003C74CA"/>
    <w:pPr>
      <w:widowControl w:val="0"/>
      <w:autoSpaceDE w:val="0"/>
      <w:autoSpaceDN w:val="0"/>
      <w:adjustRightInd w:val="0"/>
    </w:pPr>
  </w:style>
  <w:style w:type="character" w:customStyle="1" w:styleId="afb">
    <w:name w:val="Основной текст + Не полужирный"/>
    <w:rsid w:val="003C74CA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styleId="afc">
    <w:name w:val="Hyperlink"/>
    <w:uiPriority w:val="99"/>
    <w:unhideWhenUsed/>
    <w:rsid w:val="003C74CA"/>
    <w:rPr>
      <w:color w:val="0000FF"/>
      <w:u w:val="single"/>
    </w:rPr>
  </w:style>
  <w:style w:type="character" w:styleId="afd">
    <w:name w:val="FollowedHyperlink"/>
    <w:uiPriority w:val="99"/>
    <w:unhideWhenUsed/>
    <w:rsid w:val="003C74CA"/>
    <w:rPr>
      <w:color w:val="800080"/>
      <w:u w:val="single"/>
    </w:rPr>
  </w:style>
  <w:style w:type="paragraph" w:customStyle="1" w:styleId="font5">
    <w:name w:val="font5"/>
    <w:basedOn w:val="a"/>
    <w:rsid w:val="003C74CA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3C74C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3">
    <w:name w:val="xl63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0">
    <w:name w:val="xl70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71">
    <w:name w:val="xl71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3C7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78">
    <w:name w:val="xl78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3C7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0">
    <w:name w:val="xl80"/>
    <w:basedOn w:val="a"/>
    <w:rsid w:val="003C7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2">
    <w:name w:val="xl82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3C74CA"/>
    <w:pP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8">
    <w:name w:val="xl88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rsid w:val="003C74CA"/>
    <w:pPr>
      <w:spacing w:before="100" w:beforeAutospacing="1" w:after="100" w:afterAutospacing="1"/>
    </w:pPr>
  </w:style>
  <w:style w:type="paragraph" w:customStyle="1" w:styleId="xl91">
    <w:name w:val="xl91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3C7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3C7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3C7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7">
    <w:name w:val="xl97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C7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7">
    <w:name w:val="xl107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3C7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3C7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3C74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3C74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3C74CA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3C74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3C74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"/>
    <w:rsid w:val="003C7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3C7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3C74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3C74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3C74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22">
    <w:name w:val="Основной текст (2)"/>
    <w:basedOn w:val="a"/>
    <w:link w:val="23"/>
    <w:uiPriority w:val="99"/>
    <w:rsid w:val="003C74CA"/>
    <w:pPr>
      <w:shd w:val="clear" w:color="auto" w:fill="FFFFFF"/>
      <w:spacing w:after="240" w:line="240" w:lineRule="atLeast"/>
      <w:ind w:firstLine="680"/>
      <w:jc w:val="both"/>
    </w:pPr>
    <w:rPr>
      <w:rFonts w:ascii="Arial Unicode MS" w:eastAsia="Arial Unicode MS" w:hAnsi="Arial Unicode MS"/>
      <w:b/>
      <w:bCs/>
      <w:sz w:val="25"/>
      <w:szCs w:val="25"/>
      <w:lang w:val="x-none" w:eastAsia="x-none"/>
    </w:rPr>
  </w:style>
  <w:style w:type="character" w:customStyle="1" w:styleId="23">
    <w:name w:val="Основной текст (2)_"/>
    <w:link w:val="22"/>
    <w:uiPriority w:val="99"/>
    <w:locked/>
    <w:rsid w:val="003C74CA"/>
    <w:rPr>
      <w:rFonts w:ascii="Arial Unicode MS" w:eastAsia="Arial Unicode MS" w:hAnsi="Arial Unicode MS" w:cs="Times New Roman"/>
      <w:b/>
      <w:bCs/>
      <w:sz w:val="25"/>
      <w:szCs w:val="25"/>
      <w:shd w:val="clear" w:color="auto" w:fill="FFFFFF"/>
      <w:lang w:val="x-none" w:eastAsia="x-none"/>
    </w:rPr>
  </w:style>
  <w:style w:type="character" w:customStyle="1" w:styleId="12">
    <w:name w:val="Заголовок №1_"/>
    <w:link w:val="110"/>
    <w:uiPriority w:val="99"/>
    <w:locked/>
    <w:rsid w:val="003C74CA"/>
    <w:rPr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3C74CA"/>
    <w:pPr>
      <w:shd w:val="clear" w:color="auto" w:fill="FFFFFF"/>
      <w:spacing w:line="422" w:lineRule="exact"/>
      <w:ind w:firstLine="680"/>
      <w:jc w:val="both"/>
      <w:outlineLvl w:val="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3">
    <w:name w:val="Заголовок №1"/>
    <w:uiPriority w:val="99"/>
    <w:rsid w:val="003C74CA"/>
  </w:style>
  <w:style w:type="paragraph" w:styleId="24">
    <w:name w:val="Body Text Indent 2"/>
    <w:basedOn w:val="a"/>
    <w:link w:val="25"/>
    <w:uiPriority w:val="99"/>
    <w:unhideWhenUsed/>
    <w:rsid w:val="003C74CA"/>
    <w:pPr>
      <w:spacing w:after="120" w:line="480" w:lineRule="auto"/>
      <w:ind w:left="283"/>
    </w:pPr>
    <w:rPr>
      <w:rFonts w:ascii="Arial Unicode MS" w:eastAsia="Arial Unicode MS" w:hAnsi="Arial Unicode MS"/>
      <w:color w:val="00000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C74CA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styleId="26">
    <w:name w:val="Body Text 2"/>
    <w:basedOn w:val="a"/>
    <w:link w:val="27"/>
    <w:uiPriority w:val="99"/>
    <w:unhideWhenUsed/>
    <w:rsid w:val="003C74CA"/>
    <w:pPr>
      <w:spacing w:after="120" w:line="480" w:lineRule="auto"/>
    </w:pPr>
    <w:rPr>
      <w:rFonts w:ascii="Arial Unicode MS" w:eastAsia="Arial Unicode MS" w:hAnsi="Arial Unicode MS"/>
      <w:color w:val="000000"/>
      <w:lang w:val="x-none" w:eastAsia="x-none"/>
    </w:rPr>
  </w:style>
  <w:style w:type="character" w:customStyle="1" w:styleId="27">
    <w:name w:val="Основной текст 2 Знак"/>
    <w:basedOn w:val="a0"/>
    <w:link w:val="26"/>
    <w:uiPriority w:val="99"/>
    <w:rsid w:val="003C74CA"/>
    <w:rPr>
      <w:rFonts w:ascii="Arial Unicode MS" w:eastAsia="Arial Unicode MS" w:hAnsi="Arial Unicode MS" w:cs="Times New Roman"/>
      <w:color w:val="000000"/>
      <w:sz w:val="24"/>
      <w:szCs w:val="24"/>
      <w:lang w:val="x-none" w:eastAsia="x-none"/>
    </w:rPr>
  </w:style>
  <w:style w:type="paragraph" w:styleId="afe">
    <w:name w:val="Title"/>
    <w:basedOn w:val="a"/>
    <w:link w:val="aff"/>
    <w:qFormat/>
    <w:rsid w:val="003C74CA"/>
    <w:pPr>
      <w:jc w:val="center"/>
    </w:pPr>
    <w:rPr>
      <w:sz w:val="28"/>
      <w:lang w:val="x-none" w:eastAsia="x-none"/>
    </w:rPr>
  </w:style>
  <w:style w:type="character" w:customStyle="1" w:styleId="aff">
    <w:name w:val="Заголовок Знак"/>
    <w:basedOn w:val="a0"/>
    <w:link w:val="afe"/>
    <w:rsid w:val="003C74C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f0">
    <w:name w:val="Document Map"/>
    <w:basedOn w:val="a"/>
    <w:link w:val="aff1"/>
    <w:uiPriority w:val="99"/>
    <w:unhideWhenUsed/>
    <w:rsid w:val="003C74CA"/>
    <w:rPr>
      <w:rFonts w:ascii="Tahoma" w:eastAsia="Arial Unicode MS" w:hAnsi="Tahoma"/>
      <w:color w:val="000000"/>
      <w:sz w:val="16"/>
      <w:szCs w:val="16"/>
      <w:lang w:val="x-none" w:eastAsia="x-none"/>
    </w:rPr>
  </w:style>
  <w:style w:type="character" w:customStyle="1" w:styleId="aff1">
    <w:name w:val="Схема документа Знак"/>
    <w:basedOn w:val="a0"/>
    <w:link w:val="aff0"/>
    <w:uiPriority w:val="99"/>
    <w:rsid w:val="003C74CA"/>
    <w:rPr>
      <w:rFonts w:ascii="Tahoma" w:eastAsia="Arial Unicode MS" w:hAnsi="Tahoma" w:cs="Times New Roman"/>
      <w:color w:val="000000"/>
      <w:sz w:val="16"/>
      <w:szCs w:val="16"/>
      <w:lang w:val="x-none" w:eastAsia="x-none"/>
    </w:rPr>
  </w:style>
  <w:style w:type="paragraph" w:styleId="aff2">
    <w:name w:val="No Spacing"/>
    <w:uiPriority w:val="1"/>
    <w:qFormat/>
    <w:rsid w:val="003C74C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ff3">
    <w:name w:val="Знак"/>
    <w:basedOn w:val="a"/>
    <w:rsid w:val="003C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4EDF6-5AAB-4032-AD36-4A1929FD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16034</Words>
  <Characters>91395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Prohorova</dc:creator>
  <cp:keywords/>
  <dc:description/>
  <cp:lastModifiedBy>HappyFru</cp:lastModifiedBy>
  <cp:revision>2</cp:revision>
  <cp:lastPrinted>2018-12-19T09:22:00Z</cp:lastPrinted>
  <dcterms:created xsi:type="dcterms:W3CDTF">2019-02-28T08:20:00Z</dcterms:created>
  <dcterms:modified xsi:type="dcterms:W3CDTF">2019-02-28T08:20:00Z</dcterms:modified>
</cp:coreProperties>
</file>