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20" w:rsidRPr="008D3F20" w:rsidRDefault="003707E7" w:rsidP="008D3F20">
      <w:pPr>
        <w:overflowPunct/>
        <w:autoSpaceDE/>
        <w:autoSpaceDN/>
        <w:adjustRightInd/>
        <w:textAlignment w:val="auto"/>
        <w:rPr>
          <w:caps/>
          <w:noProof/>
          <w:spacing w:val="40"/>
          <w:sz w:val="24"/>
          <w:szCs w:val="24"/>
        </w:rPr>
      </w:pPr>
      <w:r>
        <w:rPr>
          <w:noProof/>
          <w:sz w:val="22"/>
          <w:szCs w:val="22"/>
        </w:rPr>
        <mc:AlternateContent>
          <mc:Choice Requires="wpg">
            <w:drawing>
              <wp:anchor distT="0" distB="0" distL="114300" distR="114300" simplePos="0" relativeHeight="251658752" behindDoc="0" locked="0" layoutInCell="1" allowOverlap="1">
                <wp:simplePos x="0" y="0"/>
                <wp:positionH relativeFrom="page">
                  <wp:posOffset>3657600</wp:posOffset>
                </wp:positionH>
                <wp:positionV relativeFrom="page">
                  <wp:posOffset>694055</wp:posOffset>
                </wp:positionV>
                <wp:extent cx="685800" cy="864870"/>
                <wp:effectExtent l="9525" t="8255" r="9525" b="1270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64870"/>
                          <a:chOff x="0" y="0"/>
                          <a:chExt cx="20002" cy="20000"/>
                        </a:xfrm>
                      </wpg:grpSpPr>
                      <wps:wsp>
                        <wps:cNvPr id="2" name="Freeform 18"/>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19"/>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20"/>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21"/>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22"/>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23"/>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24"/>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25"/>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26"/>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27"/>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28"/>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29"/>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30"/>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1"/>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in;margin-top:54.65pt;width:54pt;height:68.1pt;z-index:25165875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">
                <v:shape id="Freeform 18"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9"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20"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21"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22"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3"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4"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5"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6"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7"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8"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9"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30"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31"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r w:rsidR="00B95FA0">
        <w:rPr>
          <w:caps/>
          <w:noProof/>
          <w:spacing w:val="40"/>
          <w:sz w:val="24"/>
          <w:szCs w:val="24"/>
        </w:rPr>
        <w:t xml:space="preserve">  </w:t>
      </w:r>
    </w:p>
    <w:p w:rsidR="008D3F20" w:rsidRPr="008D3F20" w:rsidRDefault="008D3F20" w:rsidP="008D3F20">
      <w:pPr>
        <w:overflowPunct/>
        <w:autoSpaceDE/>
        <w:autoSpaceDN/>
        <w:adjustRightInd/>
        <w:textAlignment w:val="auto"/>
        <w:rPr>
          <w:caps/>
          <w:noProof/>
          <w:spacing w:val="40"/>
          <w:sz w:val="24"/>
          <w:szCs w:val="24"/>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2"/>
          <w:szCs w:val="22"/>
        </w:rPr>
      </w:pPr>
    </w:p>
    <w:p w:rsidR="008D3F20" w:rsidRPr="008D3F20" w:rsidRDefault="008D3F20" w:rsidP="008D3F20">
      <w:pPr>
        <w:overflowPunct/>
        <w:autoSpaceDE/>
        <w:autoSpaceDN/>
        <w:adjustRightInd/>
        <w:textAlignment w:val="auto"/>
        <w:rPr>
          <w:caps/>
          <w:noProof/>
          <w:spacing w:val="40"/>
          <w:sz w:val="24"/>
          <w:szCs w:val="24"/>
        </w:rPr>
      </w:pPr>
    </w:p>
    <w:p w:rsidR="008D3F20" w:rsidRPr="008D3F20" w:rsidRDefault="008D3F20" w:rsidP="008D3F20">
      <w:pPr>
        <w:overflowPunct/>
        <w:autoSpaceDE/>
        <w:autoSpaceDN/>
        <w:adjustRightInd/>
        <w:textAlignment w:val="auto"/>
        <w:rPr>
          <w:caps/>
          <w:noProof/>
          <w:spacing w:val="40"/>
          <w:sz w:val="24"/>
          <w:szCs w:val="24"/>
        </w:rPr>
      </w:pPr>
    </w:p>
    <w:p w:rsidR="008D3F20" w:rsidRPr="008D3F20" w:rsidRDefault="008D3F20" w:rsidP="008D3F20">
      <w:pPr>
        <w:overflowPunct/>
        <w:autoSpaceDE/>
        <w:autoSpaceDN/>
        <w:adjustRightInd/>
        <w:ind w:right="-1"/>
        <w:jc w:val="center"/>
        <w:textAlignment w:val="auto"/>
        <w:rPr>
          <w:caps/>
          <w:spacing w:val="40"/>
          <w:sz w:val="24"/>
          <w:szCs w:val="24"/>
        </w:rPr>
      </w:pPr>
      <w:r w:rsidRPr="008D3F20">
        <w:rPr>
          <w:caps/>
          <w:spacing w:val="40"/>
          <w:sz w:val="24"/>
          <w:szCs w:val="24"/>
        </w:rPr>
        <w:t>муниципальное образование пуровский район</w:t>
      </w:r>
    </w:p>
    <w:p w:rsidR="008D3F20" w:rsidRPr="008D3F20" w:rsidRDefault="008D3F20" w:rsidP="008D3F20">
      <w:pPr>
        <w:overflowPunct/>
        <w:autoSpaceDE/>
        <w:autoSpaceDN/>
        <w:adjustRightInd/>
        <w:spacing w:before="240"/>
        <w:jc w:val="center"/>
        <w:textAlignment w:val="auto"/>
        <w:rPr>
          <w:b/>
          <w:caps/>
          <w:spacing w:val="120"/>
          <w:sz w:val="32"/>
          <w:szCs w:val="24"/>
        </w:rPr>
      </w:pPr>
      <w:r w:rsidRPr="008D3F20">
        <w:rPr>
          <w:b/>
          <w:caps/>
          <w:spacing w:val="120"/>
          <w:sz w:val="32"/>
          <w:szCs w:val="24"/>
        </w:rPr>
        <w:t>администрация</w:t>
      </w:r>
    </w:p>
    <w:p w:rsidR="008D3F20" w:rsidRPr="008D3F20" w:rsidRDefault="008D3F20" w:rsidP="008D3F20">
      <w:pPr>
        <w:overflowPunct/>
        <w:autoSpaceDE/>
        <w:autoSpaceDN/>
        <w:adjustRightInd/>
        <w:spacing w:before="240"/>
        <w:jc w:val="center"/>
        <w:textAlignment w:val="auto"/>
        <w:rPr>
          <w:caps/>
          <w:spacing w:val="40"/>
          <w:sz w:val="24"/>
          <w:szCs w:val="24"/>
        </w:rPr>
      </w:pPr>
      <w:r w:rsidRPr="008D3F20">
        <w:rPr>
          <w:caps/>
          <w:spacing w:val="40"/>
          <w:sz w:val="24"/>
          <w:szCs w:val="24"/>
        </w:rPr>
        <w:t>ПОстановлЕНИЕ</w:t>
      </w:r>
    </w:p>
    <w:p w:rsidR="008D3F20" w:rsidRDefault="008D3F20" w:rsidP="007E7255">
      <w:pPr>
        <w:pStyle w:val="ab"/>
        <w:tabs>
          <w:tab w:val="left" w:pos="825"/>
          <w:tab w:val="center" w:pos="4819"/>
          <w:tab w:val="left" w:pos="7797"/>
        </w:tabs>
      </w:pPr>
    </w:p>
    <w:tbl>
      <w:tblPr>
        <w:tblW w:w="9590" w:type="dxa"/>
        <w:tblInd w:w="80" w:type="dxa"/>
        <w:tblLayout w:type="fixed"/>
        <w:tblLook w:val="0000" w:firstRow="0" w:lastRow="0" w:firstColumn="0" w:lastColumn="0" w:noHBand="0" w:noVBand="0"/>
      </w:tblPr>
      <w:tblGrid>
        <w:gridCol w:w="9590"/>
      </w:tblGrid>
      <w:tr w:rsidR="007E7255" w:rsidRPr="003A4169" w:rsidTr="00E6007A">
        <w:trPr>
          <w:trHeight w:val="1313"/>
        </w:trPr>
        <w:tc>
          <w:tcPr>
            <w:tcW w:w="9590" w:type="dxa"/>
          </w:tcPr>
          <w:tbl>
            <w:tblPr>
              <w:tblW w:w="10415" w:type="dxa"/>
              <w:tblLayout w:type="fixed"/>
              <w:tblCellMar>
                <w:left w:w="28" w:type="dxa"/>
                <w:right w:w="28" w:type="dxa"/>
              </w:tblCellMar>
              <w:tblLook w:val="0000" w:firstRow="0" w:lastRow="0" w:firstColumn="0" w:lastColumn="0" w:noHBand="0" w:noVBand="0"/>
            </w:tblPr>
            <w:tblGrid>
              <w:gridCol w:w="771"/>
              <w:gridCol w:w="142"/>
              <w:gridCol w:w="76"/>
              <w:gridCol w:w="1529"/>
              <w:gridCol w:w="506"/>
              <w:gridCol w:w="282"/>
              <w:gridCol w:w="338"/>
              <w:gridCol w:w="258"/>
              <w:gridCol w:w="1150"/>
              <w:gridCol w:w="4237"/>
              <w:gridCol w:w="1126"/>
            </w:tblGrid>
            <w:tr w:rsidR="007E7255" w:rsidRPr="003A4169" w:rsidTr="007348A4">
              <w:trPr>
                <w:trHeight w:val="285"/>
              </w:trPr>
              <w:tc>
                <w:tcPr>
                  <w:tcW w:w="771" w:type="dxa"/>
                  <w:tcBorders>
                    <w:bottom w:val="single" w:sz="4" w:space="0" w:color="auto"/>
                  </w:tcBorders>
                </w:tcPr>
                <w:p w:rsidR="007E7255" w:rsidRPr="003A4169" w:rsidRDefault="00657E2F" w:rsidP="004D7C53">
                  <w:pPr>
                    <w:jc w:val="center"/>
                    <w:rPr>
                      <w:noProof/>
                      <w:sz w:val="24"/>
                      <w:szCs w:val="24"/>
                    </w:rPr>
                  </w:pPr>
                  <w:r>
                    <w:rPr>
                      <w:noProof/>
                      <w:sz w:val="24"/>
                      <w:szCs w:val="24"/>
                    </w:rPr>
                    <w:t>21</w:t>
                  </w:r>
                </w:p>
              </w:tc>
              <w:tc>
                <w:tcPr>
                  <w:tcW w:w="142" w:type="dxa"/>
                </w:tcPr>
                <w:p w:rsidR="007E7255" w:rsidRPr="003A4169" w:rsidRDefault="007E7255" w:rsidP="00E6007A">
                  <w:pPr>
                    <w:jc w:val="center"/>
                    <w:rPr>
                      <w:noProof/>
                      <w:sz w:val="24"/>
                      <w:szCs w:val="24"/>
                    </w:rPr>
                  </w:pPr>
                </w:p>
              </w:tc>
              <w:tc>
                <w:tcPr>
                  <w:tcW w:w="76" w:type="dxa"/>
                </w:tcPr>
                <w:p w:rsidR="007E7255" w:rsidRPr="003A4169" w:rsidRDefault="007E7255" w:rsidP="00E6007A">
                  <w:pPr>
                    <w:rPr>
                      <w:noProof/>
                      <w:sz w:val="24"/>
                      <w:szCs w:val="24"/>
                    </w:rPr>
                  </w:pPr>
                </w:p>
              </w:tc>
              <w:tc>
                <w:tcPr>
                  <w:tcW w:w="1529" w:type="dxa"/>
                  <w:tcBorders>
                    <w:bottom w:val="single" w:sz="6" w:space="0" w:color="auto"/>
                  </w:tcBorders>
                </w:tcPr>
                <w:p w:rsidR="007E7255" w:rsidRPr="003A4169" w:rsidRDefault="00657E2F" w:rsidP="004D7C53">
                  <w:pPr>
                    <w:jc w:val="center"/>
                    <w:rPr>
                      <w:noProof/>
                      <w:sz w:val="24"/>
                      <w:szCs w:val="24"/>
                    </w:rPr>
                  </w:pPr>
                  <w:r>
                    <w:rPr>
                      <w:noProof/>
                      <w:sz w:val="24"/>
                      <w:szCs w:val="24"/>
                    </w:rPr>
                    <w:t>февраля</w:t>
                  </w:r>
                </w:p>
              </w:tc>
              <w:tc>
                <w:tcPr>
                  <w:tcW w:w="506" w:type="dxa"/>
                </w:tcPr>
                <w:p w:rsidR="007E7255" w:rsidRPr="003A4169" w:rsidRDefault="007E7255" w:rsidP="00E6007A">
                  <w:pPr>
                    <w:jc w:val="right"/>
                    <w:rPr>
                      <w:noProof/>
                      <w:sz w:val="24"/>
                      <w:szCs w:val="24"/>
                    </w:rPr>
                  </w:pPr>
                  <w:r w:rsidRPr="003A4169">
                    <w:rPr>
                      <w:noProof/>
                      <w:sz w:val="24"/>
                      <w:szCs w:val="24"/>
                    </w:rPr>
                    <w:t>201</w:t>
                  </w:r>
                </w:p>
              </w:tc>
              <w:tc>
                <w:tcPr>
                  <w:tcW w:w="282" w:type="dxa"/>
                  <w:tcBorders>
                    <w:bottom w:val="single" w:sz="6" w:space="0" w:color="auto"/>
                  </w:tcBorders>
                </w:tcPr>
                <w:p w:rsidR="007E7255" w:rsidRPr="003A4169" w:rsidRDefault="00657E2F" w:rsidP="00E6007A">
                  <w:pPr>
                    <w:jc w:val="center"/>
                    <w:rPr>
                      <w:noProof/>
                      <w:sz w:val="24"/>
                      <w:szCs w:val="24"/>
                    </w:rPr>
                  </w:pPr>
                  <w:r>
                    <w:rPr>
                      <w:noProof/>
                      <w:sz w:val="24"/>
                      <w:szCs w:val="24"/>
                    </w:rPr>
                    <w:t>7</w:t>
                  </w:r>
                </w:p>
              </w:tc>
              <w:tc>
                <w:tcPr>
                  <w:tcW w:w="338" w:type="dxa"/>
                </w:tcPr>
                <w:p w:rsidR="007E7255" w:rsidRPr="003A4169" w:rsidRDefault="007E7255" w:rsidP="00E6007A">
                  <w:pPr>
                    <w:rPr>
                      <w:noProof/>
                      <w:sz w:val="24"/>
                      <w:szCs w:val="24"/>
                    </w:rPr>
                  </w:pPr>
                  <w:r w:rsidRPr="003A4169">
                    <w:rPr>
                      <w:noProof/>
                      <w:sz w:val="24"/>
                      <w:szCs w:val="24"/>
                    </w:rPr>
                    <w:t>г.</w:t>
                  </w:r>
                </w:p>
              </w:tc>
              <w:tc>
                <w:tcPr>
                  <w:tcW w:w="258" w:type="dxa"/>
                </w:tcPr>
                <w:p w:rsidR="007E7255" w:rsidRPr="003A4169" w:rsidRDefault="007E7255" w:rsidP="00E6007A">
                  <w:pPr>
                    <w:rPr>
                      <w:noProof/>
                      <w:sz w:val="24"/>
                      <w:szCs w:val="24"/>
                    </w:rPr>
                  </w:pPr>
                  <w:r>
                    <w:rPr>
                      <w:noProof/>
                      <w:sz w:val="24"/>
                      <w:szCs w:val="24"/>
                    </w:rPr>
                    <w:t xml:space="preserve">    </w:t>
                  </w:r>
                </w:p>
              </w:tc>
              <w:tc>
                <w:tcPr>
                  <w:tcW w:w="1150" w:type="dxa"/>
                </w:tcPr>
                <w:p w:rsidR="007E7255" w:rsidRPr="003A4169" w:rsidRDefault="007E7255" w:rsidP="00E6007A">
                  <w:pPr>
                    <w:jc w:val="center"/>
                    <w:rPr>
                      <w:noProof/>
                      <w:sz w:val="24"/>
                      <w:szCs w:val="24"/>
                    </w:rPr>
                  </w:pPr>
                </w:p>
              </w:tc>
              <w:tc>
                <w:tcPr>
                  <w:tcW w:w="4237" w:type="dxa"/>
                </w:tcPr>
                <w:p w:rsidR="007E7255" w:rsidRPr="00226F10" w:rsidRDefault="007E7255" w:rsidP="00F65F55">
                  <w:pPr>
                    <w:jc w:val="right"/>
                    <w:rPr>
                      <w:noProof/>
                      <w:sz w:val="24"/>
                      <w:szCs w:val="24"/>
                      <w:u w:val="single"/>
                    </w:rPr>
                  </w:pPr>
                  <w:r w:rsidRPr="003A4169">
                    <w:rPr>
                      <w:noProof/>
                      <w:sz w:val="24"/>
                      <w:szCs w:val="24"/>
                    </w:rPr>
                    <w:t>№</w:t>
                  </w:r>
                  <w:r w:rsidR="00F65F55">
                    <w:rPr>
                      <w:noProof/>
                      <w:sz w:val="24"/>
                      <w:szCs w:val="24"/>
                    </w:rPr>
                    <w:t xml:space="preserve">  </w:t>
                  </w:r>
                  <w:r w:rsidR="00657E2F">
                    <w:rPr>
                      <w:noProof/>
                      <w:sz w:val="24"/>
                      <w:szCs w:val="24"/>
                    </w:rPr>
                    <w:t>35-ПА</w:t>
                  </w:r>
                  <w:r>
                    <w:rPr>
                      <w:noProof/>
                      <w:sz w:val="24"/>
                      <w:szCs w:val="24"/>
                    </w:rPr>
                    <w:t xml:space="preserve"> </w:t>
                  </w:r>
                </w:p>
              </w:tc>
              <w:tc>
                <w:tcPr>
                  <w:tcW w:w="1126" w:type="dxa"/>
                </w:tcPr>
                <w:p w:rsidR="007E7255" w:rsidRPr="003A4169" w:rsidRDefault="007E7255" w:rsidP="00E6007A">
                  <w:pPr>
                    <w:jc w:val="center"/>
                    <w:rPr>
                      <w:noProof/>
                      <w:sz w:val="24"/>
                      <w:szCs w:val="24"/>
                    </w:rPr>
                  </w:pPr>
                </w:p>
              </w:tc>
            </w:tr>
          </w:tbl>
          <w:p w:rsidR="007E7255" w:rsidRPr="003A4169" w:rsidRDefault="007E7255" w:rsidP="003B3D5A">
            <w:pPr>
              <w:pStyle w:val="a6"/>
              <w:ind w:left="-80" w:firstLine="0"/>
              <w:jc w:val="center"/>
              <w:rPr>
                <w:szCs w:val="24"/>
              </w:rPr>
            </w:pPr>
            <w:r w:rsidRPr="003A4169">
              <w:rPr>
                <w:szCs w:val="24"/>
              </w:rPr>
              <w:t>г. Тарко-Сале</w:t>
            </w:r>
          </w:p>
          <w:p w:rsidR="007E7255" w:rsidRPr="003A4169" w:rsidRDefault="007E7255" w:rsidP="00152EC4">
            <w:pPr>
              <w:pStyle w:val="a6"/>
              <w:ind w:firstLine="0"/>
              <w:jc w:val="center"/>
              <w:rPr>
                <w:b/>
                <w:szCs w:val="24"/>
              </w:rPr>
            </w:pPr>
          </w:p>
          <w:p w:rsidR="007E7255" w:rsidRDefault="007E7255" w:rsidP="00152EC4">
            <w:pPr>
              <w:pStyle w:val="a6"/>
              <w:ind w:firstLine="0"/>
              <w:rPr>
                <w:b/>
                <w:szCs w:val="24"/>
              </w:rPr>
            </w:pPr>
          </w:p>
          <w:p w:rsidR="00B7221C" w:rsidRDefault="00B7221C" w:rsidP="00B7221C">
            <w:pPr>
              <w:pStyle w:val="a6"/>
              <w:ind w:left="-80" w:firstLine="0"/>
              <w:jc w:val="center"/>
              <w:rPr>
                <w:b/>
                <w:iCs/>
                <w:szCs w:val="24"/>
              </w:rPr>
            </w:pPr>
            <w:r>
              <w:rPr>
                <w:b/>
                <w:iCs/>
                <w:szCs w:val="24"/>
              </w:rPr>
              <w:t>О внесении изменени</w:t>
            </w:r>
            <w:r w:rsidR="00A75126">
              <w:rPr>
                <w:b/>
                <w:iCs/>
                <w:szCs w:val="24"/>
              </w:rPr>
              <w:t>я</w:t>
            </w:r>
            <w:r>
              <w:t xml:space="preserve"> </w:t>
            </w:r>
            <w:r>
              <w:rPr>
                <w:b/>
                <w:iCs/>
                <w:szCs w:val="24"/>
              </w:rPr>
              <w:t xml:space="preserve">в муниципальную программу </w:t>
            </w:r>
          </w:p>
          <w:p w:rsidR="00B7221C" w:rsidRDefault="00B7221C" w:rsidP="00B7221C">
            <w:pPr>
              <w:pStyle w:val="a6"/>
              <w:ind w:firstLine="0"/>
              <w:jc w:val="center"/>
              <w:rPr>
                <w:b/>
                <w:iCs/>
                <w:szCs w:val="24"/>
              </w:rPr>
            </w:pPr>
            <w:r>
              <w:rPr>
                <w:b/>
                <w:iCs/>
                <w:szCs w:val="24"/>
              </w:rPr>
              <w:t>"Развитие молодёжной политики и туризма", утверждённую постановлением Администрации района от 16 декабря 2013 года № 217-ПА (с изменениями от 29 мая 2014 года № 82-ПА, 11 июля 2014 года № 117-ПА, 01 апреля 2015 года № 82-ПА,                      21 апреля 2016 года № 167-ПА</w:t>
            </w:r>
            <w:r w:rsidR="00FB1FF9">
              <w:rPr>
                <w:b/>
                <w:iCs/>
                <w:szCs w:val="24"/>
              </w:rPr>
              <w:t>, 29 июня 2016 года № 289-ПА</w:t>
            </w:r>
            <w:r w:rsidR="001A756E">
              <w:rPr>
                <w:b/>
                <w:iCs/>
                <w:szCs w:val="24"/>
              </w:rPr>
              <w:t>, 21 ноября 2016 года                  № 443-ПА</w:t>
            </w:r>
            <w:r>
              <w:rPr>
                <w:b/>
                <w:iCs/>
                <w:szCs w:val="24"/>
              </w:rPr>
              <w:t>)</w:t>
            </w:r>
          </w:p>
          <w:p w:rsidR="007348A4" w:rsidRDefault="007348A4" w:rsidP="007348A4">
            <w:pPr>
              <w:pStyle w:val="a6"/>
              <w:ind w:firstLine="0"/>
              <w:jc w:val="center"/>
              <w:rPr>
                <w:b/>
                <w:iCs/>
                <w:szCs w:val="24"/>
              </w:rPr>
            </w:pPr>
          </w:p>
          <w:p w:rsidR="007E7255" w:rsidRPr="00B6245A" w:rsidRDefault="007E7255" w:rsidP="007348A4">
            <w:pPr>
              <w:pStyle w:val="a6"/>
              <w:ind w:firstLine="0"/>
              <w:jc w:val="center"/>
              <w:rPr>
                <w:b/>
                <w:iCs/>
                <w:szCs w:val="24"/>
              </w:rPr>
            </w:pPr>
          </w:p>
        </w:tc>
      </w:tr>
    </w:tbl>
    <w:p w:rsidR="007E7255" w:rsidRDefault="007E7255" w:rsidP="007E7255">
      <w:pPr>
        <w:pStyle w:val="a9"/>
        <w:rPr>
          <w:szCs w:val="24"/>
        </w:rPr>
      </w:pPr>
    </w:p>
    <w:p w:rsidR="00B7221C" w:rsidRPr="00502DFE" w:rsidRDefault="00B7221C" w:rsidP="00502DFE">
      <w:pPr>
        <w:pStyle w:val="a6"/>
        <w:jc w:val="both"/>
      </w:pPr>
      <w:r w:rsidRPr="00502DFE">
        <w:rPr>
          <w:szCs w:val="24"/>
        </w:rPr>
        <w:t>В соответствии с Порядком разработки, реализации, оценки эффективности и корректировки муниципальных программ, утверждённым постановлением Администрации района от 02 июня 2014 года № 89-ПА (с изменением от 14 марта 2016 года № 86-ПА</w:t>
      </w:r>
      <w:r w:rsidR="008447B2">
        <w:rPr>
          <w:szCs w:val="24"/>
        </w:rPr>
        <w:t>, от 30 декабря 2016 года № 487-ПА</w:t>
      </w:r>
      <w:r w:rsidRPr="00502DFE">
        <w:rPr>
          <w:szCs w:val="24"/>
        </w:rPr>
        <w:t>), решени</w:t>
      </w:r>
      <w:r w:rsidR="00502DFE" w:rsidRPr="00502DFE">
        <w:rPr>
          <w:szCs w:val="24"/>
        </w:rPr>
        <w:t>ями</w:t>
      </w:r>
      <w:r w:rsidRPr="00502DFE">
        <w:rPr>
          <w:szCs w:val="24"/>
        </w:rPr>
        <w:t xml:space="preserve"> Районной Думы муниципального образования Пуровский район от </w:t>
      </w:r>
      <w:r w:rsidR="00502DFE" w:rsidRPr="00502DFE">
        <w:rPr>
          <w:szCs w:val="24"/>
        </w:rPr>
        <w:t xml:space="preserve">08 декабря </w:t>
      </w:r>
      <w:r w:rsidR="00FB1FF9" w:rsidRPr="00502DFE">
        <w:rPr>
          <w:szCs w:val="24"/>
        </w:rPr>
        <w:t xml:space="preserve"> 2016 года</w:t>
      </w:r>
      <w:r w:rsidRPr="00502DFE">
        <w:rPr>
          <w:szCs w:val="24"/>
        </w:rPr>
        <w:t xml:space="preserve"> № </w:t>
      </w:r>
      <w:r w:rsidR="00502DFE" w:rsidRPr="00502DFE">
        <w:rPr>
          <w:szCs w:val="24"/>
        </w:rPr>
        <w:t>71</w:t>
      </w:r>
      <w:r w:rsidRPr="00502DFE">
        <w:rPr>
          <w:szCs w:val="24"/>
        </w:rPr>
        <w:t xml:space="preserve"> </w:t>
      </w:r>
      <w:r w:rsidR="00FB1FF9" w:rsidRPr="00502DFE">
        <w:rPr>
          <w:szCs w:val="24"/>
        </w:rPr>
        <w:t>"</w:t>
      </w:r>
      <w:r w:rsidR="00502DFE" w:rsidRPr="00502DFE">
        <w:t>О бюджете Пуровского района на 2017 год и на плановый период 2018 и 2019 годов", от 22 декабря 2016 года № 75</w:t>
      </w:r>
      <w:r w:rsidR="00502DFE">
        <w:t xml:space="preserve"> "</w:t>
      </w:r>
      <w:r w:rsidR="00502DFE" w:rsidRPr="00502DFE">
        <w:t xml:space="preserve">О внесении изменений в решение Районной Думы муниципального образования Пуровский район от 8 декабря 2015 года № 23 "О бюджете Пуровского района на 2016 год" (с изменениями от 25 февраля 2016 года, </w:t>
      </w:r>
      <w:r w:rsidR="00502DFE" w:rsidRPr="00502DFE">
        <w:rPr>
          <w:szCs w:val="24"/>
        </w:rPr>
        <w:t>от 31 мая 2016 года, от 29 сентября 2016 года)</w:t>
      </w:r>
      <w:r w:rsidR="00502DFE">
        <w:t xml:space="preserve"> </w:t>
      </w:r>
      <w:r w:rsidRPr="00502DFE">
        <w:rPr>
          <w:spacing w:val="20"/>
          <w:szCs w:val="24"/>
        </w:rPr>
        <w:t>постановляет:</w:t>
      </w:r>
    </w:p>
    <w:p w:rsidR="00B7221C" w:rsidRPr="003A4169" w:rsidRDefault="00B7221C" w:rsidP="00B7221C">
      <w:pPr>
        <w:pStyle w:val="a9"/>
        <w:tabs>
          <w:tab w:val="left" w:pos="993"/>
        </w:tabs>
        <w:ind w:firstLine="708"/>
        <w:rPr>
          <w:szCs w:val="24"/>
        </w:rPr>
      </w:pPr>
    </w:p>
    <w:p w:rsidR="00B7221C" w:rsidRPr="00FB1FF9" w:rsidRDefault="00B7221C" w:rsidP="00B7221C">
      <w:pPr>
        <w:pStyle w:val="3"/>
        <w:tabs>
          <w:tab w:val="left" w:pos="993"/>
          <w:tab w:val="left" w:pos="1134"/>
        </w:tabs>
        <w:rPr>
          <w:szCs w:val="24"/>
        </w:rPr>
      </w:pPr>
      <w:r w:rsidRPr="003A4169">
        <w:rPr>
          <w:szCs w:val="24"/>
        </w:rPr>
        <w:t>1.</w:t>
      </w:r>
      <w:r w:rsidRPr="003A4169">
        <w:rPr>
          <w:szCs w:val="24"/>
          <w:lang w:val="en-US"/>
        </w:rPr>
        <w:t> </w:t>
      </w:r>
      <w:r w:rsidRPr="003A4169">
        <w:rPr>
          <w:szCs w:val="24"/>
        </w:rPr>
        <w:t>Утвердить прилагаем</w:t>
      </w:r>
      <w:r w:rsidR="008447B2">
        <w:rPr>
          <w:szCs w:val="24"/>
        </w:rPr>
        <w:t>о</w:t>
      </w:r>
      <w:r>
        <w:rPr>
          <w:szCs w:val="24"/>
        </w:rPr>
        <w:t>е</w:t>
      </w:r>
      <w:r w:rsidRPr="003A4169">
        <w:rPr>
          <w:szCs w:val="24"/>
        </w:rPr>
        <w:t xml:space="preserve"> </w:t>
      </w:r>
      <w:r>
        <w:rPr>
          <w:szCs w:val="24"/>
        </w:rPr>
        <w:t>изменени</w:t>
      </w:r>
      <w:r w:rsidR="008447B2">
        <w:rPr>
          <w:szCs w:val="24"/>
        </w:rPr>
        <w:t>е</w:t>
      </w:r>
      <w:r>
        <w:rPr>
          <w:szCs w:val="24"/>
        </w:rPr>
        <w:t>, вносим</w:t>
      </w:r>
      <w:r w:rsidR="008447B2">
        <w:rPr>
          <w:szCs w:val="24"/>
        </w:rPr>
        <w:t>о</w:t>
      </w:r>
      <w:r>
        <w:rPr>
          <w:szCs w:val="24"/>
        </w:rPr>
        <w:t>е в муниципальную программу "Развитие молодежной политики и туризма", утвержденную постановлением Администрации района от 16 декабря 2013 года № 217-ПА</w:t>
      </w:r>
      <w:r w:rsidRPr="00FB1FF9">
        <w:rPr>
          <w:szCs w:val="24"/>
        </w:rPr>
        <w:t>.</w:t>
      </w:r>
    </w:p>
    <w:p w:rsidR="00B7221C" w:rsidRPr="003A4169" w:rsidRDefault="00B7221C" w:rsidP="00B7221C">
      <w:pPr>
        <w:pStyle w:val="3"/>
        <w:tabs>
          <w:tab w:val="left" w:pos="993"/>
          <w:tab w:val="left" w:pos="1134"/>
        </w:tabs>
        <w:rPr>
          <w:szCs w:val="24"/>
        </w:rPr>
      </w:pPr>
      <w:r>
        <w:rPr>
          <w:szCs w:val="24"/>
        </w:rPr>
        <w:t xml:space="preserve">2. </w:t>
      </w:r>
      <w:r w:rsidRPr="003A4169">
        <w:rPr>
          <w:szCs w:val="24"/>
        </w:rPr>
        <w:t>Управлению</w:t>
      </w:r>
      <w:r>
        <w:rPr>
          <w:szCs w:val="24"/>
        </w:rPr>
        <w:t xml:space="preserve">   </w:t>
      </w:r>
      <w:r w:rsidRPr="003A4169">
        <w:rPr>
          <w:szCs w:val="24"/>
        </w:rPr>
        <w:t>информационно-аналитических</w:t>
      </w:r>
      <w:r>
        <w:rPr>
          <w:szCs w:val="24"/>
        </w:rPr>
        <w:t xml:space="preserve">  </w:t>
      </w:r>
      <w:r w:rsidRPr="003A4169">
        <w:rPr>
          <w:szCs w:val="24"/>
        </w:rPr>
        <w:t>исследований</w:t>
      </w:r>
      <w:r>
        <w:rPr>
          <w:szCs w:val="24"/>
        </w:rPr>
        <w:t xml:space="preserve">   и   </w:t>
      </w:r>
      <w:r w:rsidRPr="003A4169">
        <w:rPr>
          <w:szCs w:val="24"/>
        </w:rPr>
        <w:t>связей</w:t>
      </w:r>
      <w:r>
        <w:rPr>
          <w:szCs w:val="24"/>
        </w:rPr>
        <w:t xml:space="preserve">    </w:t>
      </w:r>
      <w:r w:rsidRPr="003A4169">
        <w:rPr>
          <w:szCs w:val="24"/>
        </w:rPr>
        <w:t>с общественностью Администрации Пуровского района (Е.В. Кузнецов) разместить настоящее постановление на официальном сайте муниципального образования Пуровский район.</w:t>
      </w:r>
    </w:p>
    <w:p w:rsidR="00B7221C" w:rsidRDefault="00B7221C" w:rsidP="00B7221C">
      <w:pPr>
        <w:pStyle w:val="3"/>
        <w:tabs>
          <w:tab w:val="left" w:pos="851"/>
          <w:tab w:val="left" w:pos="993"/>
        </w:tabs>
        <w:ind w:firstLine="708"/>
        <w:rPr>
          <w:szCs w:val="24"/>
        </w:rPr>
      </w:pPr>
      <w:r>
        <w:rPr>
          <w:szCs w:val="24"/>
        </w:rPr>
        <w:t>3</w:t>
      </w:r>
      <w:r w:rsidRPr="003A4169">
        <w:rPr>
          <w:szCs w:val="24"/>
        </w:rPr>
        <w:t>.</w:t>
      </w:r>
      <w:r w:rsidRPr="003A4169">
        <w:rPr>
          <w:szCs w:val="24"/>
        </w:rPr>
        <w:tab/>
        <w:t>Опубликовать настоящее постановление в Пуровской районной муниципальной общественно-политической газете "Северный луч".</w:t>
      </w:r>
    </w:p>
    <w:p w:rsidR="00B7221C" w:rsidRPr="003A4169" w:rsidRDefault="00B7221C" w:rsidP="00B7221C">
      <w:pPr>
        <w:pStyle w:val="3"/>
        <w:tabs>
          <w:tab w:val="left" w:pos="851"/>
          <w:tab w:val="left" w:pos="993"/>
        </w:tabs>
        <w:ind w:firstLine="708"/>
        <w:rPr>
          <w:szCs w:val="24"/>
        </w:rPr>
      </w:pPr>
      <w:r>
        <w:rPr>
          <w:szCs w:val="24"/>
        </w:rPr>
        <w:t>4.</w:t>
      </w:r>
      <w:r w:rsidRPr="003A4169">
        <w:rPr>
          <w:szCs w:val="24"/>
        </w:rPr>
        <w:t xml:space="preserve"> Контроль </w:t>
      </w:r>
      <w:r>
        <w:rPr>
          <w:szCs w:val="24"/>
        </w:rPr>
        <w:t>исполнения</w:t>
      </w:r>
      <w:r w:rsidRPr="003A4169">
        <w:rPr>
          <w:szCs w:val="24"/>
        </w:rPr>
        <w:t xml:space="preserve"> настоящего постановления возложить на заместителя Главы Администрации района по вопросам социального развития </w:t>
      </w:r>
      <w:r>
        <w:rPr>
          <w:szCs w:val="24"/>
        </w:rPr>
        <w:t>И.В. Заложук</w:t>
      </w:r>
      <w:r w:rsidRPr="003A4169">
        <w:rPr>
          <w:szCs w:val="24"/>
        </w:rPr>
        <w:t>.</w:t>
      </w:r>
    </w:p>
    <w:p w:rsidR="007E7255" w:rsidRPr="003A4169" w:rsidRDefault="007E7255" w:rsidP="007E7255">
      <w:pPr>
        <w:pStyle w:val="3"/>
        <w:rPr>
          <w:szCs w:val="24"/>
        </w:rPr>
      </w:pPr>
    </w:p>
    <w:p w:rsidR="007E7255" w:rsidRPr="003A4169" w:rsidRDefault="007E7255" w:rsidP="007E7255">
      <w:pPr>
        <w:pStyle w:val="3"/>
        <w:tabs>
          <w:tab w:val="left" w:pos="993"/>
        </w:tabs>
        <w:ind w:firstLine="708"/>
        <w:rPr>
          <w:szCs w:val="24"/>
        </w:rPr>
      </w:pPr>
    </w:p>
    <w:p w:rsidR="007E7255" w:rsidRPr="003A4169" w:rsidRDefault="007E7255" w:rsidP="007E7255">
      <w:pPr>
        <w:pStyle w:val="3"/>
        <w:ind w:firstLine="0"/>
        <w:rPr>
          <w:szCs w:val="24"/>
        </w:rPr>
      </w:pPr>
    </w:p>
    <w:p w:rsidR="007E7255" w:rsidRDefault="007E7255" w:rsidP="007E7255">
      <w:pPr>
        <w:pStyle w:val="3"/>
        <w:ind w:firstLine="0"/>
        <w:rPr>
          <w:szCs w:val="24"/>
        </w:rPr>
      </w:pPr>
      <w:r w:rsidRPr="003A4169">
        <w:rPr>
          <w:szCs w:val="24"/>
        </w:rPr>
        <w:t>Глав</w:t>
      </w:r>
      <w:r>
        <w:rPr>
          <w:szCs w:val="24"/>
        </w:rPr>
        <w:t>а</w:t>
      </w:r>
      <w:r w:rsidRPr="003A4169">
        <w:rPr>
          <w:szCs w:val="24"/>
        </w:rPr>
        <w:t xml:space="preserve"> района</w:t>
      </w:r>
      <w:r w:rsidRPr="003A4169">
        <w:rPr>
          <w:szCs w:val="24"/>
        </w:rPr>
        <w:tab/>
      </w:r>
      <w:r w:rsidRPr="003A4169">
        <w:rPr>
          <w:szCs w:val="24"/>
        </w:rPr>
        <w:tab/>
      </w:r>
      <w:r w:rsidRPr="003A4169">
        <w:rPr>
          <w:szCs w:val="24"/>
        </w:rPr>
        <w:tab/>
      </w:r>
      <w:r w:rsidRPr="003A4169">
        <w:rPr>
          <w:szCs w:val="24"/>
        </w:rPr>
        <w:tab/>
      </w:r>
      <w:r>
        <w:rPr>
          <w:szCs w:val="24"/>
        </w:rPr>
        <w:t xml:space="preserve">   </w:t>
      </w:r>
      <w:r w:rsidRPr="003A4169">
        <w:rPr>
          <w:szCs w:val="24"/>
        </w:rPr>
        <w:tab/>
      </w:r>
      <w:r w:rsidRPr="003A4169">
        <w:rPr>
          <w:szCs w:val="24"/>
        </w:rPr>
        <w:tab/>
      </w:r>
      <w:r w:rsidRPr="003A4169">
        <w:rPr>
          <w:szCs w:val="24"/>
        </w:rPr>
        <w:tab/>
      </w:r>
      <w:r w:rsidRPr="003A4169">
        <w:rPr>
          <w:szCs w:val="24"/>
        </w:rPr>
        <w:tab/>
        <w:t xml:space="preserve">           </w:t>
      </w:r>
      <w:r w:rsidRPr="003A4169">
        <w:rPr>
          <w:szCs w:val="24"/>
        </w:rPr>
        <w:tab/>
        <w:t xml:space="preserve">  </w:t>
      </w:r>
      <w:r w:rsidR="00643767">
        <w:rPr>
          <w:szCs w:val="24"/>
        </w:rPr>
        <w:t xml:space="preserve">  </w:t>
      </w:r>
      <w:r w:rsidR="00643767">
        <w:rPr>
          <w:szCs w:val="24"/>
        </w:rPr>
        <w:tab/>
        <w:t xml:space="preserve"> </w:t>
      </w:r>
      <w:r w:rsidR="00B95FA0">
        <w:rPr>
          <w:szCs w:val="24"/>
        </w:rPr>
        <w:t xml:space="preserve"> </w:t>
      </w:r>
      <w:r w:rsidR="00643767">
        <w:rPr>
          <w:szCs w:val="24"/>
        </w:rPr>
        <w:t xml:space="preserve"> </w:t>
      </w:r>
      <w:r>
        <w:rPr>
          <w:szCs w:val="24"/>
        </w:rPr>
        <w:t xml:space="preserve"> </w:t>
      </w:r>
      <w:r w:rsidR="00643767">
        <w:rPr>
          <w:szCs w:val="24"/>
        </w:rPr>
        <w:t xml:space="preserve"> А.Н. Нестерук</w:t>
      </w:r>
    </w:p>
    <w:p w:rsidR="007E7255" w:rsidRDefault="00B95FA0" w:rsidP="007E7255">
      <w:pPr>
        <w:pStyle w:val="3"/>
        <w:ind w:firstLine="0"/>
        <w:rPr>
          <w:szCs w:val="24"/>
        </w:rPr>
      </w:pPr>
      <w:r>
        <w:rPr>
          <w:szCs w:val="24"/>
        </w:rPr>
        <w:t xml:space="preserve"> </w:t>
      </w:r>
    </w:p>
    <w:p w:rsidR="00C508FA" w:rsidRDefault="00C508FA" w:rsidP="007E7255">
      <w:pPr>
        <w:pStyle w:val="3"/>
        <w:ind w:firstLine="0"/>
        <w:rPr>
          <w:szCs w:val="24"/>
        </w:rPr>
      </w:pPr>
    </w:p>
    <w:p w:rsidR="008447B2" w:rsidRPr="00743B39" w:rsidRDefault="008447B2" w:rsidP="008447B2">
      <w:pPr>
        <w:ind w:firstLine="5245"/>
        <w:rPr>
          <w:sz w:val="24"/>
          <w:szCs w:val="24"/>
        </w:rPr>
      </w:pPr>
      <w:r w:rsidRPr="00743B39">
        <w:rPr>
          <w:sz w:val="24"/>
          <w:szCs w:val="24"/>
        </w:rPr>
        <w:lastRenderedPageBreak/>
        <w:t>УТВЕРЖДЕНО</w:t>
      </w:r>
    </w:p>
    <w:p w:rsidR="008447B2" w:rsidRPr="00743B39" w:rsidRDefault="008447B2" w:rsidP="008447B2">
      <w:pPr>
        <w:ind w:left="5245"/>
        <w:rPr>
          <w:sz w:val="24"/>
          <w:szCs w:val="24"/>
        </w:rPr>
      </w:pPr>
      <w:r w:rsidRPr="00743B39">
        <w:rPr>
          <w:sz w:val="24"/>
          <w:szCs w:val="24"/>
        </w:rPr>
        <w:t>постановлением Администрации района</w:t>
      </w:r>
    </w:p>
    <w:p w:rsidR="008447B2" w:rsidRPr="00743B39" w:rsidRDefault="008447B2" w:rsidP="008447B2">
      <w:pPr>
        <w:ind w:left="5245"/>
        <w:rPr>
          <w:sz w:val="24"/>
          <w:szCs w:val="24"/>
        </w:rPr>
      </w:pPr>
      <w:r w:rsidRPr="00743B39">
        <w:rPr>
          <w:sz w:val="24"/>
          <w:szCs w:val="24"/>
        </w:rPr>
        <w:t xml:space="preserve">от </w:t>
      </w:r>
      <w:r w:rsidR="00657E2F">
        <w:rPr>
          <w:sz w:val="24"/>
          <w:szCs w:val="24"/>
        </w:rPr>
        <w:t>21</w:t>
      </w:r>
      <w:r w:rsidR="00F65F55">
        <w:rPr>
          <w:sz w:val="24"/>
          <w:szCs w:val="24"/>
        </w:rPr>
        <w:t xml:space="preserve"> февраля </w:t>
      </w:r>
      <w:bookmarkStart w:id="0" w:name="_GoBack"/>
      <w:bookmarkEnd w:id="0"/>
      <w:r w:rsidR="00657E2F">
        <w:rPr>
          <w:sz w:val="24"/>
          <w:szCs w:val="24"/>
        </w:rPr>
        <w:t xml:space="preserve">2017 </w:t>
      </w:r>
      <w:r w:rsidRPr="00743B39">
        <w:rPr>
          <w:sz w:val="24"/>
          <w:szCs w:val="24"/>
        </w:rPr>
        <w:t xml:space="preserve">г. № </w:t>
      </w:r>
      <w:r w:rsidR="00657E2F">
        <w:rPr>
          <w:sz w:val="24"/>
          <w:szCs w:val="24"/>
        </w:rPr>
        <w:t>35-ПА</w:t>
      </w:r>
    </w:p>
    <w:p w:rsidR="008447B2" w:rsidRPr="00743B39" w:rsidRDefault="008447B2" w:rsidP="008447B2">
      <w:pPr>
        <w:ind w:left="5245"/>
        <w:rPr>
          <w:sz w:val="24"/>
          <w:szCs w:val="24"/>
        </w:rPr>
      </w:pPr>
    </w:p>
    <w:p w:rsidR="008447B2" w:rsidRPr="00743B39" w:rsidRDefault="008447B2" w:rsidP="008447B2">
      <w:pPr>
        <w:jc w:val="center"/>
        <w:rPr>
          <w:sz w:val="24"/>
          <w:szCs w:val="24"/>
        </w:rPr>
      </w:pPr>
    </w:p>
    <w:p w:rsidR="008447B2" w:rsidRPr="00743B39" w:rsidRDefault="008447B2" w:rsidP="008447B2">
      <w:pPr>
        <w:jc w:val="center"/>
        <w:rPr>
          <w:sz w:val="24"/>
          <w:szCs w:val="24"/>
        </w:rPr>
      </w:pPr>
    </w:p>
    <w:p w:rsidR="008447B2" w:rsidRPr="00743B39" w:rsidRDefault="008447B2" w:rsidP="008447B2">
      <w:pPr>
        <w:tabs>
          <w:tab w:val="left" w:pos="1395"/>
        </w:tabs>
        <w:overflowPunct/>
        <w:autoSpaceDE/>
        <w:autoSpaceDN/>
        <w:adjustRightInd/>
        <w:jc w:val="center"/>
        <w:textAlignment w:val="auto"/>
        <w:rPr>
          <w:sz w:val="24"/>
          <w:szCs w:val="24"/>
        </w:rPr>
      </w:pPr>
      <w:r w:rsidRPr="00743B39">
        <w:rPr>
          <w:sz w:val="24"/>
          <w:szCs w:val="24"/>
        </w:rPr>
        <w:t>Изменение,</w:t>
      </w:r>
    </w:p>
    <w:p w:rsidR="008447B2" w:rsidRPr="00743B39" w:rsidRDefault="008447B2" w:rsidP="008447B2">
      <w:pPr>
        <w:pStyle w:val="3"/>
        <w:tabs>
          <w:tab w:val="left" w:pos="993"/>
          <w:tab w:val="left" w:pos="1134"/>
        </w:tabs>
        <w:jc w:val="center"/>
        <w:rPr>
          <w:iCs/>
          <w:szCs w:val="24"/>
        </w:rPr>
      </w:pPr>
      <w:r w:rsidRPr="00743B39">
        <w:rPr>
          <w:szCs w:val="24"/>
        </w:rPr>
        <w:t xml:space="preserve">вносимое в муниципальную программу "Развитие молодёжной политики и туризма", утвержденную постановлением Администрации района от 16 декабря 2013 года № 217-ПА      </w:t>
      </w:r>
      <w:r w:rsidRPr="00743B39">
        <w:rPr>
          <w:iCs/>
          <w:szCs w:val="24"/>
        </w:rPr>
        <w:t xml:space="preserve">(с изменениями от 29 мая 2014 года № 82-ПА, 11 июля 2014 года № 117-ПА, </w:t>
      </w:r>
    </w:p>
    <w:p w:rsidR="008447B2" w:rsidRPr="00743B39" w:rsidRDefault="008447B2" w:rsidP="008447B2">
      <w:pPr>
        <w:pStyle w:val="3"/>
        <w:tabs>
          <w:tab w:val="left" w:pos="993"/>
          <w:tab w:val="left" w:pos="1134"/>
        </w:tabs>
        <w:jc w:val="center"/>
        <w:rPr>
          <w:szCs w:val="24"/>
        </w:rPr>
      </w:pPr>
      <w:r w:rsidRPr="00743B39">
        <w:rPr>
          <w:iCs/>
          <w:szCs w:val="24"/>
        </w:rPr>
        <w:t>01 апреля 2015 года № 82-ПА</w:t>
      </w:r>
      <w:r>
        <w:rPr>
          <w:iCs/>
          <w:szCs w:val="24"/>
        </w:rPr>
        <w:t xml:space="preserve">, </w:t>
      </w:r>
      <w:r w:rsidRPr="008447B2">
        <w:rPr>
          <w:iCs/>
          <w:szCs w:val="24"/>
        </w:rPr>
        <w:t xml:space="preserve">21 апреля 2016 года № 167-ПА, 29 июня 2016 года </w:t>
      </w:r>
      <w:r w:rsidR="002C192C">
        <w:rPr>
          <w:iCs/>
          <w:szCs w:val="24"/>
        </w:rPr>
        <w:t xml:space="preserve">               </w:t>
      </w:r>
      <w:r w:rsidRPr="008447B2">
        <w:rPr>
          <w:iCs/>
          <w:szCs w:val="24"/>
        </w:rPr>
        <w:t>№ 289-ПА, 21 ноября 2016 года № 443-ПА)</w:t>
      </w:r>
    </w:p>
    <w:p w:rsidR="008447B2" w:rsidRPr="00743B39" w:rsidRDefault="008447B2" w:rsidP="008447B2">
      <w:pPr>
        <w:tabs>
          <w:tab w:val="left" w:pos="1395"/>
        </w:tabs>
        <w:overflowPunct/>
        <w:autoSpaceDE/>
        <w:autoSpaceDN/>
        <w:adjustRightInd/>
        <w:ind w:left="-142"/>
        <w:jc w:val="center"/>
        <w:textAlignment w:val="auto"/>
        <w:rPr>
          <w:sz w:val="24"/>
          <w:szCs w:val="24"/>
        </w:rPr>
      </w:pPr>
    </w:p>
    <w:p w:rsidR="008447B2" w:rsidRPr="00743B39" w:rsidRDefault="008447B2" w:rsidP="008447B2">
      <w:pPr>
        <w:tabs>
          <w:tab w:val="left" w:pos="709"/>
          <w:tab w:val="left" w:pos="3402"/>
        </w:tabs>
        <w:overflowPunct/>
        <w:autoSpaceDE/>
        <w:autoSpaceDN/>
        <w:adjustRightInd/>
        <w:jc w:val="both"/>
        <w:textAlignment w:val="auto"/>
        <w:rPr>
          <w:sz w:val="24"/>
          <w:szCs w:val="24"/>
        </w:rPr>
      </w:pPr>
      <w:r w:rsidRPr="00743B39">
        <w:rPr>
          <w:sz w:val="24"/>
          <w:szCs w:val="24"/>
        </w:rPr>
        <w:tab/>
        <w:t>Муниципальную программу "Развитие молодёжной политики и туризма" изложить в следующей редакции:</w:t>
      </w:r>
    </w:p>
    <w:p w:rsidR="008447B2" w:rsidRPr="00743B39" w:rsidRDefault="008447B2" w:rsidP="008447B2">
      <w:pPr>
        <w:tabs>
          <w:tab w:val="left" w:pos="709"/>
          <w:tab w:val="left" w:pos="3402"/>
          <w:tab w:val="left" w:pos="6521"/>
        </w:tabs>
        <w:overflowPunct/>
        <w:autoSpaceDE/>
        <w:autoSpaceDN/>
        <w:adjustRightInd/>
        <w:jc w:val="both"/>
        <w:textAlignment w:val="auto"/>
        <w:rPr>
          <w:sz w:val="24"/>
          <w:szCs w:val="24"/>
        </w:rPr>
      </w:pPr>
    </w:p>
    <w:p w:rsidR="008447B2" w:rsidRPr="00743B39" w:rsidRDefault="008447B2" w:rsidP="008447B2">
      <w:pPr>
        <w:tabs>
          <w:tab w:val="left" w:pos="709"/>
          <w:tab w:val="left" w:pos="3402"/>
          <w:tab w:val="left" w:pos="6521"/>
        </w:tabs>
        <w:overflowPunct/>
        <w:autoSpaceDE/>
        <w:autoSpaceDN/>
        <w:adjustRightInd/>
        <w:ind w:left="5245"/>
        <w:jc w:val="both"/>
        <w:textAlignment w:val="auto"/>
        <w:rPr>
          <w:sz w:val="24"/>
          <w:szCs w:val="24"/>
        </w:rPr>
      </w:pPr>
    </w:p>
    <w:p w:rsidR="008447B2" w:rsidRPr="00743B39" w:rsidRDefault="008447B2" w:rsidP="008447B2">
      <w:pPr>
        <w:tabs>
          <w:tab w:val="left" w:pos="709"/>
          <w:tab w:val="left" w:pos="3402"/>
          <w:tab w:val="left" w:pos="6521"/>
        </w:tabs>
        <w:overflowPunct/>
        <w:autoSpaceDE/>
        <w:autoSpaceDN/>
        <w:adjustRightInd/>
        <w:ind w:left="5245"/>
        <w:jc w:val="both"/>
        <w:textAlignment w:val="auto"/>
        <w:rPr>
          <w:sz w:val="24"/>
          <w:szCs w:val="24"/>
        </w:rPr>
      </w:pPr>
    </w:p>
    <w:p w:rsidR="008447B2" w:rsidRPr="00743B39" w:rsidRDefault="008447B2" w:rsidP="008447B2">
      <w:pPr>
        <w:tabs>
          <w:tab w:val="left" w:pos="709"/>
          <w:tab w:val="left" w:pos="3402"/>
          <w:tab w:val="left" w:pos="6521"/>
        </w:tabs>
        <w:overflowPunct/>
        <w:autoSpaceDE/>
        <w:autoSpaceDN/>
        <w:adjustRightInd/>
        <w:ind w:left="5245"/>
        <w:jc w:val="both"/>
        <w:textAlignment w:val="auto"/>
        <w:rPr>
          <w:sz w:val="24"/>
          <w:szCs w:val="24"/>
        </w:rPr>
      </w:pPr>
      <w:r w:rsidRPr="00743B39">
        <w:rPr>
          <w:sz w:val="24"/>
          <w:szCs w:val="24"/>
        </w:rPr>
        <w:t xml:space="preserve">"УТВЕРЖДЕНА </w:t>
      </w:r>
    </w:p>
    <w:p w:rsidR="008447B2" w:rsidRPr="00743B39" w:rsidRDefault="008447B2" w:rsidP="008447B2">
      <w:pPr>
        <w:tabs>
          <w:tab w:val="left" w:pos="709"/>
          <w:tab w:val="left" w:pos="3402"/>
          <w:tab w:val="left" w:pos="6521"/>
        </w:tabs>
        <w:overflowPunct/>
        <w:autoSpaceDE/>
        <w:autoSpaceDN/>
        <w:adjustRightInd/>
        <w:ind w:left="5245"/>
        <w:jc w:val="both"/>
        <w:textAlignment w:val="auto"/>
        <w:rPr>
          <w:sz w:val="24"/>
          <w:szCs w:val="24"/>
        </w:rPr>
      </w:pPr>
      <w:r w:rsidRPr="00743B39">
        <w:rPr>
          <w:sz w:val="24"/>
          <w:szCs w:val="24"/>
        </w:rPr>
        <w:t xml:space="preserve">постановлением Администрации района от 16 декабря 2013  года № 217-ПА                    </w:t>
      </w:r>
      <w:r w:rsidRPr="00743B39">
        <w:rPr>
          <w:spacing w:val="-6"/>
          <w:sz w:val="24"/>
          <w:szCs w:val="24"/>
        </w:rPr>
        <w:t>(в редакции постановления</w:t>
      </w:r>
      <w:r w:rsidRPr="00743B39">
        <w:rPr>
          <w:spacing w:val="-2"/>
          <w:sz w:val="24"/>
          <w:szCs w:val="24"/>
        </w:rPr>
        <w:t xml:space="preserve"> Администрации района</w:t>
      </w:r>
      <w:r w:rsidRPr="00743B39">
        <w:rPr>
          <w:sz w:val="24"/>
          <w:szCs w:val="24"/>
        </w:rPr>
        <w:t xml:space="preserve"> </w:t>
      </w:r>
    </w:p>
    <w:p w:rsidR="008447B2" w:rsidRPr="00743B39" w:rsidRDefault="008447B2" w:rsidP="008447B2">
      <w:pPr>
        <w:tabs>
          <w:tab w:val="left" w:pos="709"/>
          <w:tab w:val="left" w:pos="3402"/>
          <w:tab w:val="left" w:pos="6521"/>
        </w:tabs>
        <w:overflowPunct/>
        <w:autoSpaceDE/>
        <w:autoSpaceDN/>
        <w:adjustRightInd/>
        <w:ind w:left="5245"/>
        <w:jc w:val="both"/>
        <w:textAlignment w:val="auto"/>
        <w:rPr>
          <w:sz w:val="24"/>
          <w:szCs w:val="24"/>
        </w:rPr>
      </w:pPr>
      <w:r w:rsidRPr="00743B39">
        <w:rPr>
          <w:sz w:val="24"/>
          <w:szCs w:val="24"/>
        </w:rPr>
        <w:t xml:space="preserve">от </w:t>
      </w:r>
      <w:r w:rsidR="00657E2F">
        <w:rPr>
          <w:sz w:val="24"/>
          <w:szCs w:val="24"/>
        </w:rPr>
        <w:t>21</w:t>
      </w:r>
      <w:r w:rsidR="00F65F55">
        <w:rPr>
          <w:sz w:val="24"/>
          <w:szCs w:val="24"/>
        </w:rPr>
        <w:t xml:space="preserve"> февраля </w:t>
      </w:r>
      <w:r w:rsidR="00657E2F">
        <w:rPr>
          <w:sz w:val="24"/>
          <w:szCs w:val="24"/>
        </w:rPr>
        <w:t>2017</w:t>
      </w:r>
      <w:r w:rsidRPr="00743B39">
        <w:rPr>
          <w:sz w:val="24"/>
          <w:szCs w:val="24"/>
        </w:rPr>
        <w:t xml:space="preserve"> г.  №</w:t>
      </w:r>
      <w:r>
        <w:rPr>
          <w:sz w:val="24"/>
          <w:szCs w:val="24"/>
        </w:rPr>
        <w:t xml:space="preserve"> </w:t>
      </w:r>
      <w:r w:rsidR="00657E2F">
        <w:rPr>
          <w:sz w:val="24"/>
          <w:szCs w:val="24"/>
        </w:rPr>
        <w:t>35-ПА</w:t>
      </w:r>
      <w:r w:rsidRPr="00743B39">
        <w:rPr>
          <w:sz w:val="24"/>
          <w:szCs w:val="24"/>
        </w:rPr>
        <w:t>)</w:t>
      </w:r>
    </w:p>
    <w:p w:rsidR="008447B2" w:rsidRPr="00743B39" w:rsidRDefault="008447B2" w:rsidP="008447B2">
      <w:pPr>
        <w:tabs>
          <w:tab w:val="left" w:pos="709"/>
          <w:tab w:val="left" w:pos="3402"/>
          <w:tab w:val="left" w:pos="6521"/>
        </w:tabs>
        <w:overflowPunct/>
        <w:autoSpaceDE/>
        <w:autoSpaceDN/>
        <w:adjustRightInd/>
        <w:ind w:left="6237"/>
        <w:textAlignment w:val="auto"/>
        <w:rPr>
          <w:sz w:val="24"/>
          <w:szCs w:val="24"/>
        </w:rPr>
      </w:pPr>
      <w:r w:rsidRPr="00743B39">
        <w:rPr>
          <w:sz w:val="24"/>
          <w:szCs w:val="24"/>
        </w:rPr>
        <w:t xml:space="preserve">                                                                     </w:t>
      </w:r>
    </w:p>
    <w:p w:rsidR="008447B2" w:rsidRPr="003852A0" w:rsidRDefault="008447B2" w:rsidP="008447B2">
      <w:pPr>
        <w:ind w:right="540"/>
        <w:jc w:val="center"/>
        <w:rPr>
          <w:b/>
          <w:sz w:val="28"/>
          <w:szCs w:val="28"/>
        </w:rPr>
      </w:pPr>
      <w:r w:rsidRPr="003852A0">
        <w:rPr>
          <w:b/>
          <w:sz w:val="28"/>
          <w:szCs w:val="28"/>
        </w:rPr>
        <w:t>МУНИЦИПАЛЬНАЯ ПРОГРАММА</w:t>
      </w:r>
    </w:p>
    <w:p w:rsidR="008447B2" w:rsidRPr="003852A0" w:rsidRDefault="008447B2" w:rsidP="008447B2">
      <w:pPr>
        <w:overflowPunct/>
        <w:autoSpaceDE/>
        <w:autoSpaceDN/>
        <w:adjustRightInd/>
        <w:ind w:right="540"/>
        <w:jc w:val="center"/>
        <w:textAlignment w:val="auto"/>
        <w:rPr>
          <w:b/>
          <w:sz w:val="28"/>
          <w:szCs w:val="28"/>
        </w:rPr>
      </w:pPr>
      <w:r w:rsidRPr="003852A0">
        <w:rPr>
          <w:b/>
          <w:sz w:val="28"/>
          <w:szCs w:val="28"/>
        </w:rPr>
        <w:t>"РАЗВИТИЕ МОЛОДЕЖНОЙ ПОЛИТИКИ И ТУРИЗМА"</w:t>
      </w:r>
    </w:p>
    <w:p w:rsidR="008447B2" w:rsidRPr="00743B39" w:rsidRDefault="008447B2" w:rsidP="008447B2">
      <w:pPr>
        <w:tabs>
          <w:tab w:val="left" w:pos="1395"/>
        </w:tabs>
        <w:overflowPunct/>
        <w:autoSpaceDE/>
        <w:autoSpaceDN/>
        <w:adjustRightInd/>
        <w:textAlignment w:val="auto"/>
        <w:rPr>
          <w:sz w:val="24"/>
          <w:szCs w:val="24"/>
        </w:rPr>
      </w:pPr>
      <w:r w:rsidRPr="00743B39">
        <w:rPr>
          <w:sz w:val="24"/>
          <w:szCs w:val="24"/>
        </w:rPr>
        <w:t xml:space="preserve">                                                 </w:t>
      </w:r>
    </w:p>
    <w:p w:rsidR="008447B2" w:rsidRPr="00743B39" w:rsidRDefault="008447B2" w:rsidP="008447B2">
      <w:pPr>
        <w:overflowPunct/>
        <w:autoSpaceDE/>
        <w:autoSpaceDN/>
        <w:adjustRightInd/>
        <w:ind w:right="-1"/>
        <w:jc w:val="center"/>
        <w:textAlignment w:val="auto"/>
        <w:rPr>
          <w:rFonts w:eastAsia="Batang"/>
          <w:sz w:val="24"/>
          <w:szCs w:val="24"/>
          <w:lang w:eastAsia="ko-KR"/>
        </w:rPr>
      </w:pPr>
      <w:r w:rsidRPr="00743B39">
        <w:rPr>
          <w:rFonts w:eastAsia="Batang"/>
          <w:sz w:val="24"/>
          <w:szCs w:val="24"/>
          <w:lang w:eastAsia="ko-KR"/>
        </w:rPr>
        <w:t>ПАСПОРТ</w:t>
      </w:r>
    </w:p>
    <w:p w:rsidR="008447B2" w:rsidRPr="00743B39" w:rsidRDefault="008447B2" w:rsidP="008447B2">
      <w:pPr>
        <w:overflowPunct/>
        <w:autoSpaceDE/>
        <w:autoSpaceDN/>
        <w:adjustRightInd/>
        <w:ind w:right="-1"/>
        <w:jc w:val="center"/>
        <w:textAlignment w:val="auto"/>
        <w:rPr>
          <w:rFonts w:eastAsia="Batang"/>
          <w:sz w:val="24"/>
          <w:szCs w:val="24"/>
          <w:lang w:eastAsia="ko-KR"/>
        </w:rPr>
      </w:pPr>
      <w:r w:rsidRPr="00743B39">
        <w:rPr>
          <w:rFonts w:eastAsia="Batang"/>
          <w:sz w:val="24"/>
          <w:szCs w:val="24"/>
          <w:lang w:eastAsia="ko-KR"/>
        </w:rPr>
        <w:t xml:space="preserve">Муниципальной программы </w:t>
      </w:r>
    </w:p>
    <w:p w:rsidR="008447B2" w:rsidRPr="00743B39" w:rsidRDefault="008447B2" w:rsidP="008447B2">
      <w:pPr>
        <w:overflowPunct/>
        <w:autoSpaceDE/>
        <w:autoSpaceDN/>
        <w:adjustRightInd/>
        <w:ind w:right="-1"/>
        <w:jc w:val="center"/>
        <w:textAlignment w:val="auto"/>
        <w:rPr>
          <w:rFonts w:eastAsia="Batang"/>
          <w:sz w:val="24"/>
          <w:szCs w:val="24"/>
          <w:lang w:eastAsia="ko-KR"/>
        </w:rPr>
      </w:pPr>
      <w:r w:rsidRPr="00743B39">
        <w:rPr>
          <w:rFonts w:eastAsia="Batang"/>
          <w:sz w:val="24"/>
          <w:szCs w:val="24"/>
          <w:lang w:eastAsia="ko-KR"/>
        </w:rPr>
        <w:t xml:space="preserve"> "Развитие молодёжной политики и туризма"</w:t>
      </w:r>
    </w:p>
    <w:p w:rsidR="008447B2" w:rsidRPr="00743B39" w:rsidRDefault="008447B2" w:rsidP="008447B2">
      <w:pPr>
        <w:overflowPunct/>
        <w:autoSpaceDE/>
        <w:autoSpaceDN/>
        <w:adjustRightInd/>
        <w:ind w:right="-1"/>
        <w:textAlignment w:val="auto"/>
        <w:rPr>
          <w:rFonts w:eastAsia="Batang"/>
          <w:sz w:val="24"/>
          <w:szCs w:val="24"/>
          <w:lang w:eastAsia="ko-KR"/>
        </w:rPr>
      </w:pPr>
    </w:p>
    <w:tbl>
      <w:tblPr>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780"/>
        <w:gridCol w:w="5793"/>
      </w:tblGrid>
      <w:tr w:rsidR="008447B2" w:rsidRPr="00743B39" w:rsidTr="00A75126">
        <w:trPr>
          <w:trHeight w:val="400"/>
          <w:tblCellSpacing w:w="5" w:type="nil"/>
        </w:trPr>
        <w:tc>
          <w:tcPr>
            <w:tcW w:w="3780" w:type="dxa"/>
          </w:tcPr>
          <w:p w:rsidR="008447B2" w:rsidRPr="00743B39" w:rsidRDefault="008447B2" w:rsidP="00A75126">
            <w:pPr>
              <w:widowControl w:val="0"/>
              <w:overflowPunct/>
              <w:ind w:right="-1"/>
              <w:textAlignment w:val="auto"/>
              <w:rPr>
                <w:rFonts w:eastAsia="Batang"/>
                <w:sz w:val="24"/>
                <w:szCs w:val="24"/>
              </w:rPr>
            </w:pPr>
            <w:r w:rsidRPr="00743B39">
              <w:rPr>
                <w:rFonts w:eastAsia="Batang"/>
                <w:sz w:val="24"/>
                <w:szCs w:val="24"/>
              </w:rPr>
              <w:t xml:space="preserve">Ответственный исполнитель </w:t>
            </w:r>
          </w:p>
        </w:tc>
        <w:tc>
          <w:tcPr>
            <w:tcW w:w="5793" w:type="dxa"/>
          </w:tcPr>
          <w:p w:rsidR="008447B2" w:rsidRPr="00743B39" w:rsidRDefault="008447B2" w:rsidP="00A75126">
            <w:pPr>
              <w:widowControl w:val="0"/>
              <w:overflowPunct/>
              <w:ind w:left="48" w:right="-1"/>
              <w:jc w:val="both"/>
              <w:textAlignment w:val="auto"/>
              <w:rPr>
                <w:rFonts w:eastAsia="Batang"/>
                <w:sz w:val="24"/>
                <w:szCs w:val="24"/>
              </w:rPr>
            </w:pPr>
            <w:r w:rsidRPr="00743B39">
              <w:rPr>
                <w:rFonts w:eastAsia="Batang"/>
                <w:sz w:val="24"/>
                <w:szCs w:val="24"/>
              </w:rPr>
              <w:t>Управление молодёжной политики и туризма Администрации Пуровского района (далее – УМПиТ)</w:t>
            </w:r>
          </w:p>
        </w:tc>
      </w:tr>
      <w:tr w:rsidR="008447B2" w:rsidRPr="00743B39" w:rsidTr="00A75126">
        <w:trPr>
          <w:tblCellSpacing w:w="5" w:type="nil"/>
        </w:trPr>
        <w:tc>
          <w:tcPr>
            <w:tcW w:w="3780" w:type="dxa"/>
          </w:tcPr>
          <w:p w:rsidR="008447B2" w:rsidRPr="00743B39" w:rsidRDefault="008447B2" w:rsidP="00A75126">
            <w:pPr>
              <w:widowControl w:val="0"/>
              <w:overflowPunct/>
              <w:ind w:right="-1"/>
              <w:textAlignment w:val="auto"/>
              <w:rPr>
                <w:rFonts w:eastAsia="Batang"/>
                <w:sz w:val="24"/>
                <w:szCs w:val="24"/>
              </w:rPr>
            </w:pPr>
            <w:r w:rsidRPr="00743B39">
              <w:rPr>
                <w:rFonts w:eastAsia="Batang"/>
                <w:sz w:val="24"/>
                <w:szCs w:val="24"/>
              </w:rPr>
              <w:t xml:space="preserve">Соисполнители </w:t>
            </w:r>
          </w:p>
        </w:tc>
        <w:tc>
          <w:tcPr>
            <w:tcW w:w="5793" w:type="dxa"/>
          </w:tcPr>
          <w:p w:rsidR="008447B2" w:rsidRDefault="008447B2" w:rsidP="00A75126">
            <w:pPr>
              <w:overflowPunct/>
              <w:autoSpaceDE/>
              <w:autoSpaceDN/>
              <w:adjustRightInd/>
              <w:ind w:right="-1"/>
              <w:jc w:val="both"/>
              <w:textAlignment w:val="auto"/>
              <w:rPr>
                <w:rFonts w:eastAsia="Batang"/>
                <w:sz w:val="24"/>
                <w:szCs w:val="24"/>
                <w:lang w:eastAsia="ko-KR"/>
              </w:rPr>
            </w:pPr>
            <w:r w:rsidRPr="00743B39">
              <w:rPr>
                <w:rFonts w:eastAsia="Batang"/>
                <w:sz w:val="24"/>
                <w:szCs w:val="24"/>
                <w:lang w:eastAsia="ko-KR"/>
              </w:rPr>
              <w:t xml:space="preserve">Управление по физической культуре и спорту             Администрации Пуровского района (далее </w:t>
            </w:r>
            <w:r w:rsidRPr="00743B39">
              <w:rPr>
                <w:rFonts w:eastAsia="Batang"/>
                <w:sz w:val="24"/>
                <w:szCs w:val="24"/>
              </w:rPr>
              <w:t>–</w:t>
            </w:r>
            <w:r w:rsidRPr="00743B39">
              <w:rPr>
                <w:rFonts w:eastAsia="Batang"/>
                <w:sz w:val="24"/>
                <w:szCs w:val="24"/>
                <w:lang w:eastAsia="ko-KR"/>
              </w:rPr>
              <w:t xml:space="preserve"> Управление </w:t>
            </w:r>
            <w:r>
              <w:rPr>
                <w:rFonts w:eastAsia="Batang"/>
                <w:sz w:val="24"/>
                <w:szCs w:val="24"/>
                <w:lang w:eastAsia="ko-KR"/>
              </w:rPr>
              <w:t xml:space="preserve">по </w:t>
            </w:r>
            <w:r w:rsidRPr="00743B39">
              <w:rPr>
                <w:rFonts w:eastAsia="Batang"/>
                <w:sz w:val="24"/>
                <w:szCs w:val="24"/>
                <w:lang w:eastAsia="ko-KR"/>
              </w:rPr>
              <w:t>ФК и С),</w:t>
            </w:r>
          </w:p>
          <w:p w:rsidR="00681E93" w:rsidRPr="00743B39" w:rsidRDefault="00681E93" w:rsidP="00A75126">
            <w:pPr>
              <w:overflowPunct/>
              <w:autoSpaceDE/>
              <w:autoSpaceDN/>
              <w:adjustRightInd/>
              <w:ind w:right="-1"/>
              <w:jc w:val="both"/>
              <w:textAlignment w:val="auto"/>
              <w:rPr>
                <w:sz w:val="24"/>
                <w:szCs w:val="24"/>
              </w:rPr>
            </w:pPr>
            <w:r>
              <w:rPr>
                <w:rFonts w:eastAsia="Batang"/>
                <w:sz w:val="24"/>
                <w:szCs w:val="24"/>
                <w:lang w:eastAsia="ko-KR"/>
              </w:rPr>
              <w:t>Управление культуры Администрации Пуровского района (далее – Управление культуры),</w:t>
            </w:r>
          </w:p>
          <w:p w:rsidR="008447B2" w:rsidRPr="00743B39" w:rsidRDefault="008447B2" w:rsidP="00A75126">
            <w:pPr>
              <w:overflowPunct/>
              <w:autoSpaceDE/>
              <w:autoSpaceDN/>
              <w:adjustRightInd/>
              <w:ind w:right="-1"/>
              <w:jc w:val="both"/>
              <w:textAlignment w:val="auto"/>
              <w:rPr>
                <w:rFonts w:eastAsia="Batang"/>
                <w:sz w:val="24"/>
                <w:szCs w:val="24"/>
                <w:lang w:eastAsia="ko-KR"/>
              </w:rPr>
            </w:pPr>
            <w:r w:rsidRPr="00743B39">
              <w:rPr>
                <w:sz w:val="24"/>
                <w:szCs w:val="24"/>
              </w:rPr>
              <w:t xml:space="preserve">Департамент строительства, архитектуры и    жилищной политики Администрации Пуровского района (далее </w:t>
            </w:r>
            <w:r w:rsidRPr="00743B39">
              <w:rPr>
                <w:rFonts w:eastAsia="Batang"/>
                <w:sz w:val="24"/>
                <w:szCs w:val="24"/>
              </w:rPr>
              <w:t>–</w:t>
            </w:r>
            <w:r w:rsidRPr="00743B39">
              <w:rPr>
                <w:sz w:val="24"/>
                <w:szCs w:val="24"/>
              </w:rPr>
              <w:t xml:space="preserve"> ДСА и жилищной политики),</w:t>
            </w:r>
          </w:p>
          <w:p w:rsidR="008447B2" w:rsidRPr="00743B39" w:rsidRDefault="008447B2" w:rsidP="00A75126">
            <w:pPr>
              <w:overflowPunct/>
              <w:autoSpaceDE/>
              <w:autoSpaceDN/>
              <w:adjustRightInd/>
              <w:ind w:right="-1"/>
              <w:jc w:val="both"/>
              <w:textAlignment w:val="auto"/>
              <w:rPr>
                <w:sz w:val="24"/>
                <w:szCs w:val="24"/>
              </w:rPr>
            </w:pPr>
            <w:r w:rsidRPr="00743B39">
              <w:rPr>
                <w:sz w:val="24"/>
                <w:szCs w:val="24"/>
              </w:rPr>
              <w:t xml:space="preserve">Департамент образования Администрации Пуровского района (далее </w:t>
            </w:r>
            <w:r w:rsidRPr="00743B39">
              <w:rPr>
                <w:rFonts w:eastAsia="Batang"/>
                <w:sz w:val="24"/>
                <w:szCs w:val="24"/>
              </w:rPr>
              <w:t>–</w:t>
            </w:r>
            <w:r w:rsidRPr="00743B39">
              <w:rPr>
                <w:sz w:val="24"/>
                <w:szCs w:val="24"/>
              </w:rPr>
              <w:t xml:space="preserve"> Департамент образования)</w:t>
            </w:r>
          </w:p>
        </w:tc>
      </w:tr>
      <w:tr w:rsidR="008447B2" w:rsidRPr="00743B39" w:rsidTr="00A75126">
        <w:trPr>
          <w:tblCellSpacing w:w="5" w:type="nil"/>
        </w:trPr>
        <w:tc>
          <w:tcPr>
            <w:tcW w:w="3780" w:type="dxa"/>
          </w:tcPr>
          <w:p w:rsidR="008447B2" w:rsidRPr="00743B39" w:rsidRDefault="008447B2" w:rsidP="00A75126">
            <w:pPr>
              <w:widowControl w:val="0"/>
              <w:overflowPunct/>
              <w:ind w:right="-1"/>
              <w:textAlignment w:val="auto"/>
              <w:rPr>
                <w:rFonts w:eastAsia="Batang"/>
                <w:sz w:val="24"/>
                <w:szCs w:val="24"/>
              </w:rPr>
            </w:pPr>
            <w:r w:rsidRPr="00743B39">
              <w:rPr>
                <w:rFonts w:eastAsia="Batang"/>
                <w:sz w:val="24"/>
                <w:szCs w:val="24"/>
              </w:rPr>
              <w:t xml:space="preserve">Цели </w:t>
            </w:r>
          </w:p>
        </w:tc>
        <w:tc>
          <w:tcPr>
            <w:tcW w:w="5793" w:type="dxa"/>
          </w:tcPr>
          <w:p w:rsidR="008447B2" w:rsidRPr="00743B39" w:rsidRDefault="008447B2" w:rsidP="00A75126">
            <w:pPr>
              <w:widowControl w:val="0"/>
              <w:overflowPunct/>
              <w:ind w:right="-1"/>
              <w:jc w:val="both"/>
              <w:textAlignment w:val="auto"/>
              <w:rPr>
                <w:rFonts w:eastAsia="Batang"/>
                <w:sz w:val="24"/>
                <w:szCs w:val="24"/>
              </w:rPr>
            </w:pPr>
            <w:r w:rsidRPr="00743B39">
              <w:rPr>
                <w:rFonts w:eastAsia="Batang"/>
                <w:sz w:val="24"/>
                <w:szCs w:val="24"/>
              </w:rPr>
              <w:t xml:space="preserve">- повышение эффективности реализации молодёжной политики в интересах социально-экономического развития муниципального образования Пуровский район; </w:t>
            </w:r>
          </w:p>
          <w:p w:rsidR="008447B2" w:rsidRPr="00743B39" w:rsidRDefault="008447B2" w:rsidP="00A75126">
            <w:pPr>
              <w:widowControl w:val="0"/>
              <w:overflowPunct/>
              <w:ind w:right="-1"/>
              <w:jc w:val="both"/>
              <w:textAlignment w:val="auto"/>
              <w:rPr>
                <w:rFonts w:eastAsia="Batang"/>
                <w:sz w:val="24"/>
                <w:szCs w:val="24"/>
              </w:rPr>
            </w:pPr>
            <w:r w:rsidRPr="00743B39">
              <w:rPr>
                <w:rFonts w:eastAsia="Batang"/>
                <w:sz w:val="24"/>
                <w:szCs w:val="24"/>
              </w:rPr>
              <w:t>- развитие туризма на территории Пуровского района</w:t>
            </w:r>
          </w:p>
        </w:tc>
      </w:tr>
    </w:tbl>
    <w:p w:rsidR="008447B2" w:rsidRPr="00743B39" w:rsidRDefault="008447B2" w:rsidP="008447B2">
      <w:pPr>
        <w:widowControl w:val="0"/>
        <w:overflowPunct/>
        <w:ind w:right="-1"/>
        <w:textAlignment w:val="auto"/>
        <w:rPr>
          <w:rFonts w:eastAsia="Batang"/>
          <w:sz w:val="24"/>
          <w:szCs w:val="24"/>
        </w:rPr>
        <w:sectPr w:rsidR="008447B2" w:rsidRPr="00743B39" w:rsidSect="00DE1869">
          <w:pgSz w:w="11907" w:h="16840" w:code="9"/>
          <w:pgMar w:top="1134" w:right="567" w:bottom="1134" w:left="1701" w:header="720" w:footer="720" w:gutter="0"/>
          <w:pgNumType w:start="1"/>
          <w:cols w:space="720"/>
          <w:titlePg/>
          <w:docGrid w:linePitch="272"/>
        </w:sectPr>
      </w:pPr>
    </w:p>
    <w:tbl>
      <w:tblPr>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780"/>
        <w:gridCol w:w="5793"/>
      </w:tblGrid>
      <w:tr w:rsidR="008447B2" w:rsidRPr="00743B39" w:rsidTr="00A75126">
        <w:trPr>
          <w:tblCellSpacing w:w="5" w:type="nil"/>
        </w:trPr>
        <w:tc>
          <w:tcPr>
            <w:tcW w:w="3780" w:type="dxa"/>
          </w:tcPr>
          <w:p w:rsidR="008447B2" w:rsidRPr="00743B39" w:rsidRDefault="008447B2" w:rsidP="00A75126">
            <w:pPr>
              <w:widowControl w:val="0"/>
              <w:overflowPunct/>
              <w:ind w:right="-1"/>
              <w:textAlignment w:val="auto"/>
              <w:rPr>
                <w:rFonts w:eastAsia="Batang"/>
                <w:sz w:val="24"/>
                <w:szCs w:val="24"/>
              </w:rPr>
            </w:pPr>
            <w:r w:rsidRPr="00743B39">
              <w:rPr>
                <w:rFonts w:eastAsia="Batang"/>
                <w:sz w:val="24"/>
                <w:szCs w:val="24"/>
              </w:rPr>
              <w:lastRenderedPageBreak/>
              <w:t xml:space="preserve">Задачи </w:t>
            </w:r>
          </w:p>
        </w:tc>
        <w:tc>
          <w:tcPr>
            <w:tcW w:w="5793" w:type="dxa"/>
          </w:tcPr>
          <w:p w:rsidR="008447B2" w:rsidRPr="00743B39" w:rsidRDefault="008447B2" w:rsidP="00A75126">
            <w:pPr>
              <w:overflowPunct/>
              <w:ind w:right="-1"/>
              <w:jc w:val="both"/>
              <w:textAlignment w:val="auto"/>
              <w:rPr>
                <w:rFonts w:eastAsia="Batang"/>
                <w:sz w:val="24"/>
                <w:szCs w:val="24"/>
              </w:rPr>
            </w:pPr>
            <w:r w:rsidRPr="00743B39">
              <w:rPr>
                <w:rFonts w:eastAsia="Batang"/>
                <w:sz w:val="24"/>
                <w:szCs w:val="24"/>
              </w:rPr>
              <w:t>- развитие личностного потенциала и самореализации детей и молодёжи Пуровского района;</w:t>
            </w:r>
          </w:p>
          <w:p w:rsidR="008447B2" w:rsidRPr="00743B39" w:rsidRDefault="008447B2" w:rsidP="00A75126">
            <w:pPr>
              <w:overflowPunct/>
              <w:ind w:right="-1"/>
              <w:jc w:val="both"/>
              <w:textAlignment w:val="auto"/>
              <w:rPr>
                <w:rFonts w:eastAsia="Batang"/>
                <w:sz w:val="24"/>
                <w:szCs w:val="24"/>
              </w:rPr>
            </w:pPr>
            <w:r w:rsidRPr="00743B39">
              <w:rPr>
                <w:rFonts w:eastAsia="Batang"/>
                <w:sz w:val="24"/>
                <w:szCs w:val="24"/>
              </w:rPr>
              <w:t>- организация деятельности по обеспечению отдыха детей в каникулярное время и временной трудозанятости несовершеннолетних;</w:t>
            </w:r>
          </w:p>
          <w:p w:rsidR="008447B2" w:rsidRPr="00743B39" w:rsidRDefault="008447B2" w:rsidP="00A75126">
            <w:pPr>
              <w:overflowPunct/>
              <w:ind w:right="-1"/>
              <w:jc w:val="both"/>
              <w:textAlignment w:val="auto"/>
              <w:rPr>
                <w:rFonts w:eastAsia="Batang"/>
                <w:sz w:val="24"/>
                <w:szCs w:val="24"/>
              </w:rPr>
            </w:pPr>
            <w:r w:rsidRPr="00743B39">
              <w:rPr>
                <w:rFonts w:eastAsia="Batang"/>
                <w:sz w:val="24"/>
                <w:szCs w:val="24"/>
              </w:rPr>
              <w:t>-  совершенствование системы организационно-кадрового и информационного обеспечения мероприятий сферы молодёжной политики;</w:t>
            </w:r>
          </w:p>
          <w:p w:rsidR="008447B2" w:rsidRPr="00743B39" w:rsidRDefault="008447B2" w:rsidP="00A75126">
            <w:pPr>
              <w:overflowPunct/>
              <w:ind w:right="-1"/>
              <w:jc w:val="both"/>
              <w:textAlignment w:val="auto"/>
              <w:rPr>
                <w:rFonts w:eastAsia="Batang"/>
                <w:sz w:val="24"/>
                <w:szCs w:val="24"/>
              </w:rPr>
            </w:pPr>
            <w:r w:rsidRPr="00743B39">
              <w:rPr>
                <w:rFonts w:eastAsia="Batang"/>
                <w:sz w:val="24"/>
                <w:szCs w:val="24"/>
              </w:rPr>
              <w:t xml:space="preserve">- </w:t>
            </w:r>
            <w:r>
              <w:rPr>
                <w:rFonts w:eastAsia="Batang"/>
                <w:sz w:val="24"/>
                <w:szCs w:val="24"/>
              </w:rPr>
              <w:t xml:space="preserve">стимулирование познавательной активности молодёжи в сфере краеведения и </w:t>
            </w:r>
            <w:r w:rsidRPr="00743B39">
              <w:rPr>
                <w:rFonts w:eastAsia="Batang"/>
                <w:sz w:val="24"/>
                <w:szCs w:val="24"/>
              </w:rPr>
              <w:t>повышение туристической привлекательности Пуровского района</w:t>
            </w:r>
          </w:p>
        </w:tc>
      </w:tr>
      <w:tr w:rsidR="008447B2" w:rsidRPr="00743B39" w:rsidTr="00A75126">
        <w:trPr>
          <w:tblCellSpacing w:w="5" w:type="nil"/>
        </w:trPr>
        <w:tc>
          <w:tcPr>
            <w:tcW w:w="3780" w:type="dxa"/>
          </w:tcPr>
          <w:p w:rsidR="008447B2" w:rsidRPr="00743B39" w:rsidRDefault="008447B2" w:rsidP="00A75126">
            <w:pPr>
              <w:rPr>
                <w:sz w:val="24"/>
                <w:szCs w:val="24"/>
              </w:rPr>
            </w:pPr>
            <w:r w:rsidRPr="00743B39">
              <w:rPr>
                <w:sz w:val="24"/>
                <w:szCs w:val="24"/>
              </w:rPr>
              <w:t xml:space="preserve">Сроки реализации </w:t>
            </w:r>
          </w:p>
        </w:tc>
        <w:tc>
          <w:tcPr>
            <w:tcW w:w="5793" w:type="dxa"/>
          </w:tcPr>
          <w:p w:rsidR="008447B2" w:rsidRPr="00743B39" w:rsidRDefault="008447B2" w:rsidP="00A75126">
            <w:pPr>
              <w:rPr>
                <w:sz w:val="24"/>
                <w:szCs w:val="24"/>
              </w:rPr>
            </w:pPr>
            <w:r w:rsidRPr="00743B39">
              <w:rPr>
                <w:sz w:val="24"/>
                <w:szCs w:val="24"/>
              </w:rPr>
              <w:t xml:space="preserve">2014 </w:t>
            </w:r>
            <w:r>
              <w:rPr>
                <w:sz w:val="24"/>
                <w:szCs w:val="24"/>
              </w:rPr>
              <w:t>–</w:t>
            </w:r>
            <w:r w:rsidRPr="00743B39">
              <w:rPr>
                <w:sz w:val="24"/>
                <w:szCs w:val="24"/>
              </w:rPr>
              <w:t xml:space="preserve"> 2020 годы</w:t>
            </w:r>
          </w:p>
        </w:tc>
      </w:tr>
      <w:tr w:rsidR="008447B2" w:rsidRPr="00743B39" w:rsidTr="00A75126">
        <w:trPr>
          <w:trHeight w:val="605"/>
          <w:tblCellSpacing w:w="5" w:type="nil"/>
        </w:trPr>
        <w:tc>
          <w:tcPr>
            <w:tcW w:w="3780" w:type="dxa"/>
          </w:tcPr>
          <w:p w:rsidR="008447B2" w:rsidRPr="00743B39" w:rsidRDefault="008447B2" w:rsidP="00A75126">
            <w:pPr>
              <w:widowControl w:val="0"/>
              <w:overflowPunct/>
              <w:textAlignment w:val="auto"/>
              <w:rPr>
                <w:rFonts w:eastAsia="Batang"/>
                <w:sz w:val="24"/>
                <w:szCs w:val="24"/>
              </w:rPr>
            </w:pPr>
            <w:r>
              <w:rPr>
                <w:rFonts w:eastAsia="Batang"/>
                <w:sz w:val="24"/>
                <w:szCs w:val="24"/>
              </w:rPr>
              <w:t>П</w:t>
            </w:r>
            <w:r w:rsidRPr="00743B39">
              <w:rPr>
                <w:rFonts w:eastAsia="Batang"/>
                <w:sz w:val="24"/>
                <w:szCs w:val="24"/>
              </w:rPr>
              <w:t xml:space="preserve">оказатели эффективности </w:t>
            </w:r>
          </w:p>
        </w:tc>
        <w:tc>
          <w:tcPr>
            <w:tcW w:w="5793" w:type="dxa"/>
          </w:tcPr>
          <w:p w:rsidR="008447B2" w:rsidRPr="00743B39" w:rsidRDefault="008447B2" w:rsidP="00A75126">
            <w:pPr>
              <w:overflowPunct/>
              <w:autoSpaceDE/>
              <w:autoSpaceDN/>
              <w:adjustRightInd/>
              <w:jc w:val="both"/>
              <w:textAlignment w:val="auto"/>
              <w:rPr>
                <w:rFonts w:eastAsia="Batang"/>
                <w:sz w:val="24"/>
                <w:szCs w:val="24"/>
                <w:lang w:eastAsia="ko-KR"/>
              </w:rPr>
            </w:pPr>
            <w:r w:rsidRPr="00743B39">
              <w:rPr>
                <w:rFonts w:eastAsia="Batang"/>
                <w:sz w:val="24"/>
                <w:szCs w:val="24"/>
                <w:lang w:eastAsia="ko-KR"/>
              </w:rPr>
              <w:t>-  исполнение плана районных мероприятий, направленных на развитие личностного потенциала детей и молодёжи;</w:t>
            </w:r>
          </w:p>
          <w:p w:rsidR="008447B2" w:rsidRPr="00743B39" w:rsidRDefault="008447B2" w:rsidP="00A75126">
            <w:pPr>
              <w:overflowPunct/>
              <w:autoSpaceDE/>
              <w:autoSpaceDN/>
              <w:adjustRightInd/>
              <w:jc w:val="both"/>
              <w:textAlignment w:val="auto"/>
              <w:rPr>
                <w:rFonts w:eastAsia="Batang"/>
                <w:sz w:val="24"/>
                <w:szCs w:val="24"/>
                <w:lang w:eastAsia="ko-KR"/>
              </w:rPr>
            </w:pPr>
            <w:r w:rsidRPr="00743B39">
              <w:rPr>
                <w:rFonts w:eastAsia="Batang"/>
                <w:sz w:val="24"/>
                <w:szCs w:val="24"/>
                <w:lang w:eastAsia="ko-KR"/>
              </w:rPr>
              <w:t>- доля детей и молодёжи, охваченных различными формами организации отдыха и временной трудозанятостью, от общего количества детей и молодёжи, проживающих на территории Пуровского района;</w:t>
            </w:r>
          </w:p>
          <w:p w:rsidR="008447B2" w:rsidRPr="00743B39" w:rsidRDefault="008447B2" w:rsidP="00A75126">
            <w:pPr>
              <w:overflowPunct/>
              <w:autoSpaceDE/>
              <w:autoSpaceDN/>
              <w:adjustRightInd/>
              <w:jc w:val="both"/>
              <w:textAlignment w:val="auto"/>
              <w:rPr>
                <w:rFonts w:eastAsia="Batang"/>
                <w:sz w:val="24"/>
                <w:szCs w:val="24"/>
                <w:lang w:eastAsia="ko-KR"/>
              </w:rPr>
            </w:pPr>
            <w:r w:rsidRPr="00743B39">
              <w:rPr>
                <w:sz w:val="24"/>
                <w:szCs w:val="24"/>
              </w:rPr>
              <w:t xml:space="preserve">- доля молодёжи в возрасте от 14 до 30 лет, а также молодых </w:t>
            </w:r>
            <w:r w:rsidRPr="00743B39">
              <w:rPr>
                <w:rFonts w:eastAsia="Calibri"/>
                <w:sz w:val="24"/>
                <w:szCs w:val="24"/>
                <w:lang w:eastAsia="en-US"/>
              </w:rPr>
              <w:t>семей в возрасте до 35 лет</w:t>
            </w:r>
            <w:r w:rsidRPr="00743B39">
              <w:rPr>
                <w:sz w:val="24"/>
                <w:szCs w:val="24"/>
              </w:rPr>
              <w:t xml:space="preserve"> </w:t>
            </w:r>
            <w:r>
              <w:rPr>
                <w:sz w:val="24"/>
                <w:szCs w:val="24"/>
              </w:rPr>
              <w:t>–</w:t>
            </w:r>
            <w:r w:rsidRPr="00743B39">
              <w:rPr>
                <w:sz w:val="24"/>
                <w:szCs w:val="24"/>
              </w:rPr>
              <w:t xml:space="preserve"> участников районных и иных мероприятий по основным направлениям работы с молодёжью от общего </w:t>
            </w:r>
            <w:r w:rsidRPr="00743B39">
              <w:rPr>
                <w:rFonts w:eastAsia="Batang"/>
                <w:sz w:val="24"/>
                <w:szCs w:val="24"/>
                <w:lang w:eastAsia="ko-KR"/>
              </w:rPr>
              <w:t>количества молодёжи, проживающей в Пуровском районе;</w:t>
            </w:r>
          </w:p>
          <w:p w:rsidR="008447B2" w:rsidRPr="00743B39" w:rsidRDefault="008447B2" w:rsidP="00A75126">
            <w:pPr>
              <w:overflowPunct/>
              <w:autoSpaceDE/>
              <w:autoSpaceDN/>
              <w:adjustRightInd/>
              <w:jc w:val="both"/>
              <w:textAlignment w:val="auto"/>
              <w:rPr>
                <w:rFonts w:eastAsia="Batang"/>
                <w:sz w:val="24"/>
                <w:szCs w:val="24"/>
                <w:lang w:eastAsia="ko-KR"/>
              </w:rPr>
            </w:pPr>
            <w:r w:rsidRPr="00743B39">
              <w:rPr>
                <w:rFonts w:eastAsia="Batang"/>
                <w:sz w:val="24"/>
                <w:szCs w:val="24"/>
                <w:lang w:eastAsia="ko-KR"/>
              </w:rPr>
              <w:t>- коэффициент вовлеченности детей и  молодёжи в деятельность муниципальных учреждений УМПиТ  от общего количества молодёжи Пуровского района;</w:t>
            </w:r>
          </w:p>
          <w:p w:rsidR="008447B2" w:rsidRPr="00743B39" w:rsidRDefault="008447B2" w:rsidP="00A75126">
            <w:pPr>
              <w:widowControl w:val="0"/>
              <w:overflowPunct/>
              <w:contextualSpacing/>
              <w:jc w:val="both"/>
              <w:textAlignment w:val="auto"/>
              <w:rPr>
                <w:sz w:val="24"/>
                <w:szCs w:val="24"/>
              </w:rPr>
            </w:pPr>
            <w:r w:rsidRPr="00743B39">
              <w:rPr>
                <w:rFonts w:eastAsia="Batang"/>
                <w:sz w:val="24"/>
                <w:szCs w:val="24"/>
                <w:lang w:eastAsia="ko-KR"/>
              </w:rPr>
              <w:t>- количество    разработанных    туристических маршрутов на территории Пуровского района</w:t>
            </w:r>
          </w:p>
        </w:tc>
      </w:tr>
      <w:tr w:rsidR="008447B2" w:rsidRPr="00743B39" w:rsidTr="00A75126">
        <w:trPr>
          <w:trHeight w:val="605"/>
          <w:tblCellSpacing w:w="5" w:type="nil"/>
        </w:trPr>
        <w:tc>
          <w:tcPr>
            <w:tcW w:w="3780" w:type="dxa"/>
          </w:tcPr>
          <w:p w:rsidR="008447B2" w:rsidRPr="00743B39" w:rsidRDefault="008447B2" w:rsidP="00A75126">
            <w:pPr>
              <w:overflowPunct/>
              <w:autoSpaceDE/>
              <w:autoSpaceDN/>
              <w:adjustRightInd/>
              <w:textAlignment w:val="auto"/>
              <w:rPr>
                <w:rFonts w:eastAsia="Batang"/>
                <w:sz w:val="24"/>
                <w:szCs w:val="24"/>
                <w:lang w:eastAsia="ko-KR"/>
              </w:rPr>
            </w:pPr>
            <w:r w:rsidRPr="00743B39">
              <w:rPr>
                <w:rFonts w:eastAsia="Batang"/>
                <w:sz w:val="24"/>
                <w:szCs w:val="24"/>
                <w:lang w:eastAsia="ko-KR"/>
              </w:rPr>
              <w:t>Подпрограммы</w:t>
            </w:r>
          </w:p>
        </w:tc>
        <w:tc>
          <w:tcPr>
            <w:tcW w:w="5793" w:type="dxa"/>
          </w:tcPr>
          <w:p w:rsidR="008447B2" w:rsidRPr="00743B39" w:rsidRDefault="008447B2" w:rsidP="00A75126">
            <w:pPr>
              <w:overflowPunct/>
              <w:autoSpaceDE/>
              <w:autoSpaceDN/>
              <w:adjustRightInd/>
              <w:textAlignment w:val="auto"/>
              <w:rPr>
                <w:rFonts w:eastAsia="Batang"/>
                <w:sz w:val="24"/>
                <w:szCs w:val="24"/>
                <w:lang w:eastAsia="ko-KR"/>
              </w:rPr>
            </w:pPr>
            <w:r w:rsidRPr="00743B39">
              <w:rPr>
                <w:rFonts w:eastAsia="Batang"/>
                <w:sz w:val="24"/>
                <w:szCs w:val="24"/>
                <w:lang w:eastAsia="ko-KR"/>
              </w:rPr>
              <w:t>1. Реализация мероприятий для детей и молодёжи.</w:t>
            </w:r>
          </w:p>
          <w:p w:rsidR="008447B2" w:rsidRPr="00743B39" w:rsidRDefault="008447B2" w:rsidP="00A75126">
            <w:pPr>
              <w:tabs>
                <w:tab w:val="left" w:pos="189"/>
              </w:tabs>
              <w:overflowPunct/>
              <w:autoSpaceDE/>
              <w:autoSpaceDN/>
              <w:adjustRightInd/>
              <w:jc w:val="both"/>
              <w:textAlignment w:val="auto"/>
              <w:rPr>
                <w:rFonts w:eastAsia="Batang"/>
                <w:sz w:val="24"/>
                <w:szCs w:val="24"/>
                <w:lang w:eastAsia="ko-KR"/>
              </w:rPr>
            </w:pPr>
            <w:r w:rsidRPr="00743B39">
              <w:rPr>
                <w:rFonts w:eastAsia="Batang"/>
                <w:sz w:val="24"/>
                <w:szCs w:val="24"/>
                <w:lang w:eastAsia="ko-KR"/>
              </w:rPr>
              <w:t>2. Развитие туризма и  организация  отдыха  детей   и молодёжи Пуровского района.</w:t>
            </w:r>
          </w:p>
          <w:p w:rsidR="008447B2" w:rsidRPr="00743B39" w:rsidRDefault="008447B2" w:rsidP="00A75126">
            <w:pPr>
              <w:tabs>
                <w:tab w:val="left" w:pos="189"/>
              </w:tabs>
              <w:overflowPunct/>
              <w:autoSpaceDE/>
              <w:autoSpaceDN/>
              <w:adjustRightInd/>
              <w:jc w:val="both"/>
              <w:textAlignment w:val="auto"/>
              <w:rPr>
                <w:rFonts w:eastAsia="Batang"/>
                <w:spacing w:val="-4"/>
                <w:sz w:val="24"/>
                <w:szCs w:val="24"/>
                <w:lang w:eastAsia="ko-KR"/>
              </w:rPr>
            </w:pPr>
            <w:r w:rsidRPr="00743B39">
              <w:rPr>
                <w:rFonts w:eastAsia="Batang"/>
                <w:spacing w:val="-4"/>
                <w:sz w:val="24"/>
                <w:szCs w:val="24"/>
                <w:lang w:eastAsia="ko-KR"/>
              </w:rPr>
              <w:t>3. Обеспечение реализации муниципальной программы</w:t>
            </w:r>
          </w:p>
        </w:tc>
      </w:tr>
      <w:tr w:rsidR="008447B2" w:rsidRPr="00743B39" w:rsidTr="00A75126">
        <w:trPr>
          <w:trHeight w:val="605"/>
          <w:tblCellSpacing w:w="5" w:type="nil"/>
        </w:trPr>
        <w:tc>
          <w:tcPr>
            <w:tcW w:w="3780" w:type="dxa"/>
          </w:tcPr>
          <w:p w:rsidR="008447B2" w:rsidRPr="00123512" w:rsidRDefault="008447B2" w:rsidP="00A75126">
            <w:pPr>
              <w:rPr>
                <w:sz w:val="24"/>
                <w:szCs w:val="24"/>
              </w:rPr>
            </w:pPr>
            <w:r w:rsidRPr="00123512">
              <w:rPr>
                <w:sz w:val="24"/>
                <w:szCs w:val="24"/>
              </w:rPr>
              <w:t xml:space="preserve">Ресурсное обеспечение </w:t>
            </w:r>
          </w:p>
        </w:tc>
        <w:tc>
          <w:tcPr>
            <w:tcW w:w="5793" w:type="dxa"/>
          </w:tcPr>
          <w:p w:rsidR="008447B2" w:rsidRDefault="008447B2" w:rsidP="00A75126">
            <w:pPr>
              <w:jc w:val="both"/>
              <w:rPr>
                <w:sz w:val="24"/>
                <w:szCs w:val="24"/>
              </w:rPr>
            </w:pPr>
            <w:r>
              <w:rPr>
                <w:sz w:val="24"/>
                <w:szCs w:val="24"/>
              </w:rPr>
              <w:t xml:space="preserve">Общий объем расходов </w:t>
            </w:r>
            <w:r w:rsidRPr="001D2AEB">
              <w:rPr>
                <w:sz w:val="24"/>
                <w:szCs w:val="24"/>
              </w:rPr>
              <w:t xml:space="preserve">на реализацию муниципальной программы </w:t>
            </w:r>
            <w:r>
              <w:rPr>
                <w:sz w:val="24"/>
                <w:szCs w:val="24"/>
              </w:rPr>
              <w:t>составляет</w:t>
            </w:r>
            <w:r w:rsidRPr="001D2AEB">
              <w:rPr>
                <w:sz w:val="24"/>
                <w:szCs w:val="24"/>
              </w:rPr>
              <w:t xml:space="preserve"> </w:t>
            </w:r>
            <w:r>
              <w:rPr>
                <w:sz w:val="24"/>
                <w:szCs w:val="24"/>
              </w:rPr>
              <w:t xml:space="preserve">1 </w:t>
            </w:r>
            <w:r w:rsidR="00C4207F">
              <w:rPr>
                <w:sz w:val="24"/>
                <w:szCs w:val="24"/>
              </w:rPr>
              <w:t>592 673</w:t>
            </w:r>
            <w:r>
              <w:rPr>
                <w:sz w:val="24"/>
                <w:szCs w:val="24"/>
              </w:rPr>
              <w:t>,0 тыс. рубле</w:t>
            </w:r>
            <w:r w:rsidRPr="001D2AEB">
              <w:rPr>
                <w:sz w:val="24"/>
                <w:szCs w:val="24"/>
              </w:rPr>
              <w:t>й, в том числе по годам:</w:t>
            </w:r>
          </w:p>
          <w:p w:rsidR="008447B2" w:rsidRDefault="008447B2" w:rsidP="00A75126">
            <w:pPr>
              <w:jc w:val="both"/>
              <w:rPr>
                <w:sz w:val="24"/>
                <w:szCs w:val="24"/>
              </w:rPr>
            </w:pPr>
          </w:p>
          <w:tbl>
            <w:tblPr>
              <w:tblStyle w:val="af"/>
              <w:tblW w:w="0" w:type="auto"/>
              <w:tblLayout w:type="fixed"/>
              <w:tblLook w:val="04A0" w:firstRow="1" w:lastRow="0" w:firstColumn="1" w:lastColumn="0" w:noHBand="0" w:noVBand="1"/>
            </w:tblPr>
            <w:tblGrid>
              <w:gridCol w:w="898"/>
              <w:gridCol w:w="1559"/>
              <w:gridCol w:w="1764"/>
              <w:gridCol w:w="1407"/>
            </w:tblGrid>
            <w:tr w:rsidR="008447B2" w:rsidTr="00A75126">
              <w:tc>
                <w:tcPr>
                  <w:tcW w:w="898" w:type="dxa"/>
                  <w:tcBorders>
                    <w:top w:val="nil"/>
                    <w:left w:val="nil"/>
                    <w:bottom w:val="single" w:sz="4" w:space="0" w:color="auto"/>
                  </w:tcBorders>
                </w:tcPr>
                <w:p w:rsidR="008447B2" w:rsidRDefault="008447B2" w:rsidP="00A75126">
                  <w:pPr>
                    <w:jc w:val="both"/>
                    <w:rPr>
                      <w:sz w:val="24"/>
                      <w:szCs w:val="24"/>
                    </w:rPr>
                  </w:pPr>
                  <w:r>
                    <w:rPr>
                      <w:sz w:val="24"/>
                      <w:szCs w:val="24"/>
                    </w:rPr>
                    <w:t>Год</w:t>
                  </w:r>
                </w:p>
              </w:tc>
              <w:tc>
                <w:tcPr>
                  <w:tcW w:w="1559" w:type="dxa"/>
                  <w:tcBorders>
                    <w:top w:val="nil"/>
                    <w:bottom w:val="single" w:sz="4" w:space="0" w:color="auto"/>
                  </w:tcBorders>
                </w:tcPr>
                <w:p w:rsidR="008447B2" w:rsidRDefault="008447B2" w:rsidP="00A75126">
                  <w:pPr>
                    <w:jc w:val="both"/>
                    <w:rPr>
                      <w:sz w:val="24"/>
                      <w:szCs w:val="24"/>
                    </w:rPr>
                  </w:pPr>
                  <w:r>
                    <w:rPr>
                      <w:sz w:val="24"/>
                      <w:szCs w:val="24"/>
                    </w:rPr>
                    <w:t>Всего (тыс. руб.)</w:t>
                  </w:r>
                </w:p>
              </w:tc>
              <w:tc>
                <w:tcPr>
                  <w:tcW w:w="1764" w:type="dxa"/>
                  <w:tcBorders>
                    <w:top w:val="nil"/>
                    <w:bottom w:val="single" w:sz="4" w:space="0" w:color="auto"/>
                  </w:tcBorders>
                </w:tcPr>
                <w:p w:rsidR="008447B2" w:rsidRDefault="008447B2" w:rsidP="00A75126">
                  <w:pPr>
                    <w:jc w:val="both"/>
                    <w:rPr>
                      <w:sz w:val="24"/>
                      <w:szCs w:val="24"/>
                    </w:rPr>
                  </w:pPr>
                  <w:r>
                    <w:rPr>
                      <w:sz w:val="24"/>
                      <w:szCs w:val="24"/>
                    </w:rPr>
                    <w:t>Бюджет Пуровского района (тыс. руб.)</w:t>
                  </w:r>
                </w:p>
              </w:tc>
              <w:tc>
                <w:tcPr>
                  <w:tcW w:w="1407" w:type="dxa"/>
                  <w:tcBorders>
                    <w:top w:val="nil"/>
                    <w:bottom w:val="single" w:sz="4" w:space="0" w:color="auto"/>
                    <w:right w:val="nil"/>
                  </w:tcBorders>
                </w:tcPr>
                <w:p w:rsidR="008447B2" w:rsidRDefault="008447B2" w:rsidP="00A75126">
                  <w:pPr>
                    <w:jc w:val="both"/>
                    <w:rPr>
                      <w:sz w:val="24"/>
                      <w:szCs w:val="24"/>
                    </w:rPr>
                  </w:pPr>
                  <w:r>
                    <w:rPr>
                      <w:sz w:val="24"/>
                      <w:szCs w:val="24"/>
                    </w:rPr>
                    <w:t>Бюджет города Тарко-Сале (тыс. руб.)</w:t>
                  </w:r>
                </w:p>
              </w:tc>
            </w:tr>
            <w:tr w:rsidR="008447B2" w:rsidTr="00A75126">
              <w:tc>
                <w:tcPr>
                  <w:tcW w:w="898" w:type="dxa"/>
                  <w:tcBorders>
                    <w:top w:val="single" w:sz="4" w:space="0" w:color="auto"/>
                    <w:left w:val="nil"/>
                  </w:tcBorders>
                </w:tcPr>
                <w:p w:rsidR="008447B2" w:rsidRPr="00993421" w:rsidRDefault="008447B2" w:rsidP="00A75126">
                  <w:pPr>
                    <w:jc w:val="both"/>
                    <w:rPr>
                      <w:sz w:val="24"/>
                      <w:szCs w:val="24"/>
                    </w:rPr>
                  </w:pPr>
                  <w:r w:rsidRPr="00993421">
                    <w:rPr>
                      <w:sz w:val="24"/>
                      <w:szCs w:val="24"/>
                    </w:rPr>
                    <w:t>2014</w:t>
                  </w:r>
                </w:p>
              </w:tc>
              <w:tc>
                <w:tcPr>
                  <w:tcW w:w="1559" w:type="dxa"/>
                  <w:tcBorders>
                    <w:top w:val="single" w:sz="4" w:space="0" w:color="auto"/>
                  </w:tcBorders>
                </w:tcPr>
                <w:p w:rsidR="008447B2" w:rsidRPr="00993421" w:rsidRDefault="008447B2" w:rsidP="00A75126">
                  <w:pPr>
                    <w:jc w:val="both"/>
                    <w:rPr>
                      <w:sz w:val="24"/>
                      <w:szCs w:val="24"/>
                    </w:rPr>
                  </w:pPr>
                  <w:r w:rsidRPr="00993421">
                    <w:rPr>
                      <w:sz w:val="24"/>
                      <w:szCs w:val="24"/>
                    </w:rPr>
                    <w:t>211 258,00</w:t>
                  </w:r>
                </w:p>
              </w:tc>
              <w:tc>
                <w:tcPr>
                  <w:tcW w:w="1764" w:type="dxa"/>
                  <w:tcBorders>
                    <w:top w:val="single" w:sz="4" w:space="0" w:color="auto"/>
                  </w:tcBorders>
                </w:tcPr>
                <w:p w:rsidR="008447B2" w:rsidRPr="00993421" w:rsidRDefault="008447B2" w:rsidP="00A75126">
                  <w:pPr>
                    <w:jc w:val="both"/>
                    <w:rPr>
                      <w:sz w:val="24"/>
                      <w:szCs w:val="24"/>
                    </w:rPr>
                  </w:pPr>
                  <w:r w:rsidRPr="00993421">
                    <w:rPr>
                      <w:sz w:val="24"/>
                      <w:szCs w:val="24"/>
                    </w:rPr>
                    <w:t>211 258,00</w:t>
                  </w:r>
                </w:p>
              </w:tc>
              <w:tc>
                <w:tcPr>
                  <w:tcW w:w="1407" w:type="dxa"/>
                  <w:tcBorders>
                    <w:top w:val="single" w:sz="4" w:space="0" w:color="auto"/>
                    <w:right w:val="nil"/>
                  </w:tcBorders>
                </w:tcPr>
                <w:p w:rsidR="008447B2" w:rsidRPr="00993421" w:rsidRDefault="008447B2" w:rsidP="00A75126">
                  <w:pPr>
                    <w:jc w:val="both"/>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2015</w:t>
                  </w:r>
                </w:p>
              </w:tc>
              <w:tc>
                <w:tcPr>
                  <w:tcW w:w="1559" w:type="dxa"/>
                </w:tcPr>
                <w:p w:rsidR="008447B2" w:rsidRPr="00993421" w:rsidRDefault="008447B2" w:rsidP="00A75126">
                  <w:pPr>
                    <w:jc w:val="both"/>
                    <w:rPr>
                      <w:sz w:val="24"/>
                      <w:szCs w:val="24"/>
                    </w:rPr>
                  </w:pPr>
                  <w:r w:rsidRPr="00993421">
                    <w:rPr>
                      <w:sz w:val="24"/>
                      <w:szCs w:val="24"/>
                    </w:rPr>
                    <w:t>224 517,00</w:t>
                  </w:r>
                </w:p>
              </w:tc>
              <w:tc>
                <w:tcPr>
                  <w:tcW w:w="1764" w:type="dxa"/>
                </w:tcPr>
                <w:p w:rsidR="008447B2" w:rsidRPr="00993421" w:rsidRDefault="008447B2" w:rsidP="00A75126">
                  <w:pPr>
                    <w:jc w:val="both"/>
                    <w:rPr>
                      <w:sz w:val="24"/>
                      <w:szCs w:val="24"/>
                    </w:rPr>
                  </w:pPr>
                  <w:r w:rsidRPr="00993421">
                    <w:rPr>
                      <w:sz w:val="24"/>
                      <w:szCs w:val="24"/>
                    </w:rPr>
                    <w:t>224 517,00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2016</w:t>
                  </w:r>
                </w:p>
              </w:tc>
              <w:tc>
                <w:tcPr>
                  <w:tcW w:w="1559" w:type="dxa"/>
                </w:tcPr>
                <w:p w:rsidR="008447B2" w:rsidRPr="00993421" w:rsidRDefault="008447B2" w:rsidP="00A75126">
                  <w:pPr>
                    <w:jc w:val="both"/>
                    <w:rPr>
                      <w:sz w:val="24"/>
                      <w:szCs w:val="24"/>
                    </w:rPr>
                  </w:pPr>
                  <w:r w:rsidRPr="00993421">
                    <w:rPr>
                      <w:sz w:val="24"/>
                      <w:szCs w:val="24"/>
                    </w:rPr>
                    <w:t>247 447,00</w:t>
                  </w:r>
                </w:p>
              </w:tc>
              <w:tc>
                <w:tcPr>
                  <w:tcW w:w="1764" w:type="dxa"/>
                </w:tcPr>
                <w:p w:rsidR="008447B2" w:rsidRPr="00993421" w:rsidRDefault="008447B2" w:rsidP="00A75126">
                  <w:pPr>
                    <w:jc w:val="both"/>
                    <w:rPr>
                      <w:sz w:val="24"/>
                      <w:szCs w:val="24"/>
                    </w:rPr>
                  </w:pPr>
                  <w:r w:rsidRPr="00993421">
                    <w:rPr>
                      <w:sz w:val="24"/>
                      <w:szCs w:val="24"/>
                    </w:rPr>
                    <w:t>247 447,00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2017</w:t>
                  </w:r>
                </w:p>
              </w:tc>
              <w:tc>
                <w:tcPr>
                  <w:tcW w:w="1559" w:type="dxa"/>
                </w:tcPr>
                <w:p w:rsidR="008447B2" w:rsidRPr="00993421" w:rsidRDefault="008447B2" w:rsidP="00A75126">
                  <w:pPr>
                    <w:jc w:val="both"/>
                    <w:rPr>
                      <w:sz w:val="24"/>
                      <w:szCs w:val="24"/>
                    </w:rPr>
                  </w:pPr>
                  <w:r w:rsidRPr="00993421">
                    <w:rPr>
                      <w:sz w:val="24"/>
                      <w:szCs w:val="24"/>
                    </w:rPr>
                    <w:t>234 539,00</w:t>
                  </w:r>
                </w:p>
              </w:tc>
              <w:tc>
                <w:tcPr>
                  <w:tcW w:w="1764" w:type="dxa"/>
                </w:tcPr>
                <w:p w:rsidR="008447B2" w:rsidRPr="00993421" w:rsidRDefault="008447B2" w:rsidP="00A75126">
                  <w:pPr>
                    <w:jc w:val="both"/>
                    <w:rPr>
                      <w:sz w:val="24"/>
                      <w:szCs w:val="24"/>
                    </w:rPr>
                  </w:pPr>
                  <w:r w:rsidRPr="00993421">
                    <w:rPr>
                      <w:sz w:val="24"/>
                      <w:szCs w:val="24"/>
                    </w:rPr>
                    <w:t>234 539,00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2018</w:t>
                  </w:r>
                </w:p>
              </w:tc>
              <w:tc>
                <w:tcPr>
                  <w:tcW w:w="1559" w:type="dxa"/>
                </w:tcPr>
                <w:p w:rsidR="008447B2" w:rsidRPr="00993421" w:rsidRDefault="008447B2" w:rsidP="00A75126">
                  <w:pPr>
                    <w:rPr>
                      <w:sz w:val="24"/>
                      <w:szCs w:val="24"/>
                    </w:rPr>
                  </w:pPr>
                  <w:r w:rsidRPr="00993421">
                    <w:rPr>
                      <w:sz w:val="24"/>
                      <w:szCs w:val="24"/>
                    </w:rPr>
                    <w:t>234 539,00</w:t>
                  </w:r>
                </w:p>
              </w:tc>
              <w:tc>
                <w:tcPr>
                  <w:tcW w:w="1764" w:type="dxa"/>
                </w:tcPr>
                <w:p w:rsidR="008447B2" w:rsidRPr="00993421" w:rsidRDefault="008447B2" w:rsidP="00A75126">
                  <w:pPr>
                    <w:rPr>
                      <w:sz w:val="24"/>
                      <w:szCs w:val="24"/>
                    </w:rPr>
                  </w:pPr>
                  <w:r w:rsidRPr="00993421">
                    <w:rPr>
                      <w:sz w:val="24"/>
                      <w:szCs w:val="24"/>
                    </w:rPr>
                    <w:t>234 539,00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2019</w:t>
                  </w:r>
                </w:p>
              </w:tc>
              <w:tc>
                <w:tcPr>
                  <w:tcW w:w="1559" w:type="dxa"/>
                </w:tcPr>
                <w:p w:rsidR="008447B2" w:rsidRPr="00993421" w:rsidRDefault="008447B2" w:rsidP="00A75126">
                  <w:pPr>
                    <w:rPr>
                      <w:sz w:val="24"/>
                      <w:szCs w:val="24"/>
                    </w:rPr>
                  </w:pPr>
                  <w:r w:rsidRPr="00993421">
                    <w:rPr>
                      <w:sz w:val="24"/>
                      <w:szCs w:val="24"/>
                    </w:rPr>
                    <w:t>234 539,00</w:t>
                  </w:r>
                </w:p>
              </w:tc>
              <w:tc>
                <w:tcPr>
                  <w:tcW w:w="1764" w:type="dxa"/>
                </w:tcPr>
                <w:p w:rsidR="008447B2" w:rsidRPr="00993421" w:rsidRDefault="008447B2" w:rsidP="00A75126">
                  <w:pPr>
                    <w:rPr>
                      <w:sz w:val="24"/>
                      <w:szCs w:val="24"/>
                    </w:rPr>
                  </w:pPr>
                  <w:r w:rsidRPr="00993421">
                    <w:rPr>
                      <w:sz w:val="24"/>
                      <w:szCs w:val="24"/>
                    </w:rPr>
                    <w:t>234 539,00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bottom w:val="single" w:sz="4" w:space="0" w:color="auto"/>
                  </w:tcBorders>
                </w:tcPr>
                <w:p w:rsidR="008447B2" w:rsidRPr="00993421" w:rsidRDefault="008447B2" w:rsidP="00A75126">
                  <w:pPr>
                    <w:jc w:val="both"/>
                    <w:rPr>
                      <w:sz w:val="24"/>
                      <w:szCs w:val="24"/>
                    </w:rPr>
                  </w:pPr>
                  <w:r w:rsidRPr="00993421">
                    <w:rPr>
                      <w:sz w:val="24"/>
                      <w:szCs w:val="24"/>
                    </w:rPr>
                    <w:t>2020</w:t>
                  </w:r>
                </w:p>
              </w:tc>
              <w:tc>
                <w:tcPr>
                  <w:tcW w:w="1559" w:type="dxa"/>
                  <w:tcBorders>
                    <w:bottom w:val="single" w:sz="4" w:space="0" w:color="auto"/>
                  </w:tcBorders>
                </w:tcPr>
                <w:p w:rsidR="008447B2" w:rsidRPr="00993421" w:rsidRDefault="00A75126" w:rsidP="00A75126">
                  <w:pPr>
                    <w:rPr>
                      <w:sz w:val="24"/>
                      <w:szCs w:val="24"/>
                    </w:rPr>
                  </w:pPr>
                  <w:r>
                    <w:rPr>
                      <w:sz w:val="24"/>
                      <w:szCs w:val="24"/>
                    </w:rPr>
                    <w:t>205 834</w:t>
                  </w:r>
                  <w:r w:rsidR="008447B2" w:rsidRPr="00993421">
                    <w:rPr>
                      <w:sz w:val="24"/>
                      <w:szCs w:val="24"/>
                    </w:rPr>
                    <w:t>,00</w:t>
                  </w:r>
                </w:p>
              </w:tc>
              <w:tc>
                <w:tcPr>
                  <w:tcW w:w="1764" w:type="dxa"/>
                  <w:tcBorders>
                    <w:bottom w:val="single" w:sz="4" w:space="0" w:color="auto"/>
                  </w:tcBorders>
                </w:tcPr>
                <w:p w:rsidR="008447B2" w:rsidRPr="00993421" w:rsidRDefault="00A75126" w:rsidP="00A75126">
                  <w:pPr>
                    <w:rPr>
                      <w:sz w:val="24"/>
                      <w:szCs w:val="24"/>
                    </w:rPr>
                  </w:pPr>
                  <w:r>
                    <w:rPr>
                      <w:sz w:val="24"/>
                      <w:szCs w:val="24"/>
                    </w:rPr>
                    <w:t>205 834</w:t>
                  </w:r>
                  <w:r w:rsidR="008447B2" w:rsidRPr="00993421">
                    <w:rPr>
                      <w:sz w:val="24"/>
                      <w:szCs w:val="24"/>
                    </w:rPr>
                    <w:t>,00</w:t>
                  </w:r>
                </w:p>
              </w:tc>
              <w:tc>
                <w:tcPr>
                  <w:tcW w:w="1407" w:type="dxa"/>
                  <w:tcBorders>
                    <w:bottom w:val="single" w:sz="4" w:space="0" w:color="auto"/>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bottom w:val="nil"/>
                  </w:tcBorders>
                </w:tcPr>
                <w:p w:rsidR="008447B2" w:rsidRPr="00993421" w:rsidRDefault="008447B2" w:rsidP="00A75126">
                  <w:pPr>
                    <w:ind w:right="-108"/>
                    <w:jc w:val="both"/>
                    <w:rPr>
                      <w:b/>
                      <w:sz w:val="24"/>
                      <w:szCs w:val="24"/>
                    </w:rPr>
                  </w:pPr>
                  <w:r w:rsidRPr="00993421">
                    <w:rPr>
                      <w:b/>
                      <w:sz w:val="24"/>
                      <w:szCs w:val="24"/>
                    </w:rPr>
                    <w:t>Итого:</w:t>
                  </w:r>
                </w:p>
              </w:tc>
              <w:tc>
                <w:tcPr>
                  <w:tcW w:w="1559" w:type="dxa"/>
                  <w:tcBorders>
                    <w:bottom w:val="nil"/>
                  </w:tcBorders>
                </w:tcPr>
                <w:p w:rsidR="008447B2" w:rsidRPr="00993421" w:rsidRDefault="008447B2" w:rsidP="00C4207F">
                  <w:pPr>
                    <w:jc w:val="both"/>
                    <w:rPr>
                      <w:b/>
                      <w:sz w:val="24"/>
                      <w:szCs w:val="24"/>
                    </w:rPr>
                  </w:pPr>
                  <w:r w:rsidRPr="00993421">
                    <w:rPr>
                      <w:b/>
                      <w:sz w:val="24"/>
                      <w:szCs w:val="24"/>
                    </w:rPr>
                    <w:t xml:space="preserve">1 </w:t>
                  </w:r>
                  <w:r w:rsidR="00C4207F">
                    <w:rPr>
                      <w:b/>
                      <w:sz w:val="24"/>
                      <w:szCs w:val="24"/>
                    </w:rPr>
                    <w:t>592 673</w:t>
                  </w:r>
                  <w:r w:rsidRPr="00993421">
                    <w:rPr>
                      <w:b/>
                      <w:sz w:val="24"/>
                      <w:szCs w:val="24"/>
                    </w:rPr>
                    <w:t>,00</w:t>
                  </w:r>
                </w:p>
              </w:tc>
              <w:tc>
                <w:tcPr>
                  <w:tcW w:w="1764" w:type="dxa"/>
                  <w:tcBorders>
                    <w:bottom w:val="nil"/>
                  </w:tcBorders>
                </w:tcPr>
                <w:p w:rsidR="008447B2" w:rsidRPr="00993421" w:rsidRDefault="00C4207F" w:rsidP="00A75126">
                  <w:pPr>
                    <w:jc w:val="both"/>
                    <w:rPr>
                      <w:b/>
                      <w:sz w:val="24"/>
                      <w:szCs w:val="24"/>
                    </w:rPr>
                  </w:pPr>
                  <w:r w:rsidRPr="00C4207F">
                    <w:rPr>
                      <w:b/>
                      <w:sz w:val="24"/>
                      <w:szCs w:val="24"/>
                    </w:rPr>
                    <w:t>1 592 673,00</w:t>
                  </w:r>
                </w:p>
              </w:tc>
              <w:tc>
                <w:tcPr>
                  <w:tcW w:w="1407" w:type="dxa"/>
                  <w:tcBorders>
                    <w:bottom w:val="nil"/>
                    <w:right w:val="nil"/>
                  </w:tcBorders>
                </w:tcPr>
                <w:p w:rsidR="008447B2" w:rsidRPr="00993421" w:rsidRDefault="008447B2" w:rsidP="00A75126">
                  <w:pPr>
                    <w:rPr>
                      <w:b/>
                      <w:sz w:val="24"/>
                      <w:szCs w:val="24"/>
                    </w:rPr>
                  </w:pPr>
                  <w:r w:rsidRPr="00993421">
                    <w:rPr>
                      <w:b/>
                      <w:sz w:val="24"/>
                      <w:szCs w:val="24"/>
                    </w:rPr>
                    <w:t>0,00</w:t>
                  </w:r>
                </w:p>
              </w:tc>
            </w:tr>
          </w:tbl>
          <w:p w:rsidR="008447B2" w:rsidRPr="001D2AEB" w:rsidRDefault="008447B2" w:rsidP="00A75126">
            <w:pPr>
              <w:jc w:val="both"/>
              <w:rPr>
                <w:sz w:val="24"/>
                <w:szCs w:val="24"/>
              </w:rPr>
            </w:pPr>
          </w:p>
        </w:tc>
      </w:tr>
      <w:tr w:rsidR="008447B2" w:rsidRPr="00743B39" w:rsidTr="00A75126">
        <w:trPr>
          <w:trHeight w:val="605"/>
          <w:tblCellSpacing w:w="5" w:type="nil"/>
        </w:trPr>
        <w:tc>
          <w:tcPr>
            <w:tcW w:w="3780" w:type="dxa"/>
          </w:tcPr>
          <w:p w:rsidR="008447B2" w:rsidRPr="00743B39" w:rsidRDefault="008447B2" w:rsidP="00A75126">
            <w:pPr>
              <w:overflowPunct/>
              <w:autoSpaceDE/>
              <w:autoSpaceDN/>
              <w:adjustRightInd/>
              <w:textAlignment w:val="auto"/>
              <w:rPr>
                <w:rFonts w:eastAsia="Batang"/>
                <w:sz w:val="24"/>
                <w:szCs w:val="24"/>
                <w:lang w:eastAsia="ko-KR"/>
              </w:rPr>
            </w:pPr>
            <w:r w:rsidRPr="00743B39">
              <w:rPr>
                <w:rFonts w:eastAsia="Batang"/>
                <w:sz w:val="24"/>
                <w:szCs w:val="24"/>
                <w:lang w:eastAsia="ko-KR"/>
              </w:rPr>
              <w:lastRenderedPageBreak/>
              <w:t xml:space="preserve">Ожидаемые результаты реализации </w:t>
            </w:r>
          </w:p>
        </w:tc>
        <w:tc>
          <w:tcPr>
            <w:tcW w:w="5793" w:type="dxa"/>
          </w:tcPr>
          <w:p w:rsidR="008447B2" w:rsidRPr="00743B39" w:rsidRDefault="008447B2" w:rsidP="00A75126">
            <w:pPr>
              <w:overflowPunct/>
              <w:autoSpaceDE/>
              <w:autoSpaceDN/>
              <w:adjustRightInd/>
              <w:jc w:val="both"/>
              <w:textAlignment w:val="auto"/>
              <w:rPr>
                <w:rFonts w:eastAsia="Batang"/>
                <w:sz w:val="24"/>
                <w:szCs w:val="24"/>
                <w:lang w:eastAsia="ko-KR"/>
              </w:rPr>
            </w:pPr>
            <w:r w:rsidRPr="00743B39">
              <w:rPr>
                <w:rFonts w:eastAsia="Batang"/>
                <w:sz w:val="24"/>
                <w:szCs w:val="24"/>
                <w:lang w:eastAsia="ko-KR"/>
              </w:rPr>
              <w:t>- выполнение  плана  по проведению районных мероприятий, направленных на развитие личностного потенциала детей и молодёжи на 100%;</w:t>
            </w:r>
          </w:p>
          <w:p w:rsidR="008447B2" w:rsidRPr="00743B39" w:rsidRDefault="008447B2" w:rsidP="00A75126">
            <w:pPr>
              <w:overflowPunct/>
              <w:autoSpaceDE/>
              <w:autoSpaceDN/>
              <w:adjustRightInd/>
              <w:jc w:val="both"/>
              <w:textAlignment w:val="auto"/>
              <w:rPr>
                <w:rFonts w:eastAsia="Batang"/>
                <w:sz w:val="24"/>
                <w:szCs w:val="24"/>
                <w:lang w:eastAsia="ko-KR"/>
              </w:rPr>
            </w:pPr>
            <w:r w:rsidRPr="00743B39">
              <w:rPr>
                <w:rFonts w:eastAsia="Batang"/>
                <w:sz w:val="24"/>
                <w:szCs w:val="24"/>
                <w:lang w:eastAsia="ko-KR"/>
              </w:rPr>
              <w:t>- увеличение доли детей и молодёжи, охваченных различными формами организации отдыха и временной трудозанятостью, от общего количества детей и молодёжи, проживающих на территории Пуровского района;</w:t>
            </w:r>
          </w:p>
          <w:p w:rsidR="008447B2" w:rsidRPr="00743B39" w:rsidRDefault="008447B2" w:rsidP="00A75126">
            <w:pPr>
              <w:overflowPunct/>
              <w:autoSpaceDE/>
              <w:autoSpaceDN/>
              <w:adjustRightInd/>
              <w:jc w:val="both"/>
              <w:textAlignment w:val="auto"/>
              <w:rPr>
                <w:rFonts w:eastAsia="Batang"/>
                <w:sz w:val="24"/>
                <w:szCs w:val="24"/>
                <w:lang w:eastAsia="ko-KR"/>
              </w:rPr>
            </w:pPr>
            <w:r w:rsidRPr="00743B39">
              <w:rPr>
                <w:rFonts w:eastAsia="Batang"/>
                <w:sz w:val="24"/>
                <w:szCs w:val="24"/>
                <w:lang w:eastAsia="ko-KR"/>
              </w:rPr>
              <w:t xml:space="preserve">- увеличение доли молодёжи в возрасте от 14 до 30 лет, а также молодых семей в возрасте до 35 лет </w:t>
            </w:r>
            <w:r>
              <w:rPr>
                <w:rFonts w:eastAsia="Batang"/>
                <w:sz w:val="24"/>
                <w:szCs w:val="24"/>
                <w:lang w:eastAsia="ko-KR"/>
              </w:rPr>
              <w:t>–</w:t>
            </w:r>
            <w:r w:rsidRPr="00743B39">
              <w:rPr>
                <w:rFonts w:eastAsia="Batang"/>
                <w:sz w:val="24"/>
                <w:szCs w:val="24"/>
                <w:lang w:eastAsia="ko-KR"/>
              </w:rPr>
              <w:t xml:space="preserve"> участников окружных, районных и иных мероприятий по основным направлениям работы с молодёжью от </w:t>
            </w:r>
          </w:p>
          <w:p w:rsidR="008447B2" w:rsidRPr="00743B39" w:rsidRDefault="008447B2" w:rsidP="00A75126">
            <w:pPr>
              <w:overflowPunct/>
              <w:autoSpaceDE/>
              <w:autoSpaceDN/>
              <w:adjustRightInd/>
              <w:jc w:val="both"/>
              <w:textAlignment w:val="auto"/>
              <w:rPr>
                <w:rFonts w:eastAsia="Batang"/>
                <w:sz w:val="24"/>
                <w:szCs w:val="24"/>
                <w:lang w:eastAsia="ko-KR"/>
              </w:rPr>
            </w:pPr>
            <w:r w:rsidRPr="00743B39">
              <w:rPr>
                <w:rFonts w:eastAsia="Batang"/>
                <w:sz w:val="24"/>
                <w:szCs w:val="24"/>
                <w:lang w:eastAsia="ko-KR"/>
              </w:rPr>
              <w:t>общего количества молодёжи, проживающих в Пуровском районе на 10%;</w:t>
            </w:r>
          </w:p>
          <w:p w:rsidR="008447B2" w:rsidRPr="00743B39" w:rsidRDefault="008447B2" w:rsidP="00A75126">
            <w:pPr>
              <w:overflowPunct/>
              <w:autoSpaceDE/>
              <w:autoSpaceDN/>
              <w:adjustRightInd/>
              <w:jc w:val="both"/>
              <w:textAlignment w:val="auto"/>
              <w:rPr>
                <w:rFonts w:eastAsia="Batang"/>
                <w:sz w:val="24"/>
                <w:szCs w:val="24"/>
                <w:lang w:eastAsia="ko-KR"/>
              </w:rPr>
            </w:pPr>
            <w:r w:rsidRPr="00743B39">
              <w:rPr>
                <w:rFonts w:eastAsia="Batang"/>
                <w:sz w:val="24"/>
                <w:szCs w:val="24"/>
                <w:lang w:eastAsia="ko-KR"/>
              </w:rPr>
              <w:t>- сохранение     стабильного    коэффициента  вовлеченности детей и молодёжи в деятельность муниципальных учреждений УМПиТ до 100%;</w:t>
            </w:r>
          </w:p>
          <w:p w:rsidR="008447B2" w:rsidRPr="00743B39" w:rsidRDefault="008447B2" w:rsidP="00A75126">
            <w:pPr>
              <w:overflowPunct/>
              <w:autoSpaceDE/>
              <w:autoSpaceDN/>
              <w:adjustRightInd/>
              <w:jc w:val="both"/>
              <w:textAlignment w:val="auto"/>
              <w:rPr>
                <w:rFonts w:eastAsia="Batang"/>
                <w:sz w:val="24"/>
                <w:szCs w:val="24"/>
                <w:lang w:eastAsia="ko-KR"/>
              </w:rPr>
            </w:pPr>
            <w:r w:rsidRPr="00743B39">
              <w:rPr>
                <w:rFonts w:eastAsia="Batang"/>
                <w:sz w:val="24"/>
                <w:szCs w:val="24"/>
                <w:lang w:eastAsia="ko-KR"/>
              </w:rPr>
              <w:t>- увеличение     количества    разработанных туристических маршрутов на территории Пуровского района до 4 ед.;</w:t>
            </w:r>
          </w:p>
          <w:p w:rsidR="008447B2" w:rsidRPr="00743B39" w:rsidRDefault="008447B2" w:rsidP="00A75126">
            <w:pPr>
              <w:overflowPunct/>
              <w:autoSpaceDE/>
              <w:autoSpaceDN/>
              <w:adjustRightInd/>
              <w:jc w:val="both"/>
              <w:textAlignment w:val="auto"/>
              <w:rPr>
                <w:sz w:val="24"/>
                <w:szCs w:val="24"/>
              </w:rPr>
            </w:pPr>
            <w:r w:rsidRPr="00743B39">
              <w:rPr>
                <w:rFonts w:eastAsia="Batang"/>
                <w:sz w:val="24"/>
                <w:szCs w:val="24"/>
                <w:lang w:eastAsia="ko-KR"/>
              </w:rPr>
              <w:t>-  улучшение условий для предоставления туристко-оздоровительных услуг, направленных на формирование здорового образа жизни</w:t>
            </w:r>
          </w:p>
        </w:tc>
      </w:tr>
    </w:tbl>
    <w:p w:rsidR="008447B2" w:rsidRPr="00743B39" w:rsidRDefault="008447B2" w:rsidP="008447B2">
      <w:pPr>
        <w:widowControl w:val="0"/>
        <w:overflowPunct/>
        <w:jc w:val="right"/>
        <w:textAlignment w:val="auto"/>
        <w:rPr>
          <w:sz w:val="24"/>
          <w:szCs w:val="24"/>
        </w:rPr>
      </w:pPr>
    </w:p>
    <w:p w:rsidR="008447B2" w:rsidRPr="00743B39" w:rsidRDefault="008447B2" w:rsidP="008447B2">
      <w:pPr>
        <w:widowControl w:val="0"/>
        <w:overflowPunct/>
        <w:jc w:val="center"/>
        <w:textAlignment w:val="auto"/>
        <w:rPr>
          <w:sz w:val="24"/>
          <w:szCs w:val="24"/>
        </w:rPr>
      </w:pPr>
      <w:r w:rsidRPr="00743B39">
        <w:rPr>
          <w:sz w:val="24"/>
          <w:szCs w:val="24"/>
        </w:rPr>
        <w:t xml:space="preserve">Раздел </w:t>
      </w:r>
      <w:r w:rsidRPr="00743B39">
        <w:rPr>
          <w:sz w:val="24"/>
          <w:szCs w:val="24"/>
          <w:lang w:val="en-US"/>
        </w:rPr>
        <w:t>I</w:t>
      </w:r>
      <w:r w:rsidRPr="00743B39">
        <w:rPr>
          <w:sz w:val="24"/>
          <w:szCs w:val="24"/>
        </w:rPr>
        <w:t xml:space="preserve"> "Характеристика текущего состояния соответствующей сферы</w:t>
      </w:r>
    </w:p>
    <w:p w:rsidR="008447B2" w:rsidRPr="00743B39" w:rsidRDefault="008447B2" w:rsidP="008447B2">
      <w:pPr>
        <w:widowControl w:val="0"/>
        <w:overflowPunct/>
        <w:jc w:val="center"/>
        <w:textAlignment w:val="auto"/>
        <w:rPr>
          <w:sz w:val="24"/>
          <w:szCs w:val="24"/>
        </w:rPr>
      </w:pPr>
      <w:r w:rsidRPr="00743B39">
        <w:rPr>
          <w:sz w:val="24"/>
          <w:szCs w:val="24"/>
        </w:rPr>
        <w:t>социально-экономического развития Пуровского района"</w:t>
      </w:r>
    </w:p>
    <w:p w:rsidR="008447B2" w:rsidRPr="00743B39" w:rsidRDefault="008447B2" w:rsidP="008447B2">
      <w:pPr>
        <w:widowControl w:val="0"/>
        <w:overflowPunct/>
        <w:jc w:val="center"/>
        <w:textAlignment w:val="auto"/>
        <w:rPr>
          <w:sz w:val="24"/>
          <w:szCs w:val="24"/>
        </w:rPr>
      </w:pP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Реализация  муниципальной программы "Развитие молодёжной политики и туризма"  (далее – муниципальная  программа) осуществляется в значимых для социально-экономического развития Пуровского района   сферах: молодёжная политика и туризм.</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В современных условиях молодёжная политика должна быть ориентирована на воспитание самостоятельной, идейной, ответственной молодёжи, на подготовку молодых граждан к активному участию в социально-экономической и общественно-политической жизни общества. Особенно важным является общественное признание потребности широкого включения молодёжи в социальную практику как необходимого условия формирования у неё российской идентичности.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xml:space="preserve">На сегодняшний день численность молодёжи, проживающей на территории муниципального образования Пуровский район, составляет 15 200 человек в возрасте от 14 до 30 лет, или 29% от общей численности населения. Молодёжная политика многоаспектна и охватывает самые разнообразные стороны жизнедеятельности, которые охарактеризованы в подпрограммах данной муниципальной программы. </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Нижняя граница молодёжной группы объясняется тем, что именно в этом возрасте человек начинает считаться дееспособным, у него появляется свой, независимый от окружающих людей взгляд на мир, оформляются принципы поведения. В основе верхней возрастной границы молодёжи лежит общепризнанный тезис о том, что к тридцати годам жизнь человека стабилизируется: появляется постоянная работа, семья и дети. Человек начинает адекватно воспринимать свои возможности, а приобретённые им личностные качества закрепляются и уже с трудом поддаются корректировке. В условиях северных территорий направленная политика в отношении старшей возрастной группы молодёжи особенно важна, чтобы сохранить на родной территории человеческий потенциал, достаточный не только для её жизнеобеспечения, но и для развития на перспективу.</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lastRenderedPageBreak/>
        <w:t>Творческая и талантливая молодёжь Пуровского района имеет возможность участвовать  в районных, окружных и всероссийских конкурсах, выигрывать гранты и т.д.</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Очевидно, что эффективное использование туристского потенциала территории района, создание условий для качественного отдыха как российских, так и иностранных граждан требует более активного проведения комплекса мер в сфере туризма.</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В Стратегии социально-экономического развития муниципального образования Пуровский район до 2020 года развитие туризма определено одним из приоритетных проектов инвестиционного развития района.</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Муниципальное образование Пуровский район развивает направление по предоставлению туристских услуг с 2009 года. Необходимость разработки программы развития туризма состоит в том, чтобы встроиться в мировую тенденцию. Туризм является одной из наиболее динамично развивающихся отраслей мирового хозяйства, средние темпы рост</w:t>
      </w:r>
      <w:r w:rsidR="008C79BD">
        <w:rPr>
          <w:rFonts w:eastAsia="Batang"/>
          <w:sz w:val="24"/>
          <w:szCs w:val="24"/>
          <w:lang w:eastAsia="ko-KR"/>
        </w:rPr>
        <w:t>а данной сферы составляют 5 – 7</w:t>
      </w:r>
      <w:r w:rsidRPr="00743B39">
        <w:rPr>
          <w:rFonts w:eastAsia="Batang"/>
          <w:sz w:val="24"/>
          <w:szCs w:val="24"/>
          <w:lang w:eastAsia="ko-KR"/>
        </w:rPr>
        <w:t>% в год.</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Турист</w:t>
      </w:r>
      <w:r>
        <w:rPr>
          <w:rFonts w:eastAsia="Batang"/>
          <w:sz w:val="24"/>
          <w:szCs w:val="24"/>
          <w:lang w:eastAsia="ko-KR"/>
        </w:rPr>
        <w:t>ичес</w:t>
      </w:r>
      <w:r w:rsidRPr="00743B39">
        <w:rPr>
          <w:rFonts w:eastAsia="Batang"/>
          <w:sz w:val="24"/>
          <w:szCs w:val="24"/>
          <w:lang w:eastAsia="ko-KR"/>
        </w:rPr>
        <w:t>кую отрасль выгодно отличают небольшие первоначальные инвестиции, быстрый срок окупаемости и достаточно высокий уровень рентабельности проектов, быстрорастущий спрос на туристские услуги.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Анализ современного состояния сферы туризма в автономном округе показывает, что в основном развивается этнографический, водный, рыболовный и охотничий туризм.</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Важнейшие приоритеты сферы молодёжной политики определены с учётом целей и задач, закреплённых в следующих стратегических документах федерального и регионального уровней:</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Концепция долгосрочного социально-экономического развития Российской Федерации на период до 2020 года, утверждённая распоряжением Правительства Российской Федерации от 17 ноября 2008 года № 1662-р;</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xml:space="preserve">- </w:t>
      </w:r>
      <w:r w:rsidRPr="00743B39">
        <w:rPr>
          <w:sz w:val="24"/>
          <w:szCs w:val="24"/>
        </w:rPr>
        <w:t xml:space="preserve">Стратегия государственной молодёжной политики в Российской Федерации, утверждённая </w:t>
      </w:r>
      <w:hyperlink w:anchor="sub_0" w:history="1">
        <w:r w:rsidRPr="00743B39">
          <w:rPr>
            <w:sz w:val="24"/>
            <w:szCs w:val="24"/>
          </w:rPr>
          <w:t>распоряжением</w:t>
        </w:r>
      </w:hyperlink>
      <w:r w:rsidRPr="00743B39">
        <w:rPr>
          <w:sz w:val="24"/>
          <w:szCs w:val="24"/>
        </w:rPr>
        <w:t xml:space="preserve"> Правительства Российской Федерации от 18 декабря 2006 года № 1760-р (утратила силу</w:t>
      </w:r>
      <w:r w:rsidR="00837ACB">
        <w:rPr>
          <w:sz w:val="24"/>
          <w:szCs w:val="24"/>
        </w:rPr>
        <w:t xml:space="preserve"> распоряжением Правительства Российской Федерации от 29 ноября 2014 года № 2403-р</w:t>
      </w:r>
      <w:r w:rsidRPr="00743B39">
        <w:rPr>
          <w:sz w:val="24"/>
          <w:szCs w:val="24"/>
        </w:rPr>
        <w:t>);</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w:t>
      </w:r>
      <w:r w:rsidRPr="00743B39">
        <w:rPr>
          <w:sz w:val="24"/>
          <w:szCs w:val="24"/>
        </w:rPr>
        <w:t xml:space="preserve">  </w:t>
      </w:r>
      <w:r w:rsidRPr="00743B39">
        <w:rPr>
          <w:rFonts w:eastAsia="Batang"/>
          <w:sz w:val="24"/>
          <w:szCs w:val="24"/>
          <w:lang w:eastAsia="ko-KR"/>
        </w:rPr>
        <w:t>Основы государственной молодёжной политики Российской Федерации на период до 2025 года, утверждённые распоряжением Правительства Российской Федерации                              от 29 ноября 2014 года № 2403-р;</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Стратегия социально-экономического развития Ямало-Ненецкого автономного округа до 2020 года, утверждённая постановлением Законодательного Собрания                      Ямало-Ненецкого автономного округа от 14 декабря 2011 года № 839;</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Закон Ямало-Ненецкого автономного  округа  от 25 сентября 2009 года № 70-ЗАО           "О молодёжной политике в Ямало-Ненецком автономном округе";</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xml:space="preserve">- Стратегия социально-экономического развития муниципального образования Пуровский район на период до 2020 года, определение долгосрочной перспективы до 2030 года, принятая решением Районной Думы муниципального образования Пуровский район                   от </w:t>
      </w:r>
      <w:r w:rsidR="00837ACB">
        <w:rPr>
          <w:rFonts w:eastAsia="Batang"/>
          <w:sz w:val="24"/>
          <w:szCs w:val="24"/>
          <w:lang w:eastAsia="ko-KR"/>
        </w:rPr>
        <w:t>22 декабря</w:t>
      </w:r>
      <w:r w:rsidRPr="00743B39">
        <w:rPr>
          <w:rFonts w:eastAsia="Batang"/>
          <w:sz w:val="24"/>
          <w:szCs w:val="24"/>
          <w:lang w:eastAsia="ko-KR"/>
        </w:rPr>
        <w:t xml:space="preserve"> 2011 года № </w:t>
      </w:r>
      <w:r w:rsidR="00837ACB">
        <w:rPr>
          <w:rFonts w:eastAsia="Batang"/>
          <w:sz w:val="24"/>
          <w:szCs w:val="24"/>
          <w:lang w:eastAsia="ko-KR"/>
        </w:rPr>
        <w:t>87</w:t>
      </w:r>
      <w:r w:rsidRPr="00743B39">
        <w:rPr>
          <w:rFonts w:eastAsia="Batang"/>
          <w:sz w:val="24"/>
          <w:szCs w:val="24"/>
          <w:lang w:eastAsia="ko-KR"/>
        </w:rPr>
        <w:t>.</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На основании указанных документов реализация молодёжной политики в Пуровском районе осуществляется по следующим основным направлениям:</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вовлечение молодёжи в социальную практику, в том числе посредством активизации деятельности детских и молодёжных общественных объединений, развития добровольческого (волонтёрского) движения;</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формирование ценностных ориентиров молодёжи через реализацию мероприятий по духовно-нравственному, гражданско-патриотическому воспитанию, внедрение принципов здорового образа жизни в молодёжной среде;</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информирование   молодёжи   о   потенциальных   возможностях   саморазвития, поддержка творческого потенциала молодёжи;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ресурсная поддержка учреждений сферы молодёжной политики автономного округа с целью развития новых форм работы с молодёжью.</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lastRenderedPageBreak/>
        <w:t>Анализ состояния и текущих проблем сферы молодёжной политики и туризма Пуровского района позволяет выдвинуть ряд принципов реализации молодёжной политики в рамках настоящей муниципальной программы.</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Принципы программного регулирования молодёжной политики: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включение молодёжи в процессы социально-экономического развития Пуровского района путем поощрения социальной активности молодых людей и развития в них лидерских качеств;</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информационная открытость молодёжной политики, многоканальное информирование молодёжи в целом и целевых групп обо всех проводимых мероприятиях и созданных возможностях для самореализации;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равенство возможностей молодых людей,  жителей городских и сельских поселений Пуровского района – за счет проекции важных мероприятий на все населенные пункты района;</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активная позиция, согласованность деятельности общественного и бюджетного сектора в реализации целей и задач молодёжной политики;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проектный подход к реализации плановых мероприятий и общественных инициатив молодёжи;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смещение акцентов с ярких, но бессистемных мероприятий на организационные технологии, реально помогающие молодым людям адаптироваться к современному обществу.</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Объектами внимания программы выступают:</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жизненный путь молодого человека;</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различные социальные группы молодёжи;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муниципальные образования Пуровского района;</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институты молодёжной политики (общественные организации, учреждения).</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Наиболее значимые проблемы, требующие формирования комплекса мер реализации молодёжной политики на территории района, можно определить в три категории: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1. Проблемы молодёжи Пуровского района:</w:t>
      </w:r>
    </w:p>
    <w:p w:rsidR="008447B2" w:rsidRPr="00743B39" w:rsidRDefault="008447B2" w:rsidP="008447B2">
      <w:pPr>
        <w:tabs>
          <w:tab w:val="left" w:pos="0"/>
        </w:tabs>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возрастание жизненных запросов молодёжи;</w:t>
      </w:r>
    </w:p>
    <w:p w:rsidR="008447B2" w:rsidRPr="00743B39" w:rsidRDefault="008447B2" w:rsidP="008447B2">
      <w:pPr>
        <w:tabs>
          <w:tab w:val="left" w:pos="-142"/>
        </w:tabs>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невысокий уровень интереса к общественно-политической, экономической и культурной жизни района и страны в целом;</w:t>
      </w:r>
    </w:p>
    <w:p w:rsidR="008447B2" w:rsidRPr="00743B39" w:rsidRDefault="008447B2" w:rsidP="008447B2">
      <w:pPr>
        <w:tabs>
          <w:tab w:val="left" w:pos="426"/>
        </w:tabs>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слабая социальная интеграция представителей молодёжной социальной группы, особенно её старшего сегмента;</w:t>
      </w:r>
    </w:p>
    <w:p w:rsidR="008447B2" w:rsidRPr="00743B39" w:rsidRDefault="008447B2" w:rsidP="008447B2">
      <w:pPr>
        <w:tabs>
          <w:tab w:val="left" w:pos="0"/>
        </w:tabs>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сложности в выборе специальности, профессиональном самоопределении;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состояние здоровья детей и молодёжи, снижение доли здоровых детей и молодых людей, обусловленное различными факторами, в том числе злоупотреблением наркотиками и алкоголем.</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2. Проблемы сферы туризма:</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удалённость территорий и объектов, потенциально привлекательных для туристов;</w:t>
      </w:r>
    </w:p>
    <w:p w:rsidR="008447B2" w:rsidRPr="00743B39" w:rsidRDefault="008447B2" w:rsidP="008447B2">
      <w:pPr>
        <w:tabs>
          <w:tab w:val="left" w:pos="0"/>
        </w:tabs>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недостаточно развитая туристская инфраструктура;</w:t>
      </w:r>
    </w:p>
    <w:p w:rsidR="008447B2" w:rsidRPr="00743B39" w:rsidRDefault="008447B2" w:rsidP="008447B2">
      <w:pPr>
        <w:tabs>
          <w:tab w:val="left" w:pos="0"/>
          <w:tab w:val="left" w:pos="709"/>
        </w:tabs>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малое количество гостиничных средств размещения с современным уровнем комфорта, нехватка предприятий общественного питания, отсутствие транспорта туристского класса;</w:t>
      </w:r>
    </w:p>
    <w:p w:rsidR="008447B2" w:rsidRPr="00743B39" w:rsidRDefault="008447B2" w:rsidP="008447B2">
      <w:pPr>
        <w:tabs>
          <w:tab w:val="left" w:pos="709"/>
        </w:tabs>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препятствия для привлечения инвестиций в туристскую инфраструктуру  (отсутствие готовых инвестиционных площадок, невыгодные условия аренды земельных участков, административные барьеры);</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дефицит кадров сферы туризма;</w:t>
      </w:r>
    </w:p>
    <w:p w:rsidR="008447B2" w:rsidRPr="00743B39" w:rsidRDefault="008447B2" w:rsidP="008447B2">
      <w:pPr>
        <w:tabs>
          <w:tab w:val="left" w:pos="567"/>
          <w:tab w:val="left" w:pos="709"/>
          <w:tab w:val="left" w:pos="851"/>
        </w:tabs>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недостаточный объём средств, выделяемых на рекламу туристических достопримечательностей Пуровского района.</w:t>
      </w:r>
    </w:p>
    <w:p w:rsidR="008447B2" w:rsidRPr="00743B39" w:rsidRDefault="008447B2" w:rsidP="008447B2">
      <w:pPr>
        <w:overflowPunct/>
        <w:autoSpaceDE/>
        <w:autoSpaceDN/>
        <w:adjustRightInd/>
        <w:ind w:firstLine="709"/>
        <w:textAlignment w:val="auto"/>
        <w:rPr>
          <w:rFonts w:eastAsia="Batang"/>
          <w:sz w:val="24"/>
          <w:szCs w:val="24"/>
          <w:lang w:eastAsia="ko-KR"/>
        </w:rPr>
      </w:pPr>
      <w:r w:rsidRPr="00743B39">
        <w:rPr>
          <w:rFonts w:eastAsia="Batang"/>
          <w:sz w:val="24"/>
          <w:szCs w:val="24"/>
          <w:lang w:eastAsia="ko-KR"/>
        </w:rPr>
        <w:t>3. Специфика положения молодёжи Пуровского района состоит в следующем:</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территория района достаточно удалена от федерального центра;</w:t>
      </w:r>
    </w:p>
    <w:p w:rsidR="008447B2" w:rsidRPr="00743B39" w:rsidRDefault="008447B2" w:rsidP="008447B2">
      <w:pPr>
        <w:tabs>
          <w:tab w:val="left" w:pos="567"/>
          <w:tab w:val="left" w:pos="709"/>
        </w:tabs>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lastRenderedPageBreak/>
        <w:t>- территория разобщена и фрагментирована, что требует межмуниципального сотрудничества в проведении молодёжной политики;</w:t>
      </w:r>
    </w:p>
    <w:p w:rsidR="008447B2" w:rsidRPr="00743B39" w:rsidRDefault="008447B2" w:rsidP="008447B2">
      <w:pPr>
        <w:tabs>
          <w:tab w:val="left" w:pos="709"/>
        </w:tabs>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xml:space="preserve">- территория находится в относительно благоприятном социально-экономическом положении  по сравнению со средней полосой России и </w:t>
      </w:r>
      <w:r>
        <w:rPr>
          <w:rFonts w:eastAsia="Batang"/>
          <w:sz w:val="24"/>
          <w:szCs w:val="24"/>
          <w:lang w:eastAsia="ko-KR"/>
        </w:rPr>
        <w:t>иными отдаленными территориями.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p>
    <w:p w:rsidR="008447B2" w:rsidRPr="00743B39" w:rsidRDefault="00D73845" w:rsidP="008447B2">
      <w:pPr>
        <w:widowControl w:val="0"/>
        <w:overflowPunct/>
        <w:jc w:val="center"/>
        <w:textAlignment w:val="auto"/>
        <w:rPr>
          <w:sz w:val="24"/>
          <w:szCs w:val="24"/>
        </w:rPr>
      </w:pPr>
      <w:hyperlink r:id="rId9" w:anchor="Par179#Par179" w:history="1">
        <w:r w:rsidR="008447B2" w:rsidRPr="00743B39">
          <w:rPr>
            <w:sz w:val="24"/>
            <w:szCs w:val="24"/>
          </w:rPr>
          <w:t xml:space="preserve">Раздел </w:t>
        </w:r>
        <w:r w:rsidR="008447B2" w:rsidRPr="00743B39">
          <w:rPr>
            <w:sz w:val="24"/>
            <w:szCs w:val="24"/>
            <w:lang w:val="en-US"/>
          </w:rPr>
          <w:t>II</w:t>
        </w:r>
      </w:hyperlink>
      <w:r w:rsidR="008447B2" w:rsidRPr="00743B39">
        <w:rPr>
          <w:sz w:val="24"/>
          <w:szCs w:val="24"/>
        </w:rPr>
        <w:t xml:space="preserve"> "Перечень мероприятий муниципальной программы"</w:t>
      </w:r>
    </w:p>
    <w:p w:rsidR="008447B2" w:rsidRPr="00743B39" w:rsidRDefault="008447B2" w:rsidP="008447B2">
      <w:pPr>
        <w:overflowPunct/>
        <w:autoSpaceDE/>
        <w:autoSpaceDN/>
        <w:adjustRightInd/>
        <w:jc w:val="both"/>
        <w:textAlignment w:val="auto"/>
        <w:rPr>
          <w:rFonts w:eastAsia="Batang"/>
          <w:b/>
          <w:sz w:val="24"/>
          <w:szCs w:val="24"/>
          <w:lang w:eastAsia="ko-KR"/>
        </w:rPr>
      </w:pPr>
    </w:p>
    <w:p w:rsidR="008447B2" w:rsidRPr="00743B39" w:rsidRDefault="008447B2" w:rsidP="008447B2">
      <w:pPr>
        <w:widowControl w:val="0"/>
        <w:overflowPunct/>
        <w:ind w:firstLine="709"/>
        <w:jc w:val="both"/>
        <w:textAlignment w:val="auto"/>
        <w:rPr>
          <w:sz w:val="24"/>
          <w:szCs w:val="24"/>
        </w:rPr>
      </w:pPr>
      <w:r w:rsidRPr="00743B39">
        <w:rPr>
          <w:sz w:val="24"/>
          <w:szCs w:val="24"/>
        </w:rPr>
        <w:t>Перечень мероприятий с информацией о необходимых для их реализации финансовых ресурсах и сроках исполнения представлен в приложении № 1 к настоящей программе.</w:t>
      </w:r>
    </w:p>
    <w:p w:rsidR="008447B2" w:rsidRPr="00743B39" w:rsidRDefault="008447B2" w:rsidP="008447B2">
      <w:pPr>
        <w:widowControl w:val="0"/>
        <w:overflowPunct/>
        <w:ind w:firstLine="709"/>
        <w:jc w:val="both"/>
        <w:textAlignment w:val="auto"/>
        <w:rPr>
          <w:sz w:val="24"/>
          <w:szCs w:val="24"/>
        </w:rPr>
      </w:pPr>
    </w:p>
    <w:p w:rsidR="008447B2" w:rsidRPr="00743B39" w:rsidRDefault="008447B2" w:rsidP="008447B2">
      <w:pPr>
        <w:widowControl w:val="0"/>
        <w:overflowPunct/>
        <w:jc w:val="center"/>
        <w:textAlignment w:val="auto"/>
        <w:rPr>
          <w:sz w:val="24"/>
          <w:szCs w:val="24"/>
        </w:rPr>
      </w:pPr>
      <w:r w:rsidRPr="00743B39">
        <w:rPr>
          <w:sz w:val="24"/>
          <w:szCs w:val="24"/>
        </w:rPr>
        <w:t xml:space="preserve">Подпрограмма </w:t>
      </w:r>
      <w:r w:rsidRPr="00743B39">
        <w:rPr>
          <w:sz w:val="24"/>
          <w:szCs w:val="24"/>
          <w:lang w:val="en-US"/>
        </w:rPr>
        <w:t>I</w:t>
      </w:r>
      <w:r w:rsidRPr="00743B39">
        <w:rPr>
          <w:sz w:val="24"/>
          <w:szCs w:val="24"/>
        </w:rPr>
        <w:t>.  "Реализация мероприятий для детей и молодёжи"</w:t>
      </w:r>
    </w:p>
    <w:p w:rsidR="008447B2" w:rsidRPr="00743B39" w:rsidRDefault="008447B2" w:rsidP="008447B2">
      <w:pPr>
        <w:overflowPunct/>
        <w:autoSpaceDE/>
        <w:autoSpaceDN/>
        <w:adjustRightInd/>
        <w:ind w:firstLine="720"/>
        <w:jc w:val="center"/>
        <w:textAlignment w:val="auto"/>
        <w:rPr>
          <w:sz w:val="24"/>
          <w:szCs w:val="24"/>
        </w:rPr>
      </w:pPr>
    </w:p>
    <w:p w:rsidR="008447B2" w:rsidRDefault="008447B2" w:rsidP="008447B2">
      <w:pPr>
        <w:overflowPunct/>
        <w:autoSpaceDE/>
        <w:autoSpaceDN/>
        <w:adjustRightInd/>
        <w:ind w:firstLine="709"/>
        <w:jc w:val="both"/>
        <w:textAlignment w:val="auto"/>
        <w:rPr>
          <w:sz w:val="24"/>
          <w:szCs w:val="24"/>
        </w:rPr>
      </w:pPr>
      <w:r w:rsidRPr="00743B39">
        <w:rPr>
          <w:sz w:val="24"/>
          <w:szCs w:val="24"/>
        </w:rPr>
        <w:t>1. Основное мероприятие "Обеспечение условий для развития молодёжных досуговых учреждений", которое пре</w:t>
      </w:r>
      <w:r>
        <w:rPr>
          <w:sz w:val="24"/>
          <w:szCs w:val="24"/>
        </w:rPr>
        <w:t>дусматрив</w:t>
      </w:r>
      <w:r w:rsidRPr="00743B39">
        <w:rPr>
          <w:sz w:val="24"/>
          <w:szCs w:val="24"/>
        </w:rPr>
        <w:t xml:space="preserve">ает реализацию следующих мероприятий: </w:t>
      </w:r>
    </w:p>
    <w:p w:rsidR="008447B2" w:rsidRPr="00743B39" w:rsidRDefault="008447B2" w:rsidP="008447B2">
      <w:pPr>
        <w:overflowPunct/>
        <w:autoSpaceDE/>
        <w:autoSpaceDN/>
        <w:adjustRightInd/>
        <w:ind w:firstLine="709"/>
        <w:textAlignment w:val="auto"/>
        <w:rPr>
          <w:rFonts w:eastAsia="Batang"/>
          <w:sz w:val="24"/>
          <w:szCs w:val="24"/>
          <w:lang w:eastAsia="ko-KR"/>
        </w:rPr>
      </w:pPr>
      <w:r w:rsidRPr="00743B39">
        <w:rPr>
          <w:rFonts w:eastAsia="Batang"/>
          <w:sz w:val="24"/>
          <w:szCs w:val="24"/>
          <w:lang w:eastAsia="ko-KR"/>
        </w:rPr>
        <w:t>1.1. Обеспечение деятельности организаций в области молодёжной политики;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1.2. Компенсационная выплата на оздоровление работникам муниципальных учреждений в сфере молодёжной политики;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1.3. Единовременное пособие молодым специалистам  муниципальных учреждений  в сфере молодёжной политики;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1.4. Ежемесячное пособие молодым специалистам  муниципальных учреждений  в сфере молодёжной политики;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1.5.  Единовременное пособие при назначении трудовой пенсии по старости работникам муниципальных учреждений в сфере молодёжной политики.</w:t>
      </w:r>
    </w:p>
    <w:p w:rsidR="008447B2"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xml:space="preserve">2. Основное мероприятие "Содействие духовно-нравственному воспитанию, развитию социальной активности и самореализации молодёжи", которое </w:t>
      </w:r>
      <w:r>
        <w:rPr>
          <w:rFonts w:eastAsia="Batang"/>
          <w:sz w:val="24"/>
          <w:szCs w:val="24"/>
          <w:lang w:eastAsia="ko-KR"/>
        </w:rPr>
        <w:t>предусматривает</w:t>
      </w:r>
      <w:r w:rsidRPr="00743B39">
        <w:rPr>
          <w:rFonts w:eastAsia="Batang"/>
          <w:sz w:val="24"/>
          <w:szCs w:val="24"/>
          <w:lang w:eastAsia="ko-KR"/>
        </w:rPr>
        <w:t xml:space="preserve"> реализацию следующих мероприятий:</w:t>
      </w:r>
    </w:p>
    <w:p w:rsidR="008447B2" w:rsidRPr="00743B39" w:rsidRDefault="008447B2" w:rsidP="008447B2">
      <w:pPr>
        <w:overflowPunct/>
        <w:autoSpaceDE/>
        <w:autoSpaceDN/>
        <w:adjustRightInd/>
        <w:ind w:firstLine="709"/>
        <w:textAlignment w:val="auto"/>
        <w:rPr>
          <w:rFonts w:eastAsia="Batang"/>
          <w:sz w:val="24"/>
          <w:szCs w:val="24"/>
          <w:lang w:eastAsia="ko-KR"/>
        </w:rPr>
      </w:pPr>
      <w:r w:rsidRPr="00743B39">
        <w:rPr>
          <w:rFonts w:eastAsia="Batang"/>
          <w:sz w:val="24"/>
          <w:szCs w:val="24"/>
          <w:lang w:eastAsia="ko-KR"/>
        </w:rPr>
        <w:t>2.1. Мероприятия по повышению эффективности реализации молодёжной политики;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2.2. Реализация мероприятий, направленных на повышение эффективности реализации молодёжной политики;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2.3. Реализация мероприятий, направленных на противодействие злоупотреблению наркотиками и их незаконному обороту</w:t>
      </w:r>
      <w:r>
        <w:rPr>
          <w:rFonts w:eastAsia="Batang"/>
          <w:sz w:val="24"/>
          <w:szCs w:val="24"/>
          <w:lang w:eastAsia="ko-KR"/>
        </w:rPr>
        <w:t>;</w:t>
      </w:r>
      <w:r w:rsidRPr="00743B39">
        <w:rPr>
          <w:rFonts w:eastAsia="Batang"/>
          <w:sz w:val="24"/>
          <w:szCs w:val="24"/>
          <w:lang w:eastAsia="ko-KR"/>
        </w:rPr>
        <w:t xml:space="preserve"> </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2.4. Реализация мероприятий, направленных на противодействие злоупотреблению наркотиками и их незаконному обороту (окружные субсидии);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2.5. Реализация мероприятий, направленных на повышение эффективности реализации молодёжной политики  (окружные субсидии).</w:t>
      </w:r>
    </w:p>
    <w:p w:rsidR="008447B2" w:rsidRPr="00743B39" w:rsidRDefault="008447B2" w:rsidP="008447B2">
      <w:pPr>
        <w:overflowPunct/>
        <w:autoSpaceDE/>
        <w:autoSpaceDN/>
        <w:adjustRightInd/>
        <w:ind w:firstLine="709"/>
        <w:jc w:val="both"/>
        <w:textAlignment w:val="auto"/>
        <w:rPr>
          <w:rFonts w:eastAsia="Batang"/>
          <w:strike/>
          <w:sz w:val="24"/>
          <w:szCs w:val="24"/>
          <w:lang w:eastAsia="ko-KR"/>
        </w:rPr>
      </w:pPr>
      <w:r w:rsidRPr="00743B39">
        <w:rPr>
          <w:rFonts w:eastAsia="Batang"/>
          <w:sz w:val="24"/>
          <w:szCs w:val="24"/>
          <w:lang w:eastAsia="ko-KR"/>
        </w:rPr>
        <w:t>3. Бюджетные инвестиции в объекты капитального строительства муниципальной собственности.</w:t>
      </w:r>
    </w:p>
    <w:p w:rsidR="008447B2" w:rsidRPr="00743B39" w:rsidRDefault="008447B2" w:rsidP="008447B2">
      <w:pPr>
        <w:overflowPunct/>
        <w:autoSpaceDE/>
        <w:autoSpaceDN/>
        <w:adjustRightInd/>
        <w:ind w:firstLine="709"/>
        <w:jc w:val="center"/>
        <w:textAlignment w:val="auto"/>
        <w:rPr>
          <w:color w:val="000000"/>
          <w:sz w:val="24"/>
          <w:szCs w:val="24"/>
        </w:rPr>
      </w:pPr>
    </w:p>
    <w:p w:rsidR="008447B2" w:rsidRPr="00743B39" w:rsidRDefault="008447B2" w:rsidP="008447B2">
      <w:pPr>
        <w:overflowPunct/>
        <w:autoSpaceDE/>
        <w:autoSpaceDN/>
        <w:adjustRightInd/>
        <w:jc w:val="center"/>
        <w:textAlignment w:val="auto"/>
        <w:rPr>
          <w:color w:val="000000"/>
          <w:sz w:val="24"/>
          <w:szCs w:val="24"/>
        </w:rPr>
      </w:pPr>
      <w:r w:rsidRPr="00743B39">
        <w:rPr>
          <w:color w:val="000000"/>
          <w:sz w:val="24"/>
          <w:szCs w:val="24"/>
        </w:rPr>
        <w:t xml:space="preserve">Подпрограмма </w:t>
      </w:r>
      <w:r w:rsidRPr="00743B39">
        <w:rPr>
          <w:color w:val="000000"/>
          <w:sz w:val="24"/>
          <w:szCs w:val="24"/>
          <w:lang w:val="en-US"/>
        </w:rPr>
        <w:t>II</w:t>
      </w:r>
      <w:r w:rsidRPr="00743B39">
        <w:rPr>
          <w:color w:val="000000"/>
          <w:sz w:val="24"/>
          <w:szCs w:val="24"/>
        </w:rPr>
        <w:t>. Развитие туризма и организация отдыха детей и молодёжи</w:t>
      </w:r>
    </w:p>
    <w:p w:rsidR="008447B2" w:rsidRDefault="008447B2" w:rsidP="008447B2">
      <w:pPr>
        <w:overflowPunct/>
        <w:autoSpaceDE/>
        <w:autoSpaceDN/>
        <w:adjustRightInd/>
        <w:ind w:firstLine="709"/>
        <w:jc w:val="both"/>
        <w:textAlignment w:val="auto"/>
        <w:rPr>
          <w:color w:val="000000"/>
          <w:sz w:val="24"/>
          <w:szCs w:val="24"/>
        </w:rPr>
      </w:pP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color w:val="000000"/>
          <w:sz w:val="24"/>
          <w:szCs w:val="24"/>
        </w:rPr>
        <w:t xml:space="preserve">1. Основное мероприятие "Организация отдыха детей и молодёжи", </w:t>
      </w:r>
      <w:r w:rsidRPr="00743B39">
        <w:rPr>
          <w:rFonts w:eastAsia="Batang"/>
          <w:sz w:val="24"/>
          <w:szCs w:val="24"/>
          <w:lang w:eastAsia="ko-KR"/>
        </w:rPr>
        <w:t xml:space="preserve">которое </w:t>
      </w:r>
      <w:r>
        <w:rPr>
          <w:rFonts w:eastAsia="Batang"/>
          <w:sz w:val="24"/>
          <w:szCs w:val="24"/>
          <w:lang w:eastAsia="ko-KR"/>
        </w:rPr>
        <w:t>предусматривает</w:t>
      </w:r>
      <w:r w:rsidRPr="00743B39">
        <w:rPr>
          <w:rFonts w:eastAsia="Batang"/>
          <w:sz w:val="24"/>
          <w:szCs w:val="24"/>
          <w:lang w:eastAsia="ko-KR"/>
        </w:rPr>
        <w:t xml:space="preserve"> реализацию следующих мероприятий:</w:t>
      </w:r>
    </w:p>
    <w:p w:rsidR="008447B2" w:rsidRPr="00743B39" w:rsidRDefault="008447B2" w:rsidP="008447B2">
      <w:pPr>
        <w:overflowPunct/>
        <w:autoSpaceDE/>
        <w:autoSpaceDN/>
        <w:adjustRightInd/>
        <w:ind w:firstLine="709"/>
        <w:jc w:val="both"/>
        <w:textAlignment w:val="auto"/>
        <w:rPr>
          <w:color w:val="000000"/>
          <w:sz w:val="24"/>
          <w:szCs w:val="24"/>
        </w:rPr>
      </w:pPr>
      <w:r w:rsidRPr="00743B39">
        <w:rPr>
          <w:color w:val="000000"/>
          <w:sz w:val="24"/>
          <w:szCs w:val="24"/>
        </w:rPr>
        <w:t>1.1. Обеспечение деятельности организации в области создания условий для развития туризма и отдыха детей</w:t>
      </w:r>
      <w:r>
        <w:rPr>
          <w:color w:val="000000"/>
          <w:sz w:val="24"/>
          <w:szCs w:val="24"/>
        </w:rPr>
        <w:t>;</w:t>
      </w:r>
    </w:p>
    <w:p w:rsidR="008447B2" w:rsidRPr="00743B39" w:rsidRDefault="008447B2" w:rsidP="008447B2">
      <w:pPr>
        <w:overflowPunct/>
        <w:autoSpaceDE/>
        <w:autoSpaceDN/>
        <w:adjustRightInd/>
        <w:ind w:firstLine="709"/>
        <w:jc w:val="both"/>
        <w:textAlignment w:val="auto"/>
        <w:rPr>
          <w:color w:val="000000"/>
          <w:sz w:val="24"/>
          <w:szCs w:val="24"/>
        </w:rPr>
      </w:pPr>
      <w:r w:rsidRPr="00743B39">
        <w:rPr>
          <w:color w:val="000000"/>
          <w:sz w:val="24"/>
          <w:szCs w:val="24"/>
        </w:rPr>
        <w:t>1.2. Реализация мероприятий, направленных на организацию отдыха и оздоровления детей и молодёжи</w:t>
      </w:r>
      <w:r>
        <w:rPr>
          <w:color w:val="000000"/>
          <w:sz w:val="24"/>
          <w:szCs w:val="24"/>
        </w:rPr>
        <w:t>;</w:t>
      </w:r>
    </w:p>
    <w:p w:rsidR="008447B2" w:rsidRPr="00743B39" w:rsidRDefault="008447B2" w:rsidP="008447B2">
      <w:pPr>
        <w:overflowPunct/>
        <w:autoSpaceDE/>
        <w:autoSpaceDN/>
        <w:adjustRightInd/>
        <w:ind w:firstLine="709"/>
        <w:jc w:val="both"/>
        <w:textAlignment w:val="auto"/>
        <w:rPr>
          <w:color w:val="000000"/>
          <w:sz w:val="24"/>
          <w:szCs w:val="24"/>
        </w:rPr>
      </w:pPr>
      <w:r w:rsidRPr="00743B39">
        <w:rPr>
          <w:color w:val="000000"/>
          <w:sz w:val="24"/>
          <w:szCs w:val="24"/>
        </w:rPr>
        <w:t>1.3. Мероприятия по организации отдыха и оздоровления детей и молодё</w:t>
      </w:r>
      <w:r>
        <w:rPr>
          <w:color w:val="000000"/>
          <w:sz w:val="24"/>
          <w:szCs w:val="24"/>
        </w:rPr>
        <w:t>жи;</w:t>
      </w:r>
    </w:p>
    <w:p w:rsidR="008447B2" w:rsidRPr="00743B39" w:rsidRDefault="008447B2" w:rsidP="008447B2">
      <w:pPr>
        <w:tabs>
          <w:tab w:val="left" w:pos="567"/>
          <w:tab w:val="left" w:pos="851"/>
        </w:tabs>
        <w:overflowPunct/>
        <w:autoSpaceDE/>
        <w:autoSpaceDN/>
        <w:adjustRightInd/>
        <w:ind w:firstLine="709"/>
        <w:jc w:val="both"/>
        <w:textAlignment w:val="auto"/>
        <w:rPr>
          <w:color w:val="000000"/>
          <w:sz w:val="24"/>
          <w:szCs w:val="24"/>
        </w:rPr>
      </w:pPr>
      <w:r w:rsidRPr="00743B39">
        <w:rPr>
          <w:color w:val="000000"/>
          <w:sz w:val="24"/>
          <w:szCs w:val="24"/>
        </w:rPr>
        <w:t>1.4. Реализация мероприятий, направленных на обеспечение организации питания в летнее время в муниципальных образовательных организациях</w:t>
      </w:r>
      <w:r>
        <w:rPr>
          <w:color w:val="000000"/>
          <w:sz w:val="24"/>
          <w:szCs w:val="24"/>
        </w:rPr>
        <w:t xml:space="preserve"> (окружные субсидии);</w:t>
      </w:r>
    </w:p>
    <w:p w:rsidR="008447B2" w:rsidRPr="00743B39" w:rsidRDefault="008447B2" w:rsidP="008447B2">
      <w:pPr>
        <w:overflowPunct/>
        <w:autoSpaceDE/>
        <w:autoSpaceDN/>
        <w:adjustRightInd/>
        <w:ind w:firstLine="709"/>
        <w:jc w:val="both"/>
        <w:textAlignment w:val="auto"/>
        <w:rPr>
          <w:color w:val="000000"/>
          <w:sz w:val="24"/>
          <w:szCs w:val="24"/>
        </w:rPr>
      </w:pPr>
      <w:r w:rsidRPr="00743B39">
        <w:rPr>
          <w:color w:val="000000"/>
          <w:sz w:val="24"/>
          <w:szCs w:val="24"/>
        </w:rPr>
        <w:t>1.5. Реализация мероприятий, направленных на организацию отдыха и оздоровления детей и молодёжи (окружные субсидии).</w:t>
      </w:r>
    </w:p>
    <w:p w:rsidR="008447B2" w:rsidRPr="00743B39" w:rsidRDefault="008447B2" w:rsidP="008447B2">
      <w:pPr>
        <w:overflowPunct/>
        <w:autoSpaceDE/>
        <w:autoSpaceDN/>
        <w:adjustRightInd/>
        <w:ind w:firstLine="709"/>
        <w:jc w:val="both"/>
        <w:textAlignment w:val="auto"/>
        <w:rPr>
          <w:color w:val="000000"/>
          <w:sz w:val="24"/>
          <w:szCs w:val="24"/>
        </w:rPr>
      </w:pPr>
    </w:p>
    <w:p w:rsidR="008447B2" w:rsidRDefault="008447B2" w:rsidP="008447B2">
      <w:pPr>
        <w:overflowPunct/>
        <w:autoSpaceDE/>
        <w:autoSpaceDN/>
        <w:adjustRightInd/>
        <w:ind w:firstLine="709"/>
        <w:jc w:val="both"/>
        <w:textAlignment w:val="auto"/>
        <w:rPr>
          <w:rFonts w:eastAsia="Batang"/>
          <w:sz w:val="24"/>
          <w:szCs w:val="24"/>
          <w:lang w:eastAsia="ko-KR"/>
        </w:rPr>
      </w:pPr>
      <w:r w:rsidRPr="00743B39">
        <w:rPr>
          <w:color w:val="000000"/>
          <w:sz w:val="24"/>
          <w:szCs w:val="24"/>
        </w:rPr>
        <w:lastRenderedPageBreak/>
        <w:t>2. Основное мероприятие "Создание условий для развития туризма",</w:t>
      </w:r>
      <w:r w:rsidRPr="00743B39">
        <w:rPr>
          <w:rFonts w:eastAsia="Batang"/>
          <w:sz w:val="24"/>
          <w:szCs w:val="24"/>
          <w:lang w:eastAsia="ko-KR"/>
        </w:rPr>
        <w:t xml:space="preserve"> которое </w:t>
      </w:r>
      <w:r>
        <w:rPr>
          <w:rFonts w:eastAsia="Batang"/>
          <w:sz w:val="24"/>
          <w:szCs w:val="24"/>
          <w:lang w:eastAsia="ko-KR"/>
        </w:rPr>
        <w:t>предусматривает</w:t>
      </w:r>
      <w:r w:rsidRPr="00743B39">
        <w:rPr>
          <w:rFonts w:eastAsia="Batang"/>
          <w:sz w:val="24"/>
          <w:szCs w:val="24"/>
          <w:lang w:eastAsia="ko-KR"/>
        </w:rPr>
        <w:t xml:space="preserve"> реализацию следующих мероприятий:</w:t>
      </w:r>
    </w:p>
    <w:p w:rsidR="008447B2" w:rsidRPr="00743B39" w:rsidRDefault="008447B2" w:rsidP="008447B2">
      <w:pPr>
        <w:overflowPunct/>
        <w:autoSpaceDE/>
        <w:autoSpaceDN/>
        <w:adjustRightInd/>
        <w:ind w:firstLine="709"/>
        <w:jc w:val="both"/>
        <w:textAlignment w:val="auto"/>
        <w:rPr>
          <w:color w:val="000000"/>
          <w:sz w:val="24"/>
          <w:szCs w:val="24"/>
        </w:rPr>
      </w:pPr>
      <w:r w:rsidRPr="00743B39">
        <w:rPr>
          <w:color w:val="000000"/>
          <w:sz w:val="24"/>
          <w:szCs w:val="24"/>
        </w:rPr>
        <w:t>2.1. Бюджетные инвестиции в объекты капитального строительства муниципальной собственности</w:t>
      </w:r>
      <w:r>
        <w:rPr>
          <w:color w:val="000000"/>
          <w:sz w:val="24"/>
          <w:szCs w:val="24"/>
        </w:rPr>
        <w:t>;</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2.2. Обеспечение деятельности организаций в области молодёжной политики</w:t>
      </w:r>
      <w:r>
        <w:rPr>
          <w:rFonts w:eastAsia="Batang"/>
          <w:sz w:val="24"/>
          <w:szCs w:val="24"/>
          <w:lang w:eastAsia="ko-KR"/>
        </w:rPr>
        <w:t>;</w:t>
      </w:r>
    </w:p>
    <w:p w:rsidR="008447B2" w:rsidRPr="00743B39" w:rsidRDefault="008447B2" w:rsidP="008447B2">
      <w:pPr>
        <w:overflowPunct/>
        <w:autoSpaceDE/>
        <w:autoSpaceDN/>
        <w:adjustRightInd/>
        <w:ind w:firstLine="709"/>
        <w:jc w:val="both"/>
        <w:textAlignment w:val="auto"/>
        <w:rPr>
          <w:color w:val="000000"/>
          <w:sz w:val="24"/>
          <w:szCs w:val="24"/>
        </w:rPr>
      </w:pPr>
      <w:r w:rsidRPr="00743B39">
        <w:rPr>
          <w:rFonts w:eastAsia="Batang"/>
          <w:sz w:val="24"/>
          <w:szCs w:val="24"/>
          <w:lang w:eastAsia="ko-KR"/>
        </w:rPr>
        <w:t>2.</w:t>
      </w:r>
      <w:r w:rsidRPr="00743B39">
        <w:rPr>
          <w:color w:val="000000"/>
          <w:sz w:val="24"/>
          <w:szCs w:val="24"/>
        </w:rPr>
        <w:t>3. Компенсационная выплата на оздоровление работникам муниципальных учреждений в сфере молодёжной политики</w:t>
      </w:r>
      <w:r>
        <w:rPr>
          <w:color w:val="000000"/>
          <w:sz w:val="24"/>
          <w:szCs w:val="24"/>
        </w:rPr>
        <w:t>;</w:t>
      </w:r>
    </w:p>
    <w:p w:rsidR="008447B2" w:rsidRPr="00743B39" w:rsidRDefault="008447B2" w:rsidP="008447B2">
      <w:pPr>
        <w:overflowPunct/>
        <w:autoSpaceDE/>
        <w:autoSpaceDN/>
        <w:adjustRightInd/>
        <w:ind w:firstLine="709"/>
        <w:jc w:val="both"/>
        <w:textAlignment w:val="auto"/>
        <w:rPr>
          <w:color w:val="000000"/>
          <w:sz w:val="24"/>
          <w:szCs w:val="24"/>
        </w:rPr>
      </w:pPr>
      <w:r w:rsidRPr="00743B39">
        <w:rPr>
          <w:color w:val="000000"/>
          <w:sz w:val="24"/>
          <w:szCs w:val="24"/>
        </w:rPr>
        <w:t>2.4. Ежемесячное пособие молодым специалистам  муниципальных учреждений в сфере молодё</w:t>
      </w:r>
      <w:r>
        <w:rPr>
          <w:color w:val="000000"/>
          <w:sz w:val="24"/>
          <w:szCs w:val="24"/>
        </w:rPr>
        <w:t>жной политики;</w:t>
      </w:r>
    </w:p>
    <w:p w:rsidR="008447B2" w:rsidRPr="00743B39" w:rsidRDefault="008447B2" w:rsidP="008447B2">
      <w:pPr>
        <w:overflowPunct/>
        <w:autoSpaceDE/>
        <w:autoSpaceDN/>
        <w:adjustRightInd/>
        <w:ind w:firstLine="709"/>
        <w:jc w:val="both"/>
        <w:textAlignment w:val="auto"/>
        <w:rPr>
          <w:color w:val="000000"/>
          <w:sz w:val="24"/>
          <w:szCs w:val="24"/>
        </w:rPr>
      </w:pPr>
      <w:r w:rsidRPr="00743B39">
        <w:rPr>
          <w:color w:val="000000"/>
          <w:sz w:val="24"/>
          <w:szCs w:val="24"/>
        </w:rPr>
        <w:t>2.5. Реализация мероприятий, направленных на развитие внутреннего и въездного туризма</w:t>
      </w:r>
      <w:r>
        <w:rPr>
          <w:color w:val="000000"/>
          <w:sz w:val="24"/>
          <w:szCs w:val="24"/>
        </w:rPr>
        <w:t>;</w:t>
      </w:r>
      <w:r w:rsidRPr="00743B39">
        <w:rPr>
          <w:color w:val="000000"/>
          <w:sz w:val="24"/>
          <w:szCs w:val="24"/>
        </w:rPr>
        <w:t xml:space="preserve">  </w:t>
      </w:r>
    </w:p>
    <w:p w:rsidR="008447B2" w:rsidRPr="00743B39" w:rsidRDefault="008447B2" w:rsidP="008447B2">
      <w:pPr>
        <w:overflowPunct/>
        <w:autoSpaceDE/>
        <w:autoSpaceDN/>
        <w:adjustRightInd/>
        <w:ind w:firstLine="709"/>
        <w:jc w:val="both"/>
        <w:textAlignment w:val="auto"/>
        <w:rPr>
          <w:color w:val="000000"/>
          <w:sz w:val="24"/>
          <w:szCs w:val="24"/>
        </w:rPr>
      </w:pPr>
      <w:r w:rsidRPr="00743B39">
        <w:rPr>
          <w:color w:val="000000"/>
          <w:sz w:val="24"/>
          <w:szCs w:val="24"/>
        </w:rPr>
        <w:t>2.6. Реализация мероприятий, направленных на развитие внутреннего и въездного туризма (окружные субсидии).</w:t>
      </w:r>
    </w:p>
    <w:p w:rsidR="008447B2" w:rsidRPr="00743B39" w:rsidRDefault="008447B2" w:rsidP="008447B2">
      <w:pPr>
        <w:overflowPunct/>
        <w:autoSpaceDE/>
        <w:autoSpaceDN/>
        <w:adjustRightInd/>
        <w:ind w:firstLine="709"/>
        <w:textAlignment w:val="auto"/>
        <w:rPr>
          <w:color w:val="000000"/>
          <w:sz w:val="24"/>
          <w:szCs w:val="24"/>
        </w:rPr>
      </w:pPr>
    </w:p>
    <w:p w:rsidR="008447B2" w:rsidRPr="00743B39" w:rsidRDefault="008447B2" w:rsidP="008447B2">
      <w:pPr>
        <w:overflowPunct/>
        <w:autoSpaceDE/>
        <w:autoSpaceDN/>
        <w:adjustRightInd/>
        <w:jc w:val="center"/>
        <w:textAlignment w:val="auto"/>
        <w:rPr>
          <w:color w:val="000000"/>
          <w:sz w:val="24"/>
          <w:szCs w:val="24"/>
        </w:rPr>
      </w:pPr>
      <w:r w:rsidRPr="00743B39">
        <w:rPr>
          <w:color w:val="000000"/>
          <w:sz w:val="24"/>
          <w:szCs w:val="24"/>
        </w:rPr>
        <w:t xml:space="preserve">Подпрограмма </w:t>
      </w:r>
      <w:r w:rsidRPr="00743B39">
        <w:rPr>
          <w:color w:val="000000"/>
          <w:sz w:val="24"/>
          <w:szCs w:val="24"/>
          <w:lang w:val="en-US"/>
        </w:rPr>
        <w:t>III</w:t>
      </w:r>
      <w:r w:rsidRPr="00743B39">
        <w:rPr>
          <w:color w:val="000000"/>
          <w:sz w:val="24"/>
          <w:szCs w:val="24"/>
        </w:rPr>
        <w:t>. Обеспечение реализации муниципальной программы</w:t>
      </w:r>
    </w:p>
    <w:p w:rsidR="008447B2" w:rsidRPr="00743B39" w:rsidRDefault="008447B2" w:rsidP="008447B2">
      <w:pPr>
        <w:overflowPunct/>
        <w:autoSpaceDE/>
        <w:autoSpaceDN/>
        <w:adjustRightInd/>
        <w:ind w:firstLine="709"/>
        <w:jc w:val="center"/>
        <w:textAlignment w:val="auto"/>
        <w:rPr>
          <w:color w:val="000000"/>
          <w:sz w:val="24"/>
          <w:szCs w:val="24"/>
        </w:rPr>
      </w:pPr>
    </w:p>
    <w:p w:rsidR="008447B2" w:rsidRDefault="008447B2" w:rsidP="008447B2">
      <w:pPr>
        <w:overflowPunct/>
        <w:autoSpaceDE/>
        <w:autoSpaceDN/>
        <w:adjustRightInd/>
        <w:ind w:firstLine="709"/>
        <w:jc w:val="both"/>
        <w:textAlignment w:val="auto"/>
        <w:rPr>
          <w:color w:val="000000"/>
          <w:sz w:val="24"/>
          <w:szCs w:val="24"/>
        </w:rPr>
      </w:pPr>
      <w:r w:rsidRPr="00743B39">
        <w:rPr>
          <w:color w:val="000000"/>
          <w:sz w:val="24"/>
          <w:szCs w:val="24"/>
        </w:rPr>
        <w:t>1. Основное мероприятие "Руководство и управление в сфере установленных функций"</w:t>
      </w:r>
      <w:r>
        <w:rPr>
          <w:color w:val="000000"/>
          <w:sz w:val="24"/>
          <w:szCs w:val="24"/>
        </w:rPr>
        <w:t>, которое предусматривает реализацию следующего мероприятия:</w:t>
      </w:r>
    </w:p>
    <w:p w:rsidR="008447B2" w:rsidRPr="00743B39" w:rsidRDefault="008447B2" w:rsidP="008447B2">
      <w:pPr>
        <w:overflowPunct/>
        <w:autoSpaceDE/>
        <w:autoSpaceDN/>
        <w:adjustRightInd/>
        <w:ind w:firstLine="709"/>
        <w:jc w:val="both"/>
        <w:textAlignment w:val="auto"/>
        <w:rPr>
          <w:color w:val="000000"/>
          <w:sz w:val="24"/>
          <w:szCs w:val="24"/>
        </w:rPr>
      </w:pPr>
      <w:r w:rsidRPr="00743B39">
        <w:rPr>
          <w:color w:val="000000"/>
          <w:sz w:val="24"/>
          <w:szCs w:val="24"/>
        </w:rPr>
        <w:t>1.1. Обеспечение деятельности органов местного самоуправления.</w:t>
      </w:r>
    </w:p>
    <w:p w:rsidR="008447B2" w:rsidRPr="00743B39" w:rsidRDefault="008447B2" w:rsidP="008447B2">
      <w:pPr>
        <w:overflowPunct/>
        <w:autoSpaceDE/>
        <w:autoSpaceDN/>
        <w:adjustRightInd/>
        <w:ind w:firstLine="709"/>
        <w:textAlignment w:val="auto"/>
        <w:rPr>
          <w:color w:val="000000"/>
          <w:sz w:val="24"/>
          <w:szCs w:val="24"/>
        </w:rPr>
      </w:pPr>
    </w:p>
    <w:p w:rsidR="008447B2" w:rsidRPr="00743B39" w:rsidRDefault="008447B2" w:rsidP="008447B2">
      <w:pPr>
        <w:overflowPunct/>
        <w:autoSpaceDE/>
        <w:autoSpaceDN/>
        <w:adjustRightInd/>
        <w:jc w:val="center"/>
        <w:textAlignment w:val="auto"/>
        <w:rPr>
          <w:rFonts w:eastAsia="Batang"/>
          <w:sz w:val="24"/>
          <w:szCs w:val="24"/>
          <w:lang w:eastAsia="ko-KR"/>
        </w:rPr>
      </w:pPr>
      <w:r w:rsidRPr="00743B39">
        <w:rPr>
          <w:rFonts w:eastAsia="Batang"/>
          <w:sz w:val="24"/>
          <w:szCs w:val="24"/>
          <w:lang w:eastAsia="ko-KR"/>
        </w:rPr>
        <w:t>Раздел III "Перечень показателей эффективности муниципальной программы"</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Перечень показателей эффективности муниципальной программы и подпрограмм с распределением плановых значений по годам реализации приведён в приложении № 2 к муниципальной  программе.</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1. Исполнение плана районных мероприятий, направленных на развитие личностного потенциала детей и молодёжи.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1.1. Исходные данные.</w:t>
      </w:r>
    </w:p>
    <w:p w:rsidR="008447B2" w:rsidRPr="00743B39" w:rsidRDefault="008447B2" w:rsidP="008447B2">
      <w:pPr>
        <w:widowControl w:val="0"/>
        <w:overflowPunct/>
        <w:ind w:firstLine="709"/>
        <w:contextualSpacing/>
        <w:jc w:val="both"/>
        <w:textAlignment w:val="auto"/>
        <w:rPr>
          <w:sz w:val="24"/>
          <w:szCs w:val="24"/>
        </w:rPr>
      </w:pPr>
      <w:r w:rsidRPr="00743B39">
        <w:rPr>
          <w:sz w:val="24"/>
          <w:szCs w:val="24"/>
        </w:rPr>
        <w:t xml:space="preserve">При расчете значения </w:t>
      </w:r>
      <w:r w:rsidR="000E4680">
        <w:rPr>
          <w:sz w:val="24"/>
          <w:szCs w:val="24"/>
        </w:rPr>
        <w:t>показателя</w:t>
      </w:r>
      <w:r w:rsidRPr="00743B39">
        <w:rPr>
          <w:sz w:val="24"/>
          <w:szCs w:val="24"/>
        </w:rPr>
        <w:t xml:space="preserve"> применяются сведения о количестве районных мероприятий.</w:t>
      </w:r>
    </w:p>
    <w:p w:rsidR="008447B2" w:rsidRPr="00743B39" w:rsidRDefault="008447B2" w:rsidP="008447B2">
      <w:pPr>
        <w:widowControl w:val="0"/>
        <w:overflowPunct/>
        <w:ind w:firstLine="709"/>
        <w:contextualSpacing/>
        <w:jc w:val="both"/>
        <w:textAlignment w:val="auto"/>
        <w:rPr>
          <w:sz w:val="24"/>
          <w:szCs w:val="24"/>
        </w:rPr>
      </w:pPr>
      <w:r w:rsidRPr="00743B39">
        <w:rPr>
          <w:sz w:val="24"/>
          <w:szCs w:val="24"/>
        </w:rPr>
        <w:t xml:space="preserve">1.2.  Алгоритм расчета </w:t>
      </w:r>
      <w:r w:rsidR="000E4680">
        <w:rPr>
          <w:sz w:val="24"/>
          <w:szCs w:val="24"/>
        </w:rPr>
        <w:t>показателя</w:t>
      </w:r>
      <w:r w:rsidRPr="00743B39">
        <w:rPr>
          <w:sz w:val="24"/>
          <w:szCs w:val="24"/>
        </w:rPr>
        <w:t xml:space="preserve">. </w:t>
      </w:r>
    </w:p>
    <w:p w:rsidR="008447B2" w:rsidRPr="00743B39" w:rsidRDefault="008447B2" w:rsidP="008447B2">
      <w:pPr>
        <w:widowControl w:val="0"/>
        <w:overflowPunct/>
        <w:ind w:firstLine="709"/>
        <w:contextualSpacing/>
        <w:jc w:val="both"/>
        <w:textAlignment w:val="auto"/>
        <w:rPr>
          <w:sz w:val="24"/>
          <w:szCs w:val="24"/>
        </w:rPr>
      </w:pPr>
      <w:r w:rsidRPr="00743B39">
        <w:rPr>
          <w:sz w:val="24"/>
          <w:szCs w:val="24"/>
        </w:rPr>
        <w:t xml:space="preserve">Значение </w:t>
      </w:r>
      <w:r w:rsidR="000E4680">
        <w:rPr>
          <w:sz w:val="24"/>
          <w:szCs w:val="24"/>
        </w:rPr>
        <w:t>показателя</w:t>
      </w:r>
      <w:r w:rsidRPr="00743B39">
        <w:rPr>
          <w:sz w:val="24"/>
          <w:szCs w:val="24"/>
        </w:rPr>
        <w:t xml:space="preserve"> рассчитывается как отношение суммирования фактического количества районных мероприятий за текущий год к запланированному количеству. </w:t>
      </w:r>
    </w:p>
    <w:p w:rsidR="008447B2" w:rsidRPr="00743B39" w:rsidRDefault="008447B2" w:rsidP="008447B2">
      <w:pPr>
        <w:widowControl w:val="0"/>
        <w:overflowPunct/>
        <w:ind w:firstLine="709"/>
        <w:contextualSpacing/>
        <w:jc w:val="both"/>
        <w:textAlignment w:val="auto"/>
        <w:rPr>
          <w:sz w:val="24"/>
          <w:szCs w:val="24"/>
        </w:rPr>
      </w:pPr>
      <w:r w:rsidRPr="00743B39">
        <w:rPr>
          <w:sz w:val="24"/>
          <w:szCs w:val="24"/>
        </w:rPr>
        <w:t>Источник данных: УМПиТ.</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2. Доля детей и молодёжи, охваченных различными формами организации отдыха и временной трудозанятостью,  от общего количества детей и молодёжи, проживающих на территории Пуровского района.</w:t>
      </w:r>
    </w:p>
    <w:p w:rsidR="008447B2" w:rsidRPr="00743B39" w:rsidRDefault="008447B2" w:rsidP="008447B2">
      <w:pPr>
        <w:tabs>
          <w:tab w:val="left" w:pos="709"/>
        </w:tabs>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2.1. Исходные данные.</w:t>
      </w:r>
    </w:p>
    <w:p w:rsidR="008447B2" w:rsidRPr="00743B39" w:rsidRDefault="008447B2" w:rsidP="008447B2">
      <w:pPr>
        <w:widowControl w:val="0"/>
        <w:overflowPunct/>
        <w:ind w:firstLine="709"/>
        <w:contextualSpacing/>
        <w:jc w:val="both"/>
        <w:textAlignment w:val="auto"/>
        <w:rPr>
          <w:sz w:val="24"/>
          <w:szCs w:val="24"/>
        </w:rPr>
      </w:pPr>
      <w:r w:rsidRPr="00743B39">
        <w:rPr>
          <w:sz w:val="24"/>
          <w:szCs w:val="24"/>
        </w:rPr>
        <w:t>При расчёте значения показателя применяются данные о количестве детей и молодёжи, охваченных различными формами организации отдыха и временной трудозанятостью, и общей численности детей и молодёжи в Пуровском районе.</w:t>
      </w:r>
    </w:p>
    <w:p w:rsidR="008447B2" w:rsidRPr="00C125A3" w:rsidRDefault="008447B2" w:rsidP="008447B2">
      <w:pPr>
        <w:widowControl w:val="0"/>
        <w:tabs>
          <w:tab w:val="left" w:pos="709"/>
        </w:tabs>
        <w:overflowPunct/>
        <w:ind w:firstLine="709"/>
        <w:contextualSpacing/>
        <w:jc w:val="both"/>
        <w:textAlignment w:val="auto"/>
        <w:rPr>
          <w:sz w:val="24"/>
          <w:szCs w:val="24"/>
        </w:rPr>
      </w:pPr>
      <w:r w:rsidRPr="00C125A3">
        <w:rPr>
          <w:sz w:val="24"/>
          <w:szCs w:val="24"/>
        </w:rPr>
        <w:t xml:space="preserve">2.2. Алгоритм расчета </w:t>
      </w:r>
      <w:r w:rsidR="000E4680">
        <w:rPr>
          <w:sz w:val="24"/>
          <w:szCs w:val="24"/>
        </w:rPr>
        <w:t>показателя</w:t>
      </w:r>
      <w:r w:rsidRPr="00C125A3">
        <w:rPr>
          <w:sz w:val="24"/>
          <w:szCs w:val="24"/>
        </w:rPr>
        <w:t>.</w:t>
      </w:r>
    </w:p>
    <w:p w:rsidR="002A05BF" w:rsidRPr="00743B39" w:rsidRDefault="002A05BF" w:rsidP="002A05BF">
      <w:pPr>
        <w:widowControl w:val="0"/>
        <w:overflowPunct/>
        <w:ind w:firstLine="709"/>
        <w:contextualSpacing/>
        <w:jc w:val="both"/>
        <w:textAlignment w:val="auto"/>
        <w:rPr>
          <w:sz w:val="24"/>
          <w:szCs w:val="24"/>
        </w:rPr>
      </w:pPr>
      <w:r w:rsidRPr="00743B39">
        <w:rPr>
          <w:sz w:val="24"/>
          <w:szCs w:val="24"/>
        </w:rPr>
        <w:t xml:space="preserve">Значение </w:t>
      </w:r>
      <w:r w:rsidR="000E4680">
        <w:rPr>
          <w:sz w:val="24"/>
          <w:szCs w:val="24"/>
        </w:rPr>
        <w:t>показателя</w:t>
      </w:r>
      <w:r w:rsidRPr="00743B39">
        <w:rPr>
          <w:sz w:val="24"/>
          <w:szCs w:val="24"/>
        </w:rPr>
        <w:t xml:space="preserve"> рассчитывается путем отношения суммы данных о количестве детей и молодёжи, охваченных различными формами отдыха, и количестве несовершеннолетних граждан, охваченных временной трудозанятостью в свободное от учёбы время, к общему количеству детей и молодёжи, проживающих на территории Пуровского района.</w:t>
      </w:r>
    </w:p>
    <w:p w:rsidR="008447B2" w:rsidRPr="00743B39" w:rsidRDefault="008447B2" w:rsidP="008447B2">
      <w:pPr>
        <w:widowControl w:val="0"/>
        <w:overflowPunct/>
        <w:ind w:firstLine="709"/>
        <w:jc w:val="both"/>
        <w:textAlignment w:val="auto"/>
        <w:rPr>
          <w:rFonts w:eastAsia="Batang"/>
          <w:sz w:val="24"/>
          <w:szCs w:val="24"/>
          <w:lang w:eastAsia="ko-KR"/>
        </w:rPr>
      </w:pPr>
      <w:r w:rsidRPr="00743B39">
        <w:rPr>
          <w:rFonts w:eastAsia="Batang"/>
          <w:sz w:val="24"/>
          <w:szCs w:val="24"/>
          <w:lang w:eastAsia="ko-KR"/>
        </w:rPr>
        <w:t xml:space="preserve">Источник данных: отчёты структурных подразделений Администрации Пуровского района, ГКУ ЯНАО Центр занятости населения города Тарко-Сале, статистические данные. </w:t>
      </w:r>
    </w:p>
    <w:p w:rsidR="008447B2" w:rsidRPr="00743B39" w:rsidRDefault="008447B2" w:rsidP="008447B2">
      <w:pPr>
        <w:widowControl w:val="0"/>
        <w:overflowPunct/>
        <w:ind w:firstLine="709"/>
        <w:contextualSpacing/>
        <w:jc w:val="both"/>
        <w:textAlignment w:val="auto"/>
        <w:rPr>
          <w:sz w:val="24"/>
          <w:szCs w:val="24"/>
        </w:rPr>
      </w:pPr>
      <w:r w:rsidRPr="00743B39">
        <w:rPr>
          <w:sz w:val="24"/>
          <w:szCs w:val="24"/>
        </w:rPr>
        <w:t xml:space="preserve">3. Доля молодёжи в возрасте от 14 до 30 лет, а также молодых </w:t>
      </w:r>
      <w:r w:rsidRPr="00743B39">
        <w:rPr>
          <w:rFonts w:eastAsia="Calibri"/>
          <w:sz w:val="24"/>
          <w:szCs w:val="24"/>
          <w:lang w:eastAsia="en-US"/>
        </w:rPr>
        <w:t>семей в возрасте до 35 лет</w:t>
      </w:r>
      <w:r w:rsidRPr="00743B39">
        <w:rPr>
          <w:sz w:val="24"/>
          <w:szCs w:val="24"/>
        </w:rPr>
        <w:t xml:space="preserve"> – участников районных и иных мероприятий по основным направлениям работы с</w:t>
      </w:r>
      <w:r>
        <w:rPr>
          <w:sz w:val="24"/>
          <w:szCs w:val="24"/>
        </w:rPr>
        <w:t xml:space="preserve">                                                                                                                                                                            </w:t>
      </w:r>
      <w:r w:rsidRPr="00743B39">
        <w:rPr>
          <w:sz w:val="24"/>
          <w:szCs w:val="24"/>
        </w:rPr>
        <w:t xml:space="preserve"> </w:t>
      </w:r>
      <w:r>
        <w:rPr>
          <w:sz w:val="24"/>
          <w:szCs w:val="24"/>
        </w:rPr>
        <w:t xml:space="preserve">                                            </w:t>
      </w:r>
      <w:r w:rsidRPr="00743B39">
        <w:rPr>
          <w:sz w:val="24"/>
          <w:szCs w:val="24"/>
        </w:rPr>
        <w:t>молодёжью от общего количества молодёжи, проживающих в Пуровском районе.</w:t>
      </w:r>
    </w:p>
    <w:p w:rsidR="008447B2" w:rsidRPr="00743B39" w:rsidRDefault="008447B2" w:rsidP="008447B2">
      <w:pPr>
        <w:widowControl w:val="0"/>
        <w:numPr>
          <w:ilvl w:val="1"/>
          <w:numId w:val="1"/>
        </w:numPr>
        <w:overflowPunct/>
        <w:autoSpaceDE/>
        <w:autoSpaceDN/>
        <w:adjustRightInd/>
        <w:ind w:left="0" w:firstLine="709"/>
        <w:contextualSpacing/>
        <w:jc w:val="both"/>
        <w:textAlignment w:val="auto"/>
        <w:rPr>
          <w:sz w:val="24"/>
          <w:szCs w:val="24"/>
        </w:rPr>
      </w:pPr>
      <w:r w:rsidRPr="00743B39">
        <w:rPr>
          <w:sz w:val="24"/>
          <w:szCs w:val="24"/>
        </w:rPr>
        <w:lastRenderedPageBreak/>
        <w:t>Исходные данные.</w:t>
      </w:r>
    </w:p>
    <w:p w:rsidR="008447B2" w:rsidRPr="00743B39" w:rsidRDefault="008447B2" w:rsidP="008447B2">
      <w:pPr>
        <w:widowControl w:val="0"/>
        <w:overflowPunct/>
        <w:ind w:firstLine="709"/>
        <w:contextualSpacing/>
        <w:jc w:val="both"/>
        <w:textAlignment w:val="auto"/>
        <w:rPr>
          <w:sz w:val="24"/>
          <w:szCs w:val="24"/>
        </w:rPr>
      </w:pPr>
      <w:r w:rsidRPr="00743B39">
        <w:rPr>
          <w:sz w:val="24"/>
          <w:szCs w:val="24"/>
        </w:rPr>
        <w:t>При расчете значения показателя применяются данные о количестве молодёжи – участников мероприятий и общей численности детей и молодёжи от 14 до 35 лет в Пуровском районе.</w:t>
      </w:r>
    </w:p>
    <w:p w:rsidR="008447B2" w:rsidRPr="00743B39" w:rsidRDefault="008447B2" w:rsidP="008447B2">
      <w:pPr>
        <w:widowControl w:val="0"/>
        <w:tabs>
          <w:tab w:val="left" w:pos="709"/>
        </w:tabs>
        <w:overflowPunct/>
        <w:ind w:firstLine="709"/>
        <w:contextualSpacing/>
        <w:jc w:val="both"/>
        <w:textAlignment w:val="auto"/>
        <w:rPr>
          <w:sz w:val="24"/>
          <w:szCs w:val="24"/>
        </w:rPr>
      </w:pPr>
      <w:r w:rsidRPr="00743B39">
        <w:rPr>
          <w:sz w:val="24"/>
          <w:szCs w:val="24"/>
        </w:rPr>
        <w:t xml:space="preserve">3.2. Алгоритм расчёта </w:t>
      </w:r>
      <w:r w:rsidR="000E4680">
        <w:rPr>
          <w:sz w:val="24"/>
          <w:szCs w:val="24"/>
        </w:rPr>
        <w:t>показателя</w:t>
      </w:r>
      <w:r w:rsidRPr="00743B39">
        <w:rPr>
          <w:sz w:val="24"/>
          <w:szCs w:val="24"/>
        </w:rPr>
        <w:t>.</w:t>
      </w:r>
    </w:p>
    <w:p w:rsidR="008447B2" w:rsidRPr="00743B39" w:rsidRDefault="008447B2" w:rsidP="008447B2">
      <w:pPr>
        <w:widowControl w:val="0"/>
        <w:tabs>
          <w:tab w:val="left" w:pos="709"/>
        </w:tabs>
        <w:overflowPunct/>
        <w:ind w:firstLine="709"/>
        <w:contextualSpacing/>
        <w:jc w:val="both"/>
        <w:textAlignment w:val="auto"/>
        <w:rPr>
          <w:sz w:val="24"/>
          <w:szCs w:val="24"/>
        </w:rPr>
      </w:pPr>
      <w:r w:rsidRPr="00743B39">
        <w:rPr>
          <w:sz w:val="24"/>
          <w:szCs w:val="24"/>
        </w:rPr>
        <w:t xml:space="preserve">Значение </w:t>
      </w:r>
      <w:r w:rsidR="000E4680">
        <w:rPr>
          <w:sz w:val="24"/>
          <w:szCs w:val="24"/>
        </w:rPr>
        <w:t>показателя</w:t>
      </w:r>
      <w:r w:rsidRPr="00743B39">
        <w:rPr>
          <w:sz w:val="24"/>
          <w:szCs w:val="24"/>
        </w:rPr>
        <w:t xml:space="preserve"> рассчитывается как отношение количества молодёжи – участников мероприятий к общему количеству детей и молодёжи в возрасте от 14 до 35 лет, проживающих на территории Пуровского района. </w:t>
      </w:r>
    </w:p>
    <w:p w:rsidR="008447B2" w:rsidRPr="00743B39" w:rsidRDefault="008447B2" w:rsidP="008447B2">
      <w:pPr>
        <w:widowControl w:val="0"/>
        <w:tabs>
          <w:tab w:val="left" w:pos="709"/>
        </w:tabs>
        <w:overflowPunct/>
        <w:ind w:firstLine="709"/>
        <w:contextualSpacing/>
        <w:jc w:val="both"/>
        <w:textAlignment w:val="auto"/>
        <w:rPr>
          <w:sz w:val="24"/>
          <w:szCs w:val="24"/>
        </w:rPr>
      </w:pPr>
      <w:r w:rsidRPr="00743B39">
        <w:rPr>
          <w:sz w:val="24"/>
          <w:szCs w:val="24"/>
        </w:rPr>
        <w:t>Источник данных: УМПиТ, статистические данные.</w:t>
      </w:r>
    </w:p>
    <w:p w:rsidR="008447B2" w:rsidRPr="00743B39" w:rsidRDefault="008447B2" w:rsidP="008447B2">
      <w:pPr>
        <w:widowControl w:val="0"/>
        <w:tabs>
          <w:tab w:val="left" w:pos="709"/>
          <w:tab w:val="left" w:pos="1276"/>
          <w:tab w:val="left" w:pos="1418"/>
        </w:tabs>
        <w:overflowPunct/>
        <w:ind w:firstLine="709"/>
        <w:contextualSpacing/>
        <w:jc w:val="both"/>
        <w:textAlignment w:val="auto"/>
        <w:rPr>
          <w:sz w:val="24"/>
          <w:szCs w:val="24"/>
        </w:rPr>
      </w:pPr>
      <w:r w:rsidRPr="00743B39">
        <w:rPr>
          <w:rFonts w:eastAsia="Batang"/>
          <w:sz w:val="24"/>
          <w:szCs w:val="24"/>
        </w:rPr>
        <w:t>4. К</w:t>
      </w:r>
      <w:r w:rsidRPr="00743B39">
        <w:rPr>
          <w:rFonts w:eastAsia="Calibri"/>
          <w:sz w:val="24"/>
          <w:szCs w:val="24"/>
          <w:lang w:eastAsia="en-US"/>
        </w:rPr>
        <w:t>оэффициент вовлеченности</w:t>
      </w:r>
      <w:r w:rsidRPr="00743B39">
        <w:rPr>
          <w:rFonts w:eastAsia="Batang"/>
          <w:sz w:val="24"/>
          <w:szCs w:val="24"/>
        </w:rPr>
        <w:t xml:space="preserve"> детей и молодёжи в деятельность муниципальных учреждений УМПиТ от общего количества молодёжи Пуровского района.</w:t>
      </w:r>
    </w:p>
    <w:p w:rsidR="008447B2" w:rsidRPr="00743B39" w:rsidRDefault="008447B2" w:rsidP="008447B2">
      <w:pPr>
        <w:widowControl w:val="0"/>
        <w:tabs>
          <w:tab w:val="left" w:pos="709"/>
        </w:tabs>
        <w:overflowPunct/>
        <w:autoSpaceDE/>
        <w:autoSpaceDN/>
        <w:adjustRightInd/>
        <w:ind w:firstLine="709"/>
        <w:contextualSpacing/>
        <w:jc w:val="both"/>
        <w:textAlignment w:val="auto"/>
        <w:rPr>
          <w:sz w:val="24"/>
          <w:szCs w:val="24"/>
        </w:rPr>
      </w:pPr>
      <w:r w:rsidRPr="00743B39">
        <w:rPr>
          <w:sz w:val="24"/>
          <w:szCs w:val="24"/>
        </w:rPr>
        <w:t>4.1. Исходные данные.</w:t>
      </w:r>
    </w:p>
    <w:p w:rsidR="008447B2" w:rsidRPr="00743B39" w:rsidRDefault="008447B2" w:rsidP="008447B2">
      <w:pPr>
        <w:widowControl w:val="0"/>
        <w:tabs>
          <w:tab w:val="left" w:pos="709"/>
        </w:tabs>
        <w:overflowPunct/>
        <w:ind w:firstLine="709"/>
        <w:contextualSpacing/>
        <w:jc w:val="both"/>
        <w:textAlignment w:val="auto"/>
        <w:rPr>
          <w:sz w:val="24"/>
          <w:szCs w:val="24"/>
        </w:rPr>
      </w:pPr>
      <w:r w:rsidRPr="00743B39">
        <w:rPr>
          <w:sz w:val="24"/>
          <w:szCs w:val="24"/>
        </w:rPr>
        <w:t>При расчете значения показателя применяются данные о количестве детей и молодёжи, занимающихся на постоянной основе в муниципальных учреждениях, имеющих ведомственную принадлежность к УМПиТ.</w:t>
      </w:r>
    </w:p>
    <w:p w:rsidR="008447B2" w:rsidRPr="00743B39" w:rsidRDefault="008447B2" w:rsidP="008447B2">
      <w:pPr>
        <w:widowControl w:val="0"/>
        <w:overflowPunct/>
        <w:autoSpaceDE/>
        <w:autoSpaceDN/>
        <w:adjustRightInd/>
        <w:ind w:firstLine="709"/>
        <w:contextualSpacing/>
        <w:jc w:val="both"/>
        <w:textAlignment w:val="auto"/>
        <w:rPr>
          <w:sz w:val="24"/>
          <w:szCs w:val="24"/>
        </w:rPr>
      </w:pPr>
      <w:r w:rsidRPr="00743B39">
        <w:rPr>
          <w:sz w:val="24"/>
          <w:szCs w:val="24"/>
        </w:rPr>
        <w:t xml:space="preserve">4.2. Алгоритм расчёта </w:t>
      </w:r>
      <w:r w:rsidR="000E4680" w:rsidRPr="00743B39">
        <w:rPr>
          <w:sz w:val="24"/>
          <w:szCs w:val="24"/>
        </w:rPr>
        <w:t>показателя</w:t>
      </w:r>
      <w:r w:rsidRPr="00743B39">
        <w:rPr>
          <w:sz w:val="24"/>
          <w:szCs w:val="24"/>
        </w:rPr>
        <w:t>.</w:t>
      </w:r>
    </w:p>
    <w:p w:rsidR="008447B2" w:rsidRPr="00743B39" w:rsidRDefault="008447B2" w:rsidP="008447B2">
      <w:pPr>
        <w:widowControl w:val="0"/>
        <w:overflowPunct/>
        <w:ind w:firstLine="709"/>
        <w:contextualSpacing/>
        <w:jc w:val="both"/>
        <w:textAlignment w:val="auto"/>
        <w:rPr>
          <w:sz w:val="24"/>
          <w:szCs w:val="24"/>
        </w:rPr>
      </w:pPr>
      <w:r w:rsidRPr="00743B39">
        <w:rPr>
          <w:sz w:val="24"/>
          <w:szCs w:val="24"/>
        </w:rPr>
        <w:t xml:space="preserve">Значение </w:t>
      </w:r>
      <w:r w:rsidR="000E4680" w:rsidRPr="00743B39">
        <w:rPr>
          <w:sz w:val="24"/>
          <w:szCs w:val="24"/>
        </w:rPr>
        <w:t xml:space="preserve">показателя </w:t>
      </w:r>
      <w:r w:rsidRPr="00743B39">
        <w:rPr>
          <w:sz w:val="24"/>
          <w:szCs w:val="24"/>
        </w:rPr>
        <w:t>рассчитывается как отношение количества детей и молодёжи, занимающихся на постоянной основе в муниципальных учреждениях, имеющих ведомственную принадлежность к УМПиТ, к общему количеству детей и молодёжи в возрасте от 6 до 30 лет, проживающих на территории Пуровского района.</w:t>
      </w:r>
    </w:p>
    <w:p w:rsidR="008447B2" w:rsidRPr="00743B39" w:rsidRDefault="008447B2" w:rsidP="008447B2">
      <w:pPr>
        <w:widowControl w:val="0"/>
        <w:overflowPunct/>
        <w:ind w:firstLine="709"/>
        <w:contextualSpacing/>
        <w:jc w:val="both"/>
        <w:textAlignment w:val="auto"/>
        <w:rPr>
          <w:sz w:val="24"/>
          <w:szCs w:val="24"/>
        </w:rPr>
      </w:pPr>
      <w:r w:rsidRPr="00743B39">
        <w:rPr>
          <w:sz w:val="24"/>
          <w:szCs w:val="24"/>
        </w:rPr>
        <w:t>Источник данных: отчёты муниципальных учреждений,  имеющих ведомственную принадлежность к УМПиТ.</w:t>
      </w:r>
    </w:p>
    <w:p w:rsidR="008447B2" w:rsidRPr="00743B39" w:rsidRDefault="008447B2" w:rsidP="008447B2">
      <w:pPr>
        <w:widowControl w:val="0"/>
        <w:tabs>
          <w:tab w:val="left" w:pos="1134"/>
        </w:tabs>
        <w:overflowPunct/>
        <w:autoSpaceDE/>
        <w:autoSpaceDN/>
        <w:adjustRightInd/>
        <w:ind w:firstLine="709"/>
        <w:contextualSpacing/>
        <w:jc w:val="both"/>
        <w:textAlignment w:val="auto"/>
        <w:rPr>
          <w:b/>
          <w:sz w:val="24"/>
          <w:szCs w:val="24"/>
        </w:rPr>
      </w:pPr>
      <w:r w:rsidRPr="00743B39">
        <w:rPr>
          <w:sz w:val="24"/>
          <w:szCs w:val="24"/>
        </w:rPr>
        <w:t>5. Количество разработанных туристических маршрутов на территории Пуровского района</w:t>
      </w:r>
      <w:r w:rsidRPr="00743B39">
        <w:rPr>
          <w:b/>
          <w:sz w:val="24"/>
          <w:szCs w:val="24"/>
        </w:rPr>
        <w:t>.</w:t>
      </w:r>
    </w:p>
    <w:p w:rsidR="008447B2" w:rsidRPr="00743B39" w:rsidRDefault="008447B2" w:rsidP="008447B2">
      <w:pPr>
        <w:widowControl w:val="0"/>
        <w:overflowPunct/>
        <w:autoSpaceDE/>
        <w:autoSpaceDN/>
        <w:adjustRightInd/>
        <w:ind w:firstLine="709"/>
        <w:contextualSpacing/>
        <w:jc w:val="both"/>
        <w:textAlignment w:val="auto"/>
        <w:rPr>
          <w:sz w:val="24"/>
          <w:szCs w:val="24"/>
        </w:rPr>
      </w:pPr>
      <w:r w:rsidRPr="00743B39">
        <w:rPr>
          <w:sz w:val="24"/>
          <w:szCs w:val="24"/>
        </w:rPr>
        <w:t>5.1. Исходные данные.</w:t>
      </w:r>
    </w:p>
    <w:p w:rsidR="008447B2" w:rsidRPr="00743B39" w:rsidRDefault="008447B2" w:rsidP="008447B2">
      <w:pPr>
        <w:widowControl w:val="0"/>
        <w:overflowPunct/>
        <w:ind w:firstLine="709"/>
        <w:contextualSpacing/>
        <w:jc w:val="both"/>
        <w:textAlignment w:val="auto"/>
        <w:rPr>
          <w:sz w:val="24"/>
          <w:szCs w:val="24"/>
        </w:rPr>
      </w:pPr>
      <w:r w:rsidRPr="00743B39">
        <w:rPr>
          <w:sz w:val="24"/>
          <w:szCs w:val="24"/>
        </w:rPr>
        <w:t>При расчете значения показателя применяются данные о количестве разработанных туристических маршрутов на территории Пуровского района.</w:t>
      </w:r>
    </w:p>
    <w:p w:rsidR="008447B2" w:rsidRPr="00743B39" w:rsidRDefault="008447B2" w:rsidP="008447B2">
      <w:pPr>
        <w:widowControl w:val="0"/>
        <w:overflowPunct/>
        <w:autoSpaceDE/>
        <w:autoSpaceDN/>
        <w:adjustRightInd/>
        <w:ind w:firstLine="709"/>
        <w:contextualSpacing/>
        <w:jc w:val="both"/>
        <w:textAlignment w:val="auto"/>
        <w:rPr>
          <w:sz w:val="24"/>
          <w:szCs w:val="24"/>
        </w:rPr>
      </w:pPr>
      <w:r w:rsidRPr="00743B39">
        <w:rPr>
          <w:sz w:val="24"/>
          <w:szCs w:val="24"/>
        </w:rPr>
        <w:t xml:space="preserve">5.2. Алгоритм расчета </w:t>
      </w:r>
      <w:r w:rsidR="000E4680" w:rsidRPr="00743B39">
        <w:rPr>
          <w:sz w:val="24"/>
          <w:szCs w:val="24"/>
        </w:rPr>
        <w:t>показателя</w:t>
      </w:r>
      <w:r w:rsidRPr="00743B39">
        <w:rPr>
          <w:sz w:val="24"/>
          <w:szCs w:val="24"/>
        </w:rPr>
        <w:t>.</w:t>
      </w:r>
    </w:p>
    <w:p w:rsidR="008447B2" w:rsidRPr="00743B39" w:rsidRDefault="008447B2" w:rsidP="008447B2">
      <w:pPr>
        <w:widowControl w:val="0"/>
        <w:overflowPunct/>
        <w:ind w:firstLine="709"/>
        <w:contextualSpacing/>
        <w:jc w:val="both"/>
        <w:textAlignment w:val="auto"/>
        <w:rPr>
          <w:sz w:val="24"/>
          <w:szCs w:val="24"/>
        </w:rPr>
      </w:pPr>
      <w:r w:rsidRPr="00743B39">
        <w:rPr>
          <w:sz w:val="24"/>
          <w:szCs w:val="24"/>
        </w:rPr>
        <w:t xml:space="preserve">Значение </w:t>
      </w:r>
      <w:r w:rsidR="000E4680" w:rsidRPr="00743B39">
        <w:rPr>
          <w:sz w:val="24"/>
          <w:szCs w:val="24"/>
        </w:rPr>
        <w:t xml:space="preserve">показателя </w:t>
      </w:r>
      <w:r w:rsidRPr="00743B39">
        <w:rPr>
          <w:sz w:val="24"/>
          <w:szCs w:val="24"/>
        </w:rPr>
        <w:t>рассчитывается путем суммирования количества разработанных туров.</w:t>
      </w:r>
    </w:p>
    <w:p w:rsidR="008447B2" w:rsidRPr="00743B39" w:rsidRDefault="008447B2" w:rsidP="008447B2">
      <w:pPr>
        <w:widowControl w:val="0"/>
        <w:tabs>
          <w:tab w:val="left" w:pos="0"/>
        </w:tabs>
        <w:overflowPunct/>
        <w:ind w:firstLine="709"/>
        <w:jc w:val="both"/>
        <w:textAlignment w:val="auto"/>
        <w:rPr>
          <w:rFonts w:eastAsia="Batang"/>
          <w:sz w:val="24"/>
          <w:szCs w:val="24"/>
          <w:lang w:eastAsia="ko-KR"/>
        </w:rPr>
      </w:pPr>
      <w:r w:rsidRPr="00743B39">
        <w:rPr>
          <w:rFonts w:eastAsia="Batang"/>
          <w:sz w:val="24"/>
          <w:szCs w:val="24"/>
          <w:lang w:eastAsia="ko-KR"/>
        </w:rPr>
        <w:t>Источник данных: УМПиТ.</w:t>
      </w:r>
    </w:p>
    <w:p w:rsidR="008447B2" w:rsidRPr="00743B39" w:rsidRDefault="008447B2" w:rsidP="008447B2">
      <w:pPr>
        <w:widowControl w:val="0"/>
        <w:tabs>
          <w:tab w:val="left" w:pos="0"/>
        </w:tabs>
        <w:overflowPunct/>
        <w:ind w:firstLine="709"/>
        <w:jc w:val="both"/>
        <w:textAlignment w:val="auto"/>
        <w:rPr>
          <w:rFonts w:eastAsia="Batang"/>
          <w:sz w:val="24"/>
          <w:szCs w:val="24"/>
          <w:lang w:eastAsia="ko-KR"/>
        </w:rPr>
      </w:pPr>
    </w:p>
    <w:p w:rsidR="008447B2" w:rsidRPr="00743B39" w:rsidRDefault="00D73845" w:rsidP="008447B2">
      <w:pPr>
        <w:widowControl w:val="0"/>
        <w:overflowPunct/>
        <w:jc w:val="center"/>
        <w:textAlignment w:val="auto"/>
        <w:rPr>
          <w:sz w:val="24"/>
          <w:szCs w:val="24"/>
        </w:rPr>
      </w:pPr>
      <w:hyperlink r:id="rId10" w:anchor="Par190#Par190" w:history="1">
        <w:r w:rsidR="008447B2" w:rsidRPr="00743B39">
          <w:rPr>
            <w:sz w:val="24"/>
            <w:szCs w:val="24"/>
          </w:rPr>
          <w:t>Раздел IV</w:t>
        </w:r>
      </w:hyperlink>
      <w:r w:rsidR="008447B2" w:rsidRPr="00743B39">
        <w:rPr>
          <w:sz w:val="24"/>
          <w:szCs w:val="24"/>
        </w:rPr>
        <w:t xml:space="preserve"> "Ожидаемые результаты реализации муниципальной программы"</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В результате реализации муниципальной программы "Развитие молодёжной политики и туризма" будет получен следующий социальный эффект:</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выполнение плана по проведению районных мероприятий, направленных на развитие личностного потенциала детей и молодёжи на 100%;</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повышение уровня гражданской культуры и социальной активности молодёжи (молодые люди участвуют в деятельности общественных объединений, проявляют хозяйственную активность по месту жительства, заботятся о своей территории проживания, организуют волонтёрские акции и участвуют в аналогичных акциях, организованных иными субъектами);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увеличение количества вовлеченной молодёжи в мероприятиях патриотической направленности (любовь к малой Родине, стремление улучшить жизненные условия своей территории, уважение к истории, готовность оказывать поддержку военнослужащим и самим служить Отечеству);</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проявление заботы о позитивном имидже Пуровского района, готовность участвовать в районных, окружных, российских и международных мероприятиях за честь района, развитие лидерских и предпринимательских качеств детей и молодёжи;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lastRenderedPageBreak/>
        <w:t>- увеличение доли детей и молодёжи, охваченных различ</w:t>
      </w:r>
      <w:r>
        <w:rPr>
          <w:rFonts w:eastAsia="Batang"/>
          <w:sz w:val="24"/>
          <w:szCs w:val="24"/>
          <w:lang w:eastAsia="ko-KR"/>
        </w:rPr>
        <w:t xml:space="preserve">ными формами организации отдыха </w:t>
      </w:r>
      <w:r w:rsidRPr="00743B39">
        <w:rPr>
          <w:rFonts w:eastAsia="Batang"/>
          <w:sz w:val="24"/>
          <w:szCs w:val="24"/>
          <w:lang w:eastAsia="ko-KR"/>
        </w:rPr>
        <w:t>и временной трудозанятостью, от общего количества детей и молодёжи, проживающих на территории Пуровского района;</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возросший уровень деловой активности молодёжи – возрастание доли молодых людей, готовых открыть собственное дело;</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установка молодых активистов на лидерство – стремление участвовать в соответствующих обучающих программах, принимать участие в проектной деятельности, сплачивать вокруг себя группы единомышленников и организовывать совместную деятельность на благо своего района;</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достижение высокого культурного уровня молодёжи, предпочтение здорового образа жизни и познавательных форм организационного досуга;</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повышение уровня социализации и самореализации, гражданской культуры детей и молодёжи Пуровского района, увеличение количества вовлеченной молодёжи в мероприятия патриотической направленности;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сохранение и приумножение разнообразных форм деятельности учреждений молодёжной политики;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сохранение стабильного коэффициента вовлеченности детей и молодёжи в деятельность муниципальных учреждений УМПиТ до 100%;</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увеличение доли молодёжи в возрасте от 14 до 30 лет, а также молодых семей в возрасте до 35 лет – участников окружных, районных и иных мероприятий по основным направлениям работы с молодёжью от общего количества молодёжи, проживающих в Пуровском районе на 10%;</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создание конкурентоспособного туристического продукта, реализация которого внесёт вклад как в развитие туристического бизнеса и домохозяйств, так и в местный бюджет;</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увеличение     количества    разработанных туристических маршрутов на территории Пуровского района до 4 ед.;</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улучшение условий для предоставления туристко-оздоровительных услуг, направленных на формирование здорового образа жизни;</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r w:rsidRPr="00743B39">
        <w:rPr>
          <w:rFonts w:eastAsia="Batang"/>
          <w:sz w:val="24"/>
          <w:szCs w:val="24"/>
          <w:lang w:eastAsia="ko-KR"/>
        </w:rPr>
        <w:t>- формирование у жителей района стремления заниматься развитием туризма либо участвовать в данном процессе в роли авторов соответствующих проектов, экскурсоводов, изготовителей сувениров.</w:t>
      </w:r>
    </w:p>
    <w:p w:rsidR="008447B2" w:rsidRPr="00743B39" w:rsidRDefault="008447B2" w:rsidP="008447B2">
      <w:pPr>
        <w:overflowPunct/>
        <w:autoSpaceDE/>
        <w:autoSpaceDN/>
        <w:adjustRightInd/>
        <w:ind w:firstLine="709"/>
        <w:jc w:val="both"/>
        <w:textAlignment w:val="auto"/>
        <w:rPr>
          <w:rFonts w:eastAsia="Batang"/>
          <w:sz w:val="24"/>
          <w:szCs w:val="24"/>
          <w:lang w:eastAsia="ko-KR"/>
        </w:rPr>
      </w:pPr>
    </w:p>
    <w:p w:rsidR="008447B2" w:rsidRPr="00743B39" w:rsidRDefault="008447B2" w:rsidP="008447B2">
      <w:pPr>
        <w:overflowPunct/>
        <w:autoSpaceDE/>
        <w:autoSpaceDN/>
        <w:adjustRightInd/>
        <w:ind w:firstLine="709"/>
        <w:jc w:val="both"/>
        <w:textAlignment w:val="auto"/>
        <w:rPr>
          <w:rFonts w:eastAsia="Batang"/>
          <w:sz w:val="24"/>
          <w:szCs w:val="24"/>
          <w:lang w:eastAsia="ko-KR"/>
        </w:rPr>
      </w:pPr>
    </w:p>
    <w:p w:rsidR="008447B2" w:rsidRPr="00743B39" w:rsidRDefault="008447B2" w:rsidP="008447B2">
      <w:pPr>
        <w:overflowPunct/>
        <w:autoSpaceDE/>
        <w:autoSpaceDN/>
        <w:adjustRightInd/>
        <w:ind w:firstLine="709"/>
        <w:jc w:val="both"/>
        <w:textAlignment w:val="auto"/>
        <w:rPr>
          <w:rFonts w:eastAsia="Batang"/>
          <w:sz w:val="24"/>
          <w:szCs w:val="24"/>
          <w:lang w:eastAsia="ko-KR"/>
        </w:rPr>
      </w:pPr>
    </w:p>
    <w:p w:rsidR="008447B2" w:rsidRPr="00743B39" w:rsidRDefault="008447B2" w:rsidP="008447B2">
      <w:pPr>
        <w:overflowPunct/>
        <w:autoSpaceDE/>
        <w:autoSpaceDN/>
        <w:adjustRightInd/>
        <w:ind w:firstLine="709"/>
        <w:jc w:val="both"/>
        <w:textAlignment w:val="auto"/>
        <w:rPr>
          <w:rFonts w:eastAsia="Batang"/>
          <w:sz w:val="24"/>
          <w:szCs w:val="24"/>
          <w:lang w:eastAsia="ko-KR"/>
        </w:rPr>
      </w:pPr>
    </w:p>
    <w:p w:rsidR="008447B2" w:rsidRPr="00743B39" w:rsidRDefault="008447B2" w:rsidP="008447B2">
      <w:pPr>
        <w:overflowPunct/>
        <w:autoSpaceDE/>
        <w:autoSpaceDN/>
        <w:adjustRightInd/>
        <w:ind w:firstLine="709"/>
        <w:jc w:val="both"/>
        <w:textAlignment w:val="auto"/>
        <w:rPr>
          <w:rFonts w:eastAsia="Batang"/>
          <w:sz w:val="24"/>
          <w:szCs w:val="24"/>
          <w:lang w:eastAsia="ko-KR"/>
        </w:rPr>
      </w:pPr>
    </w:p>
    <w:p w:rsidR="008447B2" w:rsidRPr="00743B39" w:rsidRDefault="008447B2" w:rsidP="008447B2">
      <w:pPr>
        <w:overflowPunct/>
        <w:autoSpaceDE/>
        <w:autoSpaceDN/>
        <w:adjustRightInd/>
        <w:ind w:firstLine="709"/>
        <w:jc w:val="both"/>
        <w:textAlignment w:val="auto"/>
        <w:rPr>
          <w:rFonts w:eastAsia="Batang"/>
          <w:sz w:val="24"/>
          <w:szCs w:val="24"/>
          <w:lang w:eastAsia="ko-KR"/>
        </w:rPr>
      </w:pPr>
    </w:p>
    <w:p w:rsidR="008447B2" w:rsidRPr="00743B39" w:rsidRDefault="008447B2" w:rsidP="008447B2">
      <w:pPr>
        <w:overflowPunct/>
        <w:autoSpaceDE/>
        <w:autoSpaceDN/>
        <w:adjustRightInd/>
        <w:ind w:firstLine="709"/>
        <w:jc w:val="both"/>
        <w:textAlignment w:val="auto"/>
        <w:rPr>
          <w:rFonts w:eastAsia="Batang"/>
          <w:sz w:val="24"/>
          <w:szCs w:val="24"/>
          <w:lang w:eastAsia="ko-KR"/>
        </w:rPr>
      </w:pPr>
    </w:p>
    <w:p w:rsidR="008447B2" w:rsidRPr="00743B39" w:rsidRDefault="008447B2" w:rsidP="008447B2">
      <w:pPr>
        <w:overflowPunct/>
        <w:autoSpaceDE/>
        <w:autoSpaceDN/>
        <w:adjustRightInd/>
        <w:ind w:firstLine="709"/>
        <w:jc w:val="both"/>
        <w:textAlignment w:val="auto"/>
        <w:rPr>
          <w:rFonts w:eastAsia="Batang"/>
          <w:sz w:val="24"/>
          <w:szCs w:val="24"/>
          <w:lang w:eastAsia="ko-KR"/>
        </w:rPr>
      </w:pPr>
    </w:p>
    <w:p w:rsidR="008447B2" w:rsidRDefault="008447B2" w:rsidP="008447B2">
      <w:pPr>
        <w:overflowPunct/>
        <w:autoSpaceDE/>
        <w:autoSpaceDN/>
        <w:adjustRightInd/>
        <w:ind w:firstLine="709"/>
        <w:jc w:val="both"/>
        <w:textAlignment w:val="auto"/>
        <w:rPr>
          <w:rFonts w:eastAsia="Batang"/>
          <w:sz w:val="24"/>
          <w:szCs w:val="24"/>
          <w:lang w:eastAsia="ko-KR"/>
        </w:rPr>
      </w:pPr>
    </w:p>
    <w:p w:rsidR="000E4680" w:rsidRDefault="000E4680" w:rsidP="008447B2">
      <w:pPr>
        <w:overflowPunct/>
        <w:autoSpaceDE/>
        <w:autoSpaceDN/>
        <w:adjustRightInd/>
        <w:ind w:firstLine="709"/>
        <w:jc w:val="both"/>
        <w:textAlignment w:val="auto"/>
        <w:rPr>
          <w:rFonts w:eastAsia="Batang"/>
          <w:sz w:val="24"/>
          <w:szCs w:val="24"/>
          <w:lang w:eastAsia="ko-KR"/>
        </w:rPr>
      </w:pPr>
    </w:p>
    <w:p w:rsidR="000E4680" w:rsidRDefault="000E4680" w:rsidP="008447B2">
      <w:pPr>
        <w:overflowPunct/>
        <w:autoSpaceDE/>
        <w:autoSpaceDN/>
        <w:adjustRightInd/>
        <w:ind w:firstLine="709"/>
        <w:jc w:val="both"/>
        <w:textAlignment w:val="auto"/>
        <w:rPr>
          <w:rFonts w:eastAsia="Batang"/>
          <w:sz w:val="24"/>
          <w:szCs w:val="24"/>
          <w:lang w:eastAsia="ko-KR"/>
        </w:rPr>
      </w:pPr>
    </w:p>
    <w:p w:rsidR="000E4680" w:rsidRPr="00743B39" w:rsidRDefault="000E4680" w:rsidP="008447B2">
      <w:pPr>
        <w:overflowPunct/>
        <w:autoSpaceDE/>
        <w:autoSpaceDN/>
        <w:adjustRightInd/>
        <w:ind w:firstLine="709"/>
        <w:jc w:val="both"/>
        <w:textAlignment w:val="auto"/>
        <w:rPr>
          <w:rFonts w:eastAsia="Batang"/>
          <w:sz w:val="24"/>
          <w:szCs w:val="24"/>
          <w:lang w:eastAsia="ko-KR"/>
        </w:rPr>
      </w:pPr>
    </w:p>
    <w:p w:rsidR="008447B2" w:rsidRPr="00743B39" w:rsidRDefault="008447B2" w:rsidP="008447B2">
      <w:pPr>
        <w:overflowPunct/>
        <w:autoSpaceDE/>
        <w:autoSpaceDN/>
        <w:adjustRightInd/>
        <w:ind w:firstLine="709"/>
        <w:jc w:val="both"/>
        <w:textAlignment w:val="auto"/>
        <w:rPr>
          <w:rFonts w:eastAsia="Batang"/>
          <w:sz w:val="24"/>
          <w:szCs w:val="24"/>
          <w:lang w:eastAsia="ko-KR"/>
        </w:rPr>
      </w:pPr>
    </w:p>
    <w:p w:rsidR="008447B2" w:rsidRPr="00743B39" w:rsidRDefault="008447B2" w:rsidP="008447B2">
      <w:pPr>
        <w:overflowPunct/>
        <w:autoSpaceDE/>
        <w:autoSpaceDN/>
        <w:adjustRightInd/>
        <w:ind w:firstLine="709"/>
        <w:jc w:val="both"/>
        <w:textAlignment w:val="auto"/>
        <w:rPr>
          <w:rFonts w:eastAsia="Batang"/>
          <w:sz w:val="24"/>
          <w:szCs w:val="24"/>
          <w:lang w:eastAsia="ko-KR"/>
        </w:rPr>
      </w:pPr>
    </w:p>
    <w:p w:rsidR="008447B2" w:rsidRPr="00743B39" w:rsidRDefault="008447B2" w:rsidP="008447B2">
      <w:pPr>
        <w:overflowPunct/>
        <w:autoSpaceDE/>
        <w:autoSpaceDN/>
        <w:adjustRightInd/>
        <w:ind w:firstLine="709"/>
        <w:jc w:val="both"/>
        <w:textAlignment w:val="auto"/>
        <w:rPr>
          <w:rFonts w:eastAsia="Batang"/>
          <w:sz w:val="24"/>
          <w:szCs w:val="24"/>
          <w:lang w:eastAsia="ko-KR"/>
        </w:rPr>
      </w:pPr>
    </w:p>
    <w:p w:rsidR="008447B2" w:rsidRPr="00743B39" w:rsidRDefault="008447B2" w:rsidP="008447B2">
      <w:pPr>
        <w:pStyle w:val="aff3"/>
        <w:rPr>
          <w:rFonts w:eastAsia="Batang"/>
          <w:sz w:val="24"/>
          <w:szCs w:val="24"/>
          <w:lang w:eastAsia="ko-KR"/>
        </w:rPr>
      </w:pPr>
    </w:p>
    <w:p w:rsidR="008447B2" w:rsidRPr="00743B39" w:rsidRDefault="008447B2" w:rsidP="008447B2">
      <w:pPr>
        <w:pStyle w:val="aff3"/>
        <w:rPr>
          <w:rFonts w:eastAsia="Batang"/>
          <w:sz w:val="24"/>
          <w:szCs w:val="24"/>
          <w:lang w:eastAsia="ko-KR"/>
        </w:rPr>
      </w:pPr>
    </w:p>
    <w:p w:rsidR="008447B2" w:rsidRPr="00743B39" w:rsidRDefault="008447B2" w:rsidP="008447B2">
      <w:pPr>
        <w:pStyle w:val="aff3"/>
        <w:rPr>
          <w:rFonts w:eastAsia="Batang"/>
          <w:sz w:val="24"/>
          <w:szCs w:val="24"/>
          <w:lang w:eastAsia="ko-KR"/>
        </w:rPr>
      </w:pPr>
    </w:p>
    <w:p w:rsidR="008447B2" w:rsidRPr="00743B39" w:rsidRDefault="008447B2" w:rsidP="008447B2">
      <w:pPr>
        <w:pStyle w:val="aff3"/>
        <w:rPr>
          <w:rFonts w:eastAsia="Batang"/>
          <w:sz w:val="24"/>
          <w:szCs w:val="24"/>
          <w:lang w:eastAsia="ko-KR"/>
        </w:rPr>
      </w:pPr>
    </w:p>
    <w:p w:rsidR="008447B2" w:rsidRPr="00743B39" w:rsidRDefault="008447B2" w:rsidP="008447B2">
      <w:pPr>
        <w:pStyle w:val="aff3"/>
        <w:rPr>
          <w:rFonts w:eastAsia="Batang"/>
          <w:sz w:val="24"/>
          <w:szCs w:val="24"/>
          <w:lang w:eastAsia="ko-KR"/>
        </w:rPr>
      </w:pPr>
    </w:p>
    <w:p w:rsidR="008447B2" w:rsidRPr="008167F4" w:rsidRDefault="008447B2" w:rsidP="008447B2">
      <w:pPr>
        <w:pStyle w:val="aff3"/>
        <w:jc w:val="center"/>
        <w:rPr>
          <w:rFonts w:eastAsia="Batang"/>
          <w:sz w:val="24"/>
          <w:szCs w:val="24"/>
          <w:lang w:eastAsia="ko-KR"/>
        </w:rPr>
      </w:pPr>
      <w:r w:rsidRPr="008167F4">
        <w:rPr>
          <w:rFonts w:eastAsia="Batang"/>
          <w:sz w:val="24"/>
          <w:szCs w:val="24"/>
          <w:lang w:eastAsia="ko-KR"/>
        </w:rPr>
        <w:lastRenderedPageBreak/>
        <w:t>ПАСПОРТ</w:t>
      </w:r>
    </w:p>
    <w:p w:rsidR="008447B2" w:rsidRPr="0069191E" w:rsidRDefault="008447B2" w:rsidP="008447B2">
      <w:pPr>
        <w:keepNext/>
        <w:overflowPunct/>
        <w:autoSpaceDE/>
        <w:autoSpaceDN/>
        <w:adjustRightInd/>
        <w:spacing w:before="240" w:after="60" w:line="120" w:lineRule="auto"/>
        <w:jc w:val="center"/>
        <w:textAlignment w:val="auto"/>
        <w:outlineLvl w:val="0"/>
        <w:rPr>
          <w:rFonts w:eastAsia="Batang"/>
          <w:bCs/>
          <w:kern w:val="32"/>
          <w:sz w:val="24"/>
          <w:szCs w:val="24"/>
          <w:lang w:eastAsia="ko-KR"/>
        </w:rPr>
      </w:pPr>
      <w:r w:rsidRPr="0069191E">
        <w:rPr>
          <w:rFonts w:eastAsia="Batang"/>
          <w:bCs/>
          <w:kern w:val="32"/>
          <w:sz w:val="24"/>
          <w:szCs w:val="24"/>
          <w:lang w:eastAsia="ko-KR"/>
        </w:rPr>
        <w:t xml:space="preserve">Подпрограмма </w:t>
      </w:r>
      <w:r w:rsidRPr="0069191E">
        <w:rPr>
          <w:rFonts w:eastAsia="Batang"/>
          <w:bCs/>
          <w:kern w:val="32"/>
          <w:sz w:val="24"/>
          <w:szCs w:val="24"/>
          <w:lang w:val="en-US" w:eastAsia="ko-KR"/>
        </w:rPr>
        <w:t>I</w:t>
      </w:r>
      <w:r w:rsidRPr="0069191E">
        <w:rPr>
          <w:rFonts w:eastAsia="Batang"/>
          <w:bCs/>
          <w:kern w:val="32"/>
          <w:sz w:val="24"/>
          <w:szCs w:val="24"/>
          <w:lang w:eastAsia="ko-KR"/>
        </w:rPr>
        <w:t>. "Реализация мероприятий для детей и молод</w:t>
      </w:r>
      <w:r>
        <w:rPr>
          <w:rFonts w:eastAsia="Batang"/>
          <w:bCs/>
          <w:kern w:val="32"/>
          <w:sz w:val="24"/>
          <w:szCs w:val="24"/>
          <w:lang w:eastAsia="ko-KR"/>
        </w:rPr>
        <w:t>ё</w:t>
      </w:r>
      <w:r w:rsidRPr="0069191E">
        <w:rPr>
          <w:rFonts w:eastAsia="Batang"/>
          <w:bCs/>
          <w:kern w:val="32"/>
          <w:sz w:val="24"/>
          <w:szCs w:val="24"/>
          <w:lang w:eastAsia="ko-KR"/>
        </w:rPr>
        <w:t>жи"</w:t>
      </w:r>
    </w:p>
    <w:p w:rsidR="008447B2" w:rsidRPr="0069191E" w:rsidRDefault="008447B2" w:rsidP="008447B2">
      <w:pPr>
        <w:overflowPunct/>
        <w:textAlignment w:val="auto"/>
        <w:rPr>
          <w:rFonts w:eastAsia="Batang"/>
          <w:b/>
          <w:sz w:val="24"/>
          <w:szCs w:val="24"/>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780"/>
        <w:gridCol w:w="5934"/>
      </w:tblGrid>
      <w:tr w:rsidR="008447B2" w:rsidRPr="0069191E" w:rsidTr="00A75126">
        <w:trPr>
          <w:trHeight w:val="400"/>
          <w:tblCellSpacing w:w="5" w:type="nil"/>
        </w:trPr>
        <w:tc>
          <w:tcPr>
            <w:tcW w:w="3780" w:type="dxa"/>
          </w:tcPr>
          <w:p w:rsidR="008447B2" w:rsidRPr="0069191E" w:rsidRDefault="008447B2" w:rsidP="00A75126">
            <w:pPr>
              <w:widowControl w:val="0"/>
              <w:overflowPunct/>
              <w:textAlignment w:val="auto"/>
              <w:rPr>
                <w:rFonts w:eastAsia="Batang"/>
                <w:sz w:val="24"/>
                <w:szCs w:val="24"/>
              </w:rPr>
            </w:pPr>
            <w:r w:rsidRPr="0069191E">
              <w:rPr>
                <w:rFonts w:eastAsia="Batang"/>
                <w:sz w:val="24"/>
                <w:szCs w:val="24"/>
              </w:rPr>
              <w:t xml:space="preserve">Ответственный исполнитель </w:t>
            </w:r>
          </w:p>
        </w:tc>
        <w:tc>
          <w:tcPr>
            <w:tcW w:w="5934" w:type="dxa"/>
          </w:tcPr>
          <w:p w:rsidR="008447B2" w:rsidRPr="0069191E" w:rsidRDefault="008447B2" w:rsidP="00A75126">
            <w:pPr>
              <w:widowControl w:val="0"/>
              <w:overflowPunct/>
              <w:jc w:val="both"/>
              <w:textAlignment w:val="auto"/>
              <w:rPr>
                <w:rFonts w:eastAsia="Batang"/>
                <w:sz w:val="24"/>
                <w:szCs w:val="24"/>
              </w:rPr>
            </w:pPr>
            <w:r>
              <w:rPr>
                <w:rFonts w:eastAsia="Batang"/>
                <w:sz w:val="24"/>
                <w:szCs w:val="24"/>
              </w:rPr>
              <w:t>УМПиТ</w:t>
            </w:r>
          </w:p>
        </w:tc>
      </w:tr>
      <w:tr w:rsidR="008447B2" w:rsidRPr="0069191E" w:rsidTr="00A75126">
        <w:trPr>
          <w:tblCellSpacing w:w="5" w:type="nil"/>
        </w:trPr>
        <w:tc>
          <w:tcPr>
            <w:tcW w:w="3780" w:type="dxa"/>
          </w:tcPr>
          <w:p w:rsidR="008447B2" w:rsidRPr="0069191E" w:rsidRDefault="008447B2" w:rsidP="00A75126">
            <w:pPr>
              <w:widowControl w:val="0"/>
              <w:overflowPunct/>
              <w:textAlignment w:val="auto"/>
              <w:rPr>
                <w:rFonts w:eastAsia="Batang"/>
                <w:sz w:val="24"/>
                <w:szCs w:val="24"/>
              </w:rPr>
            </w:pPr>
            <w:r w:rsidRPr="0069191E">
              <w:rPr>
                <w:rFonts w:eastAsia="Batang"/>
                <w:sz w:val="24"/>
                <w:szCs w:val="24"/>
              </w:rPr>
              <w:t xml:space="preserve">Соисполнители </w:t>
            </w:r>
          </w:p>
        </w:tc>
        <w:tc>
          <w:tcPr>
            <w:tcW w:w="5934" w:type="dxa"/>
          </w:tcPr>
          <w:p w:rsidR="008447B2" w:rsidRPr="0069191E" w:rsidRDefault="008447B2" w:rsidP="00A75126">
            <w:pPr>
              <w:widowControl w:val="0"/>
              <w:overflowPunct/>
              <w:jc w:val="both"/>
              <w:textAlignment w:val="auto"/>
              <w:rPr>
                <w:rFonts w:eastAsia="Batang"/>
                <w:sz w:val="24"/>
                <w:szCs w:val="24"/>
              </w:rPr>
            </w:pPr>
            <w:r>
              <w:rPr>
                <w:rFonts w:eastAsia="Batang"/>
                <w:sz w:val="24"/>
                <w:szCs w:val="24"/>
              </w:rPr>
              <w:t>Управление по ФК и С</w:t>
            </w:r>
            <w:r w:rsidRPr="0069191E">
              <w:rPr>
                <w:rFonts w:eastAsia="Batang"/>
                <w:sz w:val="24"/>
                <w:szCs w:val="24"/>
              </w:rPr>
              <w:t>,</w:t>
            </w:r>
            <w:r>
              <w:rPr>
                <w:rFonts w:eastAsia="Batang"/>
                <w:sz w:val="24"/>
                <w:szCs w:val="24"/>
              </w:rPr>
              <w:t xml:space="preserve"> </w:t>
            </w:r>
            <w:r w:rsidR="00D65EE4">
              <w:rPr>
                <w:rFonts w:eastAsia="Batang"/>
                <w:sz w:val="24"/>
                <w:szCs w:val="24"/>
              </w:rPr>
              <w:t xml:space="preserve">Управление культуры, </w:t>
            </w:r>
            <w:r>
              <w:rPr>
                <w:rFonts w:eastAsia="Batang"/>
                <w:sz w:val="24"/>
                <w:szCs w:val="24"/>
              </w:rPr>
              <w:t>ДСА и жилищной политики</w:t>
            </w:r>
            <w:r w:rsidR="00D65EE4">
              <w:rPr>
                <w:rFonts w:eastAsia="Batang"/>
                <w:sz w:val="24"/>
                <w:szCs w:val="24"/>
              </w:rPr>
              <w:t>, Департамент образования</w:t>
            </w:r>
          </w:p>
        </w:tc>
      </w:tr>
      <w:tr w:rsidR="008447B2" w:rsidRPr="0069191E" w:rsidTr="00A75126">
        <w:trPr>
          <w:tblCellSpacing w:w="5" w:type="nil"/>
        </w:trPr>
        <w:tc>
          <w:tcPr>
            <w:tcW w:w="3780" w:type="dxa"/>
          </w:tcPr>
          <w:p w:rsidR="008447B2" w:rsidRPr="0069191E" w:rsidRDefault="008447B2" w:rsidP="00A75126">
            <w:pPr>
              <w:widowControl w:val="0"/>
              <w:overflowPunct/>
              <w:textAlignment w:val="auto"/>
              <w:rPr>
                <w:rFonts w:eastAsia="Batang"/>
                <w:sz w:val="24"/>
                <w:szCs w:val="24"/>
              </w:rPr>
            </w:pPr>
            <w:r w:rsidRPr="0069191E">
              <w:rPr>
                <w:rFonts w:eastAsia="Batang"/>
                <w:sz w:val="24"/>
                <w:szCs w:val="24"/>
              </w:rPr>
              <w:t xml:space="preserve">Цель </w:t>
            </w:r>
          </w:p>
        </w:tc>
        <w:tc>
          <w:tcPr>
            <w:tcW w:w="5934" w:type="dxa"/>
          </w:tcPr>
          <w:p w:rsidR="008447B2" w:rsidRPr="0069191E" w:rsidRDefault="008447B2" w:rsidP="00A75126">
            <w:pPr>
              <w:widowControl w:val="0"/>
              <w:overflowPunct/>
              <w:jc w:val="both"/>
              <w:textAlignment w:val="auto"/>
              <w:rPr>
                <w:rFonts w:eastAsia="Batang"/>
                <w:sz w:val="24"/>
                <w:szCs w:val="24"/>
              </w:rPr>
            </w:pPr>
            <w:r>
              <w:rPr>
                <w:rFonts w:eastAsia="Batang"/>
                <w:sz w:val="24"/>
                <w:szCs w:val="24"/>
              </w:rPr>
              <w:t>Формирование гражданской культуры и патриотического воспитания молодёжи</w:t>
            </w:r>
          </w:p>
        </w:tc>
      </w:tr>
      <w:tr w:rsidR="008447B2" w:rsidRPr="0069191E" w:rsidTr="00A75126">
        <w:trPr>
          <w:tblCellSpacing w:w="5" w:type="nil"/>
        </w:trPr>
        <w:tc>
          <w:tcPr>
            <w:tcW w:w="3780" w:type="dxa"/>
          </w:tcPr>
          <w:p w:rsidR="008447B2" w:rsidRPr="0069191E" w:rsidRDefault="008447B2" w:rsidP="00A75126">
            <w:pPr>
              <w:widowControl w:val="0"/>
              <w:overflowPunct/>
              <w:textAlignment w:val="auto"/>
              <w:rPr>
                <w:rFonts w:eastAsia="Batang"/>
                <w:sz w:val="24"/>
                <w:szCs w:val="24"/>
              </w:rPr>
            </w:pPr>
            <w:r>
              <w:rPr>
                <w:rFonts w:eastAsia="Batang"/>
                <w:sz w:val="24"/>
                <w:szCs w:val="24"/>
              </w:rPr>
              <w:t>Задача</w:t>
            </w:r>
            <w:r w:rsidRPr="0069191E">
              <w:rPr>
                <w:rFonts w:eastAsia="Batang"/>
                <w:sz w:val="24"/>
                <w:szCs w:val="24"/>
              </w:rPr>
              <w:t xml:space="preserve"> </w:t>
            </w:r>
          </w:p>
        </w:tc>
        <w:tc>
          <w:tcPr>
            <w:tcW w:w="5934" w:type="dxa"/>
          </w:tcPr>
          <w:p w:rsidR="008447B2" w:rsidRPr="0010055D" w:rsidRDefault="008447B2" w:rsidP="00A75126">
            <w:pPr>
              <w:overflowPunct/>
              <w:autoSpaceDE/>
              <w:autoSpaceDN/>
              <w:adjustRightInd/>
              <w:jc w:val="both"/>
              <w:textAlignment w:val="auto"/>
              <w:rPr>
                <w:rFonts w:eastAsia="Batang"/>
                <w:sz w:val="24"/>
                <w:szCs w:val="24"/>
              </w:rPr>
            </w:pPr>
            <w:r>
              <w:rPr>
                <w:rFonts w:eastAsia="Batang"/>
                <w:sz w:val="24"/>
                <w:szCs w:val="24"/>
              </w:rPr>
              <w:t>Содействие самореализации молодёжи, повышение социальной активности и культурного уровня молодых пуровчан</w:t>
            </w:r>
          </w:p>
        </w:tc>
      </w:tr>
      <w:tr w:rsidR="008447B2" w:rsidRPr="0069191E" w:rsidTr="00A75126">
        <w:trPr>
          <w:tblCellSpacing w:w="5" w:type="nil"/>
        </w:trPr>
        <w:tc>
          <w:tcPr>
            <w:tcW w:w="3780" w:type="dxa"/>
          </w:tcPr>
          <w:p w:rsidR="008447B2" w:rsidRPr="0069191E" w:rsidRDefault="008447B2" w:rsidP="00A75126">
            <w:pPr>
              <w:widowControl w:val="0"/>
              <w:overflowPunct/>
              <w:textAlignment w:val="auto"/>
              <w:rPr>
                <w:rFonts w:eastAsia="Batang"/>
                <w:sz w:val="24"/>
                <w:szCs w:val="24"/>
              </w:rPr>
            </w:pPr>
            <w:r w:rsidRPr="0069191E">
              <w:rPr>
                <w:rFonts w:eastAsia="Batang"/>
                <w:sz w:val="24"/>
                <w:szCs w:val="24"/>
              </w:rPr>
              <w:t xml:space="preserve">Сроки реализации </w:t>
            </w:r>
          </w:p>
        </w:tc>
        <w:tc>
          <w:tcPr>
            <w:tcW w:w="5934" w:type="dxa"/>
          </w:tcPr>
          <w:p w:rsidR="008447B2" w:rsidRPr="0069191E" w:rsidRDefault="008447B2" w:rsidP="00A75126">
            <w:pPr>
              <w:widowControl w:val="0"/>
              <w:overflowPunct/>
              <w:textAlignment w:val="auto"/>
              <w:rPr>
                <w:rFonts w:eastAsia="Batang"/>
                <w:sz w:val="24"/>
                <w:szCs w:val="24"/>
              </w:rPr>
            </w:pPr>
            <w:r w:rsidRPr="0069191E">
              <w:rPr>
                <w:rFonts w:eastAsia="Batang"/>
                <w:sz w:val="24"/>
                <w:szCs w:val="24"/>
              </w:rPr>
              <w:t xml:space="preserve">2014 </w:t>
            </w:r>
            <w:r>
              <w:rPr>
                <w:rFonts w:eastAsia="Batang"/>
                <w:sz w:val="24"/>
                <w:szCs w:val="24"/>
              </w:rPr>
              <w:t>–</w:t>
            </w:r>
            <w:r w:rsidRPr="0069191E">
              <w:rPr>
                <w:rFonts w:eastAsia="Batang"/>
                <w:sz w:val="24"/>
                <w:szCs w:val="24"/>
              </w:rPr>
              <w:t xml:space="preserve"> 2020 годы</w:t>
            </w:r>
          </w:p>
        </w:tc>
      </w:tr>
      <w:tr w:rsidR="008447B2" w:rsidRPr="0069191E" w:rsidTr="00A75126">
        <w:trPr>
          <w:trHeight w:val="400"/>
          <w:tblCellSpacing w:w="5" w:type="nil"/>
        </w:trPr>
        <w:tc>
          <w:tcPr>
            <w:tcW w:w="3780" w:type="dxa"/>
          </w:tcPr>
          <w:p w:rsidR="008447B2" w:rsidRPr="0069191E" w:rsidRDefault="008447B2" w:rsidP="00A03F4E">
            <w:pPr>
              <w:widowControl w:val="0"/>
              <w:overflowPunct/>
              <w:textAlignment w:val="auto"/>
              <w:rPr>
                <w:rFonts w:eastAsia="Batang"/>
                <w:sz w:val="24"/>
                <w:szCs w:val="24"/>
              </w:rPr>
            </w:pPr>
            <w:r>
              <w:rPr>
                <w:rFonts w:eastAsia="Batang"/>
                <w:sz w:val="24"/>
                <w:szCs w:val="24"/>
              </w:rPr>
              <w:t>П</w:t>
            </w:r>
            <w:r w:rsidRPr="0069191E">
              <w:rPr>
                <w:rFonts w:eastAsia="Batang"/>
                <w:sz w:val="24"/>
                <w:szCs w:val="24"/>
              </w:rPr>
              <w:t xml:space="preserve">оказатели эффективности </w:t>
            </w:r>
          </w:p>
        </w:tc>
        <w:tc>
          <w:tcPr>
            <w:tcW w:w="5934" w:type="dxa"/>
          </w:tcPr>
          <w:p w:rsidR="008447B2" w:rsidRPr="0069191E" w:rsidRDefault="008447B2" w:rsidP="00A75126">
            <w:pPr>
              <w:overflowPunct/>
              <w:autoSpaceDE/>
              <w:autoSpaceDN/>
              <w:adjustRightInd/>
              <w:jc w:val="both"/>
              <w:textAlignment w:val="auto"/>
              <w:rPr>
                <w:rFonts w:eastAsia="Batang"/>
                <w:sz w:val="24"/>
                <w:szCs w:val="24"/>
                <w:lang w:eastAsia="ko-KR"/>
              </w:rPr>
            </w:pPr>
            <w:r w:rsidRPr="0069191E">
              <w:rPr>
                <w:rFonts w:eastAsia="Batang"/>
                <w:sz w:val="24"/>
                <w:szCs w:val="24"/>
                <w:lang w:eastAsia="ko-KR"/>
              </w:rPr>
              <w:t>- количество     информационных     продуктов, транслирующих реализацию молод</w:t>
            </w:r>
            <w:r>
              <w:rPr>
                <w:rFonts w:eastAsia="Batang"/>
                <w:sz w:val="24"/>
                <w:szCs w:val="24"/>
                <w:lang w:eastAsia="ko-KR"/>
              </w:rPr>
              <w:t>ё</w:t>
            </w:r>
            <w:r w:rsidRPr="0069191E">
              <w:rPr>
                <w:rFonts w:eastAsia="Batang"/>
                <w:sz w:val="24"/>
                <w:szCs w:val="24"/>
                <w:lang w:eastAsia="ko-KR"/>
              </w:rPr>
              <w:t>жной политики на территории Пуровского района;</w:t>
            </w:r>
          </w:p>
          <w:p w:rsidR="008447B2" w:rsidRPr="0069191E" w:rsidRDefault="008447B2" w:rsidP="00A75126">
            <w:pPr>
              <w:tabs>
                <w:tab w:val="left" w:pos="331"/>
              </w:tabs>
              <w:overflowPunct/>
              <w:jc w:val="both"/>
              <w:textAlignment w:val="auto"/>
              <w:rPr>
                <w:rFonts w:eastAsia="Batang"/>
                <w:sz w:val="24"/>
                <w:szCs w:val="24"/>
              </w:rPr>
            </w:pPr>
            <w:r>
              <w:rPr>
                <w:rFonts w:eastAsia="Batang"/>
                <w:sz w:val="24"/>
                <w:szCs w:val="24"/>
                <w:lang w:eastAsia="ko-KR"/>
              </w:rPr>
              <w:t xml:space="preserve">- </w:t>
            </w:r>
            <w:r>
              <w:rPr>
                <w:rFonts w:eastAsia="Batang"/>
                <w:sz w:val="24"/>
                <w:szCs w:val="24"/>
              </w:rPr>
              <w:t>д</w:t>
            </w:r>
            <w:r w:rsidRPr="0069191E">
              <w:rPr>
                <w:rFonts w:eastAsia="Batang"/>
                <w:sz w:val="24"/>
                <w:szCs w:val="24"/>
              </w:rPr>
              <w:t>о</w:t>
            </w:r>
            <w:r>
              <w:rPr>
                <w:rFonts w:eastAsia="Batang"/>
                <w:sz w:val="24"/>
                <w:szCs w:val="24"/>
              </w:rPr>
              <w:t>ля</w:t>
            </w:r>
            <w:r w:rsidRPr="0069191E">
              <w:rPr>
                <w:rFonts w:eastAsia="Batang"/>
                <w:sz w:val="24"/>
                <w:szCs w:val="24"/>
              </w:rPr>
              <w:t xml:space="preserve"> организованных мероприятий и проектов гражданско-патриотической, культурно-досуговой и социально значимой направленности;</w:t>
            </w:r>
          </w:p>
          <w:p w:rsidR="008447B2" w:rsidRPr="0069191E" w:rsidRDefault="008447B2" w:rsidP="00A75126">
            <w:pPr>
              <w:overflowPunct/>
              <w:jc w:val="both"/>
              <w:textAlignment w:val="auto"/>
              <w:rPr>
                <w:rFonts w:eastAsia="Batang"/>
                <w:sz w:val="24"/>
                <w:szCs w:val="24"/>
              </w:rPr>
            </w:pPr>
            <w:r>
              <w:rPr>
                <w:rFonts w:eastAsia="Batang"/>
                <w:sz w:val="24"/>
                <w:szCs w:val="24"/>
              </w:rPr>
              <w:t xml:space="preserve">- количество  детей  и  </w:t>
            </w:r>
            <w:r w:rsidRPr="0069191E">
              <w:rPr>
                <w:rFonts w:eastAsia="Batang"/>
                <w:sz w:val="24"/>
                <w:szCs w:val="24"/>
              </w:rPr>
              <w:t>молод</w:t>
            </w:r>
            <w:r>
              <w:rPr>
                <w:rFonts w:eastAsia="Batang"/>
                <w:sz w:val="24"/>
                <w:szCs w:val="24"/>
              </w:rPr>
              <w:t>ё</w:t>
            </w:r>
            <w:r w:rsidRPr="0069191E">
              <w:rPr>
                <w:rFonts w:eastAsia="Batang"/>
                <w:sz w:val="24"/>
                <w:szCs w:val="24"/>
              </w:rPr>
              <w:t>жи,  участвующих в волонт</w:t>
            </w:r>
            <w:r>
              <w:rPr>
                <w:rFonts w:eastAsia="Batang"/>
                <w:sz w:val="24"/>
                <w:szCs w:val="24"/>
              </w:rPr>
              <w:t>ё</w:t>
            </w:r>
            <w:r w:rsidRPr="0069191E">
              <w:rPr>
                <w:rFonts w:eastAsia="Batang"/>
                <w:sz w:val="24"/>
                <w:szCs w:val="24"/>
              </w:rPr>
              <w:t>рском движении;</w:t>
            </w:r>
          </w:p>
          <w:p w:rsidR="008447B2" w:rsidRPr="0069191E" w:rsidRDefault="008447B2" w:rsidP="00A75126">
            <w:pPr>
              <w:overflowPunct/>
              <w:jc w:val="both"/>
              <w:textAlignment w:val="auto"/>
              <w:rPr>
                <w:rFonts w:eastAsia="Batang"/>
                <w:sz w:val="24"/>
                <w:szCs w:val="24"/>
              </w:rPr>
            </w:pPr>
            <w:r w:rsidRPr="0069191E">
              <w:rPr>
                <w:rFonts w:eastAsia="Batang"/>
                <w:sz w:val="24"/>
                <w:szCs w:val="24"/>
              </w:rPr>
              <w:t>- количество молодых людей в возрасте от 11 до 26 лет, вовлеченных в профилактические мероприятия;</w:t>
            </w:r>
          </w:p>
          <w:p w:rsidR="008447B2" w:rsidRPr="0069191E" w:rsidRDefault="008447B2" w:rsidP="00A75126">
            <w:pPr>
              <w:overflowPunct/>
              <w:autoSpaceDE/>
              <w:autoSpaceDN/>
              <w:adjustRightInd/>
              <w:jc w:val="both"/>
              <w:textAlignment w:val="auto"/>
              <w:rPr>
                <w:rFonts w:eastAsia="Batang"/>
                <w:sz w:val="24"/>
                <w:szCs w:val="24"/>
                <w:lang w:eastAsia="ko-KR"/>
              </w:rPr>
            </w:pPr>
            <w:r w:rsidRPr="0069191E">
              <w:rPr>
                <w:rFonts w:eastAsia="Batang"/>
                <w:sz w:val="24"/>
                <w:szCs w:val="24"/>
                <w:lang w:eastAsia="ko-KR"/>
              </w:rPr>
              <w:t xml:space="preserve">- доля </w:t>
            </w:r>
            <w:r w:rsidR="00837ACB">
              <w:rPr>
                <w:rFonts w:eastAsia="Batang"/>
                <w:sz w:val="24"/>
                <w:szCs w:val="24"/>
                <w:lang w:eastAsia="ko-KR"/>
              </w:rPr>
              <w:t>несовершеннолетних</w:t>
            </w:r>
            <w:r w:rsidRPr="0069191E">
              <w:rPr>
                <w:rFonts w:eastAsia="Batang"/>
                <w:sz w:val="24"/>
                <w:szCs w:val="24"/>
                <w:lang w:eastAsia="ko-KR"/>
              </w:rPr>
              <w:t>, охваченн</w:t>
            </w:r>
            <w:r w:rsidR="002A05BF">
              <w:rPr>
                <w:rFonts w:eastAsia="Batang"/>
                <w:sz w:val="24"/>
                <w:szCs w:val="24"/>
                <w:lang w:eastAsia="ko-KR"/>
              </w:rPr>
              <w:t>ых</w:t>
            </w:r>
            <w:r w:rsidRPr="0069191E">
              <w:rPr>
                <w:rFonts w:eastAsia="Batang"/>
                <w:sz w:val="24"/>
                <w:szCs w:val="24"/>
                <w:lang w:eastAsia="ko-KR"/>
              </w:rPr>
              <w:t xml:space="preserve"> временным трудоустройством;</w:t>
            </w:r>
          </w:p>
          <w:p w:rsidR="008447B2" w:rsidRPr="0069191E" w:rsidRDefault="008447B2" w:rsidP="00A75126">
            <w:pPr>
              <w:overflowPunct/>
              <w:autoSpaceDE/>
              <w:autoSpaceDN/>
              <w:adjustRightInd/>
              <w:jc w:val="both"/>
              <w:textAlignment w:val="auto"/>
              <w:rPr>
                <w:rFonts w:eastAsia="Batang"/>
                <w:sz w:val="24"/>
                <w:szCs w:val="24"/>
                <w:lang w:eastAsia="ko-KR"/>
              </w:rPr>
            </w:pPr>
            <w:r w:rsidRPr="0069191E">
              <w:rPr>
                <w:rFonts w:eastAsia="Batang"/>
                <w:sz w:val="24"/>
                <w:szCs w:val="24"/>
                <w:lang w:eastAsia="ko-KR"/>
              </w:rPr>
              <w:t>- количество объектов, по которым осуществляются проектно-изыскательные работы;</w:t>
            </w:r>
          </w:p>
          <w:p w:rsidR="008447B2" w:rsidRPr="0069191E" w:rsidRDefault="008447B2" w:rsidP="00A75126">
            <w:pPr>
              <w:overflowPunct/>
              <w:autoSpaceDE/>
              <w:autoSpaceDN/>
              <w:adjustRightInd/>
              <w:jc w:val="both"/>
              <w:textAlignment w:val="auto"/>
              <w:rPr>
                <w:rFonts w:eastAsia="Batang"/>
                <w:sz w:val="24"/>
                <w:szCs w:val="24"/>
                <w:lang w:eastAsia="ko-KR"/>
              </w:rPr>
            </w:pPr>
            <w:r w:rsidRPr="0069191E">
              <w:rPr>
                <w:rFonts w:eastAsia="Batang"/>
                <w:sz w:val="24"/>
                <w:szCs w:val="24"/>
                <w:lang w:eastAsia="ko-KR"/>
              </w:rPr>
              <w:t>- количество объектов, по которым осуществляются строительно-монтажные работы;</w:t>
            </w:r>
          </w:p>
          <w:p w:rsidR="008447B2" w:rsidRPr="0069191E" w:rsidRDefault="008447B2" w:rsidP="00A75126">
            <w:pPr>
              <w:overflowPunct/>
              <w:autoSpaceDE/>
              <w:autoSpaceDN/>
              <w:adjustRightInd/>
              <w:jc w:val="both"/>
              <w:textAlignment w:val="auto"/>
              <w:rPr>
                <w:rFonts w:eastAsia="Batang"/>
                <w:sz w:val="24"/>
                <w:szCs w:val="24"/>
                <w:lang w:eastAsia="ko-KR"/>
              </w:rPr>
            </w:pPr>
            <w:r w:rsidRPr="0069191E">
              <w:rPr>
                <w:rFonts w:eastAsia="Batang"/>
                <w:sz w:val="24"/>
                <w:szCs w:val="24"/>
                <w:lang w:eastAsia="ko-KR"/>
              </w:rPr>
              <w:t xml:space="preserve">- доля  освоенных   бюджетных  ассигнований  на реконструкцию и строительство объектов сферы </w:t>
            </w:r>
            <w:r w:rsidRPr="00AB6196">
              <w:rPr>
                <w:rFonts w:eastAsia="Batang"/>
                <w:spacing w:val="-2"/>
                <w:sz w:val="24"/>
                <w:szCs w:val="24"/>
                <w:lang w:eastAsia="ko-KR"/>
              </w:rPr>
              <w:t>молод</w:t>
            </w:r>
            <w:r>
              <w:rPr>
                <w:rFonts w:eastAsia="Batang"/>
                <w:spacing w:val="-2"/>
                <w:sz w:val="24"/>
                <w:szCs w:val="24"/>
                <w:lang w:eastAsia="ko-KR"/>
              </w:rPr>
              <w:t>ё</w:t>
            </w:r>
            <w:r w:rsidRPr="00AB6196">
              <w:rPr>
                <w:rFonts w:eastAsia="Batang"/>
                <w:spacing w:val="-2"/>
                <w:sz w:val="24"/>
                <w:szCs w:val="24"/>
                <w:lang w:eastAsia="ko-KR"/>
              </w:rPr>
              <w:t>жной политики за отч</w:t>
            </w:r>
            <w:r>
              <w:rPr>
                <w:rFonts w:eastAsia="Batang"/>
                <w:spacing w:val="-2"/>
                <w:sz w:val="24"/>
                <w:szCs w:val="24"/>
                <w:lang w:eastAsia="ko-KR"/>
              </w:rPr>
              <w:t>ё</w:t>
            </w:r>
            <w:r w:rsidRPr="00AB6196">
              <w:rPr>
                <w:rFonts w:eastAsia="Batang"/>
                <w:spacing w:val="-2"/>
                <w:sz w:val="24"/>
                <w:szCs w:val="24"/>
                <w:lang w:eastAsia="ko-KR"/>
              </w:rPr>
              <w:t>тный период (квартал, год)</w:t>
            </w:r>
          </w:p>
        </w:tc>
      </w:tr>
      <w:tr w:rsidR="008447B2" w:rsidRPr="0069191E" w:rsidTr="00A75126">
        <w:trPr>
          <w:trHeight w:val="274"/>
          <w:tblCellSpacing w:w="5" w:type="nil"/>
        </w:trPr>
        <w:tc>
          <w:tcPr>
            <w:tcW w:w="3780" w:type="dxa"/>
          </w:tcPr>
          <w:p w:rsidR="008447B2" w:rsidRPr="00123512" w:rsidRDefault="008447B2" w:rsidP="00A75126">
            <w:pPr>
              <w:rPr>
                <w:sz w:val="24"/>
                <w:szCs w:val="24"/>
              </w:rPr>
            </w:pPr>
            <w:r w:rsidRPr="00123512">
              <w:rPr>
                <w:sz w:val="24"/>
                <w:szCs w:val="24"/>
              </w:rPr>
              <w:t xml:space="preserve">Ресурсное обеспечение </w:t>
            </w:r>
          </w:p>
        </w:tc>
        <w:tc>
          <w:tcPr>
            <w:tcW w:w="5934" w:type="dxa"/>
          </w:tcPr>
          <w:p w:rsidR="008447B2" w:rsidRDefault="008447B2" w:rsidP="00A75126">
            <w:pPr>
              <w:jc w:val="both"/>
              <w:rPr>
                <w:sz w:val="24"/>
                <w:szCs w:val="24"/>
              </w:rPr>
            </w:pPr>
            <w:r>
              <w:rPr>
                <w:sz w:val="24"/>
                <w:szCs w:val="24"/>
              </w:rPr>
              <w:t xml:space="preserve">Общий объем расходов </w:t>
            </w:r>
            <w:r w:rsidRPr="001D2AEB">
              <w:rPr>
                <w:sz w:val="24"/>
                <w:szCs w:val="24"/>
              </w:rPr>
              <w:t xml:space="preserve">на реализацию </w:t>
            </w:r>
            <w:r>
              <w:rPr>
                <w:sz w:val="24"/>
                <w:szCs w:val="24"/>
              </w:rPr>
              <w:t>под</w:t>
            </w:r>
            <w:r w:rsidRPr="001D2AEB">
              <w:rPr>
                <w:sz w:val="24"/>
                <w:szCs w:val="24"/>
              </w:rPr>
              <w:t xml:space="preserve">программы </w:t>
            </w:r>
            <w:r>
              <w:rPr>
                <w:sz w:val="24"/>
                <w:szCs w:val="24"/>
              </w:rPr>
              <w:t>составляет</w:t>
            </w:r>
            <w:r w:rsidRPr="001D2AEB">
              <w:rPr>
                <w:sz w:val="24"/>
                <w:szCs w:val="24"/>
              </w:rPr>
              <w:t xml:space="preserve"> </w:t>
            </w:r>
            <w:r w:rsidR="000E4680">
              <w:rPr>
                <w:sz w:val="24"/>
                <w:szCs w:val="24"/>
              </w:rPr>
              <w:t>748 307</w:t>
            </w:r>
            <w:r>
              <w:rPr>
                <w:sz w:val="24"/>
                <w:szCs w:val="24"/>
              </w:rPr>
              <w:t>,0 тыс. рубле</w:t>
            </w:r>
            <w:r w:rsidRPr="001D2AEB">
              <w:rPr>
                <w:sz w:val="24"/>
                <w:szCs w:val="24"/>
              </w:rPr>
              <w:t>й, в том числе по годам:</w:t>
            </w:r>
          </w:p>
          <w:tbl>
            <w:tblPr>
              <w:tblStyle w:val="af"/>
              <w:tblW w:w="0" w:type="auto"/>
              <w:tblLayout w:type="fixed"/>
              <w:tblLook w:val="04A0" w:firstRow="1" w:lastRow="0" w:firstColumn="1" w:lastColumn="0" w:noHBand="0" w:noVBand="1"/>
            </w:tblPr>
            <w:tblGrid>
              <w:gridCol w:w="898"/>
              <w:gridCol w:w="1559"/>
              <w:gridCol w:w="1764"/>
              <w:gridCol w:w="1407"/>
            </w:tblGrid>
            <w:tr w:rsidR="008447B2" w:rsidTr="00A75126">
              <w:tc>
                <w:tcPr>
                  <w:tcW w:w="898" w:type="dxa"/>
                  <w:tcBorders>
                    <w:top w:val="nil"/>
                    <w:left w:val="nil"/>
                    <w:bottom w:val="single" w:sz="4" w:space="0" w:color="auto"/>
                  </w:tcBorders>
                </w:tcPr>
                <w:p w:rsidR="008447B2" w:rsidRDefault="008447B2" w:rsidP="00A75126">
                  <w:pPr>
                    <w:jc w:val="both"/>
                    <w:rPr>
                      <w:sz w:val="24"/>
                      <w:szCs w:val="24"/>
                    </w:rPr>
                  </w:pPr>
                  <w:r>
                    <w:rPr>
                      <w:sz w:val="24"/>
                      <w:szCs w:val="24"/>
                    </w:rPr>
                    <w:t>Год</w:t>
                  </w:r>
                </w:p>
              </w:tc>
              <w:tc>
                <w:tcPr>
                  <w:tcW w:w="1559" w:type="dxa"/>
                  <w:tcBorders>
                    <w:top w:val="nil"/>
                    <w:bottom w:val="single" w:sz="4" w:space="0" w:color="auto"/>
                  </w:tcBorders>
                </w:tcPr>
                <w:p w:rsidR="008447B2" w:rsidRDefault="008447B2" w:rsidP="00A75126">
                  <w:pPr>
                    <w:jc w:val="both"/>
                    <w:rPr>
                      <w:sz w:val="24"/>
                      <w:szCs w:val="24"/>
                    </w:rPr>
                  </w:pPr>
                  <w:r>
                    <w:rPr>
                      <w:sz w:val="24"/>
                      <w:szCs w:val="24"/>
                    </w:rPr>
                    <w:t>Всего (тыс. руб.)</w:t>
                  </w:r>
                </w:p>
              </w:tc>
              <w:tc>
                <w:tcPr>
                  <w:tcW w:w="1764" w:type="dxa"/>
                  <w:tcBorders>
                    <w:top w:val="nil"/>
                    <w:bottom w:val="single" w:sz="4" w:space="0" w:color="auto"/>
                  </w:tcBorders>
                </w:tcPr>
                <w:p w:rsidR="008447B2" w:rsidRDefault="008447B2" w:rsidP="00A75126">
                  <w:pPr>
                    <w:jc w:val="both"/>
                    <w:rPr>
                      <w:sz w:val="24"/>
                      <w:szCs w:val="24"/>
                    </w:rPr>
                  </w:pPr>
                  <w:r>
                    <w:rPr>
                      <w:sz w:val="24"/>
                      <w:szCs w:val="24"/>
                    </w:rPr>
                    <w:t>Бюджет Пуровского района (тыс. руб.)</w:t>
                  </w:r>
                </w:p>
              </w:tc>
              <w:tc>
                <w:tcPr>
                  <w:tcW w:w="1407" w:type="dxa"/>
                  <w:tcBorders>
                    <w:top w:val="nil"/>
                    <w:bottom w:val="single" w:sz="4" w:space="0" w:color="auto"/>
                    <w:right w:val="nil"/>
                  </w:tcBorders>
                </w:tcPr>
                <w:p w:rsidR="008447B2" w:rsidRDefault="008447B2" w:rsidP="00A75126">
                  <w:pPr>
                    <w:jc w:val="both"/>
                    <w:rPr>
                      <w:sz w:val="24"/>
                      <w:szCs w:val="24"/>
                    </w:rPr>
                  </w:pPr>
                  <w:r>
                    <w:rPr>
                      <w:sz w:val="24"/>
                      <w:szCs w:val="24"/>
                    </w:rPr>
                    <w:t>Бюджет города Тарко-Сале (тыс. руб.)</w:t>
                  </w:r>
                </w:p>
              </w:tc>
            </w:tr>
            <w:tr w:rsidR="008447B2" w:rsidTr="00A75126">
              <w:tc>
                <w:tcPr>
                  <w:tcW w:w="898" w:type="dxa"/>
                  <w:tcBorders>
                    <w:top w:val="single" w:sz="4" w:space="0" w:color="auto"/>
                    <w:left w:val="nil"/>
                  </w:tcBorders>
                </w:tcPr>
                <w:p w:rsidR="008447B2" w:rsidRPr="00993421" w:rsidRDefault="008447B2" w:rsidP="00A75126">
                  <w:pPr>
                    <w:jc w:val="both"/>
                    <w:rPr>
                      <w:sz w:val="24"/>
                      <w:szCs w:val="24"/>
                    </w:rPr>
                  </w:pPr>
                  <w:r w:rsidRPr="00993421">
                    <w:rPr>
                      <w:sz w:val="24"/>
                      <w:szCs w:val="24"/>
                    </w:rPr>
                    <w:t>2014</w:t>
                  </w:r>
                </w:p>
              </w:tc>
              <w:tc>
                <w:tcPr>
                  <w:tcW w:w="1559" w:type="dxa"/>
                  <w:tcBorders>
                    <w:top w:val="single" w:sz="4" w:space="0" w:color="auto"/>
                  </w:tcBorders>
                </w:tcPr>
                <w:p w:rsidR="008447B2" w:rsidRPr="00993421" w:rsidRDefault="008447B2" w:rsidP="00A75126">
                  <w:pPr>
                    <w:jc w:val="both"/>
                    <w:rPr>
                      <w:sz w:val="24"/>
                      <w:szCs w:val="24"/>
                    </w:rPr>
                  </w:pPr>
                  <w:r w:rsidRPr="004D67E4">
                    <w:rPr>
                      <w:sz w:val="24"/>
                      <w:szCs w:val="24"/>
                    </w:rPr>
                    <w:t>95</w:t>
                  </w:r>
                  <w:r>
                    <w:rPr>
                      <w:sz w:val="24"/>
                      <w:szCs w:val="24"/>
                    </w:rPr>
                    <w:t xml:space="preserve"> 484</w:t>
                  </w:r>
                  <w:r w:rsidRPr="00993421">
                    <w:rPr>
                      <w:sz w:val="24"/>
                      <w:szCs w:val="24"/>
                    </w:rPr>
                    <w:t>,00</w:t>
                  </w:r>
                </w:p>
              </w:tc>
              <w:tc>
                <w:tcPr>
                  <w:tcW w:w="1764" w:type="dxa"/>
                  <w:tcBorders>
                    <w:top w:val="single" w:sz="4" w:space="0" w:color="auto"/>
                  </w:tcBorders>
                </w:tcPr>
                <w:p w:rsidR="008447B2" w:rsidRPr="004D67E4" w:rsidRDefault="008447B2" w:rsidP="00A75126">
                  <w:pPr>
                    <w:rPr>
                      <w:sz w:val="24"/>
                      <w:szCs w:val="24"/>
                    </w:rPr>
                  </w:pPr>
                  <w:r w:rsidRPr="004D67E4">
                    <w:rPr>
                      <w:sz w:val="24"/>
                      <w:szCs w:val="24"/>
                    </w:rPr>
                    <w:t>95 484,00</w:t>
                  </w:r>
                </w:p>
              </w:tc>
              <w:tc>
                <w:tcPr>
                  <w:tcW w:w="1407" w:type="dxa"/>
                  <w:tcBorders>
                    <w:top w:val="single" w:sz="4" w:space="0" w:color="auto"/>
                    <w:right w:val="nil"/>
                  </w:tcBorders>
                </w:tcPr>
                <w:p w:rsidR="008447B2" w:rsidRPr="00993421" w:rsidRDefault="008447B2" w:rsidP="00A75126">
                  <w:pPr>
                    <w:jc w:val="both"/>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2015</w:t>
                  </w:r>
                </w:p>
              </w:tc>
              <w:tc>
                <w:tcPr>
                  <w:tcW w:w="1559" w:type="dxa"/>
                </w:tcPr>
                <w:p w:rsidR="008447B2" w:rsidRPr="00993421" w:rsidRDefault="008447B2" w:rsidP="00A75126">
                  <w:pPr>
                    <w:jc w:val="both"/>
                    <w:rPr>
                      <w:sz w:val="24"/>
                      <w:szCs w:val="24"/>
                    </w:rPr>
                  </w:pPr>
                  <w:r w:rsidRPr="004D67E4">
                    <w:rPr>
                      <w:sz w:val="24"/>
                      <w:szCs w:val="24"/>
                    </w:rPr>
                    <w:t>95 078</w:t>
                  </w:r>
                  <w:r w:rsidRPr="00993421">
                    <w:rPr>
                      <w:sz w:val="24"/>
                      <w:szCs w:val="24"/>
                    </w:rPr>
                    <w:t>,00</w:t>
                  </w:r>
                </w:p>
              </w:tc>
              <w:tc>
                <w:tcPr>
                  <w:tcW w:w="1764" w:type="dxa"/>
                </w:tcPr>
                <w:p w:rsidR="008447B2" w:rsidRPr="004D67E4" w:rsidRDefault="008447B2" w:rsidP="00A75126">
                  <w:pPr>
                    <w:rPr>
                      <w:sz w:val="24"/>
                      <w:szCs w:val="24"/>
                    </w:rPr>
                  </w:pPr>
                  <w:r w:rsidRPr="004D67E4">
                    <w:rPr>
                      <w:sz w:val="24"/>
                      <w:szCs w:val="24"/>
                    </w:rPr>
                    <w:t>95 078,00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2016</w:t>
                  </w:r>
                </w:p>
              </w:tc>
              <w:tc>
                <w:tcPr>
                  <w:tcW w:w="1559" w:type="dxa"/>
                </w:tcPr>
                <w:p w:rsidR="008447B2" w:rsidRPr="00993421" w:rsidRDefault="008447B2" w:rsidP="00A75126">
                  <w:pPr>
                    <w:jc w:val="both"/>
                    <w:rPr>
                      <w:sz w:val="24"/>
                      <w:szCs w:val="24"/>
                    </w:rPr>
                  </w:pPr>
                  <w:r w:rsidRPr="004D67E4">
                    <w:rPr>
                      <w:sz w:val="24"/>
                      <w:szCs w:val="24"/>
                    </w:rPr>
                    <w:t>119 429</w:t>
                  </w:r>
                  <w:r w:rsidRPr="00993421">
                    <w:rPr>
                      <w:sz w:val="24"/>
                      <w:szCs w:val="24"/>
                    </w:rPr>
                    <w:t>,00</w:t>
                  </w:r>
                </w:p>
              </w:tc>
              <w:tc>
                <w:tcPr>
                  <w:tcW w:w="1764" w:type="dxa"/>
                </w:tcPr>
                <w:p w:rsidR="008447B2" w:rsidRPr="004D67E4" w:rsidRDefault="008447B2" w:rsidP="00A75126">
                  <w:pPr>
                    <w:rPr>
                      <w:sz w:val="24"/>
                      <w:szCs w:val="24"/>
                    </w:rPr>
                  </w:pPr>
                  <w:r w:rsidRPr="004D67E4">
                    <w:rPr>
                      <w:sz w:val="24"/>
                      <w:szCs w:val="24"/>
                    </w:rPr>
                    <w:t>119 429,00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2017</w:t>
                  </w:r>
                </w:p>
              </w:tc>
              <w:tc>
                <w:tcPr>
                  <w:tcW w:w="1559" w:type="dxa"/>
                </w:tcPr>
                <w:p w:rsidR="008447B2" w:rsidRPr="00993421" w:rsidRDefault="008447B2" w:rsidP="00A75126">
                  <w:pPr>
                    <w:jc w:val="both"/>
                    <w:rPr>
                      <w:sz w:val="24"/>
                      <w:szCs w:val="24"/>
                    </w:rPr>
                  </w:pPr>
                  <w:r w:rsidRPr="004D67E4">
                    <w:rPr>
                      <w:sz w:val="24"/>
                      <w:szCs w:val="24"/>
                    </w:rPr>
                    <w:t>115 921</w:t>
                  </w:r>
                  <w:r w:rsidRPr="00993421">
                    <w:rPr>
                      <w:sz w:val="24"/>
                      <w:szCs w:val="24"/>
                    </w:rPr>
                    <w:t>,00</w:t>
                  </w:r>
                </w:p>
              </w:tc>
              <w:tc>
                <w:tcPr>
                  <w:tcW w:w="1764" w:type="dxa"/>
                </w:tcPr>
                <w:p w:rsidR="008447B2" w:rsidRPr="004D67E4" w:rsidRDefault="008447B2" w:rsidP="00A75126">
                  <w:pPr>
                    <w:rPr>
                      <w:sz w:val="24"/>
                      <w:szCs w:val="24"/>
                    </w:rPr>
                  </w:pPr>
                  <w:r w:rsidRPr="004D67E4">
                    <w:rPr>
                      <w:sz w:val="24"/>
                      <w:szCs w:val="24"/>
                    </w:rPr>
                    <w:t>115 921,00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2018</w:t>
                  </w:r>
                </w:p>
              </w:tc>
              <w:tc>
                <w:tcPr>
                  <w:tcW w:w="1559" w:type="dxa"/>
                </w:tcPr>
                <w:p w:rsidR="008447B2" w:rsidRPr="004D67E4" w:rsidRDefault="008447B2" w:rsidP="00A75126">
                  <w:pPr>
                    <w:rPr>
                      <w:sz w:val="24"/>
                      <w:szCs w:val="24"/>
                    </w:rPr>
                  </w:pPr>
                  <w:r w:rsidRPr="004D67E4">
                    <w:rPr>
                      <w:sz w:val="24"/>
                      <w:szCs w:val="24"/>
                    </w:rPr>
                    <w:t>115 921,00</w:t>
                  </w:r>
                </w:p>
              </w:tc>
              <w:tc>
                <w:tcPr>
                  <w:tcW w:w="1764" w:type="dxa"/>
                </w:tcPr>
                <w:p w:rsidR="008447B2" w:rsidRPr="004D67E4" w:rsidRDefault="008447B2" w:rsidP="00A75126">
                  <w:pPr>
                    <w:rPr>
                      <w:sz w:val="24"/>
                      <w:szCs w:val="24"/>
                    </w:rPr>
                  </w:pPr>
                  <w:r w:rsidRPr="004D67E4">
                    <w:rPr>
                      <w:sz w:val="24"/>
                      <w:szCs w:val="24"/>
                    </w:rPr>
                    <w:t>115 921,00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2019</w:t>
                  </w:r>
                </w:p>
              </w:tc>
              <w:tc>
                <w:tcPr>
                  <w:tcW w:w="1559" w:type="dxa"/>
                </w:tcPr>
                <w:p w:rsidR="008447B2" w:rsidRPr="004D67E4" w:rsidRDefault="008447B2" w:rsidP="00A75126">
                  <w:pPr>
                    <w:rPr>
                      <w:sz w:val="24"/>
                      <w:szCs w:val="24"/>
                    </w:rPr>
                  </w:pPr>
                  <w:r w:rsidRPr="004D67E4">
                    <w:rPr>
                      <w:sz w:val="24"/>
                      <w:szCs w:val="24"/>
                    </w:rPr>
                    <w:t>115 921,00</w:t>
                  </w:r>
                </w:p>
              </w:tc>
              <w:tc>
                <w:tcPr>
                  <w:tcW w:w="1764" w:type="dxa"/>
                </w:tcPr>
                <w:p w:rsidR="008447B2" w:rsidRPr="004D67E4" w:rsidRDefault="008447B2" w:rsidP="00A75126">
                  <w:pPr>
                    <w:rPr>
                      <w:sz w:val="24"/>
                      <w:szCs w:val="24"/>
                    </w:rPr>
                  </w:pPr>
                  <w:r w:rsidRPr="004D67E4">
                    <w:rPr>
                      <w:sz w:val="24"/>
                      <w:szCs w:val="24"/>
                    </w:rPr>
                    <w:t>115 921,00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bottom w:val="single" w:sz="4" w:space="0" w:color="auto"/>
                  </w:tcBorders>
                </w:tcPr>
                <w:p w:rsidR="008447B2" w:rsidRPr="00993421" w:rsidRDefault="008447B2" w:rsidP="00A75126">
                  <w:pPr>
                    <w:jc w:val="both"/>
                    <w:rPr>
                      <w:sz w:val="24"/>
                      <w:szCs w:val="24"/>
                    </w:rPr>
                  </w:pPr>
                  <w:r w:rsidRPr="00993421">
                    <w:rPr>
                      <w:sz w:val="24"/>
                      <w:szCs w:val="24"/>
                    </w:rPr>
                    <w:t>2020</w:t>
                  </w:r>
                </w:p>
              </w:tc>
              <w:tc>
                <w:tcPr>
                  <w:tcW w:w="1559" w:type="dxa"/>
                  <w:tcBorders>
                    <w:bottom w:val="single" w:sz="4" w:space="0" w:color="auto"/>
                  </w:tcBorders>
                </w:tcPr>
                <w:p w:rsidR="008447B2" w:rsidRPr="004D67E4" w:rsidRDefault="002A05BF" w:rsidP="00A75126">
                  <w:pPr>
                    <w:rPr>
                      <w:sz w:val="24"/>
                      <w:szCs w:val="24"/>
                    </w:rPr>
                  </w:pPr>
                  <w:r>
                    <w:rPr>
                      <w:sz w:val="24"/>
                      <w:szCs w:val="24"/>
                    </w:rPr>
                    <w:t>90 553</w:t>
                  </w:r>
                  <w:r w:rsidR="008447B2" w:rsidRPr="004D67E4">
                    <w:rPr>
                      <w:sz w:val="24"/>
                      <w:szCs w:val="24"/>
                    </w:rPr>
                    <w:t>,00</w:t>
                  </w:r>
                </w:p>
              </w:tc>
              <w:tc>
                <w:tcPr>
                  <w:tcW w:w="1764" w:type="dxa"/>
                  <w:tcBorders>
                    <w:bottom w:val="single" w:sz="4" w:space="0" w:color="auto"/>
                  </w:tcBorders>
                </w:tcPr>
                <w:p w:rsidR="008447B2" w:rsidRPr="004D67E4" w:rsidRDefault="002A05BF" w:rsidP="00A75126">
                  <w:pPr>
                    <w:rPr>
                      <w:sz w:val="24"/>
                      <w:szCs w:val="24"/>
                    </w:rPr>
                  </w:pPr>
                  <w:r>
                    <w:rPr>
                      <w:sz w:val="24"/>
                      <w:szCs w:val="24"/>
                    </w:rPr>
                    <w:t>90 553,00</w:t>
                  </w:r>
                </w:p>
              </w:tc>
              <w:tc>
                <w:tcPr>
                  <w:tcW w:w="1407" w:type="dxa"/>
                  <w:tcBorders>
                    <w:bottom w:val="single" w:sz="4" w:space="0" w:color="auto"/>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bottom w:val="nil"/>
                  </w:tcBorders>
                </w:tcPr>
                <w:p w:rsidR="008447B2" w:rsidRPr="00993421" w:rsidRDefault="008447B2" w:rsidP="00A75126">
                  <w:pPr>
                    <w:ind w:right="-108"/>
                    <w:jc w:val="both"/>
                    <w:rPr>
                      <w:b/>
                      <w:sz w:val="24"/>
                      <w:szCs w:val="24"/>
                    </w:rPr>
                  </w:pPr>
                  <w:r w:rsidRPr="00993421">
                    <w:rPr>
                      <w:b/>
                      <w:sz w:val="24"/>
                      <w:szCs w:val="24"/>
                    </w:rPr>
                    <w:t>Итого:</w:t>
                  </w:r>
                </w:p>
              </w:tc>
              <w:tc>
                <w:tcPr>
                  <w:tcW w:w="1559" w:type="dxa"/>
                  <w:tcBorders>
                    <w:bottom w:val="nil"/>
                  </w:tcBorders>
                </w:tcPr>
                <w:p w:rsidR="008447B2" w:rsidRPr="004D67E4" w:rsidRDefault="002A05BF" w:rsidP="00A75126">
                  <w:pPr>
                    <w:jc w:val="both"/>
                    <w:rPr>
                      <w:b/>
                      <w:sz w:val="24"/>
                      <w:szCs w:val="24"/>
                    </w:rPr>
                  </w:pPr>
                  <w:r>
                    <w:rPr>
                      <w:b/>
                      <w:sz w:val="24"/>
                      <w:szCs w:val="24"/>
                    </w:rPr>
                    <w:t>748 307</w:t>
                  </w:r>
                  <w:r w:rsidR="008447B2" w:rsidRPr="004D67E4">
                    <w:rPr>
                      <w:b/>
                      <w:sz w:val="24"/>
                      <w:szCs w:val="24"/>
                    </w:rPr>
                    <w:t>,00</w:t>
                  </w:r>
                </w:p>
              </w:tc>
              <w:tc>
                <w:tcPr>
                  <w:tcW w:w="1764" w:type="dxa"/>
                  <w:tcBorders>
                    <w:bottom w:val="nil"/>
                  </w:tcBorders>
                </w:tcPr>
                <w:p w:rsidR="008447B2" w:rsidRPr="00993421" w:rsidRDefault="002A05BF" w:rsidP="00A75126">
                  <w:pPr>
                    <w:jc w:val="both"/>
                    <w:rPr>
                      <w:b/>
                      <w:sz w:val="24"/>
                      <w:szCs w:val="24"/>
                    </w:rPr>
                  </w:pPr>
                  <w:r>
                    <w:rPr>
                      <w:b/>
                      <w:sz w:val="24"/>
                      <w:szCs w:val="24"/>
                    </w:rPr>
                    <w:t>748 307</w:t>
                  </w:r>
                  <w:r w:rsidR="008447B2" w:rsidRPr="004D67E4">
                    <w:rPr>
                      <w:b/>
                      <w:sz w:val="24"/>
                      <w:szCs w:val="24"/>
                    </w:rPr>
                    <w:t>,00</w:t>
                  </w:r>
                </w:p>
              </w:tc>
              <w:tc>
                <w:tcPr>
                  <w:tcW w:w="1407" w:type="dxa"/>
                  <w:tcBorders>
                    <w:bottom w:val="nil"/>
                    <w:right w:val="nil"/>
                  </w:tcBorders>
                </w:tcPr>
                <w:p w:rsidR="008447B2" w:rsidRPr="00993421" w:rsidRDefault="008447B2" w:rsidP="00A75126">
                  <w:pPr>
                    <w:rPr>
                      <w:b/>
                      <w:sz w:val="24"/>
                      <w:szCs w:val="24"/>
                    </w:rPr>
                  </w:pPr>
                  <w:r w:rsidRPr="00993421">
                    <w:rPr>
                      <w:b/>
                      <w:sz w:val="24"/>
                      <w:szCs w:val="24"/>
                    </w:rPr>
                    <w:t>0,00</w:t>
                  </w:r>
                </w:p>
              </w:tc>
            </w:tr>
          </w:tbl>
          <w:p w:rsidR="008447B2" w:rsidRPr="009B70E7" w:rsidRDefault="008447B2" w:rsidP="00A75126">
            <w:pPr>
              <w:rPr>
                <w:sz w:val="24"/>
                <w:szCs w:val="24"/>
              </w:rPr>
            </w:pPr>
          </w:p>
        </w:tc>
      </w:tr>
      <w:tr w:rsidR="008447B2" w:rsidRPr="0069191E" w:rsidTr="00A75126">
        <w:trPr>
          <w:trHeight w:val="400"/>
          <w:tblCellSpacing w:w="5" w:type="nil"/>
        </w:trPr>
        <w:tc>
          <w:tcPr>
            <w:tcW w:w="3780" w:type="dxa"/>
          </w:tcPr>
          <w:p w:rsidR="008447B2" w:rsidRPr="0069191E" w:rsidRDefault="008447B2" w:rsidP="00A75126">
            <w:pPr>
              <w:widowControl w:val="0"/>
              <w:overflowPunct/>
              <w:textAlignment w:val="auto"/>
              <w:rPr>
                <w:rFonts w:eastAsia="Batang"/>
                <w:sz w:val="24"/>
                <w:szCs w:val="24"/>
              </w:rPr>
            </w:pPr>
            <w:r w:rsidRPr="0069191E">
              <w:rPr>
                <w:rFonts w:eastAsia="Batang"/>
                <w:sz w:val="24"/>
                <w:szCs w:val="24"/>
              </w:rPr>
              <w:t xml:space="preserve">Ожидаемые результаты реализации </w:t>
            </w:r>
          </w:p>
        </w:tc>
        <w:tc>
          <w:tcPr>
            <w:tcW w:w="5934" w:type="dxa"/>
          </w:tcPr>
          <w:p w:rsidR="008447B2" w:rsidRPr="0069191E" w:rsidRDefault="008447B2" w:rsidP="00A75126">
            <w:pPr>
              <w:overflowPunct/>
              <w:autoSpaceDE/>
              <w:autoSpaceDN/>
              <w:adjustRightInd/>
              <w:jc w:val="both"/>
              <w:textAlignment w:val="auto"/>
              <w:rPr>
                <w:rFonts w:eastAsia="Batang"/>
                <w:snapToGrid w:val="0"/>
                <w:sz w:val="24"/>
                <w:szCs w:val="24"/>
                <w:lang w:eastAsia="ko-KR"/>
              </w:rPr>
            </w:pPr>
            <w:r w:rsidRPr="0069191E">
              <w:rPr>
                <w:rFonts w:eastAsia="Batang"/>
                <w:snapToGrid w:val="0"/>
                <w:sz w:val="24"/>
                <w:szCs w:val="24"/>
                <w:lang w:eastAsia="ko-KR"/>
              </w:rPr>
              <w:t>- исполнение плана организованных мероприятий и проектов гражданско-патриотической, культурно-досуговой и социально значимой направленности;</w:t>
            </w:r>
          </w:p>
          <w:p w:rsidR="008447B2" w:rsidRPr="0069191E" w:rsidRDefault="008447B2" w:rsidP="00A75126">
            <w:pPr>
              <w:overflowPunct/>
              <w:autoSpaceDE/>
              <w:autoSpaceDN/>
              <w:adjustRightInd/>
              <w:jc w:val="both"/>
              <w:textAlignment w:val="auto"/>
              <w:rPr>
                <w:rFonts w:eastAsia="Batang"/>
                <w:snapToGrid w:val="0"/>
                <w:sz w:val="24"/>
                <w:szCs w:val="24"/>
                <w:lang w:eastAsia="ko-KR"/>
              </w:rPr>
            </w:pPr>
            <w:r w:rsidRPr="0069191E">
              <w:rPr>
                <w:rFonts w:eastAsia="Batang"/>
                <w:snapToGrid w:val="0"/>
                <w:sz w:val="24"/>
                <w:szCs w:val="24"/>
                <w:lang w:eastAsia="ko-KR"/>
              </w:rPr>
              <w:t>- сохранение   стабильных    качественных    и количе</w:t>
            </w:r>
            <w:r>
              <w:rPr>
                <w:rFonts w:eastAsia="Batang"/>
                <w:snapToGrid w:val="0"/>
                <w:sz w:val="24"/>
                <w:szCs w:val="24"/>
                <w:lang w:eastAsia="ko-KR"/>
              </w:rPr>
              <w:t xml:space="preserve">ственных показателей временного </w:t>
            </w:r>
            <w:r w:rsidRPr="0069191E">
              <w:rPr>
                <w:rFonts w:eastAsia="Batang"/>
                <w:snapToGrid w:val="0"/>
                <w:sz w:val="24"/>
                <w:szCs w:val="24"/>
                <w:lang w:eastAsia="ko-KR"/>
              </w:rPr>
              <w:lastRenderedPageBreak/>
              <w:t>трудоустройства молодёжи Пуровского района;</w:t>
            </w:r>
          </w:p>
          <w:p w:rsidR="008447B2" w:rsidRPr="0069191E" w:rsidRDefault="008447B2" w:rsidP="00A75126">
            <w:pPr>
              <w:overflowPunct/>
              <w:autoSpaceDE/>
              <w:autoSpaceDN/>
              <w:adjustRightInd/>
              <w:jc w:val="both"/>
              <w:textAlignment w:val="auto"/>
              <w:rPr>
                <w:rFonts w:eastAsia="Batang"/>
                <w:sz w:val="24"/>
                <w:szCs w:val="24"/>
                <w:lang w:eastAsia="ko-KR"/>
              </w:rPr>
            </w:pPr>
            <w:r w:rsidRPr="0069191E">
              <w:rPr>
                <w:rFonts w:eastAsia="Batang"/>
                <w:sz w:val="24"/>
                <w:szCs w:val="24"/>
                <w:lang w:eastAsia="ko-KR"/>
              </w:rPr>
              <w:t>- повышение  уровня информированности населения</w:t>
            </w:r>
            <w:r>
              <w:rPr>
                <w:rFonts w:eastAsia="Batang"/>
                <w:sz w:val="24"/>
                <w:szCs w:val="24"/>
                <w:lang w:eastAsia="ko-KR"/>
              </w:rPr>
              <w:t xml:space="preserve"> Пуровского района о состоянии </w:t>
            </w:r>
            <w:r w:rsidRPr="0069191E">
              <w:rPr>
                <w:rFonts w:eastAsia="Batang"/>
                <w:sz w:val="24"/>
                <w:szCs w:val="24"/>
                <w:lang w:eastAsia="ko-KR"/>
              </w:rPr>
              <w:t>и перспективах развития молодёжной муниципальной политики, результатах её реализации;</w:t>
            </w:r>
          </w:p>
          <w:p w:rsidR="008447B2" w:rsidRPr="0069191E" w:rsidRDefault="008447B2" w:rsidP="00A75126">
            <w:pPr>
              <w:overflowPunct/>
              <w:autoSpaceDE/>
              <w:autoSpaceDN/>
              <w:adjustRightInd/>
              <w:jc w:val="both"/>
              <w:textAlignment w:val="auto"/>
              <w:rPr>
                <w:rFonts w:eastAsia="Batang"/>
                <w:sz w:val="24"/>
                <w:szCs w:val="24"/>
                <w:lang w:eastAsia="ko-KR"/>
              </w:rPr>
            </w:pPr>
            <w:r w:rsidRPr="0069191E">
              <w:rPr>
                <w:rFonts w:eastAsia="Batang"/>
                <w:sz w:val="24"/>
                <w:szCs w:val="24"/>
                <w:lang w:eastAsia="ko-KR"/>
              </w:rPr>
              <w:t xml:space="preserve">- исполнение муниципального задания по услугам, предоставляемым муниципальными учреждениями, имеющими ведомственную принадлежность </w:t>
            </w:r>
            <w:r>
              <w:rPr>
                <w:rFonts w:eastAsia="Batang"/>
                <w:sz w:val="24"/>
                <w:szCs w:val="24"/>
                <w:lang w:eastAsia="ko-KR"/>
              </w:rPr>
              <w:t>УМПиТ</w:t>
            </w:r>
            <w:r w:rsidRPr="0069191E">
              <w:rPr>
                <w:rFonts w:eastAsia="Batang"/>
                <w:sz w:val="24"/>
                <w:szCs w:val="24"/>
                <w:lang w:eastAsia="ko-KR"/>
              </w:rPr>
              <w:t>, до 100%;</w:t>
            </w:r>
          </w:p>
          <w:p w:rsidR="008447B2" w:rsidRPr="0069191E" w:rsidRDefault="008447B2" w:rsidP="00A75126">
            <w:pPr>
              <w:overflowPunct/>
              <w:autoSpaceDE/>
              <w:autoSpaceDN/>
              <w:adjustRightInd/>
              <w:jc w:val="both"/>
              <w:textAlignment w:val="auto"/>
              <w:rPr>
                <w:rFonts w:eastAsia="Batang"/>
                <w:sz w:val="24"/>
                <w:szCs w:val="24"/>
                <w:lang w:eastAsia="ko-KR"/>
              </w:rPr>
            </w:pPr>
            <w:r w:rsidRPr="0069191E">
              <w:rPr>
                <w:rFonts w:eastAsia="Batang"/>
                <w:sz w:val="24"/>
                <w:szCs w:val="24"/>
                <w:lang w:eastAsia="ko-KR"/>
              </w:rPr>
              <w:t>-  увеличение количества  молодых  людей  в возрасте от 11 до 26 лет, вовлеченных в профилактические мероприятия;</w:t>
            </w:r>
          </w:p>
          <w:p w:rsidR="008447B2" w:rsidRDefault="008447B2" w:rsidP="00A75126">
            <w:pPr>
              <w:overflowPunct/>
              <w:autoSpaceDE/>
              <w:autoSpaceDN/>
              <w:adjustRightInd/>
              <w:jc w:val="both"/>
              <w:textAlignment w:val="auto"/>
              <w:rPr>
                <w:sz w:val="24"/>
                <w:szCs w:val="24"/>
              </w:rPr>
            </w:pPr>
            <w:r w:rsidRPr="0069191E">
              <w:rPr>
                <w:rFonts w:eastAsia="Batang"/>
                <w:sz w:val="24"/>
                <w:szCs w:val="24"/>
                <w:lang w:eastAsia="ko-KR"/>
              </w:rPr>
              <w:t xml:space="preserve">-  </w:t>
            </w:r>
            <w:r w:rsidRPr="0069191E">
              <w:rPr>
                <w:sz w:val="24"/>
                <w:szCs w:val="24"/>
              </w:rPr>
              <w:t xml:space="preserve">увеличение    площадей   учреждений,   имеющих ведомственную принадлежность к </w:t>
            </w:r>
            <w:r>
              <w:rPr>
                <w:sz w:val="24"/>
                <w:szCs w:val="24"/>
              </w:rPr>
              <w:t>УМПиТ;</w:t>
            </w:r>
          </w:p>
          <w:p w:rsidR="008447B2" w:rsidRPr="0069191E" w:rsidRDefault="008447B2" w:rsidP="00A75126">
            <w:pPr>
              <w:overflowPunct/>
              <w:autoSpaceDE/>
              <w:autoSpaceDN/>
              <w:adjustRightInd/>
              <w:jc w:val="both"/>
              <w:textAlignment w:val="auto"/>
              <w:rPr>
                <w:rFonts w:eastAsia="Batang"/>
                <w:sz w:val="24"/>
                <w:szCs w:val="24"/>
                <w:lang w:eastAsia="ko-KR"/>
              </w:rPr>
            </w:pPr>
            <w:r>
              <w:rPr>
                <w:sz w:val="24"/>
                <w:szCs w:val="24"/>
              </w:rPr>
              <w:t>- увеличение количества детей и молодёжи, участвующих в волонтёрском движении</w:t>
            </w:r>
          </w:p>
        </w:tc>
      </w:tr>
    </w:tbl>
    <w:p w:rsidR="008447B2" w:rsidRPr="0069191E" w:rsidRDefault="008447B2" w:rsidP="008447B2">
      <w:pPr>
        <w:overflowPunct/>
        <w:ind w:firstLine="539"/>
        <w:textAlignment w:val="auto"/>
        <w:rPr>
          <w:rFonts w:eastAsia="Batang"/>
          <w:b/>
          <w:sz w:val="24"/>
          <w:szCs w:val="24"/>
        </w:rPr>
      </w:pPr>
    </w:p>
    <w:p w:rsidR="008447B2" w:rsidRPr="0069191E" w:rsidRDefault="008447B2" w:rsidP="008447B2">
      <w:pPr>
        <w:overflowPunct/>
        <w:autoSpaceDE/>
        <w:autoSpaceDN/>
        <w:adjustRightInd/>
        <w:jc w:val="center"/>
        <w:textAlignment w:val="auto"/>
        <w:rPr>
          <w:sz w:val="24"/>
          <w:szCs w:val="24"/>
        </w:rPr>
      </w:pPr>
      <w:r w:rsidRPr="0069191E">
        <w:rPr>
          <w:sz w:val="24"/>
          <w:szCs w:val="24"/>
        </w:rPr>
        <w:t xml:space="preserve">Раздел I "Характеристика текущего состояния соответствующей сферы </w:t>
      </w:r>
    </w:p>
    <w:p w:rsidR="008447B2" w:rsidRPr="0069191E" w:rsidRDefault="008447B2" w:rsidP="008447B2">
      <w:pPr>
        <w:overflowPunct/>
        <w:autoSpaceDE/>
        <w:autoSpaceDN/>
        <w:adjustRightInd/>
        <w:jc w:val="center"/>
        <w:textAlignment w:val="auto"/>
        <w:rPr>
          <w:sz w:val="24"/>
          <w:szCs w:val="24"/>
        </w:rPr>
      </w:pPr>
      <w:r w:rsidRPr="0069191E">
        <w:rPr>
          <w:sz w:val="24"/>
          <w:szCs w:val="24"/>
        </w:rPr>
        <w:t>социально-экономического развития Пуровского района"</w:t>
      </w:r>
    </w:p>
    <w:p w:rsidR="008447B2" w:rsidRPr="0069191E" w:rsidRDefault="008447B2" w:rsidP="008447B2">
      <w:pPr>
        <w:overflowPunct/>
        <w:autoSpaceDE/>
        <w:autoSpaceDN/>
        <w:adjustRightInd/>
        <w:textAlignment w:val="auto"/>
        <w:rPr>
          <w:rFonts w:eastAsia="Batang"/>
          <w:sz w:val="24"/>
          <w:szCs w:val="24"/>
          <w:lang w:eastAsia="ko-KR"/>
        </w:rPr>
      </w:pP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Районная  молод</w:t>
      </w:r>
      <w:r>
        <w:rPr>
          <w:rFonts w:eastAsia="Batang"/>
          <w:sz w:val="24"/>
          <w:szCs w:val="24"/>
          <w:lang w:eastAsia="ko-KR"/>
        </w:rPr>
        <w:t>ё</w:t>
      </w:r>
      <w:r w:rsidRPr="0069191E">
        <w:rPr>
          <w:rFonts w:eastAsia="Batang"/>
          <w:sz w:val="24"/>
          <w:szCs w:val="24"/>
          <w:lang w:eastAsia="ko-KR"/>
        </w:rPr>
        <w:t>жная политика нацелена на создание правовых, экономических и организационных условий и гарантий для самореализации личности молодого человека.</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Основными приоритетами подпрограммы являются: </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формирование    условий   для   духовного,   нравственного,  патриотического, профессионального и физического развития молод</w:t>
      </w:r>
      <w:r>
        <w:rPr>
          <w:rFonts w:eastAsia="Batang"/>
          <w:sz w:val="24"/>
          <w:szCs w:val="24"/>
          <w:lang w:eastAsia="ko-KR"/>
        </w:rPr>
        <w:t>ё</w:t>
      </w:r>
      <w:r w:rsidRPr="0069191E">
        <w:rPr>
          <w:rFonts w:eastAsia="Batang"/>
          <w:sz w:val="24"/>
          <w:szCs w:val="24"/>
          <w:lang w:eastAsia="ko-KR"/>
        </w:rPr>
        <w:t xml:space="preserve">жи; </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 </w:t>
      </w:r>
      <w:r>
        <w:rPr>
          <w:rFonts w:eastAsia="Batang"/>
          <w:sz w:val="24"/>
          <w:szCs w:val="24"/>
          <w:lang w:eastAsia="ko-KR"/>
        </w:rPr>
        <w:t xml:space="preserve"> </w:t>
      </w:r>
      <w:r w:rsidRPr="0069191E">
        <w:rPr>
          <w:rFonts w:eastAsia="Batang"/>
          <w:sz w:val="24"/>
          <w:szCs w:val="24"/>
          <w:lang w:eastAsia="ko-KR"/>
        </w:rPr>
        <w:t xml:space="preserve">содействие реализации права молодых граждан на труд; </w:t>
      </w:r>
    </w:p>
    <w:p w:rsidR="008447B2"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содействие экономической самостоятельности и предпринимательской деятельности молод</w:t>
      </w:r>
      <w:r>
        <w:rPr>
          <w:rFonts w:eastAsia="Batang"/>
          <w:sz w:val="24"/>
          <w:szCs w:val="24"/>
          <w:lang w:eastAsia="ko-KR"/>
        </w:rPr>
        <w:t>ё</w:t>
      </w:r>
      <w:r w:rsidRPr="0069191E">
        <w:rPr>
          <w:rFonts w:eastAsia="Batang"/>
          <w:sz w:val="24"/>
          <w:szCs w:val="24"/>
          <w:lang w:eastAsia="ko-KR"/>
        </w:rPr>
        <w:t xml:space="preserve">жи; </w:t>
      </w:r>
    </w:p>
    <w:p w:rsidR="008447B2"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 xml:space="preserve">- </w:t>
      </w:r>
      <w:r w:rsidRPr="0069191E">
        <w:rPr>
          <w:rFonts w:eastAsia="Batang"/>
          <w:sz w:val="24"/>
          <w:szCs w:val="24"/>
          <w:lang w:eastAsia="ko-KR"/>
        </w:rPr>
        <w:t>реализация права молод</w:t>
      </w:r>
      <w:r>
        <w:rPr>
          <w:rFonts w:eastAsia="Batang"/>
          <w:sz w:val="24"/>
          <w:szCs w:val="24"/>
          <w:lang w:eastAsia="ko-KR"/>
        </w:rPr>
        <w:t>ё</w:t>
      </w:r>
      <w:r w:rsidRPr="0069191E">
        <w:rPr>
          <w:rFonts w:eastAsia="Batang"/>
          <w:sz w:val="24"/>
          <w:szCs w:val="24"/>
          <w:lang w:eastAsia="ko-KR"/>
        </w:rPr>
        <w:t xml:space="preserve">жи на образование; </w:t>
      </w:r>
    </w:p>
    <w:p w:rsidR="008447B2"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 xml:space="preserve">- </w:t>
      </w:r>
      <w:r w:rsidRPr="0069191E">
        <w:rPr>
          <w:rFonts w:eastAsia="Batang"/>
          <w:sz w:val="24"/>
          <w:szCs w:val="24"/>
          <w:lang w:eastAsia="ko-KR"/>
        </w:rPr>
        <w:t>поддержка талантливой молод</w:t>
      </w:r>
      <w:r>
        <w:rPr>
          <w:rFonts w:eastAsia="Batang"/>
          <w:sz w:val="24"/>
          <w:szCs w:val="24"/>
          <w:lang w:eastAsia="ko-KR"/>
        </w:rPr>
        <w:t>ё</w:t>
      </w:r>
      <w:r w:rsidRPr="0069191E">
        <w:rPr>
          <w:rFonts w:eastAsia="Batang"/>
          <w:sz w:val="24"/>
          <w:szCs w:val="24"/>
          <w:lang w:eastAsia="ko-KR"/>
        </w:rPr>
        <w:t xml:space="preserve">жи; </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 xml:space="preserve">- </w:t>
      </w:r>
      <w:r w:rsidRPr="0069191E">
        <w:rPr>
          <w:rFonts w:eastAsia="Batang"/>
          <w:sz w:val="24"/>
          <w:szCs w:val="24"/>
          <w:lang w:eastAsia="ko-KR"/>
        </w:rPr>
        <w:t xml:space="preserve">поддержка молодой семьи. </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Совершенствование системы гражданского и патриотического воспитания молод</w:t>
      </w:r>
      <w:r>
        <w:rPr>
          <w:rFonts w:eastAsia="Batang"/>
          <w:sz w:val="24"/>
          <w:szCs w:val="24"/>
          <w:lang w:eastAsia="ko-KR"/>
        </w:rPr>
        <w:t>ё</w:t>
      </w:r>
      <w:r w:rsidRPr="0069191E">
        <w:rPr>
          <w:rFonts w:eastAsia="Batang"/>
          <w:sz w:val="24"/>
          <w:szCs w:val="24"/>
          <w:lang w:eastAsia="ko-KR"/>
        </w:rPr>
        <w:t xml:space="preserve">жи и подготовки граждан к военной службе осуществляется через проведение спортивных, военно-патриотических, историко-краеведческих мероприятий: военно-спортивная "Школа мужества" (2012 год – 44 участника), спартакиада по военно-прикладным видам спорта "Во славу Отечества" (2012 год – 40 участников), конкурс-фестиваль патриотической песни </w:t>
      </w:r>
      <w:r>
        <w:rPr>
          <w:rFonts w:eastAsia="Batang"/>
          <w:sz w:val="24"/>
          <w:szCs w:val="24"/>
          <w:lang w:eastAsia="ko-KR"/>
        </w:rPr>
        <w:t xml:space="preserve">      </w:t>
      </w:r>
      <w:r w:rsidRPr="0069191E">
        <w:rPr>
          <w:rFonts w:eastAsia="Batang"/>
          <w:sz w:val="24"/>
          <w:szCs w:val="24"/>
          <w:lang w:eastAsia="ko-KR"/>
        </w:rPr>
        <w:t xml:space="preserve">(2012 год – 40 участников). </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В декабре 2013 года представители Администрации Пуровского района посетили войсковую часть № 22830 и приняли участие в торжественном мероприятии, посвященном принятию присяги военнослужащими из Пуровского района (36 человек), направленными для прохождения военной службы на </w:t>
      </w:r>
      <w:r>
        <w:rPr>
          <w:rFonts w:eastAsia="Batang"/>
          <w:sz w:val="24"/>
          <w:szCs w:val="24"/>
          <w:lang w:eastAsia="ko-KR"/>
        </w:rPr>
        <w:t xml:space="preserve">малом противолодочном корабле </w:t>
      </w:r>
      <w:r w:rsidRPr="0069191E">
        <w:rPr>
          <w:sz w:val="24"/>
          <w:szCs w:val="24"/>
        </w:rPr>
        <w:t>"</w:t>
      </w:r>
      <w:r w:rsidRPr="0069191E">
        <w:rPr>
          <w:rFonts w:eastAsia="Batang"/>
          <w:sz w:val="24"/>
          <w:szCs w:val="24"/>
          <w:lang w:eastAsia="ko-KR"/>
        </w:rPr>
        <w:t>Уренгой</w:t>
      </w:r>
      <w:r w:rsidRPr="0069191E">
        <w:rPr>
          <w:sz w:val="24"/>
          <w:szCs w:val="24"/>
        </w:rPr>
        <w:t>"</w:t>
      </w:r>
      <w:r>
        <w:rPr>
          <w:sz w:val="24"/>
          <w:szCs w:val="24"/>
        </w:rPr>
        <w:t xml:space="preserve"> (далее – МПК "Уренгой")</w:t>
      </w:r>
      <w:r w:rsidRPr="0069191E">
        <w:rPr>
          <w:rFonts w:eastAsia="Batang"/>
          <w:sz w:val="24"/>
          <w:szCs w:val="24"/>
          <w:lang w:eastAsia="ko-KR"/>
        </w:rPr>
        <w:t xml:space="preserve">. </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color w:val="000000"/>
          <w:spacing w:val="2"/>
          <w:sz w:val="24"/>
          <w:szCs w:val="24"/>
        </w:rPr>
        <w:t xml:space="preserve">Реализация данных мероприятий вызывает широкий общественный резонанс, создает положительный социальный эффект, </w:t>
      </w:r>
      <w:r w:rsidRPr="0069191E">
        <w:rPr>
          <w:rFonts w:eastAsia="Batang"/>
          <w:sz w:val="24"/>
          <w:szCs w:val="24"/>
          <w:lang w:eastAsia="ko-KR"/>
        </w:rPr>
        <w:t>оказывает положительное влияние на допризывную молод</w:t>
      </w:r>
      <w:r>
        <w:rPr>
          <w:rFonts w:eastAsia="Batang"/>
          <w:sz w:val="24"/>
          <w:szCs w:val="24"/>
          <w:lang w:eastAsia="ko-KR"/>
        </w:rPr>
        <w:t>ё</w:t>
      </w:r>
      <w:r w:rsidRPr="0069191E">
        <w:rPr>
          <w:rFonts w:eastAsia="Batang"/>
          <w:sz w:val="24"/>
          <w:szCs w:val="24"/>
          <w:lang w:eastAsia="ko-KR"/>
        </w:rPr>
        <w:t xml:space="preserve">жь Пуровского района, что в немалой степени влияет на оздоровление морально-психологической обстановки среди молодых людей призывного возраста, способствует воспитанию личного состава. </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Одним из перспективных направлений по патриотическому воспитанию является развитие военно-прикладного вида спорта – пейнтбол. В 2012 году сборная команда Пуровского района по спортивному пейнтболу "Северная белочка" приняла участие в 1 этапе Кубка России по спортивному пейнтболу. По результатам выступлений на кубке России команда Пуровского района в итоговом зач</w:t>
      </w:r>
      <w:r>
        <w:rPr>
          <w:rFonts w:eastAsia="Batang"/>
          <w:sz w:val="24"/>
          <w:szCs w:val="24"/>
          <w:lang w:eastAsia="ko-KR"/>
        </w:rPr>
        <w:t>ё</w:t>
      </w:r>
      <w:r w:rsidRPr="0069191E">
        <w:rPr>
          <w:rFonts w:eastAsia="Batang"/>
          <w:sz w:val="24"/>
          <w:szCs w:val="24"/>
          <w:lang w:eastAsia="ko-KR"/>
        </w:rPr>
        <w:t>те заняла 4 место и</w:t>
      </w:r>
      <w:r>
        <w:rPr>
          <w:rFonts w:eastAsia="Batang"/>
          <w:sz w:val="24"/>
          <w:szCs w:val="24"/>
          <w:lang w:eastAsia="ko-KR"/>
        </w:rPr>
        <w:t xml:space="preserve">з 15 команд УРФО.  В 2013 </w:t>
      </w:r>
      <w:r>
        <w:rPr>
          <w:rFonts w:eastAsia="Batang"/>
          <w:sz w:val="24"/>
          <w:szCs w:val="24"/>
          <w:lang w:eastAsia="ko-KR"/>
        </w:rPr>
        <w:lastRenderedPageBreak/>
        <w:t xml:space="preserve">году </w:t>
      </w:r>
      <w:r w:rsidRPr="0069191E">
        <w:rPr>
          <w:rFonts w:eastAsia="Batang"/>
          <w:sz w:val="24"/>
          <w:szCs w:val="24"/>
          <w:lang w:eastAsia="ko-KR"/>
        </w:rPr>
        <w:t>для учащейся молод</w:t>
      </w:r>
      <w:r>
        <w:rPr>
          <w:rFonts w:eastAsia="Batang"/>
          <w:sz w:val="24"/>
          <w:szCs w:val="24"/>
          <w:lang w:eastAsia="ko-KR"/>
        </w:rPr>
        <w:t>ё</w:t>
      </w:r>
      <w:r w:rsidRPr="0069191E">
        <w:rPr>
          <w:rFonts w:eastAsia="Batang"/>
          <w:sz w:val="24"/>
          <w:szCs w:val="24"/>
          <w:lang w:eastAsia="ko-KR"/>
        </w:rPr>
        <w:t xml:space="preserve">жи Пуровского района были организованы тренировочные игры по спортивному пейнтболу. </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Победители мероприятий районного уровня представляют Пуровский район на  конкурсах всероссийского, регионального масштаба с результативным показателем (наличие призёров и победителей).</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Важнейшей составляющей молод</w:t>
      </w:r>
      <w:r>
        <w:rPr>
          <w:rFonts w:eastAsia="Batang"/>
          <w:sz w:val="24"/>
          <w:szCs w:val="24"/>
          <w:lang w:eastAsia="ko-KR"/>
        </w:rPr>
        <w:t>ё</w:t>
      </w:r>
      <w:r w:rsidRPr="0069191E">
        <w:rPr>
          <w:rFonts w:eastAsia="Batang"/>
          <w:sz w:val="24"/>
          <w:szCs w:val="24"/>
          <w:lang w:eastAsia="ko-KR"/>
        </w:rPr>
        <w:t>жной политики является создани</w:t>
      </w:r>
      <w:r>
        <w:rPr>
          <w:rFonts w:eastAsia="Batang"/>
          <w:sz w:val="24"/>
          <w:szCs w:val="24"/>
          <w:lang w:eastAsia="ko-KR"/>
        </w:rPr>
        <w:t xml:space="preserve">е условий для самореализации и </w:t>
      </w:r>
      <w:r w:rsidRPr="0069191E">
        <w:rPr>
          <w:rFonts w:eastAsia="Batang"/>
          <w:sz w:val="24"/>
          <w:szCs w:val="24"/>
          <w:lang w:eastAsia="ko-KR"/>
        </w:rPr>
        <w:t>проявления молод</w:t>
      </w:r>
      <w:r>
        <w:rPr>
          <w:rFonts w:eastAsia="Batang"/>
          <w:sz w:val="24"/>
          <w:szCs w:val="24"/>
          <w:lang w:eastAsia="ko-KR"/>
        </w:rPr>
        <w:t>ё</w:t>
      </w:r>
      <w:r w:rsidRPr="0069191E">
        <w:rPr>
          <w:rFonts w:eastAsia="Batang"/>
          <w:sz w:val="24"/>
          <w:szCs w:val="24"/>
          <w:lang w:eastAsia="ko-KR"/>
        </w:rPr>
        <w:t>жных ценностей посредством организации мероприятий межпоселенческого характера. Данная работа носит программно-целевой метод окружного и районного уровня. 137 человек из числа молод</w:t>
      </w:r>
      <w:r>
        <w:rPr>
          <w:rFonts w:eastAsia="Batang"/>
          <w:sz w:val="24"/>
          <w:szCs w:val="24"/>
          <w:lang w:eastAsia="ko-KR"/>
        </w:rPr>
        <w:t>ё</w:t>
      </w:r>
      <w:r w:rsidRPr="0069191E">
        <w:rPr>
          <w:rFonts w:eastAsia="Batang"/>
          <w:sz w:val="24"/>
          <w:szCs w:val="24"/>
          <w:lang w:eastAsia="ko-KR"/>
        </w:rPr>
        <w:t>жи Пуровского района приняли активное  участие в окружных проектах. Благодаря целенаправленной поддержке различных форм молодёжного творчества, молодёжных субкультур отмечается повышение интереса молодёжи к таким формам творческой активности, как школа-КВН, фестиваль молод</w:t>
      </w:r>
      <w:r>
        <w:rPr>
          <w:rFonts w:eastAsia="Batang"/>
          <w:sz w:val="24"/>
          <w:szCs w:val="24"/>
          <w:lang w:eastAsia="ko-KR"/>
        </w:rPr>
        <w:t>ё</w:t>
      </w:r>
      <w:r w:rsidRPr="0069191E">
        <w:rPr>
          <w:rFonts w:eastAsia="Batang"/>
          <w:sz w:val="24"/>
          <w:szCs w:val="24"/>
          <w:lang w:eastAsia="ko-KR"/>
        </w:rPr>
        <w:t>жных субкультур. Общая численность активных участников районных творческих проектов  в 2012 году составила более 350 человек.</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Районный молод</w:t>
      </w:r>
      <w:r>
        <w:rPr>
          <w:rFonts w:eastAsia="Batang"/>
          <w:sz w:val="24"/>
          <w:szCs w:val="24"/>
          <w:lang w:eastAsia="ko-KR"/>
        </w:rPr>
        <w:t>ё</w:t>
      </w:r>
      <w:r w:rsidRPr="0069191E">
        <w:rPr>
          <w:rFonts w:eastAsia="Batang"/>
          <w:sz w:val="24"/>
          <w:szCs w:val="24"/>
          <w:lang w:eastAsia="ko-KR"/>
        </w:rPr>
        <w:t xml:space="preserve">жный форум традиционно является площадкой для взаимодействия лидеров, руководителей детских и молодёжных общественных объединений с представителями органов власти, общественностью и др. Одним из значимых результатов слета Актива молодёжи Пуровского района стало создание Центра молодёжных инициатив Пуровского района. </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В целях оздоровления социальной среды, а также привлечения сельской молодёжи к культурному досугу сотрудниками </w:t>
      </w:r>
      <w:r>
        <w:rPr>
          <w:rFonts w:eastAsia="Batang"/>
          <w:sz w:val="24"/>
          <w:szCs w:val="24"/>
          <w:lang w:eastAsia="ko-KR"/>
        </w:rPr>
        <w:t>УМПиТ</w:t>
      </w:r>
      <w:r w:rsidRPr="0069191E">
        <w:rPr>
          <w:rFonts w:eastAsia="Batang"/>
          <w:sz w:val="24"/>
          <w:szCs w:val="24"/>
          <w:lang w:eastAsia="ko-KR"/>
        </w:rPr>
        <w:t xml:space="preserve"> и подведомственными учреждениями осуществляются выездные мероприятия в д. Харампур, с. Самбург и с. Халясавэй. </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Реализация авторских проектов при поддержке </w:t>
      </w:r>
      <w:r>
        <w:rPr>
          <w:rFonts w:eastAsia="Batang"/>
          <w:sz w:val="24"/>
          <w:szCs w:val="24"/>
          <w:lang w:eastAsia="ko-KR"/>
        </w:rPr>
        <w:t>УМПиТ</w:t>
      </w:r>
      <w:r w:rsidRPr="0069191E">
        <w:rPr>
          <w:rFonts w:eastAsia="Batang"/>
          <w:sz w:val="24"/>
          <w:szCs w:val="24"/>
          <w:lang w:eastAsia="ko-KR"/>
        </w:rPr>
        <w:t xml:space="preserve"> посредством участия в окружном конкурсе грантовой поддержки "Деловая молод</w:t>
      </w:r>
      <w:r>
        <w:rPr>
          <w:rFonts w:eastAsia="Batang"/>
          <w:sz w:val="24"/>
          <w:szCs w:val="24"/>
          <w:lang w:eastAsia="ko-KR"/>
        </w:rPr>
        <w:t>ё</w:t>
      </w:r>
      <w:r w:rsidRPr="0069191E">
        <w:rPr>
          <w:rFonts w:eastAsia="Batang"/>
          <w:sz w:val="24"/>
          <w:szCs w:val="24"/>
          <w:lang w:eastAsia="ko-KR"/>
        </w:rPr>
        <w:t>жь Ямала" позволяет вовлечь молодых людей в процессы развития своего поселения и района в целом. Участниками данного проекта  ежегодно становятся более 100 человек.</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Одиннадцать волонт</w:t>
      </w:r>
      <w:r>
        <w:rPr>
          <w:rFonts w:eastAsia="Batang"/>
          <w:sz w:val="24"/>
          <w:szCs w:val="24"/>
          <w:lang w:eastAsia="ko-KR"/>
        </w:rPr>
        <w:t>ё</w:t>
      </w:r>
      <w:r w:rsidRPr="0069191E">
        <w:rPr>
          <w:rFonts w:eastAsia="Batang"/>
          <w:sz w:val="24"/>
          <w:szCs w:val="24"/>
          <w:lang w:eastAsia="ko-KR"/>
        </w:rPr>
        <w:t>рских объединений и два скаутских отряда насчитывают около 300 человек. Основными направлениями волонт</w:t>
      </w:r>
      <w:r>
        <w:rPr>
          <w:rFonts w:eastAsia="Batang"/>
          <w:sz w:val="24"/>
          <w:szCs w:val="24"/>
          <w:lang w:eastAsia="ko-KR"/>
        </w:rPr>
        <w:t>ё</w:t>
      </w:r>
      <w:r w:rsidRPr="0069191E">
        <w:rPr>
          <w:rFonts w:eastAsia="Batang"/>
          <w:sz w:val="24"/>
          <w:szCs w:val="24"/>
          <w:lang w:eastAsia="ko-KR"/>
        </w:rPr>
        <w:t>рской деятельности являются:</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профилактика и борьба с наркоманией, алкогольной зависимостью и курением;</w:t>
      </w:r>
    </w:p>
    <w:p w:rsidR="008447B2" w:rsidRPr="0069191E" w:rsidRDefault="008447B2" w:rsidP="008447B2">
      <w:pPr>
        <w:tabs>
          <w:tab w:val="left" w:pos="142"/>
        </w:tabs>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оказание  помощи  престарелым  гражданам,  детям-сиротам,  инвалидам  и  другим людям, нуждающимся в помощи;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поддержание чистоты окружающей среды;</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пропаганда здорового образа жизни.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Одной из форм поддержки социального добровольчества является организация районного фестиваля волонтёров "Дорогою добра". Ежегодно фестиваль собирает около 90 добровольцев Пуровс</w:t>
      </w:r>
      <w:r>
        <w:rPr>
          <w:rFonts w:eastAsia="Batang"/>
          <w:sz w:val="24"/>
          <w:szCs w:val="24"/>
          <w:lang w:eastAsia="ko-KR"/>
        </w:rPr>
        <w:t xml:space="preserve">кого района, а также принимает </w:t>
      </w:r>
      <w:r w:rsidRPr="0069191E">
        <w:rPr>
          <w:rFonts w:eastAsia="Batang"/>
          <w:sz w:val="24"/>
          <w:szCs w:val="24"/>
          <w:lang w:eastAsia="ko-KR"/>
        </w:rPr>
        <w:t>гостей из других МО ЯНАО.</w:t>
      </w:r>
    </w:p>
    <w:p w:rsidR="008447B2" w:rsidRPr="0069191E" w:rsidRDefault="008447B2" w:rsidP="008447B2">
      <w:pPr>
        <w:overflowPunct/>
        <w:ind w:firstLine="709"/>
        <w:jc w:val="both"/>
        <w:textAlignment w:val="auto"/>
        <w:rPr>
          <w:iCs/>
          <w:sz w:val="24"/>
          <w:szCs w:val="24"/>
        </w:rPr>
      </w:pPr>
      <w:r w:rsidRPr="0069191E">
        <w:rPr>
          <w:iCs/>
          <w:sz w:val="24"/>
          <w:szCs w:val="24"/>
        </w:rPr>
        <w:t>Особое внимание уделяется профилактике наркомании, токсикомании и алкоголизма и раннему выявлению наркозависимых на территории муниципального образования Пуровский район. Проводится большая социально-профилактическая работа с несовершеннолетними. Специалистами центров сферы молод</w:t>
      </w:r>
      <w:r>
        <w:rPr>
          <w:iCs/>
          <w:sz w:val="24"/>
          <w:szCs w:val="24"/>
        </w:rPr>
        <w:t>ё</w:t>
      </w:r>
      <w:r w:rsidRPr="0069191E">
        <w:rPr>
          <w:iCs/>
          <w:sz w:val="24"/>
          <w:szCs w:val="24"/>
        </w:rPr>
        <w:t>жной политики осуществляется педагогическая и психологическая помощь подросткам.</w:t>
      </w:r>
    </w:p>
    <w:p w:rsidR="008447B2" w:rsidRPr="0069191E" w:rsidRDefault="008447B2" w:rsidP="008447B2">
      <w:pPr>
        <w:overflowPunct/>
        <w:ind w:firstLine="709"/>
        <w:jc w:val="both"/>
        <w:textAlignment w:val="auto"/>
        <w:rPr>
          <w:rFonts w:eastAsia="Batang"/>
          <w:sz w:val="24"/>
          <w:szCs w:val="24"/>
          <w:lang w:eastAsia="ko-KR"/>
        </w:rPr>
      </w:pPr>
      <w:r w:rsidRPr="0069191E">
        <w:rPr>
          <w:rFonts w:eastAsia="Batang"/>
          <w:sz w:val="24"/>
          <w:szCs w:val="24"/>
          <w:lang w:eastAsia="ko-KR"/>
        </w:rPr>
        <w:t>Остаются и проблемные вопросы, связанные с употреблением молод</w:t>
      </w:r>
      <w:r>
        <w:rPr>
          <w:rFonts w:eastAsia="Batang"/>
          <w:sz w:val="24"/>
          <w:szCs w:val="24"/>
          <w:lang w:eastAsia="ko-KR"/>
        </w:rPr>
        <w:t>ё</w:t>
      </w:r>
      <w:r w:rsidRPr="0069191E">
        <w:rPr>
          <w:rFonts w:eastAsia="Batang"/>
          <w:sz w:val="24"/>
          <w:szCs w:val="24"/>
          <w:lang w:eastAsia="ko-KR"/>
        </w:rPr>
        <w:t xml:space="preserve">жи наркотических средств: по данным наркологической службы за 5 месяцев 2013 года увеличилось число лиц с диагнозом </w:t>
      </w:r>
      <w:r w:rsidRPr="0069191E">
        <w:rPr>
          <w:sz w:val="24"/>
          <w:szCs w:val="24"/>
        </w:rPr>
        <w:t>"</w:t>
      </w:r>
      <w:r w:rsidRPr="0069191E">
        <w:rPr>
          <w:rFonts w:eastAsia="Batang"/>
          <w:sz w:val="24"/>
          <w:szCs w:val="24"/>
          <w:lang w:eastAsia="ko-KR"/>
        </w:rPr>
        <w:t>наркомания</w:t>
      </w:r>
      <w:r w:rsidRPr="0069191E">
        <w:rPr>
          <w:sz w:val="24"/>
          <w:szCs w:val="24"/>
        </w:rPr>
        <w:t>"</w:t>
      </w:r>
      <w:r w:rsidRPr="0069191E">
        <w:rPr>
          <w:rFonts w:eastAsia="Batang"/>
          <w:sz w:val="24"/>
          <w:szCs w:val="24"/>
          <w:lang w:eastAsia="ko-KR"/>
        </w:rPr>
        <w:t xml:space="preserve">  по сравнению с аналогичным периодом прошлого года, причем состав группы выявляемых наркоманов очень помолодел (5 месяцев 2013 года – лица в возрасте от 19 до 25 лет, 5 месяцев 2012 года – лица  в возрасте от 25 до 30 лет).</w:t>
      </w:r>
      <w:r w:rsidRPr="0069191E">
        <w:rPr>
          <w:iCs/>
          <w:sz w:val="24"/>
          <w:szCs w:val="24"/>
        </w:rPr>
        <w:t xml:space="preserve"> </w:t>
      </w:r>
      <w:r w:rsidRPr="0069191E">
        <w:rPr>
          <w:rFonts w:eastAsia="Batang"/>
          <w:sz w:val="24"/>
          <w:szCs w:val="24"/>
          <w:lang w:eastAsia="ko-KR"/>
        </w:rPr>
        <w:t xml:space="preserve">Произошло увеличение в 2,4 раза лиц, взятых на диспансерное наблюдение с синдромом "употребление наркотических средств и психотропных веществ с вредными последствиями", с установленным впервые в жизни диагнозом (5 месяцев 2013 года – 12 чел., АППГ – 5 чел.). </w:t>
      </w:r>
    </w:p>
    <w:p w:rsidR="008447B2" w:rsidRPr="0069191E" w:rsidRDefault="008447B2" w:rsidP="008447B2">
      <w:pPr>
        <w:overflowPunct/>
        <w:ind w:firstLine="709"/>
        <w:jc w:val="both"/>
        <w:textAlignment w:val="auto"/>
        <w:rPr>
          <w:iCs/>
          <w:sz w:val="24"/>
          <w:szCs w:val="24"/>
        </w:rPr>
      </w:pPr>
      <w:r w:rsidRPr="0069191E">
        <w:rPr>
          <w:rFonts w:eastAsia="Batang"/>
          <w:sz w:val="24"/>
          <w:szCs w:val="24"/>
          <w:lang w:eastAsia="ko-KR"/>
        </w:rPr>
        <w:t xml:space="preserve">Снизилось количество изъятых из незаконного оборота наркотических средств и психотропных веществ, так как наркозависимые лица стали больше употреблять </w:t>
      </w:r>
      <w:r w:rsidRPr="0069191E">
        <w:rPr>
          <w:rFonts w:eastAsia="Batang"/>
          <w:sz w:val="24"/>
          <w:szCs w:val="24"/>
          <w:lang w:eastAsia="ko-KR"/>
        </w:rPr>
        <w:lastRenderedPageBreak/>
        <w:t>синтетические наркотики, многие из которых не включены в Перечень запрещ</w:t>
      </w:r>
      <w:r>
        <w:rPr>
          <w:rFonts w:eastAsia="Batang"/>
          <w:sz w:val="24"/>
          <w:szCs w:val="24"/>
          <w:lang w:eastAsia="ko-KR"/>
        </w:rPr>
        <w:t>ё</w:t>
      </w:r>
      <w:r w:rsidRPr="0069191E">
        <w:rPr>
          <w:rFonts w:eastAsia="Batang"/>
          <w:sz w:val="24"/>
          <w:szCs w:val="24"/>
          <w:lang w:eastAsia="ko-KR"/>
        </w:rPr>
        <w:t>нных наркотических веществ.</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Для создания оптимальных условий по организации досуга и занятости детей и молод</w:t>
      </w:r>
      <w:r>
        <w:rPr>
          <w:rFonts w:eastAsia="Batang"/>
          <w:sz w:val="24"/>
          <w:szCs w:val="24"/>
          <w:lang w:eastAsia="ko-KR"/>
        </w:rPr>
        <w:t>ё</w:t>
      </w:r>
      <w:r w:rsidRPr="0069191E">
        <w:rPr>
          <w:rFonts w:eastAsia="Batang"/>
          <w:sz w:val="24"/>
          <w:szCs w:val="24"/>
          <w:lang w:eastAsia="ko-KR"/>
        </w:rPr>
        <w:t xml:space="preserve">жи в Пуровском районе на территории </w:t>
      </w:r>
      <w:r>
        <w:rPr>
          <w:rFonts w:eastAsia="Batang"/>
          <w:sz w:val="24"/>
          <w:szCs w:val="24"/>
          <w:lang w:eastAsia="ko-KR"/>
        </w:rPr>
        <w:t>муниципальных образований</w:t>
      </w:r>
      <w:r w:rsidRPr="0069191E">
        <w:rPr>
          <w:rFonts w:eastAsia="Batang"/>
          <w:sz w:val="24"/>
          <w:szCs w:val="24"/>
          <w:lang w:eastAsia="ko-KR"/>
        </w:rPr>
        <w:t xml:space="preserve"> (г. Тарко-Сале, </w:t>
      </w:r>
      <w:r>
        <w:rPr>
          <w:rFonts w:eastAsia="Batang"/>
          <w:sz w:val="24"/>
          <w:szCs w:val="24"/>
          <w:lang w:eastAsia="ko-KR"/>
        </w:rPr>
        <w:t xml:space="preserve">      </w:t>
      </w:r>
      <w:r w:rsidRPr="0069191E">
        <w:rPr>
          <w:rFonts w:eastAsia="Batang"/>
          <w:sz w:val="24"/>
          <w:szCs w:val="24"/>
          <w:lang w:eastAsia="ko-KR"/>
        </w:rPr>
        <w:t>Пуровское, п. Уренгой, с. Самбург) действуют 5 Центров сферы молодёжной политики.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Общий охват воспитанников Центров сферы молод</w:t>
      </w:r>
      <w:r>
        <w:rPr>
          <w:rFonts w:eastAsia="Batang"/>
          <w:sz w:val="24"/>
          <w:szCs w:val="24"/>
          <w:lang w:eastAsia="ko-KR"/>
        </w:rPr>
        <w:t>ё</w:t>
      </w:r>
      <w:r w:rsidRPr="0069191E">
        <w:rPr>
          <w:rFonts w:eastAsia="Batang"/>
          <w:sz w:val="24"/>
          <w:szCs w:val="24"/>
          <w:lang w:eastAsia="ko-KR"/>
        </w:rPr>
        <w:t>жной политики в 2013 году составляет 2 019 человек.</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2013 год для жителей Пуровского района стал знаменательным: в г. Тарко-Сале открылся районный молодёжный центр "Апельсин". За относительно короткий срок он стал источником культурно-развлекательной жизни района и центром молодёжных инициатив, где каждый молодой человек может реализовать свои возможности и проявить таланты. </w:t>
      </w: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t>Источником информирования жителей района о наиболее ярких и значимых мероприятиях, проводимых  в молод</w:t>
      </w:r>
      <w:r>
        <w:rPr>
          <w:sz w:val="24"/>
          <w:szCs w:val="24"/>
        </w:rPr>
        <w:t>ё</w:t>
      </w:r>
      <w:r w:rsidRPr="0069191E">
        <w:rPr>
          <w:sz w:val="24"/>
          <w:szCs w:val="24"/>
        </w:rPr>
        <w:t>жной среде, является молод</w:t>
      </w:r>
      <w:r>
        <w:rPr>
          <w:sz w:val="24"/>
          <w:szCs w:val="24"/>
        </w:rPr>
        <w:t>ё</w:t>
      </w:r>
      <w:r w:rsidRPr="0069191E">
        <w:rPr>
          <w:sz w:val="24"/>
          <w:szCs w:val="24"/>
        </w:rPr>
        <w:t xml:space="preserve">жный журнал "Север молодой". Всего в свет вышло 370 экземпляров. Учитывая потребность молодёжи в получении информации и общении посредством сети Интернет, создано два информационных продукта: официальный сайт УМПиТ (умпит.рф) и информационный портал молодёжи "ВЕСТИГОРОДА" </w:t>
      </w:r>
      <w:r w:rsidRPr="0069191E">
        <w:rPr>
          <w:color w:val="000000"/>
          <w:sz w:val="24"/>
          <w:szCs w:val="24"/>
        </w:rPr>
        <w:t>(</w:t>
      </w:r>
      <w:hyperlink r:id="rId11" w:history="1">
        <w:r w:rsidRPr="0069191E">
          <w:rPr>
            <w:color w:val="000000"/>
            <w:sz w:val="24"/>
            <w:szCs w:val="24"/>
          </w:rPr>
          <w:t>www.vestigoroda.info</w:t>
        </w:r>
      </w:hyperlink>
      <w:r w:rsidRPr="0069191E">
        <w:rPr>
          <w:color w:val="000000"/>
          <w:sz w:val="24"/>
          <w:szCs w:val="24"/>
        </w:rPr>
        <w:t>).</w:t>
      </w:r>
      <w:r w:rsidRPr="0069191E">
        <w:rPr>
          <w:sz w:val="24"/>
          <w:szCs w:val="24"/>
        </w:rPr>
        <w:t xml:space="preserve"> Информационный портал служит площадкой для общения молодёжи Пуровского района, являясь новостным носителем информации обо всех событиях, мероприятиях, конкурсах, которые проходят во всех МО Пуровского района, а также аккумулирует действия молодёжи в сферах образования, спорта и культуры.</w:t>
      </w: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t xml:space="preserve">Совместно с Центром занятости города Тарко-Сале в период летних каникул в 2013 году трудоустроены  644 несовершеннолетних (в 2012 году </w:t>
      </w:r>
      <w:r>
        <w:rPr>
          <w:rFonts w:eastAsia="Batang"/>
          <w:sz w:val="24"/>
          <w:szCs w:val="24"/>
        </w:rPr>
        <w:t>–</w:t>
      </w:r>
      <w:r w:rsidRPr="0069191E">
        <w:rPr>
          <w:rFonts w:eastAsia="Batang"/>
          <w:sz w:val="24"/>
          <w:szCs w:val="24"/>
        </w:rPr>
        <w:t xml:space="preserve"> 608 человек). Расширен перечень временных рабочих мест по специальностям: "вожатый", "помощник младшего воспитателя", "делопроизводитель", "помощник швеи". Были приняты меры по трудоустройству и организации стажировки для неработающей молодёжи.</w:t>
      </w: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t>Формирование кадрового потенциала является в настоящее время одной из ключевых задач государственной молод</w:t>
      </w:r>
      <w:r>
        <w:rPr>
          <w:rFonts w:eastAsia="Batang"/>
          <w:sz w:val="24"/>
          <w:szCs w:val="24"/>
        </w:rPr>
        <w:t>ё</w:t>
      </w:r>
      <w:r w:rsidRPr="0069191E">
        <w:rPr>
          <w:rFonts w:eastAsia="Batang"/>
          <w:sz w:val="24"/>
          <w:szCs w:val="24"/>
        </w:rPr>
        <w:t>жной политики. Кадровый состав сферы молод</w:t>
      </w:r>
      <w:r>
        <w:rPr>
          <w:rFonts w:eastAsia="Batang"/>
          <w:sz w:val="24"/>
          <w:szCs w:val="24"/>
        </w:rPr>
        <w:t>ё</w:t>
      </w:r>
      <w:r w:rsidRPr="0069191E">
        <w:rPr>
          <w:rFonts w:eastAsia="Batang"/>
          <w:sz w:val="24"/>
          <w:szCs w:val="24"/>
        </w:rPr>
        <w:t>жной политики района в настоящее время формируется за счет работников органов по делам молод</w:t>
      </w:r>
      <w:r>
        <w:rPr>
          <w:rFonts w:eastAsia="Batang"/>
          <w:sz w:val="24"/>
          <w:szCs w:val="24"/>
        </w:rPr>
        <w:t>ё</w:t>
      </w:r>
      <w:r w:rsidRPr="0069191E">
        <w:rPr>
          <w:rFonts w:eastAsia="Batang"/>
          <w:sz w:val="24"/>
          <w:szCs w:val="24"/>
        </w:rPr>
        <w:t>жи; работников органов местного самоуправления; сотрудников учреждений и организаций, работающих с молод</w:t>
      </w:r>
      <w:r>
        <w:rPr>
          <w:rFonts w:eastAsia="Batang"/>
          <w:sz w:val="24"/>
          <w:szCs w:val="24"/>
        </w:rPr>
        <w:t>ё</w:t>
      </w:r>
      <w:r w:rsidRPr="0069191E">
        <w:rPr>
          <w:rFonts w:eastAsia="Batang"/>
          <w:sz w:val="24"/>
          <w:szCs w:val="24"/>
        </w:rPr>
        <w:t xml:space="preserve">жью. Численность сотрудников учреждений молодёжной политики составляет 88 человек. </w:t>
      </w: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t>В современных условиях подготовка, переподготовка и повышение квалификации кадров для отрасли молод</w:t>
      </w:r>
      <w:r>
        <w:rPr>
          <w:rFonts w:eastAsia="Batang"/>
          <w:sz w:val="24"/>
          <w:szCs w:val="24"/>
        </w:rPr>
        <w:t>ё</w:t>
      </w:r>
      <w:r w:rsidRPr="0069191E">
        <w:rPr>
          <w:rFonts w:eastAsia="Batang"/>
          <w:sz w:val="24"/>
          <w:szCs w:val="24"/>
        </w:rPr>
        <w:t>жной политики становится действенным инструментом реализации молодежной политики в целом.</w:t>
      </w:r>
    </w:p>
    <w:p w:rsidR="008447B2" w:rsidRPr="0069191E" w:rsidRDefault="008447B2" w:rsidP="008447B2">
      <w:pPr>
        <w:overflowPunct/>
        <w:ind w:firstLine="709"/>
        <w:jc w:val="both"/>
        <w:textAlignment w:val="auto"/>
        <w:rPr>
          <w:rFonts w:eastAsia="Batang"/>
          <w:sz w:val="24"/>
          <w:szCs w:val="24"/>
        </w:rPr>
      </w:pPr>
    </w:p>
    <w:p w:rsidR="008447B2" w:rsidRPr="0069191E" w:rsidRDefault="008447B2" w:rsidP="008447B2">
      <w:pPr>
        <w:overflowPunct/>
        <w:autoSpaceDE/>
        <w:autoSpaceDN/>
        <w:adjustRightInd/>
        <w:ind w:firstLine="709"/>
        <w:jc w:val="center"/>
        <w:textAlignment w:val="auto"/>
        <w:rPr>
          <w:sz w:val="24"/>
          <w:szCs w:val="24"/>
        </w:rPr>
      </w:pPr>
      <w:r w:rsidRPr="0069191E">
        <w:rPr>
          <w:sz w:val="24"/>
          <w:szCs w:val="24"/>
        </w:rPr>
        <w:t>Раздел II "Перечень мероприятий подпрограммы"</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Достижение поставленных целей подпрограммы обеспечивается посредством решения задач, путем осуществления следующих мероприятий:</w:t>
      </w:r>
    </w:p>
    <w:p w:rsidR="008447B2" w:rsidRPr="0069191E" w:rsidRDefault="008447B2" w:rsidP="008447B2">
      <w:pPr>
        <w:overflowPunct/>
        <w:autoSpaceDE/>
        <w:autoSpaceDN/>
        <w:adjustRightInd/>
        <w:ind w:firstLine="709"/>
        <w:jc w:val="both"/>
        <w:textAlignment w:val="auto"/>
        <w:rPr>
          <w:sz w:val="24"/>
          <w:szCs w:val="24"/>
        </w:rPr>
      </w:pPr>
      <w:r>
        <w:rPr>
          <w:sz w:val="24"/>
          <w:szCs w:val="24"/>
        </w:rPr>
        <w:t xml:space="preserve">1. </w:t>
      </w:r>
      <w:r w:rsidRPr="0069191E">
        <w:rPr>
          <w:sz w:val="24"/>
          <w:szCs w:val="24"/>
        </w:rPr>
        <w:t>Основное мероприятие "Обеспечение условий для развития молод</w:t>
      </w:r>
      <w:r>
        <w:rPr>
          <w:sz w:val="24"/>
          <w:szCs w:val="24"/>
        </w:rPr>
        <w:t>ё</w:t>
      </w:r>
      <w:r w:rsidRPr="0069191E">
        <w:rPr>
          <w:sz w:val="24"/>
          <w:szCs w:val="24"/>
        </w:rPr>
        <w:t>жных досуговых учреждений"</w:t>
      </w:r>
    </w:p>
    <w:p w:rsidR="008447B2" w:rsidRPr="0069191E" w:rsidRDefault="008447B2" w:rsidP="008447B2">
      <w:pPr>
        <w:overflowPunct/>
        <w:autoSpaceDE/>
        <w:autoSpaceDN/>
        <w:adjustRightInd/>
        <w:ind w:firstLine="709"/>
        <w:textAlignment w:val="auto"/>
        <w:rPr>
          <w:rFonts w:eastAsia="Batang"/>
          <w:sz w:val="24"/>
          <w:szCs w:val="24"/>
          <w:lang w:eastAsia="ko-KR"/>
        </w:rPr>
      </w:pPr>
      <w:r w:rsidRPr="0069191E">
        <w:rPr>
          <w:rFonts w:eastAsia="Batang"/>
          <w:sz w:val="24"/>
          <w:szCs w:val="24"/>
          <w:lang w:eastAsia="ko-KR"/>
        </w:rPr>
        <w:t>1.1. Обеспечение деятельности организаций в области молод</w:t>
      </w:r>
      <w:r>
        <w:rPr>
          <w:rFonts w:eastAsia="Batang"/>
          <w:sz w:val="24"/>
          <w:szCs w:val="24"/>
          <w:lang w:eastAsia="ko-KR"/>
        </w:rPr>
        <w:t>ё</w:t>
      </w:r>
      <w:r w:rsidRPr="0069191E">
        <w:rPr>
          <w:rFonts w:eastAsia="Batang"/>
          <w:sz w:val="24"/>
          <w:szCs w:val="24"/>
          <w:lang w:eastAsia="ko-KR"/>
        </w:rPr>
        <w:t>жной политики: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субсидии муниципальным бюджетным и автономным учреждениям, включая субсидии на возмещение нормативных затрат, связанных с оказанием ими в соответствии с муниципальным заданием муниципальных услуг (выполнением работ) и субсидии на иные цели (</w:t>
      </w:r>
      <w:r>
        <w:rPr>
          <w:rFonts w:eastAsia="Batang"/>
          <w:sz w:val="24"/>
          <w:szCs w:val="24"/>
          <w:lang w:eastAsia="ko-KR"/>
        </w:rPr>
        <w:t>муниципальное бюджетное учреждение Молодёжный центр "Север" (далее – МБУ МЦ "Север")</w:t>
      </w:r>
      <w:r w:rsidRPr="0069191E">
        <w:rPr>
          <w:rFonts w:eastAsia="Batang"/>
          <w:sz w:val="24"/>
          <w:szCs w:val="24"/>
          <w:lang w:eastAsia="ko-KR"/>
        </w:rPr>
        <w:t xml:space="preserve">, </w:t>
      </w:r>
      <w:r>
        <w:rPr>
          <w:rFonts w:eastAsia="Batang"/>
          <w:sz w:val="24"/>
          <w:szCs w:val="24"/>
          <w:lang w:eastAsia="ko-KR"/>
        </w:rPr>
        <w:t xml:space="preserve">муниципальное бюджетное учреждение Молодёжный центр "Юность"                            (далее – </w:t>
      </w:r>
      <w:r w:rsidRPr="0069191E">
        <w:rPr>
          <w:rFonts w:eastAsia="Batang"/>
          <w:sz w:val="24"/>
          <w:szCs w:val="24"/>
          <w:lang w:eastAsia="ko-KR"/>
        </w:rPr>
        <w:t xml:space="preserve">МБУ МЦ </w:t>
      </w:r>
      <w:r w:rsidRPr="0069191E">
        <w:rPr>
          <w:sz w:val="24"/>
          <w:szCs w:val="24"/>
        </w:rPr>
        <w:t>"</w:t>
      </w:r>
      <w:r w:rsidRPr="0069191E">
        <w:rPr>
          <w:rFonts w:eastAsia="Batang"/>
          <w:sz w:val="24"/>
          <w:szCs w:val="24"/>
          <w:lang w:eastAsia="ko-KR"/>
        </w:rPr>
        <w:t>Юность</w:t>
      </w:r>
      <w:r w:rsidRPr="0069191E">
        <w:rPr>
          <w:sz w:val="24"/>
          <w:szCs w:val="24"/>
        </w:rPr>
        <w:t>"</w:t>
      </w:r>
      <w:r>
        <w:rPr>
          <w:sz w:val="24"/>
          <w:szCs w:val="24"/>
        </w:rPr>
        <w:t>)</w:t>
      </w:r>
      <w:r w:rsidRPr="0069191E">
        <w:rPr>
          <w:rFonts w:eastAsia="Batang"/>
          <w:sz w:val="24"/>
          <w:szCs w:val="24"/>
          <w:lang w:eastAsia="ko-KR"/>
        </w:rPr>
        <w:t xml:space="preserve">, </w:t>
      </w:r>
      <w:r>
        <w:rPr>
          <w:rFonts w:eastAsia="Batang"/>
          <w:sz w:val="24"/>
          <w:szCs w:val="24"/>
          <w:lang w:eastAsia="ko-KR"/>
        </w:rPr>
        <w:t xml:space="preserve">муниципальное бюджетное учреждение Уренгойский молодёжный центр "Ровесник" (далее – </w:t>
      </w:r>
      <w:r w:rsidRPr="0069191E">
        <w:rPr>
          <w:rFonts w:eastAsia="Batang"/>
          <w:sz w:val="24"/>
          <w:szCs w:val="24"/>
          <w:lang w:eastAsia="ko-KR"/>
        </w:rPr>
        <w:t xml:space="preserve">МБУ УМЦ </w:t>
      </w:r>
      <w:r w:rsidRPr="0069191E">
        <w:rPr>
          <w:sz w:val="24"/>
          <w:szCs w:val="24"/>
        </w:rPr>
        <w:t>"</w:t>
      </w:r>
      <w:r w:rsidRPr="0069191E">
        <w:rPr>
          <w:rFonts w:eastAsia="Batang"/>
          <w:sz w:val="24"/>
          <w:szCs w:val="24"/>
          <w:lang w:eastAsia="ko-KR"/>
        </w:rPr>
        <w:t>Ровесник</w:t>
      </w:r>
      <w:r w:rsidRPr="0069191E">
        <w:rPr>
          <w:sz w:val="24"/>
          <w:szCs w:val="24"/>
        </w:rPr>
        <w:t>"</w:t>
      </w:r>
      <w:r>
        <w:rPr>
          <w:sz w:val="24"/>
          <w:szCs w:val="24"/>
        </w:rPr>
        <w:t>)</w:t>
      </w:r>
      <w:r w:rsidRPr="0069191E">
        <w:rPr>
          <w:sz w:val="24"/>
          <w:szCs w:val="24"/>
        </w:rPr>
        <w:t xml:space="preserve">, </w:t>
      </w:r>
      <w:r>
        <w:rPr>
          <w:sz w:val="24"/>
          <w:szCs w:val="24"/>
        </w:rPr>
        <w:t xml:space="preserve">муниципальное автономное учреждение </w:t>
      </w:r>
      <w:r w:rsidRPr="0069191E">
        <w:rPr>
          <w:sz w:val="24"/>
          <w:szCs w:val="24"/>
        </w:rPr>
        <w:t>"Районный молодежный центр"</w:t>
      </w:r>
      <w:r>
        <w:rPr>
          <w:sz w:val="24"/>
          <w:szCs w:val="24"/>
        </w:rPr>
        <w:t xml:space="preserve"> (далее – </w:t>
      </w:r>
      <w:r w:rsidRPr="0069191E">
        <w:rPr>
          <w:sz w:val="24"/>
          <w:szCs w:val="24"/>
        </w:rPr>
        <w:t>МАУ</w:t>
      </w:r>
      <w:r>
        <w:rPr>
          <w:sz w:val="24"/>
          <w:szCs w:val="24"/>
        </w:rPr>
        <w:t xml:space="preserve"> "РМЦ"</w:t>
      </w:r>
      <w:r w:rsidRPr="0069191E">
        <w:rPr>
          <w:rFonts w:eastAsia="Batang"/>
          <w:sz w:val="24"/>
          <w:szCs w:val="24"/>
          <w:lang w:eastAsia="ko-KR"/>
        </w:rPr>
        <w:t>).</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lastRenderedPageBreak/>
        <w:t xml:space="preserve">1.2. </w:t>
      </w:r>
      <w:r w:rsidRPr="0069191E">
        <w:rPr>
          <w:rFonts w:eastAsia="Batang"/>
          <w:sz w:val="24"/>
          <w:szCs w:val="24"/>
          <w:lang w:eastAsia="ko-KR"/>
        </w:rPr>
        <w:t>Компенсационная выплата на оздоровление работникам муниципальных учреждений в сфере молод</w:t>
      </w:r>
      <w:r>
        <w:rPr>
          <w:rFonts w:eastAsia="Batang"/>
          <w:sz w:val="24"/>
          <w:szCs w:val="24"/>
          <w:lang w:eastAsia="ko-KR"/>
        </w:rPr>
        <w:t>ё</w:t>
      </w:r>
      <w:r w:rsidRPr="0069191E">
        <w:rPr>
          <w:rFonts w:eastAsia="Batang"/>
          <w:sz w:val="24"/>
          <w:szCs w:val="24"/>
          <w:lang w:eastAsia="ko-KR"/>
        </w:rPr>
        <w:t>жной политики;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1.</w:t>
      </w:r>
      <w:r>
        <w:rPr>
          <w:rFonts w:eastAsia="Batang"/>
          <w:sz w:val="24"/>
          <w:szCs w:val="24"/>
          <w:lang w:eastAsia="ko-KR"/>
        </w:rPr>
        <w:t>3</w:t>
      </w:r>
      <w:r w:rsidRPr="0069191E">
        <w:rPr>
          <w:rFonts w:eastAsia="Batang"/>
          <w:sz w:val="24"/>
          <w:szCs w:val="24"/>
          <w:lang w:eastAsia="ko-KR"/>
        </w:rPr>
        <w:t>. Единовременное пособие молодым специалистам  муниципальных учреждений  в сфере молод</w:t>
      </w:r>
      <w:r>
        <w:rPr>
          <w:rFonts w:eastAsia="Batang"/>
          <w:sz w:val="24"/>
          <w:szCs w:val="24"/>
          <w:lang w:eastAsia="ko-KR"/>
        </w:rPr>
        <w:t>ё</w:t>
      </w:r>
      <w:r w:rsidRPr="0069191E">
        <w:rPr>
          <w:rFonts w:eastAsia="Batang"/>
          <w:sz w:val="24"/>
          <w:szCs w:val="24"/>
          <w:lang w:eastAsia="ko-KR"/>
        </w:rPr>
        <w:t>жной политики;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1.</w:t>
      </w:r>
      <w:r>
        <w:rPr>
          <w:rFonts w:eastAsia="Batang"/>
          <w:sz w:val="24"/>
          <w:szCs w:val="24"/>
          <w:lang w:eastAsia="ko-KR"/>
        </w:rPr>
        <w:t>4</w:t>
      </w:r>
      <w:r w:rsidRPr="0069191E">
        <w:rPr>
          <w:rFonts w:eastAsia="Batang"/>
          <w:sz w:val="24"/>
          <w:szCs w:val="24"/>
          <w:lang w:eastAsia="ko-KR"/>
        </w:rPr>
        <w:t>. Ежемесячное пособие молодым специалистам  муниципальных учреждений  в сфере молод</w:t>
      </w:r>
      <w:r>
        <w:rPr>
          <w:rFonts w:eastAsia="Batang"/>
          <w:sz w:val="24"/>
          <w:szCs w:val="24"/>
          <w:lang w:eastAsia="ko-KR"/>
        </w:rPr>
        <w:t>ё</w:t>
      </w:r>
      <w:r w:rsidRPr="0069191E">
        <w:rPr>
          <w:rFonts w:eastAsia="Batang"/>
          <w:sz w:val="24"/>
          <w:szCs w:val="24"/>
          <w:lang w:eastAsia="ko-KR"/>
        </w:rPr>
        <w:t>жной политики;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1.</w:t>
      </w:r>
      <w:r>
        <w:rPr>
          <w:rFonts w:eastAsia="Batang"/>
          <w:sz w:val="24"/>
          <w:szCs w:val="24"/>
          <w:lang w:eastAsia="ko-KR"/>
        </w:rPr>
        <w:t>5</w:t>
      </w:r>
      <w:r w:rsidRPr="0069191E">
        <w:rPr>
          <w:rFonts w:eastAsia="Batang"/>
          <w:sz w:val="24"/>
          <w:szCs w:val="24"/>
          <w:lang w:eastAsia="ko-KR"/>
        </w:rPr>
        <w:t>.  Единовременное пособие при назначении трудовой пенсии по старости работникам муниципальных учреждений в сфере молод</w:t>
      </w:r>
      <w:r>
        <w:rPr>
          <w:rFonts w:eastAsia="Batang"/>
          <w:sz w:val="24"/>
          <w:szCs w:val="24"/>
          <w:lang w:eastAsia="ko-KR"/>
        </w:rPr>
        <w:t>ёжной политики.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 xml:space="preserve">2. </w:t>
      </w:r>
      <w:r w:rsidRPr="0069191E">
        <w:rPr>
          <w:rFonts w:eastAsia="Batang"/>
          <w:sz w:val="24"/>
          <w:szCs w:val="24"/>
          <w:lang w:eastAsia="ko-KR"/>
        </w:rPr>
        <w:t>Основное мероприятие "Содействие духовно-нравственному воспитанию, развитию социальной активности и самореализации молод</w:t>
      </w:r>
      <w:r>
        <w:rPr>
          <w:rFonts w:eastAsia="Batang"/>
          <w:sz w:val="24"/>
          <w:szCs w:val="24"/>
          <w:lang w:eastAsia="ko-KR"/>
        </w:rPr>
        <w:t>ё</w:t>
      </w:r>
      <w:r w:rsidRPr="0069191E">
        <w:rPr>
          <w:rFonts w:eastAsia="Batang"/>
          <w:sz w:val="24"/>
          <w:szCs w:val="24"/>
          <w:lang w:eastAsia="ko-KR"/>
        </w:rPr>
        <w:t>жи"</w:t>
      </w:r>
    </w:p>
    <w:p w:rsidR="008447B2" w:rsidRPr="0069191E" w:rsidRDefault="008447B2" w:rsidP="008447B2">
      <w:pPr>
        <w:overflowPunct/>
        <w:autoSpaceDE/>
        <w:autoSpaceDN/>
        <w:adjustRightInd/>
        <w:ind w:firstLine="709"/>
        <w:textAlignment w:val="auto"/>
        <w:rPr>
          <w:rFonts w:eastAsia="Batang"/>
          <w:sz w:val="24"/>
          <w:szCs w:val="24"/>
          <w:lang w:eastAsia="ko-KR"/>
        </w:rPr>
      </w:pPr>
      <w:r>
        <w:rPr>
          <w:rFonts w:eastAsia="Batang"/>
          <w:sz w:val="24"/>
          <w:szCs w:val="24"/>
          <w:lang w:eastAsia="ko-KR"/>
        </w:rPr>
        <w:t>2.1</w:t>
      </w:r>
      <w:r w:rsidRPr="0069191E">
        <w:rPr>
          <w:rFonts w:eastAsia="Batang"/>
          <w:sz w:val="24"/>
          <w:szCs w:val="24"/>
          <w:lang w:eastAsia="ko-KR"/>
        </w:rPr>
        <w:t>. Мероприятия по повышению эффективности реализации молод</w:t>
      </w:r>
      <w:r>
        <w:rPr>
          <w:rFonts w:eastAsia="Batang"/>
          <w:sz w:val="24"/>
          <w:szCs w:val="24"/>
          <w:lang w:eastAsia="ko-KR"/>
        </w:rPr>
        <w:t>ё</w:t>
      </w:r>
      <w:r w:rsidRPr="0069191E">
        <w:rPr>
          <w:rFonts w:eastAsia="Batang"/>
          <w:sz w:val="24"/>
          <w:szCs w:val="24"/>
          <w:lang w:eastAsia="ko-KR"/>
        </w:rPr>
        <w:t>жной политики: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2.1</w:t>
      </w:r>
      <w:r w:rsidRPr="0069191E">
        <w:rPr>
          <w:rFonts w:eastAsia="Batang"/>
          <w:sz w:val="24"/>
          <w:szCs w:val="24"/>
          <w:lang w:eastAsia="ko-KR"/>
        </w:rPr>
        <w:t>.1. Организация общественных работ, временного трудоустройства молодёжи Пуровского района:</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 субсидии муниципальным бюджетным и автономным учреждениям на иные цели (МБУ МЦ </w:t>
      </w:r>
      <w:r w:rsidRPr="0069191E">
        <w:rPr>
          <w:sz w:val="24"/>
          <w:szCs w:val="24"/>
        </w:rPr>
        <w:t>"</w:t>
      </w:r>
      <w:r w:rsidRPr="0069191E">
        <w:rPr>
          <w:rFonts w:eastAsia="Batang"/>
          <w:sz w:val="24"/>
          <w:szCs w:val="24"/>
          <w:lang w:eastAsia="ko-KR"/>
        </w:rPr>
        <w:t>Север</w:t>
      </w:r>
      <w:r w:rsidRPr="0069191E">
        <w:rPr>
          <w:sz w:val="24"/>
          <w:szCs w:val="24"/>
        </w:rPr>
        <w:t>"</w:t>
      </w:r>
      <w:r w:rsidRPr="0069191E">
        <w:rPr>
          <w:rFonts w:eastAsia="Batang"/>
          <w:sz w:val="24"/>
          <w:szCs w:val="24"/>
          <w:lang w:eastAsia="ko-KR"/>
        </w:rPr>
        <w:t xml:space="preserve">, МБУ МЦ </w:t>
      </w:r>
      <w:r w:rsidRPr="0069191E">
        <w:rPr>
          <w:sz w:val="24"/>
          <w:szCs w:val="24"/>
        </w:rPr>
        <w:t>"</w:t>
      </w:r>
      <w:r w:rsidRPr="0069191E">
        <w:rPr>
          <w:rFonts w:eastAsia="Batang"/>
          <w:sz w:val="24"/>
          <w:szCs w:val="24"/>
          <w:lang w:eastAsia="ko-KR"/>
        </w:rPr>
        <w:t>Юность</w:t>
      </w:r>
      <w:r w:rsidRPr="0069191E">
        <w:rPr>
          <w:sz w:val="24"/>
          <w:szCs w:val="24"/>
        </w:rPr>
        <w:t>"</w:t>
      </w:r>
      <w:r w:rsidRPr="0069191E">
        <w:rPr>
          <w:rFonts w:eastAsia="Batang"/>
          <w:sz w:val="24"/>
          <w:szCs w:val="24"/>
          <w:lang w:eastAsia="ko-KR"/>
        </w:rPr>
        <w:t xml:space="preserve">, МБУ УМЦ </w:t>
      </w:r>
      <w:r w:rsidRPr="0069191E">
        <w:rPr>
          <w:sz w:val="24"/>
          <w:szCs w:val="24"/>
        </w:rPr>
        <w:t>"</w:t>
      </w:r>
      <w:r w:rsidRPr="0069191E">
        <w:rPr>
          <w:rFonts w:eastAsia="Batang"/>
          <w:sz w:val="24"/>
          <w:szCs w:val="24"/>
          <w:lang w:eastAsia="ko-KR"/>
        </w:rPr>
        <w:t>Ровесник</w:t>
      </w:r>
      <w:r w:rsidRPr="0069191E">
        <w:rPr>
          <w:sz w:val="24"/>
          <w:szCs w:val="24"/>
        </w:rPr>
        <w:t>", МАУ "</w:t>
      </w:r>
      <w:r>
        <w:rPr>
          <w:sz w:val="24"/>
          <w:szCs w:val="24"/>
        </w:rPr>
        <w:t>РМЦ</w:t>
      </w:r>
      <w:r w:rsidRPr="0069191E">
        <w:rPr>
          <w:sz w:val="24"/>
          <w:szCs w:val="24"/>
        </w:rPr>
        <w:t>"</w:t>
      </w:r>
      <w:r>
        <w:rPr>
          <w:rFonts w:eastAsia="Batang"/>
          <w:sz w:val="24"/>
          <w:szCs w:val="24"/>
          <w:lang w:eastAsia="ko-KR"/>
        </w:rPr>
        <w:t>).</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2.1</w:t>
      </w:r>
      <w:r w:rsidRPr="0069191E">
        <w:rPr>
          <w:rFonts w:eastAsia="Batang"/>
          <w:sz w:val="24"/>
          <w:szCs w:val="24"/>
          <w:lang w:eastAsia="ko-KR"/>
        </w:rPr>
        <w:t>.2.</w:t>
      </w:r>
      <w:r w:rsidRPr="0069191E">
        <w:rPr>
          <w:rFonts w:eastAsia="Batang"/>
          <w:sz w:val="24"/>
          <w:szCs w:val="24"/>
          <w:lang w:val="en-US" w:eastAsia="ko-KR"/>
        </w:rPr>
        <w:t> </w:t>
      </w:r>
      <w:r w:rsidRPr="0069191E">
        <w:rPr>
          <w:rFonts w:eastAsia="Batang"/>
          <w:sz w:val="24"/>
          <w:szCs w:val="24"/>
          <w:lang w:eastAsia="ko-KR"/>
        </w:rPr>
        <w:t>Развитие шефских связей:</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 </w:t>
      </w:r>
      <w:r>
        <w:rPr>
          <w:rFonts w:eastAsia="Batang"/>
          <w:sz w:val="24"/>
          <w:szCs w:val="24"/>
          <w:lang w:eastAsia="ko-KR"/>
        </w:rPr>
        <w:t>п</w:t>
      </w:r>
      <w:r w:rsidRPr="0069191E">
        <w:rPr>
          <w:rFonts w:eastAsia="Batang"/>
          <w:sz w:val="24"/>
          <w:szCs w:val="24"/>
          <w:lang w:eastAsia="ko-KR"/>
        </w:rPr>
        <w:t>оддержание боеготовности войсковой части № 22830</w:t>
      </w:r>
      <w:r>
        <w:rPr>
          <w:rFonts w:eastAsia="Batang"/>
          <w:sz w:val="24"/>
          <w:szCs w:val="24"/>
          <w:lang w:eastAsia="ko-KR"/>
        </w:rPr>
        <w:t>,</w:t>
      </w:r>
      <w:r w:rsidRPr="0069191E">
        <w:rPr>
          <w:rFonts w:eastAsia="Batang"/>
          <w:sz w:val="24"/>
          <w:szCs w:val="24"/>
          <w:lang w:eastAsia="ko-KR"/>
        </w:rPr>
        <w:t xml:space="preserve"> </w:t>
      </w:r>
      <w:r>
        <w:rPr>
          <w:rFonts w:eastAsia="Batang"/>
          <w:sz w:val="24"/>
          <w:szCs w:val="24"/>
          <w:lang w:eastAsia="ko-KR"/>
        </w:rPr>
        <w:t>МПК</w:t>
      </w:r>
      <w:r w:rsidRPr="0069191E">
        <w:rPr>
          <w:rFonts w:eastAsia="Batang"/>
          <w:sz w:val="24"/>
          <w:szCs w:val="24"/>
          <w:lang w:eastAsia="ko-KR"/>
        </w:rPr>
        <w:t xml:space="preserve"> "Уренгой" и поощрение личного состава;</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 </w:t>
      </w:r>
      <w:r>
        <w:rPr>
          <w:rFonts w:eastAsia="Batang"/>
          <w:sz w:val="24"/>
          <w:szCs w:val="24"/>
          <w:lang w:eastAsia="ko-KR"/>
        </w:rPr>
        <w:t>п</w:t>
      </w:r>
      <w:r w:rsidRPr="0069191E">
        <w:rPr>
          <w:rFonts w:eastAsia="Batang"/>
          <w:sz w:val="24"/>
          <w:szCs w:val="24"/>
          <w:lang w:eastAsia="ko-KR"/>
        </w:rPr>
        <w:t>атриотическое воспитание допризывной молод</w:t>
      </w:r>
      <w:r>
        <w:rPr>
          <w:rFonts w:eastAsia="Batang"/>
          <w:sz w:val="24"/>
          <w:szCs w:val="24"/>
          <w:lang w:eastAsia="ko-KR"/>
        </w:rPr>
        <w:t>ё</w:t>
      </w:r>
      <w:r w:rsidRPr="0069191E">
        <w:rPr>
          <w:rFonts w:eastAsia="Batang"/>
          <w:sz w:val="24"/>
          <w:szCs w:val="24"/>
          <w:lang w:eastAsia="ko-KR"/>
        </w:rPr>
        <w:t>жи Пуровского района, развитие традиций шефства Пуровского рай</w:t>
      </w:r>
      <w:r>
        <w:rPr>
          <w:rFonts w:eastAsia="Batang"/>
          <w:sz w:val="24"/>
          <w:szCs w:val="24"/>
          <w:lang w:eastAsia="ko-KR"/>
        </w:rPr>
        <w:t>она над войсковой частью 22830 Л</w:t>
      </w:r>
      <w:r w:rsidRPr="0069191E">
        <w:rPr>
          <w:rFonts w:eastAsia="Batang"/>
          <w:sz w:val="24"/>
          <w:szCs w:val="24"/>
          <w:lang w:eastAsia="ko-KR"/>
        </w:rPr>
        <w:t>енинградско</w:t>
      </w:r>
      <w:r>
        <w:rPr>
          <w:rFonts w:eastAsia="Batang"/>
          <w:sz w:val="24"/>
          <w:szCs w:val="24"/>
          <w:lang w:eastAsia="ko-KR"/>
        </w:rPr>
        <w:t>й               военно-морской базы Балтийского флота ВМФ РФ.</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2.1</w:t>
      </w:r>
      <w:r w:rsidRPr="0069191E">
        <w:rPr>
          <w:rFonts w:eastAsia="Batang"/>
          <w:sz w:val="24"/>
          <w:szCs w:val="24"/>
          <w:lang w:eastAsia="ko-KR"/>
        </w:rPr>
        <w:t>.3. Организационно-массовая работа с  детьми и молод</w:t>
      </w:r>
      <w:r>
        <w:rPr>
          <w:rFonts w:eastAsia="Batang"/>
          <w:sz w:val="24"/>
          <w:szCs w:val="24"/>
          <w:lang w:eastAsia="ko-KR"/>
        </w:rPr>
        <w:t>ё</w:t>
      </w:r>
      <w:r w:rsidRPr="0069191E">
        <w:rPr>
          <w:rFonts w:eastAsia="Batang"/>
          <w:sz w:val="24"/>
          <w:szCs w:val="24"/>
          <w:lang w:eastAsia="ko-KR"/>
        </w:rPr>
        <w:t>жью г. Тарко-Сале:</w:t>
      </w:r>
    </w:p>
    <w:p w:rsidR="008447B2"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проведение мероприятий, направленных на духовно-нравственное воспитание, творческое, интеллектуальное, гражданско-патриотическое, волонтерское развитие детей и молод</w:t>
      </w:r>
      <w:r>
        <w:rPr>
          <w:rFonts w:eastAsia="Batang"/>
          <w:sz w:val="24"/>
          <w:szCs w:val="24"/>
          <w:lang w:eastAsia="ko-KR"/>
        </w:rPr>
        <w:t>ёжи (ц</w:t>
      </w:r>
      <w:r w:rsidRPr="0069191E">
        <w:rPr>
          <w:rFonts w:eastAsia="Batang"/>
          <w:sz w:val="24"/>
          <w:szCs w:val="24"/>
          <w:lang w:eastAsia="ko-KR"/>
        </w:rPr>
        <w:t>икл мероприятий для активизации деятельности клуба "Молодой семьи", городское мероприятие "День Молод</w:t>
      </w:r>
      <w:r>
        <w:rPr>
          <w:rFonts w:eastAsia="Batang"/>
          <w:sz w:val="24"/>
          <w:szCs w:val="24"/>
          <w:lang w:eastAsia="ko-KR"/>
        </w:rPr>
        <w:t>ё</w:t>
      </w:r>
      <w:r w:rsidRPr="0069191E">
        <w:rPr>
          <w:rFonts w:eastAsia="Batang"/>
          <w:sz w:val="24"/>
          <w:szCs w:val="24"/>
          <w:lang w:eastAsia="ko-KR"/>
        </w:rPr>
        <w:t>жи", цикл мероприятий по профилактике правонарушений несовершеннолетних, реализация проекта "Аллея Победы", мероприятие для работающей молод</w:t>
      </w:r>
      <w:r>
        <w:rPr>
          <w:rFonts w:eastAsia="Batang"/>
          <w:sz w:val="24"/>
          <w:szCs w:val="24"/>
          <w:lang w:eastAsia="ko-KR"/>
        </w:rPr>
        <w:t>ё</w:t>
      </w:r>
      <w:r w:rsidRPr="0069191E">
        <w:rPr>
          <w:rFonts w:eastAsia="Batang"/>
          <w:sz w:val="24"/>
          <w:szCs w:val="24"/>
          <w:lang w:eastAsia="ko-KR"/>
        </w:rPr>
        <w:t>жи г. Тарк</w:t>
      </w:r>
      <w:r>
        <w:rPr>
          <w:rFonts w:eastAsia="Batang"/>
          <w:sz w:val="24"/>
          <w:szCs w:val="24"/>
          <w:lang w:eastAsia="ko-KR"/>
        </w:rPr>
        <w:t>о-Сале  "Водные баталии" и др.).</w:t>
      </w:r>
    </w:p>
    <w:p w:rsidR="008447B2"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 xml:space="preserve">2.2. </w:t>
      </w:r>
      <w:r w:rsidRPr="0069191E">
        <w:rPr>
          <w:rFonts w:eastAsia="Batang"/>
          <w:sz w:val="24"/>
          <w:szCs w:val="24"/>
          <w:lang w:eastAsia="ko-KR"/>
        </w:rPr>
        <w:t>Реализация мероприятий, направленных на повышение эффективности реализации молод</w:t>
      </w:r>
      <w:r>
        <w:rPr>
          <w:rFonts w:eastAsia="Batang"/>
          <w:sz w:val="24"/>
          <w:szCs w:val="24"/>
          <w:lang w:eastAsia="ko-KR"/>
        </w:rPr>
        <w:t>ёжной политики: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проведение мероприятий, направленных на духовно-нравственное воспитание, творческое, интеллектуальное, гражданско-патриотическое, волонтерское развитие детей и молод</w:t>
      </w:r>
      <w:r>
        <w:rPr>
          <w:rFonts w:eastAsia="Batang"/>
          <w:sz w:val="24"/>
          <w:szCs w:val="24"/>
          <w:lang w:eastAsia="ko-KR"/>
        </w:rPr>
        <w:t>ё</w:t>
      </w:r>
      <w:r w:rsidRPr="0069191E">
        <w:rPr>
          <w:rFonts w:eastAsia="Batang"/>
          <w:sz w:val="24"/>
          <w:szCs w:val="24"/>
          <w:lang w:eastAsia="ko-KR"/>
        </w:rPr>
        <w:t>жи (военно-спортивная игра "Школа мужества",</w:t>
      </w:r>
      <w:r w:rsidRPr="0069191E">
        <w:t xml:space="preserve"> </w:t>
      </w:r>
      <w:r w:rsidRPr="0069191E">
        <w:rPr>
          <w:rFonts w:eastAsia="Batang"/>
          <w:sz w:val="24"/>
          <w:szCs w:val="24"/>
          <w:lang w:eastAsia="ko-KR"/>
        </w:rPr>
        <w:t>церемония вручения премии Главы района по поддержке талантливой молод</w:t>
      </w:r>
      <w:r>
        <w:rPr>
          <w:rFonts w:eastAsia="Batang"/>
          <w:sz w:val="24"/>
          <w:szCs w:val="24"/>
          <w:lang w:eastAsia="ko-KR"/>
        </w:rPr>
        <w:t>ё</w:t>
      </w:r>
      <w:r w:rsidRPr="0069191E">
        <w:rPr>
          <w:rFonts w:eastAsia="Batang"/>
          <w:sz w:val="24"/>
          <w:szCs w:val="24"/>
          <w:lang w:eastAsia="ko-KR"/>
        </w:rPr>
        <w:t>жи "Молодежный золотой фонд", районный фестиваль "КВН" среди учащейся молод</w:t>
      </w:r>
      <w:r>
        <w:rPr>
          <w:rFonts w:eastAsia="Batang"/>
          <w:sz w:val="24"/>
          <w:szCs w:val="24"/>
          <w:lang w:eastAsia="ko-KR"/>
        </w:rPr>
        <w:t>ё</w:t>
      </w:r>
      <w:r w:rsidRPr="0069191E">
        <w:rPr>
          <w:rFonts w:eastAsia="Batang"/>
          <w:sz w:val="24"/>
          <w:szCs w:val="24"/>
          <w:lang w:eastAsia="ko-KR"/>
        </w:rPr>
        <w:t>жи и работающей молод</w:t>
      </w:r>
      <w:r>
        <w:rPr>
          <w:rFonts w:eastAsia="Batang"/>
          <w:sz w:val="24"/>
          <w:szCs w:val="24"/>
          <w:lang w:eastAsia="ko-KR"/>
        </w:rPr>
        <w:t>ё</w:t>
      </w:r>
      <w:r w:rsidRPr="0069191E">
        <w:rPr>
          <w:rFonts w:eastAsia="Batang"/>
          <w:sz w:val="24"/>
          <w:szCs w:val="24"/>
          <w:lang w:eastAsia="ko-KR"/>
        </w:rPr>
        <w:t>жи, открытый фестиваль с</w:t>
      </w:r>
      <w:r>
        <w:rPr>
          <w:rFonts w:eastAsia="Batang"/>
          <w:sz w:val="24"/>
          <w:szCs w:val="24"/>
          <w:lang w:eastAsia="ko-KR"/>
        </w:rPr>
        <w:t>убкультур " LEMON STYLE" и др.).</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 xml:space="preserve">2.3. </w:t>
      </w:r>
      <w:r w:rsidRPr="0069191E">
        <w:rPr>
          <w:rFonts w:eastAsia="Batang"/>
          <w:sz w:val="24"/>
          <w:szCs w:val="24"/>
          <w:lang w:eastAsia="ko-KR"/>
        </w:rPr>
        <w:t>Мероприятия по противодействию злоупотреблению нарко</w:t>
      </w:r>
      <w:r>
        <w:rPr>
          <w:rFonts w:eastAsia="Batang"/>
          <w:sz w:val="24"/>
          <w:szCs w:val="24"/>
          <w:lang w:eastAsia="ko-KR"/>
        </w:rPr>
        <w:t>тиками и их незаконному обороту:</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организация и проведение XII районного фестиваля волонтёров "Дорогою добра".</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 xml:space="preserve">2.4. </w:t>
      </w:r>
      <w:r w:rsidRPr="0069191E">
        <w:rPr>
          <w:rFonts w:eastAsia="Batang"/>
          <w:sz w:val="24"/>
          <w:szCs w:val="24"/>
          <w:lang w:eastAsia="ko-KR"/>
        </w:rPr>
        <w:t>Реализация мероприятий, направленных на противодействие злоупотреблению наркотиками и их незаконн</w:t>
      </w:r>
      <w:r>
        <w:rPr>
          <w:rFonts w:eastAsia="Batang"/>
          <w:sz w:val="24"/>
          <w:szCs w:val="24"/>
          <w:lang w:eastAsia="ko-KR"/>
        </w:rPr>
        <w:t>ому обороту (окружные субсидии):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2.4</w:t>
      </w:r>
      <w:r w:rsidRPr="0069191E">
        <w:rPr>
          <w:rFonts w:eastAsia="Batang"/>
          <w:sz w:val="24"/>
          <w:szCs w:val="24"/>
          <w:lang w:eastAsia="ko-KR"/>
        </w:rPr>
        <w:t>.1. Подготовка волонтёров по программе первичной профилактики наркомании: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организация и проведение XII районного фести</w:t>
      </w:r>
      <w:r>
        <w:rPr>
          <w:rFonts w:eastAsia="Batang"/>
          <w:sz w:val="24"/>
          <w:szCs w:val="24"/>
          <w:lang w:eastAsia="ko-KR"/>
        </w:rPr>
        <w:t>валя волонтёров "Дорогою добра".</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2.4</w:t>
      </w:r>
      <w:r w:rsidRPr="0069191E">
        <w:rPr>
          <w:rFonts w:eastAsia="Batang"/>
          <w:sz w:val="24"/>
          <w:szCs w:val="24"/>
          <w:lang w:eastAsia="ko-KR"/>
        </w:rPr>
        <w:t>.2. Реализация мероприятий "Спорт против наркотиков":</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проведение спортивной игры "Снежный бой", организация и проведение оздоровительного проект</w:t>
      </w:r>
      <w:r>
        <w:rPr>
          <w:rFonts w:eastAsia="Batang"/>
          <w:sz w:val="24"/>
          <w:szCs w:val="24"/>
          <w:lang w:eastAsia="ko-KR"/>
        </w:rPr>
        <w:t>а "Серия тренировок ГТО".</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2.4</w:t>
      </w:r>
      <w:r w:rsidRPr="0069191E">
        <w:rPr>
          <w:rFonts w:eastAsia="Batang"/>
          <w:sz w:val="24"/>
          <w:szCs w:val="24"/>
          <w:lang w:eastAsia="ko-KR"/>
        </w:rPr>
        <w:t>.3. Проведение окружных и муниципальных акций, дней профилактики наркомании, фестивалей, выставок, конкурсов, конференций, форумов, слетов "Мы за здоровый образ жизни!". Культурно-массовые мероприятия для молод</w:t>
      </w:r>
      <w:r>
        <w:rPr>
          <w:rFonts w:eastAsia="Batang"/>
          <w:sz w:val="24"/>
          <w:szCs w:val="24"/>
          <w:lang w:eastAsia="ko-KR"/>
        </w:rPr>
        <w:t>ё</w:t>
      </w:r>
      <w:r w:rsidRPr="0069191E">
        <w:rPr>
          <w:rFonts w:eastAsia="Batang"/>
          <w:sz w:val="24"/>
          <w:szCs w:val="24"/>
          <w:lang w:eastAsia="ko-KR"/>
        </w:rPr>
        <w:t>жи с привлечением лидеров субкультур для пропаганды здорового образа жизни: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lastRenderedPageBreak/>
        <w:t>- организация и проведение открытой спортивно-туристической игры "Таёжный герой</w:t>
      </w:r>
      <w:r>
        <w:rPr>
          <w:rFonts w:eastAsia="Batang"/>
          <w:sz w:val="24"/>
          <w:szCs w:val="24"/>
          <w:lang w:eastAsia="ko-KR"/>
        </w:rPr>
        <w:t>"</w:t>
      </w:r>
      <w:r w:rsidRPr="0069191E">
        <w:rPr>
          <w:rFonts w:eastAsia="Batang"/>
          <w:sz w:val="24"/>
          <w:szCs w:val="24"/>
          <w:lang w:eastAsia="ko-KR"/>
        </w:rPr>
        <w:t>, открытого чемпионата Пуровского района по фрироупу, цикла мероприятий по профилактике употребления психо</w:t>
      </w:r>
      <w:r>
        <w:rPr>
          <w:rFonts w:eastAsia="Batang"/>
          <w:sz w:val="24"/>
          <w:szCs w:val="24"/>
          <w:lang w:eastAsia="ko-KR"/>
        </w:rPr>
        <w:t>активных веществ "Живи в ритме".</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2.4</w:t>
      </w:r>
      <w:r w:rsidRPr="0069191E">
        <w:rPr>
          <w:rFonts w:eastAsia="Batang"/>
          <w:sz w:val="24"/>
          <w:szCs w:val="24"/>
          <w:lang w:eastAsia="ko-KR"/>
        </w:rPr>
        <w:t>.4. Укрепление материально-технической базы учреждений молодёжной политики, культуры, организаций дополнительного образования, спортивных учреждений, центров патриотического воспитания, социально-психологических служб, комиссий, к</w:t>
      </w:r>
      <w:r>
        <w:rPr>
          <w:rFonts w:eastAsia="Batang"/>
          <w:sz w:val="24"/>
          <w:szCs w:val="24"/>
          <w:lang w:eastAsia="ko-KR"/>
        </w:rPr>
        <w:t>лубов.</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2.4</w:t>
      </w:r>
      <w:r w:rsidRPr="0069191E">
        <w:rPr>
          <w:rFonts w:eastAsia="Batang"/>
          <w:sz w:val="24"/>
          <w:szCs w:val="24"/>
          <w:lang w:eastAsia="ko-KR"/>
        </w:rPr>
        <w:t>.5. Изготовление и распространение полиграфической продукции, приобретение методических пособий, литературы, видеоматериалов, буклетов, направленных на профилактику алкоголизма и наркомани: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 xml:space="preserve">- </w:t>
      </w:r>
      <w:r w:rsidRPr="0069191E">
        <w:rPr>
          <w:rFonts w:eastAsia="Batang"/>
          <w:sz w:val="24"/>
          <w:szCs w:val="24"/>
          <w:lang w:eastAsia="ko-KR"/>
        </w:rPr>
        <w:t>приобретение</w:t>
      </w:r>
      <w:r>
        <w:rPr>
          <w:rFonts w:eastAsia="Batang"/>
          <w:sz w:val="24"/>
          <w:szCs w:val="24"/>
          <w:lang w:eastAsia="ko-KR"/>
        </w:rPr>
        <w:t xml:space="preserve"> буклетов антинаркотической направленности, </w:t>
      </w:r>
      <w:r w:rsidRPr="0069191E">
        <w:rPr>
          <w:rFonts w:eastAsia="Batang"/>
          <w:sz w:val="24"/>
          <w:szCs w:val="24"/>
          <w:lang w:eastAsia="ko-KR"/>
        </w:rPr>
        <w:t>изготовление моло</w:t>
      </w:r>
      <w:r>
        <w:rPr>
          <w:rFonts w:eastAsia="Batang"/>
          <w:sz w:val="24"/>
          <w:szCs w:val="24"/>
          <w:lang w:eastAsia="ko-KR"/>
        </w:rPr>
        <w:t>дёжного журнала "Север молодой".</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 xml:space="preserve">2.5. </w:t>
      </w:r>
      <w:r w:rsidRPr="0069191E">
        <w:rPr>
          <w:rFonts w:eastAsia="Batang"/>
          <w:sz w:val="24"/>
          <w:szCs w:val="24"/>
          <w:lang w:eastAsia="ko-KR"/>
        </w:rPr>
        <w:t>Реализация мероприятий, направленных на повышение эффективности реализации молод</w:t>
      </w:r>
      <w:r>
        <w:rPr>
          <w:rFonts w:eastAsia="Batang"/>
          <w:sz w:val="24"/>
          <w:szCs w:val="24"/>
          <w:lang w:eastAsia="ko-KR"/>
        </w:rPr>
        <w:t>ё</w:t>
      </w:r>
      <w:r w:rsidRPr="0069191E">
        <w:rPr>
          <w:rFonts w:eastAsia="Batang"/>
          <w:sz w:val="24"/>
          <w:szCs w:val="24"/>
          <w:lang w:eastAsia="ko-KR"/>
        </w:rPr>
        <w:t>жной политики  (окружные субсидии):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2.5</w:t>
      </w:r>
      <w:r w:rsidRPr="0069191E">
        <w:rPr>
          <w:rFonts w:eastAsia="Batang"/>
          <w:sz w:val="24"/>
          <w:szCs w:val="24"/>
          <w:lang w:eastAsia="ko-KR"/>
        </w:rPr>
        <w:t>.1. Организация и проведение окружных, межмуниципальных и иных мероприятий, направленных на организаци</w:t>
      </w:r>
      <w:r>
        <w:rPr>
          <w:rFonts w:eastAsia="Batang"/>
          <w:sz w:val="24"/>
          <w:szCs w:val="24"/>
          <w:lang w:eastAsia="ko-KR"/>
        </w:rPr>
        <w:t>ю</w:t>
      </w:r>
      <w:r w:rsidRPr="0069191E">
        <w:rPr>
          <w:rFonts w:eastAsia="Batang"/>
          <w:sz w:val="24"/>
          <w:szCs w:val="24"/>
          <w:lang w:eastAsia="ko-KR"/>
        </w:rPr>
        <w:t xml:space="preserve"> досуга детей и молод</w:t>
      </w:r>
      <w:r>
        <w:rPr>
          <w:rFonts w:eastAsia="Batang"/>
          <w:sz w:val="24"/>
          <w:szCs w:val="24"/>
          <w:lang w:eastAsia="ko-KR"/>
        </w:rPr>
        <w:t>ё</w:t>
      </w:r>
      <w:r w:rsidRPr="0069191E">
        <w:rPr>
          <w:rFonts w:eastAsia="Batang"/>
          <w:sz w:val="24"/>
          <w:szCs w:val="24"/>
          <w:lang w:eastAsia="ko-KR"/>
        </w:rPr>
        <w:t>жи, развитие личностного потенциала молодых людей:</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проведение районной школы КВН среди учащейся и работающей молод</w:t>
      </w:r>
      <w:r>
        <w:rPr>
          <w:rFonts w:eastAsia="Batang"/>
          <w:sz w:val="24"/>
          <w:szCs w:val="24"/>
          <w:lang w:eastAsia="ko-KR"/>
        </w:rPr>
        <w:t>ё</w:t>
      </w:r>
      <w:r w:rsidRPr="0069191E">
        <w:rPr>
          <w:rFonts w:eastAsia="Batang"/>
          <w:sz w:val="24"/>
          <w:szCs w:val="24"/>
          <w:lang w:eastAsia="ko-KR"/>
        </w:rPr>
        <w:t>жи, реа</w:t>
      </w:r>
      <w:r>
        <w:rPr>
          <w:rFonts w:eastAsia="Batang"/>
          <w:sz w:val="24"/>
          <w:szCs w:val="24"/>
          <w:lang w:eastAsia="ko-KR"/>
        </w:rPr>
        <w:t>лизация проекта "Энергия жизни".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2.5</w:t>
      </w:r>
      <w:r w:rsidRPr="0069191E">
        <w:rPr>
          <w:rFonts w:eastAsia="Batang"/>
          <w:sz w:val="24"/>
          <w:szCs w:val="24"/>
          <w:lang w:eastAsia="ko-KR"/>
        </w:rPr>
        <w:t>.2. Реализация мероприятий по повышению правовой культуры и социальной активности молодёжи, поддержка общественных молодёжных инициатив:</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реализация добровольческого прое</w:t>
      </w:r>
      <w:r>
        <w:rPr>
          <w:rFonts w:eastAsia="Batang"/>
          <w:sz w:val="24"/>
          <w:szCs w:val="24"/>
          <w:lang w:eastAsia="ko-KR"/>
        </w:rPr>
        <w:t>кта "Первая доврачебная помощь".</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2.5</w:t>
      </w:r>
      <w:r w:rsidRPr="0069191E">
        <w:rPr>
          <w:rFonts w:eastAsia="Batang"/>
          <w:sz w:val="24"/>
          <w:szCs w:val="24"/>
          <w:lang w:eastAsia="ko-KR"/>
        </w:rPr>
        <w:t>.3. Информационная поддержка и развитие кадрового потенциала сферы молодёжной политики: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ре</w:t>
      </w:r>
      <w:r>
        <w:rPr>
          <w:rFonts w:eastAsia="Batang"/>
          <w:sz w:val="24"/>
          <w:szCs w:val="24"/>
          <w:lang w:eastAsia="ko-KR"/>
        </w:rPr>
        <w:t>ализация проекта "Журналистика".</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2.5</w:t>
      </w:r>
      <w:r w:rsidRPr="0069191E">
        <w:rPr>
          <w:rFonts w:eastAsia="Batang"/>
          <w:sz w:val="24"/>
          <w:szCs w:val="24"/>
          <w:lang w:eastAsia="ko-KR"/>
        </w:rPr>
        <w:t>.4. Проведение региональных и межмуниципальных мероприятий гражданской и военно-патриотической направленности для детей и молод</w:t>
      </w:r>
      <w:r>
        <w:rPr>
          <w:rFonts w:eastAsia="Batang"/>
          <w:sz w:val="24"/>
          <w:szCs w:val="24"/>
          <w:lang w:eastAsia="ko-KR"/>
        </w:rPr>
        <w:t>ё</w:t>
      </w:r>
      <w:r w:rsidRPr="0069191E">
        <w:rPr>
          <w:rFonts w:eastAsia="Batang"/>
          <w:sz w:val="24"/>
          <w:szCs w:val="24"/>
          <w:lang w:eastAsia="ko-KR"/>
        </w:rPr>
        <w:t>жи: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w:t>
      </w:r>
      <w:r w:rsidRPr="0069191E">
        <w:t xml:space="preserve"> </w:t>
      </w:r>
      <w:r w:rsidRPr="0069191E">
        <w:rPr>
          <w:rFonts w:eastAsia="Batang"/>
          <w:sz w:val="24"/>
          <w:szCs w:val="24"/>
          <w:lang w:eastAsia="ko-KR"/>
        </w:rPr>
        <w:t>реализация проекта "И помнит мир спас</w:t>
      </w:r>
      <w:r>
        <w:rPr>
          <w:rFonts w:eastAsia="Batang"/>
          <w:sz w:val="24"/>
          <w:szCs w:val="24"/>
          <w:lang w:eastAsia="ko-KR"/>
        </w:rPr>
        <w:t>ё</w:t>
      </w:r>
      <w:r w:rsidRPr="0069191E">
        <w:rPr>
          <w:rFonts w:eastAsia="Batang"/>
          <w:sz w:val="24"/>
          <w:szCs w:val="24"/>
          <w:lang w:eastAsia="ko-KR"/>
        </w:rPr>
        <w:t>нный", участие представителей поискового отряда "Кречет" Пуровского района в поисковой экспедиции в рамках ежегодной Все</w:t>
      </w:r>
      <w:r>
        <w:rPr>
          <w:rFonts w:eastAsia="Batang"/>
          <w:sz w:val="24"/>
          <w:szCs w:val="24"/>
          <w:lang w:eastAsia="ko-KR"/>
        </w:rPr>
        <w:t>российской акции "Вахта памяти".</w:t>
      </w:r>
    </w:p>
    <w:p w:rsidR="008447B2"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 xml:space="preserve">2.5.5. </w:t>
      </w:r>
      <w:r w:rsidRPr="0069191E">
        <w:rPr>
          <w:rFonts w:eastAsia="Batang"/>
          <w:sz w:val="24"/>
          <w:szCs w:val="24"/>
          <w:lang w:eastAsia="ko-KR"/>
        </w:rPr>
        <w:t>Проведение мероприятий по работе с молодыми семьями</w:t>
      </w:r>
      <w:r>
        <w:rPr>
          <w:rFonts w:eastAsia="Batang"/>
          <w:sz w:val="24"/>
          <w:szCs w:val="24"/>
          <w:lang w:eastAsia="ko-KR"/>
        </w:rPr>
        <w:t>:</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 реализация районного мероприятия</w:t>
      </w:r>
      <w:r w:rsidRPr="0069191E">
        <w:rPr>
          <w:rFonts w:eastAsia="Batang"/>
          <w:sz w:val="24"/>
          <w:szCs w:val="24"/>
          <w:lang w:eastAsia="ko-KR"/>
        </w:rPr>
        <w:t xml:space="preserve"> среди молодых семей "Мое счастье </w:t>
      </w:r>
      <w:r w:rsidR="00A40680">
        <w:rPr>
          <w:rFonts w:eastAsia="Batang"/>
          <w:sz w:val="24"/>
          <w:szCs w:val="24"/>
          <w:lang w:eastAsia="ko-KR"/>
        </w:rPr>
        <w:t>–</w:t>
      </w:r>
      <w:r w:rsidRPr="0069191E">
        <w:rPr>
          <w:rFonts w:eastAsia="Batang"/>
          <w:sz w:val="24"/>
          <w:szCs w:val="24"/>
          <w:lang w:eastAsia="ko-KR"/>
        </w:rPr>
        <w:t xml:space="preserve"> моя семья")</w:t>
      </w:r>
      <w:r>
        <w:rPr>
          <w:rFonts w:eastAsia="Batang"/>
          <w:sz w:val="24"/>
          <w:szCs w:val="24"/>
          <w:lang w:eastAsia="ko-KR"/>
        </w:rPr>
        <w:t>.</w:t>
      </w:r>
    </w:p>
    <w:p w:rsidR="008447B2"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2.5</w:t>
      </w:r>
      <w:r w:rsidRPr="0069191E">
        <w:rPr>
          <w:rFonts w:eastAsia="Batang"/>
          <w:sz w:val="24"/>
          <w:szCs w:val="24"/>
          <w:lang w:eastAsia="ko-KR"/>
        </w:rPr>
        <w:t>.6</w:t>
      </w:r>
      <w:r>
        <w:rPr>
          <w:rFonts w:eastAsia="Batang"/>
          <w:sz w:val="24"/>
          <w:szCs w:val="24"/>
          <w:lang w:eastAsia="ko-KR"/>
        </w:rPr>
        <w:t xml:space="preserve">. Организационно-методическая и </w:t>
      </w:r>
      <w:r w:rsidRPr="0069191E">
        <w:rPr>
          <w:rFonts w:eastAsia="Batang"/>
          <w:sz w:val="24"/>
          <w:szCs w:val="24"/>
          <w:lang w:eastAsia="ko-KR"/>
        </w:rPr>
        <w:t>материально-техническая поддержка деятельности учреждений сферы молод</w:t>
      </w:r>
      <w:r>
        <w:rPr>
          <w:rFonts w:eastAsia="Batang"/>
          <w:sz w:val="24"/>
          <w:szCs w:val="24"/>
          <w:lang w:eastAsia="ko-KR"/>
        </w:rPr>
        <w:t>ёжной политики: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 xml:space="preserve">- </w:t>
      </w:r>
      <w:r w:rsidRPr="0069191E">
        <w:rPr>
          <w:rFonts w:eastAsia="Batang"/>
          <w:sz w:val="24"/>
          <w:szCs w:val="24"/>
          <w:lang w:eastAsia="ko-KR"/>
        </w:rPr>
        <w:t>реализация проект</w:t>
      </w:r>
      <w:r>
        <w:rPr>
          <w:rFonts w:eastAsia="Batang"/>
          <w:sz w:val="24"/>
          <w:szCs w:val="24"/>
          <w:lang w:eastAsia="ko-KR"/>
        </w:rPr>
        <w:t>а "Патриотизм – путь к успеху".</w:t>
      </w:r>
    </w:p>
    <w:p w:rsidR="008447B2" w:rsidRPr="00373264" w:rsidRDefault="008447B2" w:rsidP="008447B2">
      <w:pPr>
        <w:overflowPunct/>
        <w:autoSpaceDE/>
        <w:autoSpaceDN/>
        <w:adjustRightInd/>
        <w:ind w:firstLine="709"/>
        <w:jc w:val="both"/>
        <w:textAlignment w:val="auto"/>
        <w:rPr>
          <w:rFonts w:eastAsia="Batang"/>
          <w:strike/>
          <w:sz w:val="24"/>
          <w:szCs w:val="24"/>
          <w:lang w:eastAsia="ko-KR"/>
        </w:rPr>
      </w:pPr>
      <w:r>
        <w:rPr>
          <w:rFonts w:eastAsia="Batang"/>
          <w:sz w:val="24"/>
          <w:szCs w:val="24"/>
          <w:lang w:eastAsia="ko-KR"/>
        </w:rPr>
        <w:t xml:space="preserve">3. </w:t>
      </w:r>
      <w:r w:rsidRPr="0069191E">
        <w:rPr>
          <w:rFonts w:eastAsia="Batang"/>
          <w:sz w:val="24"/>
          <w:szCs w:val="24"/>
          <w:lang w:eastAsia="ko-KR"/>
        </w:rPr>
        <w:t>Бюджетные инвестиции в объекты капитального строительства муниципальной собственности</w:t>
      </w:r>
      <w:r>
        <w:rPr>
          <w:rFonts w:eastAsia="Batang"/>
          <w:sz w:val="24"/>
          <w:szCs w:val="24"/>
          <w:lang w:eastAsia="ko-KR"/>
        </w:rPr>
        <w:t>.</w:t>
      </w:r>
    </w:p>
    <w:p w:rsidR="008447B2" w:rsidRDefault="008447B2" w:rsidP="008447B2">
      <w:pPr>
        <w:overflowPunct/>
        <w:autoSpaceDE/>
        <w:autoSpaceDN/>
        <w:adjustRightInd/>
        <w:ind w:firstLine="709"/>
        <w:jc w:val="both"/>
        <w:textAlignment w:val="auto"/>
        <w:rPr>
          <w:sz w:val="24"/>
          <w:szCs w:val="24"/>
        </w:rPr>
      </w:pPr>
    </w:p>
    <w:p w:rsidR="008447B2" w:rsidRPr="0069191E" w:rsidRDefault="008447B2" w:rsidP="008447B2">
      <w:pPr>
        <w:overflowPunct/>
        <w:autoSpaceDE/>
        <w:autoSpaceDN/>
        <w:adjustRightInd/>
        <w:ind w:firstLine="709"/>
        <w:jc w:val="center"/>
        <w:textAlignment w:val="auto"/>
        <w:rPr>
          <w:sz w:val="24"/>
          <w:szCs w:val="24"/>
        </w:rPr>
      </w:pPr>
      <w:r w:rsidRPr="0069191E">
        <w:rPr>
          <w:sz w:val="24"/>
          <w:szCs w:val="24"/>
        </w:rPr>
        <w:t>Раздел III "Перечень показат</w:t>
      </w:r>
      <w:r>
        <w:rPr>
          <w:sz w:val="24"/>
          <w:szCs w:val="24"/>
        </w:rPr>
        <w:t>елей эффективности подпрограммы</w:t>
      </w:r>
      <w:r w:rsidRPr="0069191E">
        <w:rPr>
          <w:sz w:val="24"/>
          <w:szCs w:val="24"/>
        </w:rPr>
        <w:t>"</w:t>
      </w:r>
    </w:p>
    <w:p w:rsidR="008447B2" w:rsidRDefault="008447B2" w:rsidP="008447B2">
      <w:pPr>
        <w:overflowPunct/>
        <w:autoSpaceDE/>
        <w:autoSpaceDN/>
        <w:adjustRightInd/>
        <w:ind w:firstLine="709"/>
        <w:jc w:val="both"/>
        <w:textAlignment w:val="auto"/>
        <w:rPr>
          <w:rFonts w:eastAsia="Batang"/>
          <w:sz w:val="24"/>
          <w:szCs w:val="24"/>
          <w:lang w:eastAsia="ko-KR"/>
        </w:rPr>
      </w:pP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t>Перечень показателей эффективности подпрограммы с распределением плановых значений по годам реализации приведён в приложении № 2 к муниципальной  программе.</w:t>
      </w:r>
    </w:p>
    <w:p w:rsidR="008447B2" w:rsidRPr="0069191E" w:rsidRDefault="008447B2" w:rsidP="008447B2">
      <w:pPr>
        <w:overflowPunct/>
        <w:autoSpaceDE/>
        <w:autoSpaceDN/>
        <w:adjustRightInd/>
        <w:ind w:firstLine="709"/>
        <w:jc w:val="both"/>
        <w:textAlignment w:val="auto"/>
        <w:rPr>
          <w:sz w:val="24"/>
          <w:szCs w:val="24"/>
        </w:rPr>
      </w:pPr>
      <w:r>
        <w:rPr>
          <w:rFonts w:eastAsia="Batang"/>
          <w:sz w:val="24"/>
          <w:szCs w:val="24"/>
          <w:lang w:eastAsia="ko-KR"/>
        </w:rPr>
        <w:t>1</w:t>
      </w:r>
      <w:r w:rsidRPr="0069191E">
        <w:rPr>
          <w:rFonts w:eastAsia="Batang"/>
          <w:sz w:val="24"/>
          <w:szCs w:val="24"/>
          <w:lang w:eastAsia="ko-KR"/>
        </w:rPr>
        <w:t xml:space="preserve">. </w:t>
      </w:r>
      <w:r w:rsidRPr="0069191E">
        <w:rPr>
          <w:sz w:val="24"/>
          <w:szCs w:val="24"/>
        </w:rPr>
        <w:t>Количество информационных продуктов, транслирующих реализацию молод</w:t>
      </w:r>
      <w:r>
        <w:rPr>
          <w:sz w:val="24"/>
          <w:szCs w:val="24"/>
        </w:rPr>
        <w:t>ё</w:t>
      </w:r>
      <w:r w:rsidRPr="0069191E">
        <w:rPr>
          <w:sz w:val="24"/>
          <w:szCs w:val="24"/>
        </w:rPr>
        <w:t>жной политики на территории Пуровского района.</w:t>
      </w:r>
    </w:p>
    <w:p w:rsidR="008447B2" w:rsidRPr="0069191E" w:rsidRDefault="008447B2" w:rsidP="008447B2">
      <w:pPr>
        <w:widowControl w:val="0"/>
        <w:overflowPunct/>
        <w:ind w:firstLine="709"/>
        <w:contextualSpacing/>
        <w:jc w:val="both"/>
        <w:textAlignment w:val="auto"/>
        <w:rPr>
          <w:sz w:val="24"/>
          <w:szCs w:val="24"/>
        </w:rPr>
      </w:pPr>
      <w:r>
        <w:rPr>
          <w:sz w:val="24"/>
          <w:szCs w:val="24"/>
        </w:rPr>
        <w:t>1</w:t>
      </w:r>
      <w:r w:rsidRPr="0069191E">
        <w:rPr>
          <w:sz w:val="24"/>
          <w:szCs w:val="24"/>
        </w:rPr>
        <w:t>.1. Исходные данные.</w:t>
      </w:r>
    </w:p>
    <w:p w:rsidR="008447B2" w:rsidRPr="0069191E" w:rsidRDefault="008447B2" w:rsidP="008447B2">
      <w:pPr>
        <w:overflowPunct/>
        <w:autoSpaceDE/>
        <w:autoSpaceDN/>
        <w:adjustRightInd/>
        <w:ind w:firstLine="709"/>
        <w:jc w:val="both"/>
        <w:textAlignment w:val="auto"/>
        <w:rPr>
          <w:sz w:val="24"/>
          <w:szCs w:val="24"/>
        </w:rPr>
      </w:pPr>
      <w:r w:rsidRPr="0069191E">
        <w:rPr>
          <w:rFonts w:eastAsia="Batang"/>
          <w:sz w:val="24"/>
          <w:szCs w:val="24"/>
          <w:lang w:eastAsia="ko-KR"/>
        </w:rPr>
        <w:t>При расч</w:t>
      </w:r>
      <w:r>
        <w:rPr>
          <w:rFonts w:eastAsia="Batang"/>
          <w:sz w:val="24"/>
          <w:szCs w:val="24"/>
          <w:lang w:eastAsia="ko-KR"/>
        </w:rPr>
        <w:t>ё</w:t>
      </w:r>
      <w:r w:rsidRPr="0069191E">
        <w:rPr>
          <w:rFonts w:eastAsia="Batang"/>
          <w:sz w:val="24"/>
          <w:szCs w:val="24"/>
          <w:lang w:eastAsia="ko-KR"/>
        </w:rPr>
        <w:t xml:space="preserve">те значения </w:t>
      </w:r>
      <w:r w:rsidR="000E4680" w:rsidRPr="00743B39">
        <w:rPr>
          <w:sz w:val="24"/>
          <w:szCs w:val="24"/>
        </w:rPr>
        <w:t>показателя</w:t>
      </w:r>
      <w:r w:rsidR="000E4680" w:rsidRPr="0069191E">
        <w:rPr>
          <w:rFonts w:eastAsia="Batang"/>
          <w:sz w:val="24"/>
          <w:szCs w:val="24"/>
          <w:lang w:eastAsia="ko-KR"/>
        </w:rPr>
        <w:t xml:space="preserve"> </w:t>
      </w:r>
      <w:r w:rsidRPr="0069191E">
        <w:rPr>
          <w:rFonts w:eastAsia="Batang"/>
          <w:sz w:val="24"/>
          <w:szCs w:val="24"/>
          <w:lang w:eastAsia="ko-KR"/>
        </w:rPr>
        <w:t xml:space="preserve">применяются данные о количестве </w:t>
      </w:r>
      <w:r w:rsidRPr="0069191E">
        <w:rPr>
          <w:sz w:val="24"/>
          <w:szCs w:val="24"/>
        </w:rPr>
        <w:t>информационных продуктов, транслирующих реализацию молод</w:t>
      </w:r>
      <w:r>
        <w:rPr>
          <w:sz w:val="24"/>
          <w:szCs w:val="24"/>
        </w:rPr>
        <w:t>ё</w:t>
      </w:r>
      <w:r w:rsidRPr="0069191E">
        <w:rPr>
          <w:sz w:val="24"/>
          <w:szCs w:val="24"/>
        </w:rPr>
        <w:t>жной политики на территории Пуровского района.</w:t>
      </w:r>
    </w:p>
    <w:p w:rsidR="008447B2" w:rsidRPr="0069191E" w:rsidRDefault="008447B2" w:rsidP="008447B2">
      <w:pPr>
        <w:widowControl w:val="0"/>
        <w:overflowPunct/>
        <w:ind w:firstLine="709"/>
        <w:contextualSpacing/>
        <w:jc w:val="both"/>
        <w:textAlignment w:val="auto"/>
        <w:rPr>
          <w:rFonts w:eastAsia="Calibri"/>
          <w:sz w:val="24"/>
          <w:szCs w:val="24"/>
          <w:lang w:eastAsia="en-US"/>
        </w:rPr>
      </w:pPr>
      <w:r>
        <w:rPr>
          <w:rFonts w:eastAsia="Calibri"/>
          <w:sz w:val="24"/>
          <w:szCs w:val="24"/>
          <w:lang w:eastAsia="en-US"/>
        </w:rPr>
        <w:t>1</w:t>
      </w:r>
      <w:r w:rsidRPr="0069191E">
        <w:rPr>
          <w:rFonts w:eastAsia="Calibri"/>
          <w:sz w:val="24"/>
          <w:szCs w:val="24"/>
          <w:lang w:eastAsia="en-US"/>
        </w:rPr>
        <w:t>.2. Алгоритм расч</w:t>
      </w:r>
      <w:r>
        <w:rPr>
          <w:rFonts w:eastAsia="Calibri"/>
          <w:sz w:val="24"/>
          <w:szCs w:val="24"/>
          <w:lang w:eastAsia="en-US"/>
        </w:rPr>
        <w:t>ё</w:t>
      </w:r>
      <w:r w:rsidRPr="0069191E">
        <w:rPr>
          <w:rFonts w:eastAsia="Calibri"/>
          <w:sz w:val="24"/>
          <w:szCs w:val="24"/>
          <w:lang w:eastAsia="en-US"/>
        </w:rPr>
        <w:t xml:space="preserve">та </w:t>
      </w:r>
      <w:r w:rsidR="000E4680" w:rsidRPr="00743B39">
        <w:rPr>
          <w:sz w:val="24"/>
          <w:szCs w:val="24"/>
        </w:rPr>
        <w:t>показателя</w:t>
      </w:r>
      <w:r w:rsidRPr="0069191E">
        <w:rPr>
          <w:rFonts w:eastAsia="Calibri"/>
          <w:sz w:val="24"/>
          <w:szCs w:val="24"/>
          <w:lang w:eastAsia="en-US"/>
        </w:rPr>
        <w:t>.</w:t>
      </w:r>
    </w:p>
    <w:p w:rsidR="008447B2" w:rsidRPr="0069191E" w:rsidRDefault="008447B2" w:rsidP="008447B2">
      <w:pPr>
        <w:widowControl w:val="0"/>
        <w:overflowPunct/>
        <w:ind w:firstLine="709"/>
        <w:contextualSpacing/>
        <w:jc w:val="both"/>
        <w:textAlignment w:val="auto"/>
        <w:rPr>
          <w:sz w:val="24"/>
          <w:szCs w:val="24"/>
        </w:rPr>
      </w:pPr>
      <w:r w:rsidRPr="0069191E">
        <w:rPr>
          <w:sz w:val="24"/>
          <w:szCs w:val="24"/>
        </w:rPr>
        <w:t xml:space="preserve">Значение </w:t>
      </w:r>
      <w:r w:rsidR="000E4680" w:rsidRPr="00743B39">
        <w:rPr>
          <w:sz w:val="24"/>
          <w:szCs w:val="24"/>
        </w:rPr>
        <w:t>показателя</w:t>
      </w:r>
      <w:r w:rsidR="000E4680" w:rsidRPr="0069191E">
        <w:rPr>
          <w:sz w:val="24"/>
          <w:szCs w:val="24"/>
        </w:rPr>
        <w:t xml:space="preserve"> </w:t>
      </w:r>
      <w:r w:rsidRPr="0069191E">
        <w:rPr>
          <w:sz w:val="24"/>
          <w:szCs w:val="24"/>
        </w:rPr>
        <w:t>рассчитывается пут</w:t>
      </w:r>
      <w:r>
        <w:rPr>
          <w:sz w:val="24"/>
          <w:szCs w:val="24"/>
        </w:rPr>
        <w:t>ё</w:t>
      </w:r>
      <w:r w:rsidRPr="0069191E">
        <w:rPr>
          <w:sz w:val="24"/>
          <w:szCs w:val="24"/>
        </w:rPr>
        <w:t>м суммирования количества информационных продуктов, транслирующих реализацию молод</w:t>
      </w:r>
      <w:r>
        <w:rPr>
          <w:sz w:val="24"/>
          <w:szCs w:val="24"/>
        </w:rPr>
        <w:t>ё</w:t>
      </w:r>
      <w:r w:rsidRPr="0069191E">
        <w:rPr>
          <w:sz w:val="24"/>
          <w:szCs w:val="24"/>
        </w:rPr>
        <w:t>жной политики на территории Пуровского района.</w:t>
      </w:r>
    </w:p>
    <w:p w:rsidR="008447B2" w:rsidRPr="0069191E" w:rsidRDefault="008447B2" w:rsidP="008447B2">
      <w:pPr>
        <w:widowControl w:val="0"/>
        <w:overflowPunct/>
        <w:ind w:firstLine="709"/>
        <w:contextualSpacing/>
        <w:jc w:val="both"/>
        <w:textAlignment w:val="auto"/>
        <w:rPr>
          <w:sz w:val="24"/>
          <w:szCs w:val="24"/>
        </w:rPr>
      </w:pPr>
      <w:r w:rsidRPr="0069191E">
        <w:rPr>
          <w:sz w:val="24"/>
          <w:szCs w:val="24"/>
        </w:rPr>
        <w:lastRenderedPageBreak/>
        <w:t xml:space="preserve">Источник данных: </w:t>
      </w:r>
      <w:r>
        <w:rPr>
          <w:sz w:val="24"/>
          <w:szCs w:val="24"/>
        </w:rPr>
        <w:t>УМПиТ</w:t>
      </w:r>
      <w:r w:rsidRPr="0069191E">
        <w:rPr>
          <w:sz w:val="24"/>
          <w:szCs w:val="24"/>
        </w:rPr>
        <w:t>.</w:t>
      </w:r>
    </w:p>
    <w:p w:rsidR="008447B2" w:rsidRPr="0069191E" w:rsidRDefault="008447B2" w:rsidP="008447B2">
      <w:pPr>
        <w:overflowPunct/>
        <w:ind w:firstLine="709"/>
        <w:jc w:val="both"/>
        <w:textAlignment w:val="auto"/>
        <w:rPr>
          <w:rFonts w:eastAsia="Batang"/>
          <w:sz w:val="24"/>
          <w:szCs w:val="24"/>
        </w:rPr>
      </w:pPr>
      <w:r>
        <w:rPr>
          <w:rFonts w:eastAsia="Batang"/>
          <w:sz w:val="24"/>
          <w:szCs w:val="24"/>
          <w:lang w:eastAsia="ko-KR"/>
        </w:rPr>
        <w:t>2</w:t>
      </w:r>
      <w:r w:rsidRPr="0069191E">
        <w:rPr>
          <w:rFonts w:eastAsia="Batang"/>
          <w:sz w:val="24"/>
          <w:szCs w:val="24"/>
          <w:lang w:eastAsia="ko-KR"/>
        </w:rPr>
        <w:t>.  Доля</w:t>
      </w:r>
      <w:r w:rsidRPr="0069191E">
        <w:rPr>
          <w:rFonts w:eastAsia="Batang"/>
          <w:sz w:val="24"/>
          <w:szCs w:val="24"/>
        </w:rPr>
        <w:t xml:space="preserve"> организованных мероприятий и проектов гражданско-патриотической, культурно-досуговой и социально значимой направленности.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2</w:t>
      </w:r>
      <w:r w:rsidRPr="0069191E">
        <w:rPr>
          <w:rFonts w:eastAsia="Batang"/>
          <w:sz w:val="24"/>
          <w:szCs w:val="24"/>
          <w:lang w:eastAsia="ko-KR"/>
        </w:rPr>
        <w:t>.1. Исходные данные.</w:t>
      </w:r>
    </w:p>
    <w:p w:rsidR="008447B2" w:rsidRPr="0069191E" w:rsidRDefault="008447B2" w:rsidP="008447B2">
      <w:pPr>
        <w:widowControl w:val="0"/>
        <w:overflowPunct/>
        <w:ind w:firstLine="709"/>
        <w:contextualSpacing/>
        <w:jc w:val="both"/>
        <w:textAlignment w:val="auto"/>
        <w:rPr>
          <w:rFonts w:eastAsia="Calibri"/>
          <w:sz w:val="24"/>
          <w:szCs w:val="24"/>
          <w:lang w:eastAsia="en-US"/>
        </w:rPr>
      </w:pPr>
      <w:r w:rsidRPr="0069191E">
        <w:rPr>
          <w:sz w:val="24"/>
          <w:szCs w:val="24"/>
        </w:rPr>
        <w:t>При расч</w:t>
      </w:r>
      <w:r>
        <w:rPr>
          <w:sz w:val="24"/>
          <w:szCs w:val="24"/>
        </w:rPr>
        <w:t>ё</w:t>
      </w:r>
      <w:r w:rsidRPr="0069191E">
        <w:rPr>
          <w:sz w:val="24"/>
          <w:szCs w:val="24"/>
        </w:rPr>
        <w:t xml:space="preserve">те значения </w:t>
      </w:r>
      <w:r w:rsidR="000E4680" w:rsidRPr="00743B39">
        <w:rPr>
          <w:sz w:val="24"/>
          <w:szCs w:val="24"/>
        </w:rPr>
        <w:t>показателя</w:t>
      </w:r>
      <w:r w:rsidR="000E4680" w:rsidRPr="0069191E">
        <w:rPr>
          <w:sz w:val="24"/>
          <w:szCs w:val="24"/>
        </w:rPr>
        <w:t xml:space="preserve"> </w:t>
      </w:r>
      <w:r w:rsidRPr="0069191E">
        <w:rPr>
          <w:sz w:val="24"/>
          <w:szCs w:val="24"/>
        </w:rPr>
        <w:t>применяются данные о количестве организованных мероприятий и проектов гражданско-патриотической, культурно-досуговой и социально значимой направленности к общему количеству запланированных мероприятий и проектов гражданско-патриотической, культурно-досуговой и социально значимой направленности.</w:t>
      </w:r>
    </w:p>
    <w:p w:rsidR="008447B2" w:rsidRPr="0069191E" w:rsidRDefault="008447B2" w:rsidP="008447B2">
      <w:pPr>
        <w:widowControl w:val="0"/>
        <w:overflowPunct/>
        <w:autoSpaceDE/>
        <w:autoSpaceDN/>
        <w:adjustRightInd/>
        <w:ind w:firstLine="709"/>
        <w:contextualSpacing/>
        <w:jc w:val="both"/>
        <w:textAlignment w:val="auto"/>
        <w:rPr>
          <w:rFonts w:eastAsia="Calibri"/>
          <w:sz w:val="24"/>
          <w:szCs w:val="24"/>
          <w:lang w:eastAsia="en-US"/>
        </w:rPr>
      </w:pPr>
      <w:r>
        <w:rPr>
          <w:rFonts w:eastAsia="Calibri"/>
          <w:sz w:val="24"/>
          <w:szCs w:val="24"/>
          <w:lang w:eastAsia="en-US"/>
        </w:rPr>
        <w:t>2</w:t>
      </w:r>
      <w:r w:rsidRPr="0069191E">
        <w:rPr>
          <w:rFonts w:eastAsia="Calibri"/>
          <w:sz w:val="24"/>
          <w:szCs w:val="24"/>
          <w:lang w:eastAsia="en-US"/>
        </w:rPr>
        <w:t xml:space="preserve">.2. Алгоритм   расчета   </w:t>
      </w:r>
      <w:r w:rsidR="00A03F4E" w:rsidRPr="00743B39">
        <w:rPr>
          <w:sz w:val="24"/>
          <w:szCs w:val="24"/>
        </w:rPr>
        <w:t>показателя</w:t>
      </w:r>
      <w:r w:rsidRPr="0069191E">
        <w:rPr>
          <w:rFonts w:eastAsia="Calibri"/>
          <w:sz w:val="24"/>
          <w:szCs w:val="24"/>
          <w:lang w:eastAsia="en-US"/>
        </w:rPr>
        <w:t>.</w:t>
      </w:r>
    </w:p>
    <w:p w:rsidR="008447B2" w:rsidRPr="0069191E" w:rsidRDefault="008447B2" w:rsidP="008447B2">
      <w:pPr>
        <w:widowControl w:val="0"/>
        <w:overflowPunct/>
        <w:ind w:firstLine="709"/>
        <w:contextualSpacing/>
        <w:jc w:val="both"/>
        <w:textAlignment w:val="auto"/>
        <w:rPr>
          <w:sz w:val="24"/>
          <w:szCs w:val="24"/>
        </w:rPr>
      </w:pPr>
      <w:r w:rsidRPr="0069191E">
        <w:rPr>
          <w:sz w:val="24"/>
          <w:szCs w:val="24"/>
        </w:rPr>
        <w:t xml:space="preserve">Значение </w:t>
      </w:r>
      <w:r w:rsidR="00A03F4E" w:rsidRPr="00743B39">
        <w:rPr>
          <w:sz w:val="24"/>
          <w:szCs w:val="24"/>
        </w:rPr>
        <w:t>показателя</w:t>
      </w:r>
      <w:r w:rsidR="00A03F4E" w:rsidRPr="0069191E">
        <w:rPr>
          <w:sz w:val="24"/>
          <w:szCs w:val="24"/>
        </w:rPr>
        <w:t xml:space="preserve"> </w:t>
      </w:r>
      <w:r w:rsidRPr="0069191E">
        <w:rPr>
          <w:sz w:val="24"/>
          <w:szCs w:val="24"/>
        </w:rPr>
        <w:t>рассчитывается путем отношения количества организованных мероприятий и проектов гражданско-патриотической, культурно-досуговой и социально значимой направленности к общему количеству запланированных мероприятий и проектов гражданско-патриотической, культурно-досуговой и социально значимой направленности.</w:t>
      </w:r>
    </w:p>
    <w:p w:rsidR="008447B2" w:rsidRPr="0069191E" w:rsidRDefault="008447B2" w:rsidP="008447B2">
      <w:pPr>
        <w:widowControl w:val="0"/>
        <w:overflowPunct/>
        <w:ind w:firstLine="709"/>
        <w:contextualSpacing/>
        <w:jc w:val="both"/>
        <w:textAlignment w:val="auto"/>
        <w:rPr>
          <w:rFonts w:eastAsia="Batang"/>
          <w:sz w:val="24"/>
          <w:szCs w:val="24"/>
          <w:lang w:eastAsia="ko-KR"/>
        </w:rPr>
      </w:pPr>
      <w:r>
        <w:rPr>
          <w:rFonts w:eastAsia="Batang"/>
          <w:sz w:val="24"/>
          <w:szCs w:val="24"/>
          <w:lang w:eastAsia="ko-KR"/>
        </w:rPr>
        <w:t>Источник данных: УМПиТ</w:t>
      </w:r>
      <w:r w:rsidRPr="0069191E">
        <w:rPr>
          <w:rFonts w:eastAsia="Batang"/>
          <w:sz w:val="24"/>
          <w:szCs w:val="24"/>
          <w:lang w:eastAsia="ko-KR"/>
        </w:rPr>
        <w:t>.</w:t>
      </w:r>
    </w:p>
    <w:p w:rsidR="008447B2" w:rsidRPr="0069191E" w:rsidRDefault="008447B2" w:rsidP="008447B2">
      <w:pPr>
        <w:overflowPunct/>
        <w:ind w:firstLine="709"/>
        <w:textAlignment w:val="auto"/>
        <w:rPr>
          <w:rFonts w:eastAsia="Batang"/>
          <w:sz w:val="24"/>
          <w:szCs w:val="24"/>
        </w:rPr>
      </w:pPr>
      <w:r>
        <w:rPr>
          <w:rFonts w:eastAsia="Batang"/>
          <w:sz w:val="24"/>
          <w:szCs w:val="24"/>
        </w:rPr>
        <w:t>3</w:t>
      </w:r>
      <w:r w:rsidRPr="0069191E">
        <w:rPr>
          <w:rFonts w:eastAsia="Batang"/>
          <w:sz w:val="24"/>
          <w:szCs w:val="24"/>
        </w:rPr>
        <w:t>. Количество детей и молод</w:t>
      </w:r>
      <w:r>
        <w:rPr>
          <w:rFonts w:eastAsia="Batang"/>
          <w:sz w:val="24"/>
          <w:szCs w:val="24"/>
        </w:rPr>
        <w:t>ё</w:t>
      </w:r>
      <w:r w:rsidRPr="0069191E">
        <w:rPr>
          <w:rFonts w:eastAsia="Batang"/>
          <w:sz w:val="24"/>
          <w:szCs w:val="24"/>
        </w:rPr>
        <w:t>жи, участвующих в волонт</w:t>
      </w:r>
      <w:r>
        <w:rPr>
          <w:rFonts w:eastAsia="Batang"/>
          <w:sz w:val="24"/>
          <w:szCs w:val="24"/>
        </w:rPr>
        <w:t>ё</w:t>
      </w:r>
      <w:r w:rsidRPr="0069191E">
        <w:rPr>
          <w:rFonts w:eastAsia="Batang"/>
          <w:sz w:val="24"/>
          <w:szCs w:val="24"/>
        </w:rPr>
        <w:t>рском движении.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3</w:t>
      </w:r>
      <w:r w:rsidRPr="0069191E">
        <w:rPr>
          <w:rFonts w:eastAsia="Batang"/>
          <w:sz w:val="24"/>
          <w:szCs w:val="24"/>
          <w:lang w:eastAsia="ko-KR"/>
        </w:rPr>
        <w:t>.1. Исходные данные.</w:t>
      </w:r>
    </w:p>
    <w:p w:rsidR="008447B2" w:rsidRPr="0069191E" w:rsidRDefault="008447B2" w:rsidP="008447B2">
      <w:pPr>
        <w:widowControl w:val="0"/>
        <w:overflowPunct/>
        <w:ind w:firstLine="709"/>
        <w:contextualSpacing/>
        <w:jc w:val="both"/>
        <w:textAlignment w:val="auto"/>
        <w:rPr>
          <w:sz w:val="24"/>
          <w:szCs w:val="24"/>
        </w:rPr>
      </w:pPr>
      <w:r w:rsidRPr="0069191E">
        <w:rPr>
          <w:sz w:val="24"/>
          <w:szCs w:val="24"/>
        </w:rPr>
        <w:t xml:space="preserve">При расчете значения </w:t>
      </w:r>
      <w:r w:rsidR="00A03F4E" w:rsidRPr="00743B39">
        <w:rPr>
          <w:sz w:val="24"/>
          <w:szCs w:val="24"/>
        </w:rPr>
        <w:t>показателя</w:t>
      </w:r>
      <w:r w:rsidR="00A03F4E" w:rsidRPr="0069191E">
        <w:rPr>
          <w:sz w:val="24"/>
          <w:szCs w:val="24"/>
        </w:rPr>
        <w:t xml:space="preserve"> </w:t>
      </w:r>
      <w:r w:rsidRPr="0069191E">
        <w:rPr>
          <w:sz w:val="24"/>
          <w:szCs w:val="24"/>
        </w:rPr>
        <w:t>применяются данные о количестве детей и молод</w:t>
      </w:r>
      <w:r>
        <w:rPr>
          <w:sz w:val="24"/>
          <w:szCs w:val="24"/>
        </w:rPr>
        <w:t>ё</w:t>
      </w:r>
      <w:r w:rsidRPr="0069191E">
        <w:rPr>
          <w:sz w:val="24"/>
          <w:szCs w:val="24"/>
        </w:rPr>
        <w:t>жи, участвующих в волонт</w:t>
      </w:r>
      <w:r>
        <w:rPr>
          <w:sz w:val="24"/>
          <w:szCs w:val="24"/>
        </w:rPr>
        <w:t>ё</w:t>
      </w:r>
      <w:r w:rsidRPr="0069191E">
        <w:rPr>
          <w:sz w:val="24"/>
          <w:szCs w:val="24"/>
        </w:rPr>
        <w:t>рском движении.</w:t>
      </w:r>
    </w:p>
    <w:p w:rsidR="008447B2" w:rsidRPr="0069191E" w:rsidRDefault="008447B2" w:rsidP="008447B2">
      <w:pPr>
        <w:widowControl w:val="0"/>
        <w:overflowPunct/>
        <w:ind w:firstLine="709"/>
        <w:contextualSpacing/>
        <w:jc w:val="both"/>
        <w:textAlignment w:val="auto"/>
        <w:rPr>
          <w:rFonts w:eastAsia="Calibri"/>
          <w:sz w:val="24"/>
          <w:szCs w:val="24"/>
          <w:lang w:eastAsia="en-US"/>
        </w:rPr>
      </w:pPr>
      <w:r>
        <w:rPr>
          <w:rFonts w:eastAsia="Calibri"/>
          <w:sz w:val="24"/>
          <w:szCs w:val="24"/>
          <w:lang w:eastAsia="en-US"/>
        </w:rPr>
        <w:t>3</w:t>
      </w:r>
      <w:r w:rsidRPr="0069191E">
        <w:rPr>
          <w:rFonts w:eastAsia="Calibri"/>
          <w:sz w:val="24"/>
          <w:szCs w:val="24"/>
          <w:lang w:eastAsia="en-US"/>
        </w:rPr>
        <w:t>.2. Алгоритм расч</w:t>
      </w:r>
      <w:r>
        <w:rPr>
          <w:rFonts w:eastAsia="Calibri"/>
          <w:sz w:val="24"/>
          <w:szCs w:val="24"/>
          <w:lang w:eastAsia="en-US"/>
        </w:rPr>
        <w:t>ё</w:t>
      </w:r>
      <w:r w:rsidRPr="0069191E">
        <w:rPr>
          <w:rFonts w:eastAsia="Calibri"/>
          <w:sz w:val="24"/>
          <w:szCs w:val="24"/>
          <w:lang w:eastAsia="en-US"/>
        </w:rPr>
        <w:t xml:space="preserve">та </w:t>
      </w:r>
      <w:r w:rsidR="00A03F4E" w:rsidRPr="00743B39">
        <w:rPr>
          <w:sz w:val="24"/>
          <w:szCs w:val="24"/>
        </w:rPr>
        <w:t>показателя</w:t>
      </w:r>
      <w:r w:rsidRPr="0069191E">
        <w:rPr>
          <w:rFonts w:eastAsia="Calibri"/>
          <w:sz w:val="24"/>
          <w:szCs w:val="24"/>
          <w:lang w:eastAsia="en-US"/>
        </w:rPr>
        <w:t>.</w:t>
      </w:r>
    </w:p>
    <w:p w:rsidR="008447B2" w:rsidRPr="0069191E" w:rsidRDefault="008447B2" w:rsidP="008447B2">
      <w:pPr>
        <w:widowControl w:val="0"/>
        <w:overflowPunct/>
        <w:ind w:firstLine="709"/>
        <w:contextualSpacing/>
        <w:jc w:val="both"/>
        <w:textAlignment w:val="auto"/>
        <w:rPr>
          <w:sz w:val="24"/>
          <w:szCs w:val="24"/>
        </w:rPr>
      </w:pPr>
      <w:r w:rsidRPr="0069191E">
        <w:rPr>
          <w:sz w:val="24"/>
          <w:szCs w:val="24"/>
        </w:rPr>
        <w:t xml:space="preserve">Значение </w:t>
      </w:r>
      <w:r w:rsidR="00A03F4E" w:rsidRPr="00743B39">
        <w:rPr>
          <w:sz w:val="24"/>
          <w:szCs w:val="24"/>
        </w:rPr>
        <w:t>показателя</w:t>
      </w:r>
      <w:r w:rsidR="00A03F4E" w:rsidRPr="0069191E">
        <w:rPr>
          <w:sz w:val="24"/>
          <w:szCs w:val="24"/>
        </w:rPr>
        <w:t xml:space="preserve"> </w:t>
      </w:r>
      <w:r w:rsidRPr="0069191E">
        <w:rPr>
          <w:sz w:val="24"/>
          <w:szCs w:val="24"/>
        </w:rPr>
        <w:t>рассчитывается пут</w:t>
      </w:r>
      <w:r>
        <w:rPr>
          <w:sz w:val="24"/>
          <w:szCs w:val="24"/>
        </w:rPr>
        <w:t>ё</w:t>
      </w:r>
      <w:r w:rsidRPr="0069191E">
        <w:rPr>
          <w:sz w:val="24"/>
          <w:szCs w:val="24"/>
        </w:rPr>
        <w:t>м суммирования количества участников волонт</w:t>
      </w:r>
      <w:r>
        <w:rPr>
          <w:sz w:val="24"/>
          <w:szCs w:val="24"/>
        </w:rPr>
        <w:t>ё</w:t>
      </w:r>
      <w:r w:rsidRPr="0069191E">
        <w:rPr>
          <w:sz w:val="24"/>
          <w:szCs w:val="24"/>
        </w:rPr>
        <w:t>рского движения, организуемого в сфере молод</w:t>
      </w:r>
      <w:r>
        <w:rPr>
          <w:sz w:val="24"/>
          <w:szCs w:val="24"/>
        </w:rPr>
        <w:t>ё</w:t>
      </w:r>
      <w:r w:rsidRPr="0069191E">
        <w:rPr>
          <w:sz w:val="24"/>
          <w:szCs w:val="24"/>
        </w:rPr>
        <w:t>жной политики.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Источник данных: УМПиТ</w:t>
      </w:r>
      <w:r w:rsidRPr="0069191E">
        <w:rPr>
          <w:rFonts w:eastAsia="Batang"/>
          <w:sz w:val="24"/>
          <w:szCs w:val="24"/>
          <w:lang w:eastAsia="ko-KR"/>
        </w:rPr>
        <w:t>.</w:t>
      </w:r>
    </w:p>
    <w:p w:rsidR="008447B2" w:rsidRPr="0069191E" w:rsidRDefault="008447B2" w:rsidP="008447B2">
      <w:pPr>
        <w:overflowPunct/>
        <w:ind w:firstLine="709"/>
        <w:jc w:val="both"/>
        <w:textAlignment w:val="auto"/>
        <w:rPr>
          <w:rFonts w:eastAsia="Batang"/>
          <w:sz w:val="24"/>
          <w:szCs w:val="24"/>
        </w:rPr>
      </w:pPr>
      <w:r>
        <w:rPr>
          <w:rFonts w:eastAsia="Batang"/>
          <w:sz w:val="24"/>
          <w:szCs w:val="24"/>
        </w:rPr>
        <w:t xml:space="preserve">4. Количество молодых </w:t>
      </w:r>
      <w:r w:rsidRPr="0069191E">
        <w:rPr>
          <w:rFonts w:eastAsia="Batang"/>
          <w:sz w:val="24"/>
          <w:szCs w:val="24"/>
        </w:rPr>
        <w:t>людей в возрасте от 11 до 26 лет, вовлеч</w:t>
      </w:r>
      <w:r>
        <w:rPr>
          <w:rFonts w:eastAsia="Batang"/>
          <w:sz w:val="24"/>
          <w:szCs w:val="24"/>
        </w:rPr>
        <w:t>ё</w:t>
      </w:r>
      <w:r w:rsidRPr="0069191E">
        <w:rPr>
          <w:rFonts w:eastAsia="Batang"/>
          <w:sz w:val="24"/>
          <w:szCs w:val="24"/>
        </w:rPr>
        <w:t>нных в профилактические мероприятия.</w:t>
      </w:r>
    </w:p>
    <w:p w:rsidR="008447B2" w:rsidRPr="0069191E" w:rsidRDefault="008447B2" w:rsidP="008447B2">
      <w:pPr>
        <w:overflowPunct/>
        <w:ind w:firstLine="709"/>
        <w:textAlignment w:val="auto"/>
        <w:rPr>
          <w:rFonts w:eastAsia="Batang"/>
          <w:sz w:val="24"/>
          <w:szCs w:val="24"/>
        </w:rPr>
      </w:pPr>
      <w:r>
        <w:rPr>
          <w:rFonts w:eastAsia="Batang"/>
          <w:sz w:val="24"/>
          <w:szCs w:val="24"/>
        </w:rPr>
        <w:t>4</w:t>
      </w:r>
      <w:r w:rsidRPr="0069191E">
        <w:rPr>
          <w:rFonts w:eastAsia="Batang"/>
          <w:sz w:val="24"/>
          <w:szCs w:val="24"/>
        </w:rPr>
        <w:t>.1. Исходные данные.</w:t>
      </w:r>
    </w:p>
    <w:p w:rsidR="008447B2" w:rsidRPr="0069191E" w:rsidRDefault="008447B2" w:rsidP="008447B2">
      <w:pPr>
        <w:widowControl w:val="0"/>
        <w:overflowPunct/>
        <w:ind w:firstLine="709"/>
        <w:contextualSpacing/>
        <w:jc w:val="both"/>
        <w:textAlignment w:val="auto"/>
        <w:rPr>
          <w:sz w:val="24"/>
          <w:szCs w:val="24"/>
        </w:rPr>
      </w:pPr>
      <w:r w:rsidRPr="0069191E">
        <w:rPr>
          <w:sz w:val="24"/>
          <w:szCs w:val="24"/>
        </w:rPr>
        <w:t>При расч</w:t>
      </w:r>
      <w:r>
        <w:rPr>
          <w:sz w:val="24"/>
          <w:szCs w:val="24"/>
        </w:rPr>
        <w:t>ё</w:t>
      </w:r>
      <w:r w:rsidRPr="0069191E">
        <w:rPr>
          <w:sz w:val="24"/>
          <w:szCs w:val="24"/>
        </w:rPr>
        <w:t>те значения показателя применяются данные о количестве детей и молод</w:t>
      </w:r>
      <w:r>
        <w:rPr>
          <w:sz w:val="24"/>
          <w:szCs w:val="24"/>
        </w:rPr>
        <w:t>ё</w:t>
      </w:r>
      <w:r w:rsidRPr="0069191E">
        <w:rPr>
          <w:sz w:val="24"/>
          <w:szCs w:val="24"/>
        </w:rPr>
        <w:t>жи в возрасте от 11 до 26 лет (участники профилактических мероприятий).</w:t>
      </w:r>
    </w:p>
    <w:p w:rsidR="008447B2" w:rsidRPr="0069191E" w:rsidRDefault="008447B2" w:rsidP="008447B2">
      <w:pPr>
        <w:widowControl w:val="0"/>
        <w:overflowPunct/>
        <w:ind w:firstLine="709"/>
        <w:contextualSpacing/>
        <w:jc w:val="both"/>
        <w:textAlignment w:val="auto"/>
        <w:rPr>
          <w:rFonts w:eastAsia="Calibri"/>
          <w:sz w:val="24"/>
          <w:szCs w:val="24"/>
          <w:lang w:eastAsia="en-US"/>
        </w:rPr>
      </w:pPr>
      <w:r>
        <w:rPr>
          <w:rFonts w:eastAsia="Calibri"/>
          <w:sz w:val="24"/>
          <w:szCs w:val="24"/>
          <w:lang w:eastAsia="en-US"/>
        </w:rPr>
        <w:t>4</w:t>
      </w:r>
      <w:r w:rsidRPr="0069191E">
        <w:rPr>
          <w:rFonts w:eastAsia="Calibri"/>
          <w:sz w:val="24"/>
          <w:szCs w:val="24"/>
          <w:lang w:eastAsia="en-US"/>
        </w:rPr>
        <w:t>.2. Алгоритм расч</w:t>
      </w:r>
      <w:r>
        <w:rPr>
          <w:rFonts w:eastAsia="Calibri"/>
          <w:sz w:val="24"/>
          <w:szCs w:val="24"/>
          <w:lang w:eastAsia="en-US"/>
        </w:rPr>
        <w:t>ё</w:t>
      </w:r>
      <w:r w:rsidRPr="0069191E">
        <w:rPr>
          <w:rFonts w:eastAsia="Calibri"/>
          <w:sz w:val="24"/>
          <w:szCs w:val="24"/>
          <w:lang w:eastAsia="en-US"/>
        </w:rPr>
        <w:t xml:space="preserve">та </w:t>
      </w:r>
      <w:r w:rsidR="00A03F4E" w:rsidRPr="00743B39">
        <w:rPr>
          <w:sz w:val="24"/>
          <w:szCs w:val="24"/>
        </w:rPr>
        <w:t>показателя</w:t>
      </w:r>
      <w:r w:rsidRPr="0069191E">
        <w:rPr>
          <w:rFonts w:eastAsia="Calibri"/>
          <w:sz w:val="24"/>
          <w:szCs w:val="24"/>
          <w:lang w:eastAsia="en-US"/>
        </w:rPr>
        <w:t>.</w:t>
      </w:r>
    </w:p>
    <w:p w:rsidR="008447B2" w:rsidRPr="0069191E" w:rsidRDefault="008447B2" w:rsidP="008447B2">
      <w:pPr>
        <w:overflowPunct/>
        <w:ind w:firstLine="709"/>
        <w:jc w:val="both"/>
        <w:textAlignment w:val="auto"/>
        <w:rPr>
          <w:rFonts w:eastAsia="Batang"/>
          <w:sz w:val="24"/>
          <w:szCs w:val="24"/>
          <w:lang w:eastAsia="ko-KR"/>
        </w:rPr>
      </w:pPr>
      <w:r w:rsidRPr="0069191E">
        <w:rPr>
          <w:rFonts w:eastAsia="Batang"/>
          <w:sz w:val="24"/>
          <w:szCs w:val="24"/>
          <w:lang w:eastAsia="ko-KR"/>
        </w:rPr>
        <w:t xml:space="preserve">Значение </w:t>
      </w:r>
      <w:r w:rsidR="00A03F4E" w:rsidRPr="00743B39">
        <w:rPr>
          <w:sz w:val="24"/>
          <w:szCs w:val="24"/>
        </w:rPr>
        <w:t>показателя</w:t>
      </w:r>
      <w:r w:rsidR="00A03F4E" w:rsidRPr="0069191E">
        <w:rPr>
          <w:rFonts w:eastAsia="Batang"/>
          <w:sz w:val="24"/>
          <w:szCs w:val="24"/>
          <w:lang w:eastAsia="ko-KR"/>
        </w:rPr>
        <w:t xml:space="preserve"> </w:t>
      </w:r>
      <w:r w:rsidRPr="0069191E">
        <w:rPr>
          <w:rFonts w:eastAsia="Batang"/>
          <w:sz w:val="24"/>
          <w:szCs w:val="24"/>
          <w:lang w:eastAsia="ko-KR"/>
        </w:rPr>
        <w:t>рассчитывается пут</w:t>
      </w:r>
      <w:r>
        <w:rPr>
          <w:rFonts w:eastAsia="Batang"/>
          <w:sz w:val="24"/>
          <w:szCs w:val="24"/>
          <w:lang w:eastAsia="ko-KR"/>
        </w:rPr>
        <w:t>ё</w:t>
      </w:r>
      <w:r w:rsidRPr="0069191E">
        <w:rPr>
          <w:rFonts w:eastAsia="Batang"/>
          <w:sz w:val="24"/>
          <w:szCs w:val="24"/>
          <w:lang w:eastAsia="ko-KR"/>
        </w:rPr>
        <w:t>м суммирования количества детей и молод</w:t>
      </w:r>
      <w:r>
        <w:rPr>
          <w:rFonts w:eastAsia="Batang"/>
          <w:sz w:val="24"/>
          <w:szCs w:val="24"/>
          <w:lang w:eastAsia="ko-KR"/>
        </w:rPr>
        <w:t>ё</w:t>
      </w:r>
      <w:r w:rsidRPr="0069191E">
        <w:rPr>
          <w:rFonts w:eastAsia="Batang"/>
          <w:sz w:val="24"/>
          <w:szCs w:val="24"/>
          <w:lang w:eastAsia="ko-KR"/>
        </w:rPr>
        <w:t xml:space="preserve">жи в возрасте от 11 до 26 лет (участники профилактических мероприятий) </w:t>
      </w:r>
      <w:r w:rsidRPr="0069191E">
        <w:rPr>
          <w:rFonts w:eastAsia="Batang"/>
          <w:sz w:val="24"/>
          <w:szCs w:val="24"/>
        </w:rPr>
        <w:t>указанной категории лиц, проживающих на территории Пуровского района.</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Источник данных: УМПиТ</w:t>
      </w:r>
      <w:r w:rsidRPr="0069191E">
        <w:rPr>
          <w:rFonts w:eastAsia="Batang"/>
          <w:sz w:val="24"/>
          <w:szCs w:val="24"/>
          <w:lang w:eastAsia="ko-KR"/>
        </w:rPr>
        <w:t>, статистические данные.</w:t>
      </w:r>
    </w:p>
    <w:p w:rsidR="002A05BF" w:rsidRPr="0069191E" w:rsidRDefault="002A05BF" w:rsidP="002A05BF">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5</w:t>
      </w:r>
      <w:r w:rsidRPr="0069191E">
        <w:rPr>
          <w:rFonts w:eastAsia="Batang"/>
          <w:sz w:val="24"/>
          <w:szCs w:val="24"/>
          <w:lang w:eastAsia="ko-KR"/>
        </w:rPr>
        <w:t>. Доля несовершеннолетних, охваченных временным трудоустройством.</w:t>
      </w:r>
    </w:p>
    <w:p w:rsidR="002A05BF" w:rsidRPr="0069191E" w:rsidRDefault="002A05BF" w:rsidP="002A05BF">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5</w:t>
      </w:r>
      <w:r w:rsidRPr="0069191E">
        <w:rPr>
          <w:rFonts w:eastAsia="Batang"/>
          <w:sz w:val="24"/>
          <w:szCs w:val="24"/>
          <w:lang w:eastAsia="ko-KR"/>
        </w:rPr>
        <w:t>.1. Исходные данные.</w:t>
      </w:r>
    </w:p>
    <w:p w:rsidR="002A05BF" w:rsidRPr="0069191E" w:rsidRDefault="00A03F4E" w:rsidP="002A05BF">
      <w:pPr>
        <w:widowControl w:val="0"/>
        <w:overflowPunct/>
        <w:ind w:firstLine="709"/>
        <w:contextualSpacing/>
        <w:jc w:val="both"/>
        <w:textAlignment w:val="auto"/>
        <w:rPr>
          <w:sz w:val="24"/>
          <w:szCs w:val="24"/>
        </w:rPr>
      </w:pPr>
      <w:r>
        <w:rPr>
          <w:sz w:val="24"/>
          <w:szCs w:val="24"/>
        </w:rPr>
        <w:t xml:space="preserve">При расчете значения </w:t>
      </w:r>
      <w:r w:rsidR="002A05BF" w:rsidRPr="0069191E">
        <w:rPr>
          <w:sz w:val="24"/>
          <w:szCs w:val="24"/>
        </w:rPr>
        <w:t>показателя применяются данные о количестве несовершеннолетних граждан, охваченных временным трудоустройством, к запланированному количеству трудоустроенных несовершеннолетних граждан,</w:t>
      </w:r>
      <w:r w:rsidR="002A05BF" w:rsidRPr="0069191E">
        <w:rPr>
          <w:rFonts w:ascii="Calibri" w:hAnsi="Calibri"/>
          <w:sz w:val="22"/>
          <w:szCs w:val="22"/>
        </w:rPr>
        <w:t xml:space="preserve"> </w:t>
      </w:r>
      <w:r w:rsidR="002A05BF" w:rsidRPr="0069191E">
        <w:rPr>
          <w:sz w:val="24"/>
          <w:szCs w:val="24"/>
        </w:rPr>
        <w:t xml:space="preserve">проживающих на территории Пуровского района. </w:t>
      </w:r>
    </w:p>
    <w:p w:rsidR="002A05BF" w:rsidRPr="0069191E" w:rsidRDefault="002A05BF" w:rsidP="002A05BF">
      <w:pPr>
        <w:widowControl w:val="0"/>
        <w:overflowPunct/>
        <w:ind w:firstLine="709"/>
        <w:contextualSpacing/>
        <w:jc w:val="both"/>
        <w:textAlignment w:val="auto"/>
        <w:rPr>
          <w:sz w:val="24"/>
          <w:szCs w:val="24"/>
        </w:rPr>
      </w:pPr>
      <w:r>
        <w:rPr>
          <w:sz w:val="24"/>
          <w:szCs w:val="24"/>
        </w:rPr>
        <w:t>5</w:t>
      </w:r>
      <w:r w:rsidRPr="0069191E">
        <w:rPr>
          <w:sz w:val="24"/>
          <w:szCs w:val="24"/>
        </w:rPr>
        <w:t xml:space="preserve">.2. Алгоритм расчёта </w:t>
      </w:r>
      <w:r w:rsidR="00A03F4E" w:rsidRPr="00743B39">
        <w:rPr>
          <w:sz w:val="24"/>
          <w:szCs w:val="24"/>
        </w:rPr>
        <w:t>показателя</w:t>
      </w:r>
      <w:r w:rsidRPr="0069191E">
        <w:rPr>
          <w:sz w:val="24"/>
          <w:szCs w:val="24"/>
        </w:rPr>
        <w:t>.</w:t>
      </w:r>
    </w:p>
    <w:p w:rsidR="002A05BF" w:rsidRPr="0069191E" w:rsidRDefault="002A05BF" w:rsidP="002A05BF">
      <w:pPr>
        <w:widowControl w:val="0"/>
        <w:overflowPunct/>
        <w:ind w:firstLine="709"/>
        <w:contextualSpacing/>
        <w:jc w:val="both"/>
        <w:textAlignment w:val="auto"/>
        <w:rPr>
          <w:sz w:val="24"/>
          <w:szCs w:val="24"/>
        </w:rPr>
      </w:pPr>
      <w:r w:rsidRPr="0069191E">
        <w:rPr>
          <w:sz w:val="24"/>
          <w:szCs w:val="24"/>
        </w:rPr>
        <w:t xml:space="preserve">Значение </w:t>
      </w:r>
      <w:r w:rsidR="00A03F4E" w:rsidRPr="00743B39">
        <w:rPr>
          <w:sz w:val="24"/>
          <w:szCs w:val="24"/>
        </w:rPr>
        <w:t>показателя</w:t>
      </w:r>
      <w:r w:rsidR="00A03F4E" w:rsidRPr="0069191E">
        <w:rPr>
          <w:sz w:val="24"/>
          <w:szCs w:val="24"/>
        </w:rPr>
        <w:t xml:space="preserve"> </w:t>
      </w:r>
      <w:r w:rsidRPr="0069191E">
        <w:rPr>
          <w:sz w:val="24"/>
          <w:szCs w:val="24"/>
        </w:rPr>
        <w:t>рассчитывается как отношение количества несовершеннолетних, охваченных временным трудоустройством, к запланированному количеству трудоустроенных несовершеннолетних граждан, проживающих на территории Пуровского района.</w:t>
      </w:r>
    </w:p>
    <w:p w:rsidR="002A05BF" w:rsidRPr="0069191E" w:rsidRDefault="002A05BF" w:rsidP="002A05BF">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Источник данных: УМПиТ</w:t>
      </w:r>
      <w:r w:rsidRPr="0069191E">
        <w:rPr>
          <w:rFonts w:eastAsia="Batang"/>
          <w:sz w:val="24"/>
          <w:szCs w:val="24"/>
          <w:lang w:eastAsia="ko-KR"/>
        </w:rPr>
        <w:t>, отч</w:t>
      </w:r>
      <w:r>
        <w:rPr>
          <w:rFonts w:eastAsia="Batang"/>
          <w:sz w:val="24"/>
          <w:szCs w:val="24"/>
          <w:lang w:eastAsia="ko-KR"/>
        </w:rPr>
        <w:t>ё</w:t>
      </w:r>
      <w:r w:rsidRPr="0069191E">
        <w:rPr>
          <w:rFonts w:eastAsia="Batang"/>
          <w:sz w:val="24"/>
          <w:szCs w:val="24"/>
          <w:lang w:eastAsia="ko-KR"/>
        </w:rPr>
        <w:t xml:space="preserve">т ГКУ ЯНАО Центр занятости населения </w:t>
      </w:r>
      <w:r>
        <w:rPr>
          <w:rFonts w:eastAsia="Batang"/>
          <w:sz w:val="24"/>
          <w:szCs w:val="24"/>
          <w:lang w:eastAsia="ko-KR"/>
        </w:rPr>
        <w:t xml:space="preserve">                           </w:t>
      </w:r>
      <w:r w:rsidRPr="0069191E">
        <w:rPr>
          <w:rFonts w:eastAsia="Batang"/>
          <w:sz w:val="24"/>
          <w:szCs w:val="24"/>
          <w:lang w:eastAsia="ko-KR"/>
        </w:rPr>
        <w:t>г. Тарко-Сале, статистические данные.</w:t>
      </w:r>
    </w:p>
    <w:p w:rsidR="008447B2" w:rsidRPr="0069191E" w:rsidRDefault="008447B2" w:rsidP="008447B2">
      <w:pPr>
        <w:overflowPunct/>
        <w:autoSpaceDE/>
        <w:autoSpaceDN/>
        <w:adjustRightInd/>
        <w:ind w:firstLine="709"/>
        <w:jc w:val="both"/>
        <w:textAlignment w:val="auto"/>
        <w:rPr>
          <w:sz w:val="24"/>
          <w:szCs w:val="24"/>
        </w:rPr>
      </w:pPr>
      <w:r w:rsidRPr="0069191E">
        <w:rPr>
          <w:rFonts w:eastAsia="Batang"/>
          <w:sz w:val="24"/>
          <w:szCs w:val="24"/>
          <w:lang w:eastAsia="ko-KR"/>
        </w:rPr>
        <w:t>6.</w:t>
      </w:r>
      <w:r w:rsidRPr="0069191E">
        <w:rPr>
          <w:sz w:val="24"/>
          <w:szCs w:val="24"/>
        </w:rPr>
        <w:t>  Количество объектов, по которым осуществляются проектно-изыскательные работы.</w:t>
      </w: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t>6.1. Исходные данные.</w:t>
      </w: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t>При расч</w:t>
      </w:r>
      <w:r>
        <w:rPr>
          <w:sz w:val="24"/>
          <w:szCs w:val="24"/>
        </w:rPr>
        <w:t>ё</w:t>
      </w:r>
      <w:r w:rsidRPr="0069191E">
        <w:rPr>
          <w:sz w:val="24"/>
          <w:szCs w:val="24"/>
        </w:rPr>
        <w:t xml:space="preserve">те значения </w:t>
      </w:r>
      <w:r w:rsidR="00A03F4E" w:rsidRPr="00743B39">
        <w:rPr>
          <w:sz w:val="24"/>
          <w:szCs w:val="24"/>
        </w:rPr>
        <w:t>показателя</w:t>
      </w:r>
      <w:r w:rsidR="00A03F4E" w:rsidRPr="0069191E">
        <w:rPr>
          <w:sz w:val="24"/>
          <w:szCs w:val="24"/>
        </w:rPr>
        <w:t xml:space="preserve"> </w:t>
      </w:r>
      <w:r w:rsidRPr="0069191E">
        <w:rPr>
          <w:sz w:val="24"/>
          <w:szCs w:val="24"/>
        </w:rPr>
        <w:t>применяются сведения о количестве объектов, по которым осуществляются проектно-изыскательные работы в отч</w:t>
      </w:r>
      <w:r>
        <w:rPr>
          <w:sz w:val="24"/>
          <w:szCs w:val="24"/>
        </w:rPr>
        <w:t>ё</w:t>
      </w:r>
      <w:r w:rsidRPr="0069191E">
        <w:rPr>
          <w:sz w:val="24"/>
          <w:szCs w:val="24"/>
        </w:rPr>
        <w:t>тном периоде.</w:t>
      </w: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t xml:space="preserve">6.2.  Алгоритм расчёта </w:t>
      </w:r>
      <w:r w:rsidR="00A03F4E" w:rsidRPr="00743B39">
        <w:rPr>
          <w:sz w:val="24"/>
          <w:szCs w:val="24"/>
        </w:rPr>
        <w:t>показателя</w:t>
      </w:r>
      <w:r w:rsidRPr="0069191E">
        <w:rPr>
          <w:sz w:val="24"/>
          <w:szCs w:val="24"/>
        </w:rPr>
        <w:t>.</w:t>
      </w: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lastRenderedPageBreak/>
        <w:t xml:space="preserve">Значение </w:t>
      </w:r>
      <w:r w:rsidR="00A03F4E" w:rsidRPr="00743B39">
        <w:rPr>
          <w:sz w:val="24"/>
          <w:szCs w:val="24"/>
        </w:rPr>
        <w:t>показателя</w:t>
      </w:r>
      <w:r w:rsidR="00A03F4E" w:rsidRPr="0069191E">
        <w:rPr>
          <w:sz w:val="24"/>
          <w:szCs w:val="24"/>
        </w:rPr>
        <w:t xml:space="preserve"> </w:t>
      </w:r>
      <w:r w:rsidRPr="0069191E">
        <w:rPr>
          <w:sz w:val="24"/>
          <w:szCs w:val="24"/>
        </w:rPr>
        <w:t>рассчитывается пут</w:t>
      </w:r>
      <w:r>
        <w:rPr>
          <w:sz w:val="24"/>
          <w:szCs w:val="24"/>
        </w:rPr>
        <w:t>ё</w:t>
      </w:r>
      <w:r w:rsidRPr="0069191E">
        <w:rPr>
          <w:sz w:val="24"/>
          <w:szCs w:val="24"/>
        </w:rPr>
        <w:t>м суммирования количества объектов, по которым в отч</w:t>
      </w:r>
      <w:r>
        <w:rPr>
          <w:sz w:val="24"/>
          <w:szCs w:val="24"/>
        </w:rPr>
        <w:t>ё</w:t>
      </w:r>
      <w:r w:rsidRPr="0069191E">
        <w:rPr>
          <w:sz w:val="24"/>
          <w:szCs w:val="24"/>
        </w:rPr>
        <w:t>тном году были проведены работы по инженерным изысканиям, разработке проектно-сметной документации, оплаты государственной экспертизы.</w:t>
      </w:r>
    </w:p>
    <w:p w:rsidR="008447B2" w:rsidRDefault="008447B2" w:rsidP="008447B2">
      <w:pPr>
        <w:overflowPunct/>
        <w:autoSpaceDE/>
        <w:autoSpaceDN/>
        <w:adjustRightInd/>
        <w:ind w:firstLine="709"/>
        <w:jc w:val="both"/>
        <w:textAlignment w:val="auto"/>
        <w:rPr>
          <w:sz w:val="24"/>
          <w:szCs w:val="24"/>
        </w:rPr>
      </w:pPr>
      <w:r w:rsidRPr="0069191E">
        <w:rPr>
          <w:sz w:val="24"/>
          <w:szCs w:val="24"/>
        </w:rPr>
        <w:t xml:space="preserve">Источник данных: </w:t>
      </w:r>
      <w:r>
        <w:rPr>
          <w:sz w:val="24"/>
          <w:szCs w:val="24"/>
        </w:rPr>
        <w:t>ДСА и жилищной политики</w:t>
      </w:r>
      <w:r w:rsidRPr="0069191E">
        <w:rPr>
          <w:sz w:val="24"/>
          <w:szCs w:val="24"/>
        </w:rPr>
        <w:t>.</w:t>
      </w:r>
    </w:p>
    <w:p w:rsidR="008447B2" w:rsidRDefault="008447B2" w:rsidP="008447B2">
      <w:pPr>
        <w:overflowPunct/>
        <w:autoSpaceDE/>
        <w:autoSpaceDN/>
        <w:adjustRightInd/>
        <w:ind w:firstLine="709"/>
        <w:jc w:val="both"/>
        <w:textAlignment w:val="auto"/>
        <w:rPr>
          <w:sz w:val="24"/>
          <w:szCs w:val="24"/>
        </w:rPr>
      </w:pPr>
      <w:r>
        <w:rPr>
          <w:sz w:val="24"/>
          <w:szCs w:val="24"/>
        </w:rPr>
        <w:t xml:space="preserve">7. Количество объектов, по которым осуществляется строительно-монтажные работы. </w:t>
      </w:r>
    </w:p>
    <w:p w:rsidR="008447B2" w:rsidRDefault="008447B2" w:rsidP="008447B2">
      <w:pPr>
        <w:overflowPunct/>
        <w:autoSpaceDE/>
        <w:autoSpaceDN/>
        <w:adjustRightInd/>
        <w:ind w:firstLine="709"/>
        <w:jc w:val="both"/>
        <w:textAlignment w:val="auto"/>
        <w:rPr>
          <w:sz w:val="24"/>
          <w:szCs w:val="24"/>
        </w:rPr>
      </w:pPr>
      <w:r>
        <w:rPr>
          <w:sz w:val="24"/>
          <w:szCs w:val="24"/>
        </w:rPr>
        <w:t>7.1. Исходные данные.</w:t>
      </w:r>
    </w:p>
    <w:p w:rsidR="008447B2" w:rsidRDefault="008447B2" w:rsidP="008447B2">
      <w:pPr>
        <w:overflowPunct/>
        <w:autoSpaceDE/>
        <w:autoSpaceDN/>
        <w:adjustRightInd/>
        <w:ind w:firstLine="709"/>
        <w:jc w:val="both"/>
        <w:textAlignment w:val="auto"/>
        <w:rPr>
          <w:sz w:val="24"/>
          <w:szCs w:val="24"/>
        </w:rPr>
      </w:pPr>
      <w:r>
        <w:rPr>
          <w:sz w:val="24"/>
          <w:szCs w:val="24"/>
        </w:rPr>
        <w:t xml:space="preserve">При расчёте значения </w:t>
      </w:r>
      <w:r w:rsidR="00A03F4E" w:rsidRPr="00743B39">
        <w:rPr>
          <w:sz w:val="24"/>
          <w:szCs w:val="24"/>
        </w:rPr>
        <w:t>показателя</w:t>
      </w:r>
      <w:r w:rsidR="00A03F4E">
        <w:rPr>
          <w:sz w:val="24"/>
          <w:szCs w:val="24"/>
        </w:rPr>
        <w:t xml:space="preserve"> </w:t>
      </w:r>
      <w:r>
        <w:rPr>
          <w:sz w:val="24"/>
          <w:szCs w:val="24"/>
        </w:rPr>
        <w:t>применяются  сведения о количестве объектов, по которым осуществляются строительно-монтажные работы в отчётном периоде.</w:t>
      </w:r>
    </w:p>
    <w:p w:rsidR="008447B2" w:rsidRDefault="008447B2" w:rsidP="008447B2">
      <w:pPr>
        <w:overflowPunct/>
        <w:autoSpaceDE/>
        <w:autoSpaceDN/>
        <w:adjustRightInd/>
        <w:ind w:firstLine="709"/>
        <w:jc w:val="both"/>
        <w:textAlignment w:val="auto"/>
        <w:rPr>
          <w:sz w:val="24"/>
          <w:szCs w:val="24"/>
        </w:rPr>
      </w:pPr>
      <w:r>
        <w:rPr>
          <w:sz w:val="24"/>
          <w:szCs w:val="24"/>
        </w:rPr>
        <w:t xml:space="preserve">7.2. Алгоритм расчёта </w:t>
      </w:r>
      <w:r w:rsidR="00A03F4E" w:rsidRPr="00743B39">
        <w:rPr>
          <w:sz w:val="24"/>
          <w:szCs w:val="24"/>
        </w:rPr>
        <w:t>показателя</w:t>
      </w:r>
      <w:r>
        <w:rPr>
          <w:sz w:val="24"/>
          <w:szCs w:val="24"/>
        </w:rPr>
        <w:t>.</w:t>
      </w:r>
    </w:p>
    <w:p w:rsidR="008447B2" w:rsidRDefault="008447B2" w:rsidP="008447B2">
      <w:pPr>
        <w:overflowPunct/>
        <w:autoSpaceDE/>
        <w:autoSpaceDN/>
        <w:adjustRightInd/>
        <w:ind w:firstLine="709"/>
        <w:jc w:val="both"/>
        <w:textAlignment w:val="auto"/>
        <w:rPr>
          <w:sz w:val="24"/>
          <w:szCs w:val="24"/>
        </w:rPr>
      </w:pPr>
      <w:r>
        <w:rPr>
          <w:sz w:val="24"/>
          <w:szCs w:val="24"/>
        </w:rPr>
        <w:t xml:space="preserve">Значение </w:t>
      </w:r>
      <w:r w:rsidR="00A03F4E" w:rsidRPr="00743B39">
        <w:rPr>
          <w:sz w:val="24"/>
          <w:szCs w:val="24"/>
        </w:rPr>
        <w:t>показателя</w:t>
      </w:r>
      <w:r w:rsidR="00A03F4E">
        <w:rPr>
          <w:sz w:val="24"/>
          <w:szCs w:val="24"/>
        </w:rPr>
        <w:t xml:space="preserve"> </w:t>
      </w:r>
      <w:r>
        <w:rPr>
          <w:sz w:val="24"/>
          <w:szCs w:val="24"/>
        </w:rPr>
        <w:t>рассчитывается путём суммирования количества объектов, по которым в отчётном году были проведены строительно-монтажные работы.</w:t>
      </w:r>
    </w:p>
    <w:p w:rsidR="008447B2" w:rsidRPr="0069191E" w:rsidRDefault="008447B2" w:rsidP="008447B2">
      <w:pPr>
        <w:overflowPunct/>
        <w:autoSpaceDE/>
        <w:autoSpaceDN/>
        <w:adjustRightInd/>
        <w:ind w:firstLine="709"/>
        <w:jc w:val="both"/>
        <w:textAlignment w:val="auto"/>
        <w:rPr>
          <w:sz w:val="24"/>
          <w:szCs w:val="24"/>
        </w:rPr>
      </w:pPr>
      <w:r>
        <w:rPr>
          <w:sz w:val="24"/>
          <w:szCs w:val="24"/>
        </w:rPr>
        <w:t>Источник данных: ДСА и жилищной политики.</w:t>
      </w:r>
    </w:p>
    <w:p w:rsidR="008447B2" w:rsidRPr="0069191E" w:rsidRDefault="008447B2" w:rsidP="008447B2">
      <w:pPr>
        <w:overflowPunct/>
        <w:autoSpaceDE/>
        <w:autoSpaceDN/>
        <w:adjustRightInd/>
        <w:ind w:firstLine="709"/>
        <w:jc w:val="both"/>
        <w:textAlignment w:val="auto"/>
        <w:rPr>
          <w:sz w:val="24"/>
          <w:szCs w:val="24"/>
        </w:rPr>
      </w:pPr>
      <w:r>
        <w:rPr>
          <w:sz w:val="24"/>
          <w:szCs w:val="24"/>
        </w:rPr>
        <w:t>8</w:t>
      </w:r>
      <w:r w:rsidRPr="0069191E">
        <w:rPr>
          <w:sz w:val="24"/>
          <w:szCs w:val="24"/>
        </w:rPr>
        <w:t>. Доля ос</w:t>
      </w:r>
      <w:r>
        <w:rPr>
          <w:sz w:val="24"/>
          <w:szCs w:val="24"/>
        </w:rPr>
        <w:t xml:space="preserve">военных бюджетных ассигнований на реконструкцию </w:t>
      </w:r>
      <w:r w:rsidRPr="0069191E">
        <w:rPr>
          <w:sz w:val="24"/>
          <w:szCs w:val="24"/>
        </w:rPr>
        <w:t>и строительство объектов сферы молод</w:t>
      </w:r>
      <w:r>
        <w:rPr>
          <w:sz w:val="24"/>
          <w:szCs w:val="24"/>
        </w:rPr>
        <w:t>ё</w:t>
      </w:r>
      <w:r w:rsidRPr="0069191E">
        <w:rPr>
          <w:sz w:val="24"/>
          <w:szCs w:val="24"/>
        </w:rPr>
        <w:t>жной политики за отчётный период (квартал, год).</w:t>
      </w:r>
    </w:p>
    <w:p w:rsidR="008447B2" w:rsidRPr="0069191E" w:rsidRDefault="008447B2" w:rsidP="008447B2">
      <w:pPr>
        <w:overflowPunct/>
        <w:autoSpaceDE/>
        <w:autoSpaceDN/>
        <w:adjustRightInd/>
        <w:ind w:firstLine="709"/>
        <w:jc w:val="both"/>
        <w:textAlignment w:val="auto"/>
        <w:rPr>
          <w:sz w:val="24"/>
          <w:szCs w:val="24"/>
        </w:rPr>
      </w:pPr>
      <w:r>
        <w:rPr>
          <w:sz w:val="24"/>
          <w:szCs w:val="24"/>
        </w:rPr>
        <w:t>8</w:t>
      </w:r>
      <w:r w:rsidRPr="0069191E">
        <w:rPr>
          <w:sz w:val="24"/>
          <w:szCs w:val="24"/>
        </w:rPr>
        <w:t>.1. Исходные данные.</w:t>
      </w: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t>При расч</w:t>
      </w:r>
      <w:r>
        <w:rPr>
          <w:sz w:val="24"/>
          <w:szCs w:val="24"/>
        </w:rPr>
        <w:t>ё</w:t>
      </w:r>
      <w:r w:rsidRPr="0069191E">
        <w:rPr>
          <w:sz w:val="24"/>
          <w:szCs w:val="24"/>
        </w:rPr>
        <w:t xml:space="preserve">те значения </w:t>
      </w:r>
      <w:r w:rsidR="00A03F4E" w:rsidRPr="00743B39">
        <w:rPr>
          <w:sz w:val="24"/>
          <w:szCs w:val="24"/>
        </w:rPr>
        <w:t>показателя</w:t>
      </w:r>
      <w:r w:rsidR="00A03F4E" w:rsidRPr="0069191E">
        <w:rPr>
          <w:sz w:val="24"/>
          <w:szCs w:val="24"/>
        </w:rPr>
        <w:t xml:space="preserve"> </w:t>
      </w:r>
      <w:r w:rsidRPr="0069191E">
        <w:rPr>
          <w:sz w:val="24"/>
          <w:szCs w:val="24"/>
        </w:rPr>
        <w:t>применяются сведения об освоенных бюджетных ассигнованиях на реконструкцию и строительство объектов сферы молод</w:t>
      </w:r>
      <w:r>
        <w:rPr>
          <w:sz w:val="24"/>
          <w:szCs w:val="24"/>
        </w:rPr>
        <w:t>ё</w:t>
      </w:r>
      <w:r w:rsidRPr="0069191E">
        <w:rPr>
          <w:sz w:val="24"/>
          <w:szCs w:val="24"/>
        </w:rPr>
        <w:t>жной политики в отч</w:t>
      </w:r>
      <w:r>
        <w:rPr>
          <w:sz w:val="24"/>
          <w:szCs w:val="24"/>
        </w:rPr>
        <w:t>ё</w:t>
      </w:r>
      <w:r w:rsidRPr="0069191E">
        <w:rPr>
          <w:sz w:val="24"/>
          <w:szCs w:val="24"/>
        </w:rPr>
        <w:t>тном периоде.</w:t>
      </w:r>
    </w:p>
    <w:p w:rsidR="008447B2" w:rsidRPr="0069191E" w:rsidRDefault="008447B2" w:rsidP="008447B2">
      <w:pPr>
        <w:overflowPunct/>
        <w:autoSpaceDE/>
        <w:autoSpaceDN/>
        <w:adjustRightInd/>
        <w:ind w:firstLine="709"/>
        <w:jc w:val="both"/>
        <w:textAlignment w:val="auto"/>
        <w:rPr>
          <w:sz w:val="24"/>
          <w:szCs w:val="24"/>
        </w:rPr>
      </w:pPr>
      <w:r>
        <w:rPr>
          <w:sz w:val="24"/>
          <w:szCs w:val="24"/>
        </w:rPr>
        <w:t>8</w:t>
      </w:r>
      <w:r w:rsidRPr="0069191E">
        <w:rPr>
          <w:sz w:val="24"/>
          <w:szCs w:val="24"/>
        </w:rPr>
        <w:t>.2.  Алгоритм расч</w:t>
      </w:r>
      <w:r>
        <w:rPr>
          <w:sz w:val="24"/>
          <w:szCs w:val="24"/>
        </w:rPr>
        <w:t>ё</w:t>
      </w:r>
      <w:r w:rsidRPr="0069191E">
        <w:rPr>
          <w:sz w:val="24"/>
          <w:szCs w:val="24"/>
        </w:rPr>
        <w:t xml:space="preserve">та </w:t>
      </w:r>
      <w:r w:rsidR="00A03F4E" w:rsidRPr="00743B39">
        <w:rPr>
          <w:sz w:val="24"/>
          <w:szCs w:val="24"/>
        </w:rPr>
        <w:t>показателя</w:t>
      </w:r>
      <w:r w:rsidRPr="0069191E">
        <w:rPr>
          <w:sz w:val="24"/>
          <w:szCs w:val="24"/>
        </w:rPr>
        <w:t>.</w:t>
      </w: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t xml:space="preserve">Значение </w:t>
      </w:r>
      <w:r w:rsidR="00A03F4E" w:rsidRPr="00743B39">
        <w:rPr>
          <w:sz w:val="24"/>
          <w:szCs w:val="24"/>
        </w:rPr>
        <w:t>показателя</w:t>
      </w:r>
      <w:r w:rsidR="00A03F4E" w:rsidRPr="0069191E">
        <w:rPr>
          <w:sz w:val="24"/>
          <w:szCs w:val="24"/>
        </w:rPr>
        <w:t xml:space="preserve"> </w:t>
      </w:r>
      <w:r w:rsidRPr="0069191E">
        <w:rPr>
          <w:sz w:val="24"/>
          <w:szCs w:val="24"/>
        </w:rPr>
        <w:t>рассчитывается как отношение освоенных бюджетных ассигнований на реконструкцию и строительство объектов сферы молод</w:t>
      </w:r>
      <w:r>
        <w:rPr>
          <w:sz w:val="24"/>
          <w:szCs w:val="24"/>
        </w:rPr>
        <w:t>ё</w:t>
      </w:r>
      <w:r w:rsidRPr="0069191E">
        <w:rPr>
          <w:sz w:val="24"/>
          <w:szCs w:val="24"/>
        </w:rPr>
        <w:t>жной политики за отч</w:t>
      </w:r>
      <w:r>
        <w:rPr>
          <w:sz w:val="24"/>
          <w:szCs w:val="24"/>
        </w:rPr>
        <w:t>ё</w:t>
      </w:r>
      <w:r w:rsidRPr="0069191E">
        <w:rPr>
          <w:sz w:val="24"/>
          <w:szCs w:val="24"/>
        </w:rPr>
        <w:t>тный период к общему лимиту бюджетных ассигнований на реконструкцию и строительство объектов сферы молод</w:t>
      </w:r>
      <w:r>
        <w:rPr>
          <w:sz w:val="24"/>
          <w:szCs w:val="24"/>
        </w:rPr>
        <w:t>ё</w:t>
      </w:r>
      <w:r w:rsidRPr="0069191E">
        <w:rPr>
          <w:sz w:val="24"/>
          <w:szCs w:val="24"/>
        </w:rPr>
        <w:t>жной политики за отч</w:t>
      </w:r>
      <w:r>
        <w:rPr>
          <w:sz w:val="24"/>
          <w:szCs w:val="24"/>
        </w:rPr>
        <w:t>ё</w:t>
      </w:r>
      <w:r w:rsidRPr="0069191E">
        <w:rPr>
          <w:sz w:val="24"/>
          <w:szCs w:val="24"/>
        </w:rPr>
        <w:t>тный период.</w:t>
      </w: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t xml:space="preserve">Источник данных: </w:t>
      </w:r>
      <w:r>
        <w:rPr>
          <w:sz w:val="24"/>
          <w:szCs w:val="24"/>
        </w:rPr>
        <w:t>ДСА и жилищной политики</w:t>
      </w:r>
      <w:r w:rsidRPr="0069191E">
        <w:rPr>
          <w:sz w:val="24"/>
          <w:szCs w:val="24"/>
        </w:rPr>
        <w:t>.</w:t>
      </w:r>
    </w:p>
    <w:p w:rsidR="008447B2" w:rsidRDefault="008447B2" w:rsidP="008447B2">
      <w:pPr>
        <w:overflowPunct/>
        <w:autoSpaceDE/>
        <w:autoSpaceDN/>
        <w:adjustRightInd/>
        <w:ind w:firstLine="709"/>
        <w:jc w:val="center"/>
        <w:textAlignment w:val="auto"/>
      </w:pPr>
    </w:p>
    <w:p w:rsidR="008447B2" w:rsidRPr="0069191E" w:rsidRDefault="00D73845" w:rsidP="008447B2">
      <w:pPr>
        <w:overflowPunct/>
        <w:autoSpaceDE/>
        <w:autoSpaceDN/>
        <w:adjustRightInd/>
        <w:ind w:firstLine="709"/>
        <w:jc w:val="center"/>
        <w:textAlignment w:val="auto"/>
        <w:rPr>
          <w:sz w:val="24"/>
          <w:szCs w:val="24"/>
        </w:rPr>
      </w:pPr>
      <w:hyperlink r:id="rId12" w:anchor="Par190#Par190" w:history="1">
        <w:r w:rsidR="008447B2" w:rsidRPr="0069191E">
          <w:rPr>
            <w:sz w:val="24"/>
            <w:szCs w:val="24"/>
          </w:rPr>
          <w:t>Раздел IV</w:t>
        </w:r>
      </w:hyperlink>
      <w:r w:rsidR="008447B2" w:rsidRPr="0069191E">
        <w:rPr>
          <w:sz w:val="24"/>
          <w:szCs w:val="24"/>
        </w:rPr>
        <w:t xml:space="preserve"> "Ожидаемые результаты реализации подпрограммы"</w:t>
      </w:r>
    </w:p>
    <w:p w:rsidR="008447B2" w:rsidRPr="0069191E" w:rsidRDefault="008447B2" w:rsidP="008447B2">
      <w:pPr>
        <w:overflowPunct/>
        <w:autoSpaceDE/>
        <w:autoSpaceDN/>
        <w:adjustRightInd/>
        <w:ind w:firstLine="709"/>
        <w:jc w:val="both"/>
        <w:textAlignment w:val="auto"/>
        <w:rPr>
          <w:sz w:val="24"/>
          <w:szCs w:val="24"/>
        </w:rPr>
      </w:pPr>
    </w:p>
    <w:p w:rsidR="008447B2" w:rsidRDefault="008447B2" w:rsidP="008447B2">
      <w:pPr>
        <w:tabs>
          <w:tab w:val="left" w:pos="567"/>
        </w:tabs>
        <w:overflowPunct/>
        <w:ind w:firstLine="709"/>
        <w:jc w:val="both"/>
        <w:textAlignment w:val="auto"/>
        <w:rPr>
          <w:rFonts w:eastAsia="Batang"/>
          <w:b/>
          <w:sz w:val="24"/>
          <w:szCs w:val="24"/>
        </w:rPr>
      </w:pPr>
      <w:r w:rsidRPr="0069191E">
        <w:rPr>
          <w:sz w:val="24"/>
          <w:szCs w:val="24"/>
        </w:rPr>
        <w:t>По итогам реализации подпрограммы планируется достичь следующих результатов:</w:t>
      </w:r>
      <w:r w:rsidRPr="0069191E">
        <w:rPr>
          <w:rFonts w:eastAsia="Batang"/>
          <w:b/>
          <w:sz w:val="24"/>
          <w:szCs w:val="24"/>
        </w:rPr>
        <w:t xml:space="preserve"> </w:t>
      </w:r>
    </w:p>
    <w:p w:rsidR="008447B2" w:rsidRDefault="008447B2" w:rsidP="008447B2">
      <w:pPr>
        <w:tabs>
          <w:tab w:val="left" w:pos="567"/>
        </w:tabs>
        <w:overflowPunct/>
        <w:ind w:firstLine="709"/>
        <w:jc w:val="both"/>
        <w:textAlignment w:val="auto"/>
        <w:rPr>
          <w:rFonts w:eastAsia="Batang"/>
          <w:b/>
          <w:sz w:val="24"/>
          <w:szCs w:val="24"/>
        </w:rPr>
      </w:pPr>
      <w:r w:rsidRPr="0069191E">
        <w:rPr>
          <w:rFonts w:eastAsia="Batang"/>
          <w:sz w:val="24"/>
          <w:szCs w:val="24"/>
        </w:rPr>
        <w:t>- исполнение плана организованных мероприятий и проектов гражданско-патриотической, культурно-досуговой и социально значимой направленности;</w:t>
      </w:r>
    </w:p>
    <w:p w:rsidR="008447B2" w:rsidRDefault="008447B2" w:rsidP="008447B2">
      <w:pPr>
        <w:tabs>
          <w:tab w:val="left" w:pos="567"/>
        </w:tabs>
        <w:overflowPunct/>
        <w:ind w:firstLine="709"/>
        <w:jc w:val="both"/>
        <w:textAlignment w:val="auto"/>
        <w:rPr>
          <w:rFonts w:eastAsia="Batang"/>
          <w:sz w:val="24"/>
          <w:szCs w:val="24"/>
        </w:rPr>
      </w:pPr>
      <w:r w:rsidRPr="0069191E">
        <w:rPr>
          <w:rFonts w:eastAsia="Batang"/>
          <w:sz w:val="24"/>
          <w:szCs w:val="24"/>
        </w:rPr>
        <w:t>- сохранение   стабильных  качественных и количественных показателей временного трудоустройства молод</w:t>
      </w:r>
      <w:r>
        <w:rPr>
          <w:rFonts w:eastAsia="Batang"/>
          <w:sz w:val="24"/>
          <w:szCs w:val="24"/>
        </w:rPr>
        <w:t>ё</w:t>
      </w:r>
      <w:r w:rsidRPr="0069191E">
        <w:rPr>
          <w:rFonts w:eastAsia="Batang"/>
          <w:sz w:val="24"/>
          <w:szCs w:val="24"/>
        </w:rPr>
        <w:t>жи Пуровского района;</w:t>
      </w:r>
    </w:p>
    <w:p w:rsidR="008447B2" w:rsidRDefault="008447B2" w:rsidP="008447B2">
      <w:pPr>
        <w:tabs>
          <w:tab w:val="left" w:pos="567"/>
        </w:tabs>
        <w:overflowPunct/>
        <w:ind w:firstLine="709"/>
        <w:jc w:val="both"/>
        <w:textAlignment w:val="auto"/>
        <w:rPr>
          <w:rFonts w:eastAsia="Batang"/>
          <w:b/>
          <w:sz w:val="24"/>
          <w:szCs w:val="24"/>
        </w:rPr>
      </w:pPr>
      <w:r w:rsidRPr="0069191E">
        <w:rPr>
          <w:rFonts w:eastAsia="Batang"/>
          <w:sz w:val="24"/>
          <w:szCs w:val="24"/>
        </w:rPr>
        <w:t>- повышение  уровня информированности населения Пуровского района о состоянии  и перспективах развития молод</w:t>
      </w:r>
      <w:r>
        <w:rPr>
          <w:rFonts w:eastAsia="Batang"/>
          <w:sz w:val="24"/>
          <w:szCs w:val="24"/>
        </w:rPr>
        <w:t>ё</w:t>
      </w:r>
      <w:r w:rsidRPr="0069191E">
        <w:rPr>
          <w:rFonts w:eastAsia="Batang"/>
          <w:sz w:val="24"/>
          <w:szCs w:val="24"/>
        </w:rPr>
        <w:t>жной муниципальной политики, результатах е</w:t>
      </w:r>
      <w:r>
        <w:rPr>
          <w:rFonts w:eastAsia="Batang"/>
          <w:sz w:val="24"/>
          <w:szCs w:val="24"/>
        </w:rPr>
        <w:t>ё</w:t>
      </w:r>
      <w:r w:rsidRPr="0069191E">
        <w:rPr>
          <w:rFonts w:eastAsia="Batang"/>
          <w:sz w:val="24"/>
          <w:szCs w:val="24"/>
        </w:rPr>
        <w:t xml:space="preserve"> реализации;</w:t>
      </w:r>
    </w:p>
    <w:p w:rsidR="008447B2" w:rsidRDefault="008447B2" w:rsidP="008447B2">
      <w:pPr>
        <w:tabs>
          <w:tab w:val="left" w:pos="567"/>
        </w:tabs>
        <w:overflowPunct/>
        <w:ind w:firstLine="709"/>
        <w:jc w:val="both"/>
        <w:textAlignment w:val="auto"/>
        <w:rPr>
          <w:rFonts w:eastAsia="Batang"/>
          <w:b/>
          <w:sz w:val="24"/>
          <w:szCs w:val="24"/>
        </w:rPr>
      </w:pPr>
      <w:r w:rsidRPr="0069191E">
        <w:rPr>
          <w:rFonts w:eastAsia="Batang"/>
          <w:sz w:val="24"/>
          <w:szCs w:val="24"/>
        </w:rPr>
        <w:t xml:space="preserve">- исполнение муниципального задания по услугам, предоставляемым муниципальными учреждениями, имеющими ведомственную принадлежность </w:t>
      </w:r>
      <w:r>
        <w:rPr>
          <w:rFonts w:eastAsia="Batang"/>
          <w:sz w:val="24"/>
          <w:szCs w:val="24"/>
        </w:rPr>
        <w:t>УМПиТ</w:t>
      </w:r>
      <w:r w:rsidRPr="0069191E">
        <w:rPr>
          <w:rFonts w:eastAsia="Batang"/>
          <w:sz w:val="24"/>
          <w:szCs w:val="24"/>
        </w:rPr>
        <w:t>, до 100%;</w:t>
      </w:r>
    </w:p>
    <w:p w:rsidR="008447B2" w:rsidRDefault="008447B2" w:rsidP="008447B2">
      <w:pPr>
        <w:tabs>
          <w:tab w:val="left" w:pos="567"/>
        </w:tabs>
        <w:overflowPunct/>
        <w:ind w:firstLine="709"/>
        <w:jc w:val="both"/>
        <w:textAlignment w:val="auto"/>
        <w:rPr>
          <w:rFonts w:eastAsia="Batang"/>
          <w:b/>
          <w:sz w:val="24"/>
          <w:szCs w:val="24"/>
        </w:rPr>
      </w:pPr>
      <w:r w:rsidRPr="0069191E">
        <w:rPr>
          <w:rFonts w:eastAsia="Batang"/>
          <w:sz w:val="24"/>
          <w:szCs w:val="24"/>
        </w:rPr>
        <w:t>-  увеличение количества  молодых  людей  в возрасте от 11 до 26 лет, вовлеченных в профилактические мероприятия;</w:t>
      </w:r>
    </w:p>
    <w:p w:rsidR="008447B2" w:rsidRDefault="008447B2" w:rsidP="008447B2">
      <w:pPr>
        <w:tabs>
          <w:tab w:val="left" w:pos="567"/>
        </w:tabs>
        <w:overflowPunct/>
        <w:ind w:firstLine="709"/>
        <w:jc w:val="both"/>
        <w:textAlignment w:val="auto"/>
        <w:rPr>
          <w:rFonts w:eastAsia="Batang"/>
          <w:sz w:val="24"/>
          <w:szCs w:val="24"/>
        </w:rPr>
      </w:pPr>
      <w:r w:rsidRPr="0069191E">
        <w:rPr>
          <w:rFonts w:eastAsia="Batang"/>
          <w:sz w:val="24"/>
          <w:szCs w:val="24"/>
        </w:rPr>
        <w:t xml:space="preserve">- увеличение    площадей   учреждений,   имеющих ведомственную принадлежность </w:t>
      </w:r>
      <w:r>
        <w:rPr>
          <w:rFonts w:eastAsia="Batang"/>
          <w:sz w:val="24"/>
          <w:szCs w:val="24"/>
        </w:rPr>
        <w:t>УМПиТ;</w:t>
      </w:r>
    </w:p>
    <w:p w:rsidR="008447B2" w:rsidRDefault="008447B2" w:rsidP="008447B2">
      <w:pPr>
        <w:tabs>
          <w:tab w:val="left" w:pos="567"/>
        </w:tabs>
        <w:overflowPunct/>
        <w:ind w:firstLine="709"/>
        <w:jc w:val="both"/>
        <w:textAlignment w:val="auto"/>
        <w:rPr>
          <w:rFonts w:eastAsia="Batang"/>
          <w:sz w:val="24"/>
          <w:szCs w:val="24"/>
        </w:rPr>
      </w:pPr>
      <w:r>
        <w:rPr>
          <w:sz w:val="24"/>
          <w:szCs w:val="24"/>
        </w:rPr>
        <w:t>- увеличение количества детей и молодёжи, участвующих в волонтёрском движении.</w:t>
      </w:r>
    </w:p>
    <w:p w:rsidR="008447B2" w:rsidRDefault="008447B2" w:rsidP="008447B2">
      <w:pPr>
        <w:tabs>
          <w:tab w:val="left" w:pos="567"/>
        </w:tabs>
        <w:overflowPunct/>
        <w:ind w:firstLine="709"/>
        <w:jc w:val="both"/>
        <w:textAlignment w:val="auto"/>
        <w:rPr>
          <w:rFonts w:eastAsia="Batang"/>
          <w:sz w:val="24"/>
          <w:szCs w:val="24"/>
        </w:rPr>
      </w:pPr>
    </w:p>
    <w:p w:rsidR="008447B2" w:rsidRDefault="008447B2" w:rsidP="008447B2">
      <w:pPr>
        <w:tabs>
          <w:tab w:val="left" w:pos="567"/>
        </w:tabs>
        <w:overflowPunct/>
        <w:ind w:firstLine="709"/>
        <w:jc w:val="both"/>
        <w:textAlignment w:val="auto"/>
        <w:rPr>
          <w:rFonts w:eastAsia="Batang"/>
          <w:sz w:val="24"/>
          <w:szCs w:val="24"/>
        </w:rPr>
      </w:pPr>
    </w:p>
    <w:p w:rsidR="008447B2" w:rsidRDefault="008447B2" w:rsidP="008447B2">
      <w:pPr>
        <w:tabs>
          <w:tab w:val="left" w:pos="567"/>
        </w:tabs>
        <w:overflowPunct/>
        <w:jc w:val="center"/>
        <w:textAlignment w:val="auto"/>
        <w:rPr>
          <w:rFonts w:eastAsia="Batang"/>
          <w:bCs/>
          <w:kern w:val="32"/>
          <w:sz w:val="24"/>
          <w:szCs w:val="24"/>
          <w:lang w:eastAsia="ko-KR"/>
        </w:rPr>
      </w:pPr>
    </w:p>
    <w:p w:rsidR="008447B2" w:rsidRDefault="008447B2" w:rsidP="008447B2">
      <w:pPr>
        <w:tabs>
          <w:tab w:val="left" w:pos="567"/>
        </w:tabs>
        <w:overflowPunct/>
        <w:jc w:val="center"/>
        <w:textAlignment w:val="auto"/>
        <w:rPr>
          <w:rFonts w:eastAsia="Batang"/>
          <w:bCs/>
          <w:kern w:val="32"/>
          <w:sz w:val="24"/>
          <w:szCs w:val="24"/>
          <w:lang w:eastAsia="ko-KR"/>
        </w:rPr>
      </w:pPr>
    </w:p>
    <w:p w:rsidR="008447B2" w:rsidRDefault="008447B2" w:rsidP="008447B2">
      <w:pPr>
        <w:tabs>
          <w:tab w:val="left" w:pos="567"/>
        </w:tabs>
        <w:overflowPunct/>
        <w:jc w:val="center"/>
        <w:textAlignment w:val="auto"/>
        <w:rPr>
          <w:rFonts w:eastAsia="Batang"/>
          <w:bCs/>
          <w:kern w:val="32"/>
          <w:sz w:val="24"/>
          <w:szCs w:val="24"/>
          <w:lang w:eastAsia="ko-KR"/>
        </w:rPr>
      </w:pPr>
    </w:p>
    <w:p w:rsidR="008447B2" w:rsidRDefault="008447B2" w:rsidP="008447B2">
      <w:pPr>
        <w:tabs>
          <w:tab w:val="left" w:pos="567"/>
        </w:tabs>
        <w:overflowPunct/>
        <w:jc w:val="center"/>
        <w:textAlignment w:val="auto"/>
        <w:rPr>
          <w:rFonts w:eastAsia="Batang"/>
          <w:bCs/>
          <w:kern w:val="32"/>
          <w:sz w:val="24"/>
          <w:szCs w:val="24"/>
          <w:lang w:eastAsia="ko-KR"/>
        </w:rPr>
      </w:pPr>
    </w:p>
    <w:p w:rsidR="008447B2" w:rsidRDefault="008447B2" w:rsidP="008447B2">
      <w:pPr>
        <w:tabs>
          <w:tab w:val="left" w:pos="567"/>
        </w:tabs>
        <w:overflowPunct/>
        <w:jc w:val="center"/>
        <w:textAlignment w:val="auto"/>
        <w:rPr>
          <w:rFonts w:eastAsia="Batang"/>
          <w:bCs/>
          <w:kern w:val="32"/>
          <w:sz w:val="24"/>
          <w:szCs w:val="24"/>
          <w:lang w:eastAsia="ko-KR"/>
        </w:rPr>
      </w:pPr>
    </w:p>
    <w:p w:rsidR="008447B2" w:rsidRDefault="008447B2" w:rsidP="008447B2">
      <w:pPr>
        <w:tabs>
          <w:tab w:val="left" w:pos="567"/>
        </w:tabs>
        <w:overflowPunct/>
        <w:jc w:val="center"/>
        <w:textAlignment w:val="auto"/>
        <w:rPr>
          <w:rFonts w:eastAsia="Batang"/>
          <w:bCs/>
          <w:kern w:val="32"/>
          <w:sz w:val="24"/>
          <w:szCs w:val="24"/>
          <w:lang w:eastAsia="ko-KR"/>
        </w:rPr>
      </w:pPr>
    </w:p>
    <w:p w:rsidR="00A03F4E" w:rsidRDefault="00A03F4E" w:rsidP="008447B2">
      <w:pPr>
        <w:tabs>
          <w:tab w:val="left" w:pos="567"/>
        </w:tabs>
        <w:overflowPunct/>
        <w:jc w:val="center"/>
        <w:textAlignment w:val="auto"/>
        <w:rPr>
          <w:rFonts w:eastAsia="Batang"/>
          <w:bCs/>
          <w:kern w:val="32"/>
          <w:sz w:val="24"/>
          <w:szCs w:val="24"/>
          <w:lang w:eastAsia="ko-KR"/>
        </w:rPr>
      </w:pPr>
    </w:p>
    <w:p w:rsidR="00A03F4E" w:rsidRDefault="00A03F4E" w:rsidP="008447B2">
      <w:pPr>
        <w:tabs>
          <w:tab w:val="left" w:pos="567"/>
        </w:tabs>
        <w:overflowPunct/>
        <w:jc w:val="center"/>
        <w:textAlignment w:val="auto"/>
        <w:rPr>
          <w:rFonts w:eastAsia="Batang"/>
          <w:bCs/>
          <w:kern w:val="32"/>
          <w:sz w:val="24"/>
          <w:szCs w:val="24"/>
          <w:lang w:eastAsia="ko-KR"/>
        </w:rPr>
      </w:pPr>
    </w:p>
    <w:p w:rsidR="008447B2" w:rsidRDefault="008447B2" w:rsidP="008447B2">
      <w:pPr>
        <w:tabs>
          <w:tab w:val="left" w:pos="567"/>
        </w:tabs>
        <w:overflowPunct/>
        <w:jc w:val="center"/>
        <w:textAlignment w:val="auto"/>
        <w:rPr>
          <w:rFonts w:eastAsia="Batang"/>
          <w:bCs/>
          <w:kern w:val="32"/>
          <w:sz w:val="24"/>
          <w:szCs w:val="24"/>
          <w:lang w:eastAsia="ko-KR"/>
        </w:rPr>
      </w:pPr>
    </w:p>
    <w:p w:rsidR="008447B2" w:rsidRPr="00121322" w:rsidRDefault="008447B2" w:rsidP="008447B2">
      <w:pPr>
        <w:tabs>
          <w:tab w:val="left" w:pos="567"/>
        </w:tabs>
        <w:overflowPunct/>
        <w:jc w:val="center"/>
        <w:textAlignment w:val="auto"/>
        <w:rPr>
          <w:sz w:val="24"/>
          <w:szCs w:val="24"/>
        </w:rPr>
      </w:pPr>
      <w:r w:rsidRPr="0069191E">
        <w:rPr>
          <w:rFonts w:eastAsia="Batang"/>
          <w:bCs/>
          <w:kern w:val="32"/>
          <w:sz w:val="24"/>
          <w:szCs w:val="24"/>
          <w:lang w:eastAsia="ko-KR"/>
        </w:rPr>
        <w:t>ПАСПОРТ</w:t>
      </w:r>
    </w:p>
    <w:p w:rsidR="008447B2" w:rsidRPr="0069191E" w:rsidRDefault="008447B2" w:rsidP="008447B2">
      <w:pPr>
        <w:keepNext/>
        <w:overflowPunct/>
        <w:autoSpaceDE/>
        <w:autoSpaceDN/>
        <w:adjustRightInd/>
        <w:spacing w:before="240" w:after="60"/>
        <w:jc w:val="center"/>
        <w:textAlignment w:val="auto"/>
        <w:outlineLvl w:val="0"/>
        <w:rPr>
          <w:rFonts w:eastAsia="Batang"/>
          <w:bCs/>
          <w:kern w:val="32"/>
          <w:sz w:val="24"/>
          <w:szCs w:val="24"/>
          <w:lang w:eastAsia="ko-KR"/>
        </w:rPr>
      </w:pPr>
      <w:r w:rsidRPr="0069191E">
        <w:rPr>
          <w:rFonts w:eastAsia="Batang"/>
          <w:bCs/>
          <w:kern w:val="32"/>
          <w:sz w:val="24"/>
          <w:szCs w:val="24"/>
          <w:lang w:eastAsia="ko-KR"/>
        </w:rPr>
        <w:t xml:space="preserve">Подпрограмма </w:t>
      </w:r>
      <w:r w:rsidRPr="0069191E">
        <w:rPr>
          <w:rFonts w:eastAsia="Batang"/>
          <w:bCs/>
          <w:kern w:val="32"/>
          <w:sz w:val="24"/>
          <w:szCs w:val="24"/>
          <w:lang w:val="en-US" w:eastAsia="ko-KR"/>
        </w:rPr>
        <w:t>II</w:t>
      </w:r>
      <w:r w:rsidRPr="0069191E">
        <w:rPr>
          <w:rFonts w:eastAsia="Batang"/>
          <w:bCs/>
          <w:kern w:val="32"/>
          <w:sz w:val="24"/>
          <w:szCs w:val="24"/>
          <w:lang w:eastAsia="ko-KR"/>
        </w:rPr>
        <w:t xml:space="preserve"> "Развитие туризма и организация отдыха детей и молод</w:t>
      </w:r>
      <w:r>
        <w:rPr>
          <w:rFonts w:eastAsia="Batang"/>
          <w:bCs/>
          <w:kern w:val="32"/>
          <w:sz w:val="24"/>
          <w:szCs w:val="24"/>
          <w:lang w:eastAsia="ko-KR"/>
        </w:rPr>
        <w:t>ё</w:t>
      </w:r>
      <w:r w:rsidRPr="0069191E">
        <w:rPr>
          <w:rFonts w:eastAsia="Batang"/>
          <w:bCs/>
          <w:kern w:val="32"/>
          <w:sz w:val="24"/>
          <w:szCs w:val="24"/>
          <w:lang w:eastAsia="ko-KR"/>
        </w:rPr>
        <w:t>жи"</w:t>
      </w:r>
    </w:p>
    <w:p w:rsidR="008447B2" w:rsidRPr="0069191E" w:rsidRDefault="008447B2" w:rsidP="008447B2">
      <w:pPr>
        <w:overflowPunct/>
        <w:autoSpaceDE/>
        <w:autoSpaceDN/>
        <w:adjustRightInd/>
        <w:jc w:val="center"/>
        <w:textAlignment w:val="auto"/>
        <w:rPr>
          <w:rFonts w:eastAsia="Batang"/>
          <w:sz w:val="24"/>
          <w:szCs w:val="24"/>
          <w:lang w:eastAsia="ko-KR"/>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780"/>
        <w:gridCol w:w="5934"/>
      </w:tblGrid>
      <w:tr w:rsidR="008447B2" w:rsidRPr="0069191E" w:rsidTr="00A75126">
        <w:trPr>
          <w:trHeight w:val="400"/>
          <w:tblCellSpacing w:w="5" w:type="nil"/>
        </w:trPr>
        <w:tc>
          <w:tcPr>
            <w:tcW w:w="3780" w:type="dxa"/>
          </w:tcPr>
          <w:p w:rsidR="008447B2" w:rsidRPr="0069191E" w:rsidRDefault="008447B2" w:rsidP="00A75126">
            <w:pPr>
              <w:overflowPunct/>
              <w:autoSpaceDE/>
              <w:autoSpaceDN/>
              <w:adjustRightInd/>
              <w:textAlignment w:val="auto"/>
              <w:rPr>
                <w:rFonts w:eastAsia="Batang"/>
                <w:sz w:val="24"/>
                <w:szCs w:val="24"/>
                <w:lang w:eastAsia="ko-KR"/>
              </w:rPr>
            </w:pPr>
            <w:r w:rsidRPr="0069191E">
              <w:rPr>
                <w:rFonts w:eastAsia="Batang"/>
                <w:sz w:val="24"/>
                <w:szCs w:val="24"/>
                <w:lang w:eastAsia="ko-KR"/>
              </w:rPr>
              <w:t xml:space="preserve">Ответственный исполнитель </w:t>
            </w:r>
          </w:p>
        </w:tc>
        <w:tc>
          <w:tcPr>
            <w:tcW w:w="5934" w:type="dxa"/>
          </w:tcPr>
          <w:p w:rsidR="008447B2" w:rsidRPr="0069191E" w:rsidRDefault="008447B2" w:rsidP="00A75126">
            <w:pPr>
              <w:overflowPunct/>
              <w:autoSpaceDE/>
              <w:autoSpaceDN/>
              <w:adjustRightInd/>
              <w:textAlignment w:val="auto"/>
              <w:rPr>
                <w:rFonts w:eastAsia="Batang"/>
                <w:sz w:val="24"/>
                <w:szCs w:val="24"/>
                <w:lang w:eastAsia="ko-KR"/>
              </w:rPr>
            </w:pPr>
            <w:r>
              <w:rPr>
                <w:rFonts w:eastAsia="Batang"/>
                <w:sz w:val="24"/>
                <w:szCs w:val="24"/>
                <w:lang w:eastAsia="ko-KR"/>
              </w:rPr>
              <w:t>УМПиТ</w:t>
            </w:r>
          </w:p>
        </w:tc>
      </w:tr>
      <w:tr w:rsidR="008447B2" w:rsidRPr="0069191E" w:rsidTr="00A75126">
        <w:trPr>
          <w:tblCellSpacing w:w="5" w:type="nil"/>
        </w:trPr>
        <w:tc>
          <w:tcPr>
            <w:tcW w:w="3780" w:type="dxa"/>
          </w:tcPr>
          <w:p w:rsidR="008447B2" w:rsidRPr="0069191E" w:rsidRDefault="008447B2" w:rsidP="00A75126">
            <w:pPr>
              <w:overflowPunct/>
              <w:autoSpaceDE/>
              <w:autoSpaceDN/>
              <w:adjustRightInd/>
              <w:textAlignment w:val="auto"/>
              <w:rPr>
                <w:rFonts w:eastAsia="Batang"/>
                <w:sz w:val="24"/>
                <w:szCs w:val="24"/>
                <w:lang w:eastAsia="ko-KR"/>
              </w:rPr>
            </w:pPr>
            <w:r>
              <w:rPr>
                <w:rFonts w:eastAsia="Batang"/>
                <w:sz w:val="24"/>
                <w:szCs w:val="24"/>
                <w:lang w:eastAsia="ko-KR"/>
              </w:rPr>
              <w:t>Соисполнители</w:t>
            </w:r>
            <w:r w:rsidRPr="0069191E">
              <w:rPr>
                <w:rFonts w:eastAsia="Batang"/>
                <w:sz w:val="24"/>
                <w:szCs w:val="24"/>
                <w:lang w:eastAsia="ko-KR"/>
              </w:rPr>
              <w:t xml:space="preserve"> </w:t>
            </w:r>
          </w:p>
        </w:tc>
        <w:tc>
          <w:tcPr>
            <w:tcW w:w="5934" w:type="dxa"/>
          </w:tcPr>
          <w:p w:rsidR="008447B2" w:rsidRPr="001F2A28" w:rsidRDefault="008447B2" w:rsidP="00A75126">
            <w:pPr>
              <w:overflowPunct/>
              <w:autoSpaceDE/>
              <w:autoSpaceDN/>
              <w:adjustRightInd/>
              <w:textAlignment w:val="auto"/>
              <w:rPr>
                <w:color w:val="FF0000"/>
                <w:sz w:val="24"/>
                <w:szCs w:val="24"/>
              </w:rPr>
            </w:pPr>
            <w:r w:rsidRPr="00D41EF6">
              <w:rPr>
                <w:sz w:val="24"/>
                <w:szCs w:val="24"/>
              </w:rPr>
              <w:t>Департамент образования,</w:t>
            </w:r>
            <w:r w:rsidRPr="001F2A28">
              <w:rPr>
                <w:color w:val="FF0000"/>
                <w:sz w:val="24"/>
                <w:szCs w:val="24"/>
              </w:rPr>
              <w:t xml:space="preserve"> </w:t>
            </w:r>
            <w:r>
              <w:rPr>
                <w:sz w:val="24"/>
                <w:szCs w:val="24"/>
              </w:rPr>
              <w:t>ДСА и жилищной политики</w:t>
            </w:r>
          </w:p>
        </w:tc>
      </w:tr>
      <w:tr w:rsidR="008447B2" w:rsidRPr="0069191E" w:rsidTr="00A75126">
        <w:trPr>
          <w:tblCellSpacing w:w="5" w:type="nil"/>
        </w:trPr>
        <w:tc>
          <w:tcPr>
            <w:tcW w:w="3780" w:type="dxa"/>
          </w:tcPr>
          <w:p w:rsidR="008447B2" w:rsidRPr="0069191E" w:rsidRDefault="008447B2" w:rsidP="00A75126">
            <w:pPr>
              <w:overflowPunct/>
              <w:autoSpaceDE/>
              <w:autoSpaceDN/>
              <w:adjustRightInd/>
              <w:textAlignment w:val="auto"/>
              <w:rPr>
                <w:rFonts w:eastAsia="Batang"/>
                <w:sz w:val="24"/>
                <w:szCs w:val="24"/>
                <w:lang w:eastAsia="ko-KR"/>
              </w:rPr>
            </w:pPr>
            <w:r>
              <w:rPr>
                <w:rFonts w:eastAsia="Batang"/>
                <w:sz w:val="24"/>
                <w:szCs w:val="24"/>
                <w:lang w:eastAsia="ko-KR"/>
              </w:rPr>
              <w:t>Цель</w:t>
            </w:r>
            <w:r w:rsidRPr="0069191E">
              <w:rPr>
                <w:rFonts w:eastAsia="Batang"/>
                <w:sz w:val="24"/>
                <w:szCs w:val="24"/>
                <w:lang w:eastAsia="ko-KR"/>
              </w:rPr>
              <w:t xml:space="preserve"> </w:t>
            </w:r>
          </w:p>
        </w:tc>
        <w:tc>
          <w:tcPr>
            <w:tcW w:w="5934" w:type="dxa"/>
          </w:tcPr>
          <w:p w:rsidR="008447B2" w:rsidRPr="0069191E" w:rsidRDefault="008447B2" w:rsidP="00A75126">
            <w:pPr>
              <w:overflowPunct/>
              <w:autoSpaceDE/>
              <w:autoSpaceDN/>
              <w:adjustRightInd/>
              <w:jc w:val="both"/>
              <w:textAlignment w:val="auto"/>
              <w:rPr>
                <w:rFonts w:eastAsia="Batang"/>
                <w:sz w:val="24"/>
                <w:szCs w:val="24"/>
                <w:lang w:eastAsia="ko-KR"/>
              </w:rPr>
            </w:pPr>
            <w:r>
              <w:rPr>
                <w:rFonts w:eastAsia="Batang"/>
                <w:sz w:val="24"/>
                <w:szCs w:val="24"/>
                <w:lang w:eastAsia="ko-KR"/>
              </w:rPr>
              <w:t>Развитие  и  совершенствование  системы организационного отдыха детей и молодёжи Пуровского района</w:t>
            </w:r>
          </w:p>
        </w:tc>
      </w:tr>
      <w:tr w:rsidR="008447B2" w:rsidRPr="0069191E" w:rsidTr="00A75126">
        <w:trPr>
          <w:tblCellSpacing w:w="5" w:type="nil"/>
        </w:trPr>
        <w:tc>
          <w:tcPr>
            <w:tcW w:w="3780" w:type="dxa"/>
          </w:tcPr>
          <w:p w:rsidR="008447B2" w:rsidRPr="0069191E" w:rsidRDefault="008447B2" w:rsidP="00A75126">
            <w:pPr>
              <w:overflowPunct/>
              <w:autoSpaceDE/>
              <w:autoSpaceDN/>
              <w:adjustRightInd/>
              <w:textAlignment w:val="auto"/>
              <w:rPr>
                <w:rFonts w:eastAsia="Batang"/>
                <w:sz w:val="24"/>
                <w:szCs w:val="24"/>
                <w:lang w:eastAsia="ko-KR"/>
              </w:rPr>
            </w:pPr>
            <w:r w:rsidRPr="0069191E">
              <w:rPr>
                <w:rFonts w:eastAsia="Batang"/>
                <w:sz w:val="24"/>
                <w:szCs w:val="24"/>
                <w:lang w:eastAsia="ko-KR"/>
              </w:rPr>
              <w:t xml:space="preserve">Задачи </w:t>
            </w:r>
          </w:p>
        </w:tc>
        <w:tc>
          <w:tcPr>
            <w:tcW w:w="5934" w:type="dxa"/>
          </w:tcPr>
          <w:p w:rsidR="008447B2" w:rsidRDefault="008447B2" w:rsidP="00A75126">
            <w:pPr>
              <w:overflowPunct/>
              <w:autoSpaceDE/>
              <w:autoSpaceDN/>
              <w:adjustRightInd/>
              <w:jc w:val="both"/>
              <w:textAlignment w:val="auto"/>
              <w:rPr>
                <w:rFonts w:eastAsia="Batang"/>
                <w:sz w:val="24"/>
                <w:szCs w:val="24"/>
                <w:lang w:eastAsia="ko-KR"/>
              </w:rPr>
            </w:pPr>
            <w:r>
              <w:rPr>
                <w:rFonts w:eastAsia="Batang"/>
                <w:sz w:val="24"/>
                <w:szCs w:val="24"/>
                <w:lang w:eastAsia="ko-KR"/>
              </w:rPr>
              <w:t>- организация отдыха и оздоровления детей и молодёжи на территории Пуровского района и за его пределами;</w:t>
            </w:r>
          </w:p>
          <w:p w:rsidR="008447B2" w:rsidRPr="0069191E" w:rsidRDefault="008447B2" w:rsidP="00A75126">
            <w:pPr>
              <w:overflowPunct/>
              <w:autoSpaceDE/>
              <w:autoSpaceDN/>
              <w:adjustRightInd/>
              <w:jc w:val="both"/>
              <w:textAlignment w:val="auto"/>
              <w:rPr>
                <w:rFonts w:eastAsia="Batang"/>
                <w:sz w:val="24"/>
                <w:szCs w:val="24"/>
                <w:lang w:eastAsia="ko-KR"/>
              </w:rPr>
            </w:pPr>
            <w:r>
              <w:rPr>
                <w:rFonts w:eastAsia="Batang"/>
                <w:sz w:val="24"/>
                <w:szCs w:val="24"/>
                <w:lang w:eastAsia="ko-KR"/>
              </w:rPr>
              <w:t xml:space="preserve">- развитие рекреационного туризма, развитие материально-технической базы муниципальных учреждений  </w:t>
            </w:r>
            <w:r w:rsidRPr="0069191E">
              <w:rPr>
                <w:rFonts w:eastAsia="Batang"/>
                <w:sz w:val="24"/>
                <w:szCs w:val="24"/>
                <w:lang w:eastAsia="ko-KR"/>
              </w:rPr>
              <w:t xml:space="preserve"> </w:t>
            </w:r>
          </w:p>
        </w:tc>
      </w:tr>
      <w:tr w:rsidR="008447B2" w:rsidRPr="0069191E" w:rsidTr="00A75126">
        <w:trPr>
          <w:tblCellSpacing w:w="5" w:type="nil"/>
        </w:trPr>
        <w:tc>
          <w:tcPr>
            <w:tcW w:w="3780" w:type="dxa"/>
          </w:tcPr>
          <w:p w:rsidR="008447B2" w:rsidRPr="0069191E" w:rsidRDefault="008447B2" w:rsidP="00A75126">
            <w:pPr>
              <w:overflowPunct/>
              <w:autoSpaceDE/>
              <w:autoSpaceDN/>
              <w:adjustRightInd/>
              <w:textAlignment w:val="auto"/>
              <w:rPr>
                <w:rFonts w:eastAsia="Batang"/>
                <w:sz w:val="24"/>
                <w:szCs w:val="24"/>
                <w:lang w:eastAsia="ko-KR"/>
              </w:rPr>
            </w:pPr>
            <w:r w:rsidRPr="0069191E">
              <w:rPr>
                <w:rFonts w:eastAsia="Batang"/>
                <w:sz w:val="24"/>
                <w:szCs w:val="24"/>
                <w:lang w:eastAsia="ko-KR"/>
              </w:rPr>
              <w:t xml:space="preserve">Сроки реализации </w:t>
            </w:r>
          </w:p>
        </w:tc>
        <w:tc>
          <w:tcPr>
            <w:tcW w:w="5934" w:type="dxa"/>
          </w:tcPr>
          <w:p w:rsidR="008447B2" w:rsidRPr="0069191E" w:rsidRDefault="008447B2" w:rsidP="00A75126">
            <w:pPr>
              <w:overflowPunct/>
              <w:autoSpaceDE/>
              <w:autoSpaceDN/>
              <w:adjustRightInd/>
              <w:textAlignment w:val="auto"/>
              <w:rPr>
                <w:rFonts w:eastAsia="Batang"/>
                <w:sz w:val="24"/>
                <w:szCs w:val="24"/>
                <w:lang w:eastAsia="ko-KR"/>
              </w:rPr>
            </w:pPr>
            <w:r w:rsidRPr="0069191E">
              <w:rPr>
                <w:rFonts w:eastAsia="Batang"/>
                <w:sz w:val="24"/>
                <w:szCs w:val="24"/>
                <w:lang w:eastAsia="ko-KR"/>
              </w:rPr>
              <w:t xml:space="preserve">2014 </w:t>
            </w:r>
            <w:r>
              <w:rPr>
                <w:rFonts w:eastAsia="Batang"/>
                <w:sz w:val="24"/>
                <w:szCs w:val="24"/>
                <w:lang w:eastAsia="ko-KR"/>
              </w:rPr>
              <w:t>–</w:t>
            </w:r>
            <w:r w:rsidRPr="0069191E">
              <w:rPr>
                <w:rFonts w:eastAsia="Batang"/>
                <w:sz w:val="24"/>
                <w:szCs w:val="24"/>
                <w:lang w:eastAsia="ko-KR"/>
              </w:rPr>
              <w:t xml:space="preserve"> 2020 годы</w:t>
            </w:r>
          </w:p>
        </w:tc>
      </w:tr>
      <w:tr w:rsidR="008447B2" w:rsidRPr="0069191E" w:rsidTr="00A75126">
        <w:trPr>
          <w:trHeight w:val="400"/>
          <w:tblCellSpacing w:w="5" w:type="nil"/>
        </w:trPr>
        <w:tc>
          <w:tcPr>
            <w:tcW w:w="3780" w:type="dxa"/>
          </w:tcPr>
          <w:p w:rsidR="008447B2" w:rsidRPr="0069191E" w:rsidRDefault="00A03F4E" w:rsidP="00A03F4E">
            <w:pPr>
              <w:overflowPunct/>
              <w:autoSpaceDE/>
              <w:autoSpaceDN/>
              <w:adjustRightInd/>
              <w:textAlignment w:val="auto"/>
              <w:rPr>
                <w:rFonts w:eastAsia="Batang"/>
                <w:sz w:val="24"/>
                <w:szCs w:val="24"/>
                <w:lang w:eastAsia="ko-KR"/>
              </w:rPr>
            </w:pPr>
            <w:r>
              <w:rPr>
                <w:rFonts w:eastAsia="Batang"/>
                <w:sz w:val="24"/>
                <w:szCs w:val="24"/>
                <w:lang w:eastAsia="ko-KR"/>
              </w:rPr>
              <w:t>П</w:t>
            </w:r>
            <w:r w:rsidR="008447B2" w:rsidRPr="0069191E">
              <w:rPr>
                <w:rFonts w:eastAsia="Batang"/>
                <w:sz w:val="24"/>
                <w:szCs w:val="24"/>
                <w:lang w:eastAsia="ko-KR"/>
              </w:rPr>
              <w:t xml:space="preserve">оказатели эффективности </w:t>
            </w:r>
          </w:p>
        </w:tc>
        <w:tc>
          <w:tcPr>
            <w:tcW w:w="5934" w:type="dxa"/>
          </w:tcPr>
          <w:p w:rsidR="008447B2" w:rsidRPr="0069191E" w:rsidRDefault="008447B2" w:rsidP="00A75126">
            <w:pPr>
              <w:overflowPunct/>
              <w:autoSpaceDE/>
              <w:autoSpaceDN/>
              <w:adjustRightInd/>
              <w:jc w:val="both"/>
              <w:textAlignment w:val="auto"/>
              <w:rPr>
                <w:rFonts w:eastAsia="Batang"/>
                <w:sz w:val="24"/>
                <w:szCs w:val="24"/>
                <w:lang w:eastAsia="ko-KR"/>
              </w:rPr>
            </w:pPr>
            <w:r w:rsidRPr="0069191E">
              <w:rPr>
                <w:rFonts w:eastAsia="Batang"/>
                <w:sz w:val="24"/>
                <w:szCs w:val="24"/>
                <w:lang w:eastAsia="ko-KR"/>
              </w:rPr>
              <w:t>- доля детей и молодёжи, охваченных различными формами организации отдыха, от общего количества детей и молодёжи, проживающих на территории Пуровского района;</w:t>
            </w:r>
          </w:p>
          <w:p w:rsidR="008447B2" w:rsidRPr="0069191E" w:rsidRDefault="008447B2" w:rsidP="00A75126">
            <w:pPr>
              <w:tabs>
                <w:tab w:val="left" w:pos="331"/>
              </w:tabs>
              <w:overflowPunct/>
              <w:autoSpaceDE/>
              <w:autoSpaceDN/>
              <w:adjustRightInd/>
              <w:jc w:val="both"/>
              <w:textAlignment w:val="auto"/>
              <w:rPr>
                <w:rFonts w:eastAsia="Batang"/>
                <w:sz w:val="24"/>
                <w:szCs w:val="24"/>
                <w:lang w:eastAsia="ko-KR"/>
              </w:rPr>
            </w:pPr>
            <w:r w:rsidRPr="0069191E">
              <w:rPr>
                <w:rFonts w:eastAsia="Batang"/>
                <w:sz w:val="24"/>
                <w:szCs w:val="24"/>
                <w:lang w:eastAsia="ko-KR"/>
              </w:rPr>
              <w:t>-  доля    детей   с   выраженным    оздоровительным эффектом от общего количества детей, отдых которых организован в детских оздоровительных лагеря</w:t>
            </w:r>
            <w:r>
              <w:rPr>
                <w:rFonts w:eastAsia="Batang"/>
                <w:sz w:val="24"/>
                <w:szCs w:val="24"/>
                <w:lang w:eastAsia="ko-KR"/>
              </w:rPr>
              <w:t>х с дневным пребыванием на базе образовательных учреждений</w:t>
            </w:r>
            <w:r w:rsidRPr="0069191E">
              <w:rPr>
                <w:rFonts w:eastAsia="Batang"/>
                <w:sz w:val="24"/>
                <w:szCs w:val="24"/>
                <w:lang w:eastAsia="ko-KR"/>
              </w:rPr>
              <w:t xml:space="preserve"> Пуровского района;</w:t>
            </w:r>
          </w:p>
          <w:p w:rsidR="008447B2" w:rsidRPr="0069191E" w:rsidRDefault="008447B2" w:rsidP="00A75126">
            <w:pPr>
              <w:overflowPunct/>
              <w:autoSpaceDE/>
              <w:autoSpaceDN/>
              <w:adjustRightInd/>
              <w:jc w:val="both"/>
              <w:textAlignment w:val="auto"/>
              <w:rPr>
                <w:rFonts w:eastAsia="Batang"/>
                <w:sz w:val="24"/>
                <w:szCs w:val="24"/>
                <w:lang w:eastAsia="ko-KR"/>
              </w:rPr>
            </w:pPr>
            <w:r>
              <w:rPr>
                <w:rFonts w:eastAsia="Batang"/>
                <w:sz w:val="24"/>
                <w:szCs w:val="24"/>
                <w:lang w:eastAsia="ko-KR"/>
              </w:rPr>
              <w:t xml:space="preserve">- доля  детей  и  молодёжи,  отдохнувших  </w:t>
            </w:r>
            <w:r w:rsidRPr="0069191E">
              <w:rPr>
                <w:rFonts w:eastAsia="Batang"/>
                <w:sz w:val="24"/>
                <w:szCs w:val="24"/>
                <w:lang w:eastAsia="ko-KR"/>
              </w:rPr>
              <w:t>в муниципальном бюджетном учреждении "Управление базой отдыха "Эллада"</w:t>
            </w:r>
            <w:r>
              <w:rPr>
                <w:rFonts w:eastAsia="Batang"/>
                <w:sz w:val="24"/>
                <w:szCs w:val="24"/>
                <w:lang w:eastAsia="ko-KR"/>
              </w:rPr>
              <w:t xml:space="preserve"> (далее – МБУ </w:t>
            </w:r>
            <w:r w:rsidRPr="0069191E">
              <w:rPr>
                <w:rFonts w:eastAsia="Batang"/>
                <w:sz w:val="24"/>
                <w:szCs w:val="24"/>
                <w:lang w:eastAsia="ko-KR"/>
              </w:rPr>
              <w:t>"Управление базой отдыха "Эллада"</w:t>
            </w:r>
            <w:r>
              <w:rPr>
                <w:rFonts w:eastAsia="Batang"/>
                <w:sz w:val="24"/>
                <w:szCs w:val="24"/>
                <w:lang w:eastAsia="ko-KR"/>
              </w:rPr>
              <w:t xml:space="preserve">), от общего количества </w:t>
            </w:r>
            <w:r w:rsidRPr="0068720C">
              <w:rPr>
                <w:rFonts w:eastAsia="Batang"/>
                <w:spacing w:val="-4"/>
                <w:sz w:val="24"/>
                <w:szCs w:val="24"/>
                <w:lang w:eastAsia="ko-KR"/>
              </w:rPr>
              <w:t>объемных показателей, утвержд</w:t>
            </w:r>
            <w:r>
              <w:rPr>
                <w:rFonts w:eastAsia="Batang"/>
                <w:spacing w:val="-4"/>
                <w:sz w:val="24"/>
                <w:szCs w:val="24"/>
                <w:lang w:eastAsia="ko-KR"/>
              </w:rPr>
              <w:t>ё</w:t>
            </w:r>
            <w:r w:rsidRPr="0068720C">
              <w:rPr>
                <w:rFonts w:eastAsia="Batang"/>
                <w:spacing w:val="-4"/>
                <w:sz w:val="24"/>
                <w:szCs w:val="24"/>
                <w:lang w:eastAsia="ko-KR"/>
              </w:rPr>
              <w:t>нных производственной</w:t>
            </w:r>
            <w:r w:rsidRPr="0069191E">
              <w:rPr>
                <w:rFonts w:eastAsia="Batang"/>
                <w:sz w:val="24"/>
                <w:szCs w:val="24"/>
                <w:lang w:eastAsia="ko-KR"/>
              </w:rPr>
              <w:t xml:space="preserve"> программой;</w:t>
            </w:r>
          </w:p>
          <w:p w:rsidR="008447B2" w:rsidRPr="0069191E" w:rsidRDefault="008447B2" w:rsidP="00A75126">
            <w:pPr>
              <w:overflowPunct/>
              <w:autoSpaceDE/>
              <w:autoSpaceDN/>
              <w:adjustRightInd/>
              <w:jc w:val="both"/>
              <w:textAlignment w:val="auto"/>
              <w:rPr>
                <w:rFonts w:eastAsia="Batang"/>
                <w:sz w:val="24"/>
                <w:szCs w:val="24"/>
                <w:lang w:eastAsia="ko-KR"/>
              </w:rPr>
            </w:pPr>
            <w:r w:rsidRPr="0069191E">
              <w:rPr>
                <w:rFonts w:eastAsia="Batang"/>
                <w:sz w:val="24"/>
                <w:szCs w:val="24"/>
                <w:lang w:eastAsia="ko-KR"/>
              </w:rPr>
              <w:t>- количество стационарных (передвижных) палаточных лагерей, получивших материально-техническую поддержку;</w:t>
            </w:r>
          </w:p>
          <w:p w:rsidR="008447B2" w:rsidRPr="0069191E" w:rsidRDefault="008447B2" w:rsidP="00A75126">
            <w:pPr>
              <w:overflowPunct/>
              <w:autoSpaceDE/>
              <w:autoSpaceDN/>
              <w:adjustRightInd/>
              <w:jc w:val="both"/>
              <w:textAlignment w:val="auto"/>
              <w:rPr>
                <w:rFonts w:eastAsia="Batang"/>
                <w:sz w:val="24"/>
                <w:szCs w:val="24"/>
                <w:lang w:eastAsia="ko-KR"/>
              </w:rPr>
            </w:pPr>
            <w:r w:rsidRPr="0069191E">
              <w:rPr>
                <w:rFonts w:eastAsia="Batang"/>
                <w:sz w:val="24"/>
                <w:szCs w:val="24"/>
                <w:lang w:eastAsia="ko-KR"/>
              </w:rPr>
              <w:t>- количество человек, участвующих в туристических маршрутах и посетивших туробъекты  района в составе организованных групп;</w:t>
            </w:r>
          </w:p>
          <w:p w:rsidR="008447B2" w:rsidRPr="0069191E" w:rsidRDefault="008447B2" w:rsidP="00A75126">
            <w:pPr>
              <w:overflowPunct/>
              <w:autoSpaceDE/>
              <w:autoSpaceDN/>
              <w:adjustRightInd/>
              <w:jc w:val="both"/>
              <w:textAlignment w:val="auto"/>
              <w:rPr>
                <w:rFonts w:eastAsia="Batang"/>
                <w:sz w:val="24"/>
                <w:szCs w:val="24"/>
                <w:lang w:eastAsia="ko-KR"/>
              </w:rPr>
            </w:pPr>
            <w:r w:rsidRPr="0069191E">
              <w:rPr>
                <w:rFonts w:eastAsia="Batang"/>
                <w:sz w:val="24"/>
                <w:szCs w:val="24"/>
                <w:lang w:eastAsia="ko-KR"/>
              </w:rPr>
              <w:t>-  количество участников туристических выставок;</w:t>
            </w:r>
          </w:p>
          <w:p w:rsidR="008447B2" w:rsidRDefault="008447B2" w:rsidP="00A75126">
            <w:pPr>
              <w:overflowPunct/>
              <w:autoSpaceDE/>
              <w:autoSpaceDN/>
              <w:adjustRightInd/>
              <w:jc w:val="both"/>
              <w:textAlignment w:val="auto"/>
              <w:rPr>
                <w:rFonts w:eastAsia="Batang"/>
                <w:sz w:val="24"/>
                <w:szCs w:val="24"/>
                <w:lang w:eastAsia="ko-KR"/>
              </w:rPr>
            </w:pPr>
            <w:r w:rsidRPr="0069191E">
              <w:rPr>
                <w:rFonts w:eastAsia="Batang"/>
                <w:sz w:val="24"/>
                <w:szCs w:val="24"/>
                <w:lang w:eastAsia="ko-KR"/>
              </w:rPr>
              <w:t>-  количество организованных социальных туров;</w:t>
            </w:r>
          </w:p>
          <w:p w:rsidR="008447B2" w:rsidRDefault="008447B2" w:rsidP="00A75126">
            <w:pPr>
              <w:overflowPunct/>
              <w:autoSpaceDE/>
              <w:autoSpaceDN/>
              <w:adjustRightInd/>
              <w:jc w:val="both"/>
              <w:textAlignment w:val="auto"/>
              <w:rPr>
                <w:rFonts w:eastAsia="Batang"/>
                <w:sz w:val="24"/>
                <w:szCs w:val="24"/>
                <w:lang w:eastAsia="ko-KR"/>
              </w:rPr>
            </w:pPr>
            <w:r>
              <w:rPr>
                <w:rFonts w:eastAsia="Batang"/>
                <w:sz w:val="24"/>
                <w:szCs w:val="24"/>
                <w:lang w:eastAsia="ko-KR"/>
              </w:rPr>
              <w:t>- к</w:t>
            </w:r>
            <w:r w:rsidRPr="0069191E">
              <w:rPr>
                <w:rFonts w:eastAsia="Batang"/>
                <w:sz w:val="24"/>
                <w:szCs w:val="24"/>
                <w:lang w:eastAsia="ko-KR"/>
              </w:rPr>
              <w:t xml:space="preserve">оличество </w:t>
            </w:r>
            <w:r>
              <w:rPr>
                <w:rFonts w:eastAsia="Batang"/>
                <w:sz w:val="24"/>
                <w:szCs w:val="24"/>
                <w:lang w:eastAsia="ko-KR"/>
              </w:rPr>
              <w:t xml:space="preserve">  </w:t>
            </w:r>
            <w:r w:rsidRPr="0069191E">
              <w:rPr>
                <w:rFonts w:eastAsia="Batang"/>
                <w:sz w:val="24"/>
                <w:szCs w:val="24"/>
                <w:lang w:eastAsia="ko-KR"/>
              </w:rPr>
              <w:t>проведенных</w:t>
            </w:r>
            <w:r>
              <w:rPr>
                <w:rFonts w:eastAsia="Batang"/>
                <w:sz w:val="24"/>
                <w:szCs w:val="24"/>
                <w:lang w:eastAsia="ko-KR"/>
              </w:rPr>
              <w:t xml:space="preserve">  </w:t>
            </w:r>
            <w:r w:rsidRPr="0069191E">
              <w:rPr>
                <w:rFonts w:eastAsia="Batang"/>
                <w:sz w:val="24"/>
                <w:szCs w:val="24"/>
                <w:lang w:eastAsia="ko-KR"/>
              </w:rPr>
              <w:t xml:space="preserve"> массовых </w:t>
            </w:r>
            <w:r>
              <w:rPr>
                <w:rFonts w:eastAsia="Batang"/>
                <w:sz w:val="24"/>
                <w:szCs w:val="24"/>
                <w:lang w:eastAsia="ko-KR"/>
              </w:rPr>
              <w:t xml:space="preserve">  </w:t>
            </w:r>
            <w:r w:rsidRPr="0069191E">
              <w:rPr>
                <w:rFonts w:eastAsia="Batang"/>
                <w:sz w:val="24"/>
                <w:szCs w:val="24"/>
                <w:lang w:eastAsia="ko-KR"/>
              </w:rPr>
              <w:t>районных мероприят</w:t>
            </w:r>
            <w:r>
              <w:rPr>
                <w:rFonts w:eastAsia="Batang"/>
                <w:sz w:val="24"/>
                <w:szCs w:val="24"/>
                <w:lang w:eastAsia="ko-KR"/>
              </w:rPr>
              <w:t>ий туристической направленности</w:t>
            </w:r>
          </w:p>
          <w:p w:rsidR="008447B2" w:rsidRPr="0069191E" w:rsidRDefault="008447B2" w:rsidP="00A75126">
            <w:pPr>
              <w:overflowPunct/>
              <w:autoSpaceDE/>
              <w:autoSpaceDN/>
              <w:adjustRightInd/>
              <w:jc w:val="both"/>
              <w:textAlignment w:val="auto"/>
              <w:rPr>
                <w:rFonts w:eastAsia="Batang"/>
                <w:sz w:val="24"/>
                <w:szCs w:val="24"/>
                <w:lang w:eastAsia="ko-KR"/>
              </w:rPr>
            </w:pPr>
            <w:r w:rsidRPr="0069191E">
              <w:rPr>
                <w:rFonts w:eastAsia="Batang"/>
                <w:sz w:val="24"/>
                <w:szCs w:val="24"/>
                <w:lang w:eastAsia="ko-KR"/>
              </w:rPr>
              <w:t>- количество объектов, по которым осуществляются проектно-изыскательные работы;</w:t>
            </w:r>
          </w:p>
          <w:p w:rsidR="008447B2" w:rsidRPr="0069191E" w:rsidRDefault="008447B2" w:rsidP="00A75126">
            <w:pPr>
              <w:overflowPunct/>
              <w:autoSpaceDE/>
              <w:autoSpaceDN/>
              <w:adjustRightInd/>
              <w:jc w:val="both"/>
              <w:textAlignment w:val="auto"/>
              <w:rPr>
                <w:rFonts w:eastAsia="Batang"/>
                <w:sz w:val="24"/>
                <w:szCs w:val="24"/>
                <w:lang w:eastAsia="ko-KR"/>
              </w:rPr>
            </w:pPr>
            <w:r w:rsidRPr="0069191E">
              <w:rPr>
                <w:rFonts w:eastAsia="Batang"/>
                <w:sz w:val="24"/>
                <w:szCs w:val="24"/>
                <w:lang w:eastAsia="ko-KR"/>
              </w:rPr>
              <w:t>- доля  освоенных   бюджетных  ассигнований  на реконструкцию и строительство объектов сферы молодёжной политики за отчётный период (квартал, год)</w:t>
            </w:r>
          </w:p>
        </w:tc>
      </w:tr>
      <w:tr w:rsidR="008447B2" w:rsidRPr="0069191E" w:rsidTr="00A75126">
        <w:trPr>
          <w:trHeight w:val="400"/>
          <w:tblCellSpacing w:w="5" w:type="nil"/>
        </w:trPr>
        <w:tc>
          <w:tcPr>
            <w:tcW w:w="3780" w:type="dxa"/>
          </w:tcPr>
          <w:p w:rsidR="008447B2" w:rsidRPr="0069191E" w:rsidRDefault="008447B2" w:rsidP="00A75126">
            <w:pPr>
              <w:overflowPunct/>
              <w:autoSpaceDE/>
              <w:autoSpaceDN/>
              <w:adjustRightInd/>
              <w:textAlignment w:val="auto"/>
              <w:rPr>
                <w:rFonts w:eastAsia="Batang"/>
                <w:sz w:val="24"/>
                <w:szCs w:val="24"/>
                <w:lang w:eastAsia="ko-KR"/>
              </w:rPr>
            </w:pPr>
            <w:r w:rsidRPr="0069191E">
              <w:rPr>
                <w:rFonts w:eastAsia="Batang"/>
                <w:sz w:val="24"/>
                <w:szCs w:val="24"/>
                <w:lang w:eastAsia="ko-KR"/>
              </w:rPr>
              <w:t xml:space="preserve">Ресурсное обеспечение </w:t>
            </w:r>
          </w:p>
        </w:tc>
        <w:tc>
          <w:tcPr>
            <w:tcW w:w="5934" w:type="dxa"/>
          </w:tcPr>
          <w:p w:rsidR="008447B2" w:rsidRDefault="008447B2" w:rsidP="00A75126">
            <w:pPr>
              <w:jc w:val="both"/>
              <w:rPr>
                <w:sz w:val="24"/>
                <w:szCs w:val="24"/>
              </w:rPr>
            </w:pPr>
            <w:r>
              <w:rPr>
                <w:sz w:val="24"/>
                <w:szCs w:val="24"/>
              </w:rPr>
              <w:t xml:space="preserve">Общий объем расходов </w:t>
            </w:r>
            <w:r w:rsidRPr="001D2AEB">
              <w:rPr>
                <w:sz w:val="24"/>
                <w:szCs w:val="24"/>
              </w:rPr>
              <w:t xml:space="preserve">на реализацию </w:t>
            </w:r>
            <w:r>
              <w:rPr>
                <w:sz w:val="24"/>
                <w:szCs w:val="24"/>
              </w:rPr>
              <w:t>под</w:t>
            </w:r>
            <w:r w:rsidRPr="001D2AEB">
              <w:rPr>
                <w:sz w:val="24"/>
                <w:szCs w:val="24"/>
              </w:rPr>
              <w:t xml:space="preserve">программы </w:t>
            </w:r>
            <w:r>
              <w:rPr>
                <w:sz w:val="24"/>
                <w:szCs w:val="24"/>
              </w:rPr>
              <w:t>составляет</w:t>
            </w:r>
            <w:r w:rsidRPr="001D2AEB">
              <w:rPr>
                <w:sz w:val="24"/>
                <w:szCs w:val="24"/>
              </w:rPr>
              <w:t xml:space="preserve"> </w:t>
            </w:r>
            <w:r w:rsidR="00A03F4E">
              <w:rPr>
                <w:sz w:val="24"/>
                <w:szCs w:val="24"/>
              </w:rPr>
              <w:t>596791</w:t>
            </w:r>
            <w:r>
              <w:rPr>
                <w:sz w:val="24"/>
                <w:szCs w:val="24"/>
              </w:rPr>
              <w:t>,0 тыс. рубле</w:t>
            </w:r>
            <w:r w:rsidRPr="001D2AEB">
              <w:rPr>
                <w:sz w:val="24"/>
                <w:szCs w:val="24"/>
              </w:rPr>
              <w:t>й, в том числе по годам:</w:t>
            </w:r>
          </w:p>
          <w:p w:rsidR="008447B2" w:rsidRDefault="008447B2" w:rsidP="00A75126">
            <w:pPr>
              <w:jc w:val="both"/>
              <w:rPr>
                <w:sz w:val="24"/>
                <w:szCs w:val="24"/>
              </w:rPr>
            </w:pPr>
          </w:p>
          <w:p w:rsidR="002A05BF" w:rsidRDefault="002A05BF" w:rsidP="00A75126">
            <w:pPr>
              <w:jc w:val="both"/>
              <w:rPr>
                <w:sz w:val="24"/>
                <w:szCs w:val="24"/>
              </w:rPr>
            </w:pPr>
          </w:p>
          <w:p w:rsidR="002A05BF" w:rsidRDefault="002A05BF" w:rsidP="00A75126">
            <w:pPr>
              <w:jc w:val="both"/>
              <w:rPr>
                <w:sz w:val="24"/>
                <w:szCs w:val="24"/>
              </w:rPr>
            </w:pPr>
          </w:p>
          <w:tbl>
            <w:tblPr>
              <w:tblStyle w:val="af"/>
              <w:tblW w:w="0" w:type="auto"/>
              <w:tblLayout w:type="fixed"/>
              <w:tblLook w:val="04A0" w:firstRow="1" w:lastRow="0" w:firstColumn="1" w:lastColumn="0" w:noHBand="0" w:noVBand="1"/>
            </w:tblPr>
            <w:tblGrid>
              <w:gridCol w:w="898"/>
              <w:gridCol w:w="1559"/>
              <w:gridCol w:w="1764"/>
              <w:gridCol w:w="1407"/>
            </w:tblGrid>
            <w:tr w:rsidR="008447B2" w:rsidTr="00A75126">
              <w:tc>
                <w:tcPr>
                  <w:tcW w:w="898" w:type="dxa"/>
                  <w:tcBorders>
                    <w:top w:val="nil"/>
                    <w:left w:val="nil"/>
                    <w:bottom w:val="single" w:sz="4" w:space="0" w:color="auto"/>
                  </w:tcBorders>
                </w:tcPr>
                <w:p w:rsidR="008447B2" w:rsidRDefault="008447B2" w:rsidP="00A75126">
                  <w:pPr>
                    <w:jc w:val="both"/>
                    <w:rPr>
                      <w:sz w:val="24"/>
                      <w:szCs w:val="24"/>
                    </w:rPr>
                  </w:pPr>
                  <w:r>
                    <w:rPr>
                      <w:sz w:val="24"/>
                      <w:szCs w:val="24"/>
                    </w:rPr>
                    <w:t>Год</w:t>
                  </w:r>
                </w:p>
              </w:tc>
              <w:tc>
                <w:tcPr>
                  <w:tcW w:w="1559" w:type="dxa"/>
                  <w:tcBorders>
                    <w:top w:val="nil"/>
                    <w:bottom w:val="single" w:sz="4" w:space="0" w:color="auto"/>
                  </w:tcBorders>
                </w:tcPr>
                <w:p w:rsidR="008447B2" w:rsidRDefault="008447B2" w:rsidP="00A75126">
                  <w:pPr>
                    <w:jc w:val="both"/>
                    <w:rPr>
                      <w:sz w:val="24"/>
                      <w:szCs w:val="24"/>
                    </w:rPr>
                  </w:pPr>
                  <w:r>
                    <w:rPr>
                      <w:sz w:val="24"/>
                      <w:szCs w:val="24"/>
                    </w:rPr>
                    <w:t>Всего (тыс. руб.)</w:t>
                  </w:r>
                </w:p>
              </w:tc>
              <w:tc>
                <w:tcPr>
                  <w:tcW w:w="1764" w:type="dxa"/>
                  <w:tcBorders>
                    <w:top w:val="nil"/>
                    <w:bottom w:val="single" w:sz="4" w:space="0" w:color="auto"/>
                  </w:tcBorders>
                </w:tcPr>
                <w:p w:rsidR="008447B2" w:rsidRDefault="008447B2" w:rsidP="00A75126">
                  <w:pPr>
                    <w:jc w:val="both"/>
                    <w:rPr>
                      <w:sz w:val="24"/>
                      <w:szCs w:val="24"/>
                    </w:rPr>
                  </w:pPr>
                  <w:r>
                    <w:rPr>
                      <w:sz w:val="24"/>
                      <w:szCs w:val="24"/>
                    </w:rPr>
                    <w:t>Бюджет Пуровского района (тыс. руб.)</w:t>
                  </w:r>
                </w:p>
              </w:tc>
              <w:tc>
                <w:tcPr>
                  <w:tcW w:w="1407" w:type="dxa"/>
                  <w:tcBorders>
                    <w:top w:val="nil"/>
                    <w:bottom w:val="single" w:sz="4" w:space="0" w:color="auto"/>
                    <w:right w:val="nil"/>
                  </w:tcBorders>
                </w:tcPr>
                <w:p w:rsidR="008447B2" w:rsidRDefault="008447B2" w:rsidP="00A75126">
                  <w:pPr>
                    <w:jc w:val="both"/>
                    <w:rPr>
                      <w:sz w:val="24"/>
                      <w:szCs w:val="24"/>
                    </w:rPr>
                  </w:pPr>
                  <w:r>
                    <w:rPr>
                      <w:sz w:val="24"/>
                      <w:szCs w:val="24"/>
                    </w:rPr>
                    <w:t>Бюджет города Тарко-Сале (тыс. руб.)</w:t>
                  </w:r>
                </w:p>
              </w:tc>
            </w:tr>
            <w:tr w:rsidR="008447B2" w:rsidTr="00A75126">
              <w:tc>
                <w:tcPr>
                  <w:tcW w:w="898" w:type="dxa"/>
                  <w:tcBorders>
                    <w:top w:val="single" w:sz="4" w:space="0" w:color="auto"/>
                    <w:left w:val="nil"/>
                  </w:tcBorders>
                </w:tcPr>
                <w:p w:rsidR="008447B2" w:rsidRPr="00993421" w:rsidRDefault="008447B2" w:rsidP="00A75126">
                  <w:pPr>
                    <w:jc w:val="both"/>
                    <w:rPr>
                      <w:sz w:val="24"/>
                      <w:szCs w:val="24"/>
                    </w:rPr>
                  </w:pPr>
                  <w:r w:rsidRPr="00993421">
                    <w:rPr>
                      <w:sz w:val="24"/>
                      <w:szCs w:val="24"/>
                    </w:rPr>
                    <w:t>2014</w:t>
                  </w:r>
                </w:p>
              </w:tc>
              <w:tc>
                <w:tcPr>
                  <w:tcW w:w="1559" w:type="dxa"/>
                  <w:tcBorders>
                    <w:top w:val="single" w:sz="4" w:space="0" w:color="auto"/>
                  </w:tcBorders>
                </w:tcPr>
                <w:p w:rsidR="008447B2" w:rsidRPr="00993421" w:rsidRDefault="008447B2" w:rsidP="00A75126">
                  <w:pPr>
                    <w:jc w:val="both"/>
                    <w:rPr>
                      <w:sz w:val="24"/>
                      <w:szCs w:val="24"/>
                    </w:rPr>
                  </w:pPr>
                  <w:r>
                    <w:rPr>
                      <w:sz w:val="24"/>
                      <w:szCs w:val="24"/>
                    </w:rPr>
                    <w:t>81 445</w:t>
                  </w:r>
                  <w:r w:rsidRPr="00993421">
                    <w:rPr>
                      <w:sz w:val="24"/>
                      <w:szCs w:val="24"/>
                    </w:rPr>
                    <w:t>,00</w:t>
                  </w:r>
                </w:p>
              </w:tc>
              <w:tc>
                <w:tcPr>
                  <w:tcW w:w="1764" w:type="dxa"/>
                  <w:tcBorders>
                    <w:top w:val="single" w:sz="4" w:space="0" w:color="auto"/>
                  </w:tcBorders>
                </w:tcPr>
                <w:p w:rsidR="008447B2" w:rsidRPr="00B923A8" w:rsidRDefault="008447B2" w:rsidP="00A75126">
                  <w:pPr>
                    <w:rPr>
                      <w:sz w:val="24"/>
                      <w:szCs w:val="24"/>
                    </w:rPr>
                  </w:pPr>
                  <w:r w:rsidRPr="00B923A8">
                    <w:rPr>
                      <w:sz w:val="24"/>
                      <w:szCs w:val="24"/>
                    </w:rPr>
                    <w:t>81 445,00</w:t>
                  </w:r>
                </w:p>
              </w:tc>
              <w:tc>
                <w:tcPr>
                  <w:tcW w:w="1407" w:type="dxa"/>
                  <w:tcBorders>
                    <w:top w:val="single" w:sz="4" w:space="0" w:color="auto"/>
                    <w:right w:val="nil"/>
                  </w:tcBorders>
                </w:tcPr>
                <w:p w:rsidR="008447B2" w:rsidRPr="00993421" w:rsidRDefault="008447B2" w:rsidP="00A75126">
                  <w:pPr>
                    <w:jc w:val="both"/>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2015</w:t>
                  </w:r>
                </w:p>
              </w:tc>
              <w:tc>
                <w:tcPr>
                  <w:tcW w:w="1559" w:type="dxa"/>
                </w:tcPr>
                <w:p w:rsidR="008447B2" w:rsidRPr="00993421" w:rsidRDefault="008447B2" w:rsidP="00A75126">
                  <w:pPr>
                    <w:jc w:val="both"/>
                    <w:rPr>
                      <w:sz w:val="24"/>
                      <w:szCs w:val="24"/>
                    </w:rPr>
                  </w:pPr>
                  <w:r>
                    <w:rPr>
                      <w:sz w:val="24"/>
                      <w:szCs w:val="24"/>
                    </w:rPr>
                    <w:t>95 087</w:t>
                  </w:r>
                  <w:r w:rsidRPr="00993421">
                    <w:rPr>
                      <w:sz w:val="24"/>
                      <w:szCs w:val="24"/>
                    </w:rPr>
                    <w:t>,00</w:t>
                  </w:r>
                </w:p>
              </w:tc>
              <w:tc>
                <w:tcPr>
                  <w:tcW w:w="1764" w:type="dxa"/>
                </w:tcPr>
                <w:p w:rsidR="008447B2" w:rsidRPr="00B923A8" w:rsidRDefault="008447B2" w:rsidP="00A75126">
                  <w:pPr>
                    <w:rPr>
                      <w:sz w:val="24"/>
                      <w:szCs w:val="24"/>
                    </w:rPr>
                  </w:pPr>
                  <w:r w:rsidRPr="00B923A8">
                    <w:rPr>
                      <w:sz w:val="24"/>
                      <w:szCs w:val="24"/>
                    </w:rPr>
                    <w:t>95 087,00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2016</w:t>
                  </w:r>
                </w:p>
              </w:tc>
              <w:tc>
                <w:tcPr>
                  <w:tcW w:w="1559" w:type="dxa"/>
                </w:tcPr>
                <w:p w:rsidR="008447B2" w:rsidRPr="00993421" w:rsidRDefault="008447B2" w:rsidP="00A75126">
                  <w:pPr>
                    <w:jc w:val="both"/>
                    <w:rPr>
                      <w:sz w:val="24"/>
                      <w:szCs w:val="24"/>
                    </w:rPr>
                  </w:pPr>
                  <w:r>
                    <w:rPr>
                      <w:sz w:val="24"/>
                      <w:szCs w:val="24"/>
                    </w:rPr>
                    <w:t>92 842</w:t>
                  </w:r>
                  <w:r w:rsidRPr="00993421">
                    <w:rPr>
                      <w:sz w:val="24"/>
                      <w:szCs w:val="24"/>
                    </w:rPr>
                    <w:t>,00</w:t>
                  </w:r>
                </w:p>
              </w:tc>
              <w:tc>
                <w:tcPr>
                  <w:tcW w:w="1764" w:type="dxa"/>
                </w:tcPr>
                <w:p w:rsidR="008447B2" w:rsidRPr="00B923A8" w:rsidRDefault="008447B2" w:rsidP="00A75126">
                  <w:pPr>
                    <w:rPr>
                      <w:sz w:val="24"/>
                      <w:szCs w:val="24"/>
                    </w:rPr>
                  </w:pPr>
                  <w:r w:rsidRPr="00B923A8">
                    <w:rPr>
                      <w:sz w:val="24"/>
                      <w:szCs w:val="24"/>
                    </w:rPr>
                    <w:t>92 842,00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2017</w:t>
                  </w:r>
                </w:p>
              </w:tc>
              <w:tc>
                <w:tcPr>
                  <w:tcW w:w="1559" w:type="dxa"/>
                </w:tcPr>
                <w:p w:rsidR="008447B2" w:rsidRPr="00993421" w:rsidRDefault="008447B2" w:rsidP="00A75126">
                  <w:pPr>
                    <w:jc w:val="both"/>
                    <w:rPr>
                      <w:sz w:val="24"/>
                      <w:szCs w:val="24"/>
                    </w:rPr>
                  </w:pPr>
                  <w:r>
                    <w:rPr>
                      <w:sz w:val="24"/>
                      <w:szCs w:val="24"/>
                    </w:rPr>
                    <w:t>82 506</w:t>
                  </w:r>
                  <w:r w:rsidRPr="00993421">
                    <w:rPr>
                      <w:sz w:val="24"/>
                      <w:szCs w:val="24"/>
                    </w:rPr>
                    <w:t>,00</w:t>
                  </w:r>
                </w:p>
              </w:tc>
              <w:tc>
                <w:tcPr>
                  <w:tcW w:w="1764" w:type="dxa"/>
                </w:tcPr>
                <w:p w:rsidR="008447B2" w:rsidRPr="00B923A8" w:rsidRDefault="008447B2" w:rsidP="00A75126">
                  <w:pPr>
                    <w:rPr>
                      <w:sz w:val="24"/>
                      <w:szCs w:val="24"/>
                    </w:rPr>
                  </w:pPr>
                  <w:r w:rsidRPr="00B923A8">
                    <w:rPr>
                      <w:sz w:val="24"/>
                      <w:szCs w:val="24"/>
                    </w:rPr>
                    <w:t>82 506,00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2018</w:t>
                  </w:r>
                </w:p>
              </w:tc>
              <w:tc>
                <w:tcPr>
                  <w:tcW w:w="1559" w:type="dxa"/>
                </w:tcPr>
                <w:p w:rsidR="008447B2" w:rsidRPr="004D67E4" w:rsidRDefault="008447B2" w:rsidP="00A75126">
                  <w:pPr>
                    <w:rPr>
                      <w:sz w:val="24"/>
                      <w:szCs w:val="24"/>
                    </w:rPr>
                  </w:pPr>
                  <w:r>
                    <w:rPr>
                      <w:sz w:val="24"/>
                      <w:szCs w:val="24"/>
                    </w:rPr>
                    <w:t>82 506</w:t>
                  </w:r>
                  <w:r w:rsidRPr="004D67E4">
                    <w:rPr>
                      <w:sz w:val="24"/>
                      <w:szCs w:val="24"/>
                    </w:rPr>
                    <w:t>,00</w:t>
                  </w:r>
                </w:p>
              </w:tc>
              <w:tc>
                <w:tcPr>
                  <w:tcW w:w="1764" w:type="dxa"/>
                </w:tcPr>
                <w:p w:rsidR="008447B2" w:rsidRPr="00B923A8" w:rsidRDefault="008447B2" w:rsidP="00A75126">
                  <w:pPr>
                    <w:rPr>
                      <w:sz w:val="24"/>
                      <w:szCs w:val="24"/>
                    </w:rPr>
                  </w:pPr>
                  <w:r w:rsidRPr="00B923A8">
                    <w:rPr>
                      <w:sz w:val="24"/>
                      <w:szCs w:val="24"/>
                    </w:rPr>
                    <w:t>82 506,00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2019</w:t>
                  </w:r>
                </w:p>
              </w:tc>
              <w:tc>
                <w:tcPr>
                  <w:tcW w:w="1559" w:type="dxa"/>
                </w:tcPr>
                <w:p w:rsidR="008447B2" w:rsidRPr="004D67E4" w:rsidRDefault="008447B2" w:rsidP="00A75126">
                  <w:pPr>
                    <w:rPr>
                      <w:sz w:val="24"/>
                      <w:szCs w:val="24"/>
                    </w:rPr>
                  </w:pPr>
                  <w:r>
                    <w:rPr>
                      <w:sz w:val="24"/>
                      <w:szCs w:val="24"/>
                    </w:rPr>
                    <w:t>82 506</w:t>
                  </w:r>
                  <w:r w:rsidRPr="004D67E4">
                    <w:rPr>
                      <w:sz w:val="24"/>
                      <w:szCs w:val="24"/>
                    </w:rPr>
                    <w:t>,00</w:t>
                  </w:r>
                </w:p>
              </w:tc>
              <w:tc>
                <w:tcPr>
                  <w:tcW w:w="1764" w:type="dxa"/>
                </w:tcPr>
                <w:p w:rsidR="008447B2" w:rsidRPr="00B923A8" w:rsidRDefault="008447B2" w:rsidP="00A75126">
                  <w:pPr>
                    <w:rPr>
                      <w:sz w:val="24"/>
                      <w:szCs w:val="24"/>
                    </w:rPr>
                  </w:pPr>
                  <w:r w:rsidRPr="00B923A8">
                    <w:rPr>
                      <w:sz w:val="24"/>
                      <w:szCs w:val="24"/>
                    </w:rPr>
                    <w:t>82 506,00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bottom w:val="single" w:sz="4" w:space="0" w:color="auto"/>
                  </w:tcBorders>
                </w:tcPr>
                <w:p w:rsidR="008447B2" w:rsidRPr="00993421" w:rsidRDefault="008447B2" w:rsidP="00A75126">
                  <w:pPr>
                    <w:jc w:val="both"/>
                    <w:rPr>
                      <w:sz w:val="24"/>
                      <w:szCs w:val="24"/>
                    </w:rPr>
                  </w:pPr>
                  <w:r w:rsidRPr="00993421">
                    <w:rPr>
                      <w:sz w:val="24"/>
                      <w:szCs w:val="24"/>
                    </w:rPr>
                    <w:t>2020</w:t>
                  </w:r>
                </w:p>
              </w:tc>
              <w:tc>
                <w:tcPr>
                  <w:tcW w:w="1559" w:type="dxa"/>
                  <w:tcBorders>
                    <w:bottom w:val="single" w:sz="4" w:space="0" w:color="auto"/>
                  </w:tcBorders>
                </w:tcPr>
                <w:p w:rsidR="008447B2" w:rsidRPr="004D67E4" w:rsidRDefault="002A05BF" w:rsidP="00A75126">
                  <w:pPr>
                    <w:rPr>
                      <w:sz w:val="24"/>
                      <w:szCs w:val="24"/>
                    </w:rPr>
                  </w:pPr>
                  <w:r>
                    <w:rPr>
                      <w:sz w:val="24"/>
                      <w:szCs w:val="24"/>
                    </w:rPr>
                    <w:t>79 899</w:t>
                  </w:r>
                  <w:r w:rsidR="008447B2" w:rsidRPr="004D67E4">
                    <w:rPr>
                      <w:sz w:val="24"/>
                      <w:szCs w:val="24"/>
                    </w:rPr>
                    <w:t>,00</w:t>
                  </w:r>
                </w:p>
              </w:tc>
              <w:tc>
                <w:tcPr>
                  <w:tcW w:w="1764" w:type="dxa"/>
                  <w:tcBorders>
                    <w:bottom w:val="single" w:sz="4" w:space="0" w:color="auto"/>
                  </w:tcBorders>
                </w:tcPr>
                <w:p w:rsidR="008447B2" w:rsidRPr="00B923A8" w:rsidRDefault="002A05BF" w:rsidP="00A75126">
                  <w:pPr>
                    <w:rPr>
                      <w:sz w:val="24"/>
                      <w:szCs w:val="24"/>
                    </w:rPr>
                  </w:pPr>
                  <w:r>
                    <w:rPr>
                      <w:sz w:val="24"/>
                      <w:szCs w:val="24"/>
                    </w:rPr>
                    <w:t>79 899</w:t>
                  </w:r>
                  <w:r w:rsidR="008447B2" w:rsidRPr="00B923A8">
                    <w:rPr>
                      <w:sz w:val="24"/>
                      <w:szCs w:val="24"/>
                    </w:rPr>
                    <w:t>,00</w:t>
                  </w:r>
                </w:p>
              </w:tc>
              <w:tc>
                <w:tcPr>
                  <w:tcW w:w="1407" w:type="dxa"/>
                  <w:tcBorders>
                    <w:bottom w:val="single" w:sz="4" w:space="0" w:color="auto"/>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bottom w:val="nil"/>
                  </w:tcBorders>
                </w:tcPr>
                <w:p w:rsidR="008447B2" w:rsidRPr="00993421" w:rsidRDefault="008447B2" w:rsidP="00A75126">
                  <w:pPr>
                    <w:ind w:right="-108"/>
                    <w:jc w:val="both"/>
                    <w:rPr>
                      <w:b/>
                      <w:sz w:val="24"/>
                      <w:szCs w:val="24"/>
                    </w:rPr>
                  </w:pPr>
                  <w:r w:rsidRPr="00993421">
                    <w:rPr>
                      <w:b/>
                      <w:sz w:val="24"/>
                      <w:szCs w:val="24"/>
                    </w:rPr>
                    <w:t>Итого:</w:t>
                  </w:r>
                </w:p>
              </w:tc>
              <w:tc>
                <w:tcPr>
                  <w:tcW w:w="1559" w:type="dxa"/>
                  <w:tcBorders>
                    <w:bottom w:val="nil"/>
                  </w:tcBorders>
                </w:tcPr>
                <w:p w:rsidR="008447B2" w:rsidRPr="004D67E4" w:rsidRDefault="00555F07" w:rsidP="00A75126">
                  <w:pPr>
                    <w:jc w:val="both"/>
                    <w:rPr>
                      <w:b/>
                      <w:sz w:val="24"/>
                      <w:szCs w:val="24"/>
                    </w:rPr>
                  </w:pPr>
                  <w:r>
                    <w:rPr>
                      <w:b/>
                      <w:sz w:val="24"/>
                      <w:szCs w:val="24"/>
                    </w:rPr>
                    <w:t>596 791</w:t>
                  </w:r>
                  <w:r w:rsidR="008447B2" w:rsidRPr="004D67E4">
                    <w:rPr>
                      <w:b/>
                      <w:sz w:val="24"/>
                      <w:szCs w:val="24"/>
                    </w:rPr>
                    <w:t>,00</w:t>
                  </w:r>
                </w:p>
              </w:tc>
              <w:tc>
                <w:tcPr>
                  <w:tcW w:w="1764" w:type="dxa"/>
                  <w:tcBorders>
                    <w:bottom w:val="nil"/>
                  </w:tcBorders>
                </w:tcPr>
                <w:p w:rsidR="008447B2" w:rsidRPr="00B923A8" w:rsidRDefault="00555F07" w:rsidP="00A75126">
                  <w:pPr>
                    <w:rPr>
                      <w:b/>
                      <w:sz w:val="24"/>
                      <w:szCs w:val="24"/>
                    </w:rPr>
                  </w:pPr>
                  <w:r>
                    <w:rPr>
                      <w:b/>
                      <w:sz w:val="24"/>
                      <w:szCs w:val="24"/>
                    </w:rPr>
                    <w:t>596 791</w:t>
                  </w:r>
                  <w:r w:rsidR="008447B2" w:rsidRPr="00B923A8">
                    <w:rPr>
                      <w:b/>
                      <w:sz w:val="24"/>
                      <w:szCs w:val="24"/>
                    </w:rPr>
                    <w:t>,00</w:t>
                  </w:r>
                </w:p>
              </w:tc>
              <w:tc>
                <w:tcPr>
                  <w:tcW w:w="1407" w:type="dxa"/>
                  <w:tcBorders>
                    <w:bottom w:val="nil"/>
                    <w:right w:val="nil"/>
                  </w:tcBorders>
                </w:tcPr>
                <w:p w:rsidR="008447B2" w:rsidRPr="00993421" w:rsidRDefault="008447B2" w:rsidP="00A75126">
                  <w:pPr>
                    <w:rPr>
                      <w:b/>
                      <w:sz w:val="24"/>
                      <w:szCs w:val="24"/>
                    </w:rPr>
                  </w:pPr>
                  <w:r w:rsidRPr="00993421">
                    <w:rPr>
                      <w:b/>
                      <w:sz w:val="24"/>
                      <w:szCs w:val="24"/>
                    </w:rPr>
                    <w:t>0,00</w:t>
                  </w:r>
                </w:p>
              </w:tc>
            </w:tr>
          </w:tbl>
          <w:p w:rsidR="008447B2" w:rsidRPr="009B70E7" w:rsidRDefault="008447B2" w:rsidP="00A75126">
            <w:pPr>
              <w:rPr>
                <w:sz w:val="24"/>
                <w:szCs w:val="24"/>
              </w:rPr>
            </w:pPr>
          </w:p>
        </w:tc>
      </w:tr>
      <w:tr w:rsidR="008447B2" w:rsidRPr="0069191E" w:rsidTr="00A75126">
        <w:trPr>
          <w:trHeight w:val="400"/>
          <w:tblCellSpacing w:w="5" w:type="nil"/>
        </w:trPr>
        <w:tc>
          <w:tcPr>
            <w:tcW w:w="3780" w:type="dxa"/>
          </w:tcPr>
          <w:p w:rsidR="008447B2" w:rsidRPr="0069191E" w:rsidRDefault="008447B2" w:rsidP="00A75126">
            <w:pPr>
              <w:overflowPunct/>
              <w:autoSpaceDE/>
              <w:autoSpaceDN/>
              <w:adjustRightInd/>
              <w:textAlignment w:val="auto"/>
              <w:rPr>
                <w:rFonts w:eastAsia="Batang"/>
                <w:sz w:val="24"/>
                <w:szCs w:val="24"/>
                <w:lang w:eastAsia="ko-KR"/>
              </w:rPr>
            </w:pPr>
            <w:r w:rsidRPr="0069191E">
              <w:rPr>
                <w:rFonts w:eastAsia="Batang"/>
                <w:sz w:val="24"/>
                <w:szCs w:val="24"/>
                <w:lang w:eastAsia="ko-KR"/>
              </w:rPr>
              <w:lastRenderedPageBreak/>
              <w:t xml:space="preserve">Ожидаемые результаты реализации </w:t>
            </w:r>
          </w:p>
        </w:tc>
        <w:tc>
          <w:tcPr>
            <w:tcW w:w="5934" w:type="dxa"/>
          </w:tcPr>
          <w:p w:rsidR="008447B2" w:rsidRPr="0069191E" w:rsidRDefault="008447B2" w:rsidP="00A75126">
            <w:pPr>
              <w:widowControl w:val="0"/>
              <w:overflowPunct/>
              <w:autoSpaceDE/>
              <w:autoSpaceDN/>
              <w:adjustRightInd/>
              <w:contextualSpacing/>
              <w:jc w:val="both"/>
              <w:textAlignment w:val="auto"/>
              <w:rPr>
                <w:rFonts w:eastAsia="Batang"/>
                <w:sz w:val="24"/>
                <w:szCs w:val="24"/>
                <w:lang w:eastAsia="ko-KR"/>
              </w:rPr>
            </w:pPr>
            <w:r w:rsidRPr="0069191E">
              <w:rPr>
                <w:rFonts w:eastAsia="Batang"/>
                <w:sz w:val="24"/>
                <w:szCs w:val="24"/>
                <w:lang w:eastAsia="ko-KR"/>
              </w:rPr>
              <w:t>- сохранение стабильных количественных показателей  охвата различными формами организованного отдыха детей и молод</w:t>
            </w:r>
            <w:r>
              <w:rPr>
                <w:rFonts w:eastAsia="Batang"/>
                <w:sz w:val="24"/>
                <w:szCs w:val="24"/>
                <w:lang w:eastAsia="ko-KR"/>
              </w:rPr>
              <w:t>ё</w:t>
            </w:r>
            <w:r w:rsidRPr="0069191E">
              <w:rPr>
                <w:rFonts w:eastAsia="Batang"/>
                <w:sz w:val="24"/>
                <w:szCs w:val="24"/>
                <w:lang w:eastAsia="ko-KR"/>
              </w:rPr>
              <w:t>жи Пуровского района;</w:t>
            </w:r>
          </w:p>
          <w:p w:rsidR="008447B2" w:rsidRPr="0069191E" w:rsidRDefault="008447B2" w:rsidP="00A75126">
            <w:pPr>
              <w:widowControl w:val="0"/>
              <w:overflowPunct/>
              <w:autoSpaceDE/>
              <w:autoSpaceDN/>
              <w:adjustRightInd/>
              <w:contextualSpacing/>
              <w:jc w:val="both"/>
              <w:textAlignment w:val="auto"/>
              <w:rPr>
                <w:rFonts w:eastAsia="Batang"/>
                <w:sz w:val="24"/>
                <w:szCs w:val="24"/>
                <w:lang w:eastAsia="ko-KR"/>
              </w:rPr>
            </w:pPr>
            <w:r>
              <w:rPr>
                <w:rFonts w:eastAsia="Batang"/>
                <w:sz w:val="24"/>
                <w:szCs w:val="24"/>
                <w:lang w:eastAsia="ko-KR"/>
              </w:rPr>
              <w:t xml:space="preserve">- увеличение детей с выраженным </w:t>
            </w:r>
            <w:r w:rsidRPr="0069191E">
              <w:rPr>
                <w:rFonts w:eastAsia="Batang"/>
                <w:sz w:val="24"/>
                <w:szCs w:val="24"/>
                <w:lang w:eastAsia="ko-KR"/>
              </w:rPr>
              <w:t xml:space="preserve">оздоровительным эффектом от общего количества детей, отдых которых организован в детских оздоровительных лагерях с дневным пребыванием на базе </w:t>
            </w:r>
            <w:r>
              <w:rPr>
                <w:rFonts w:eastAsia="Batang"/>
                <w:sz w:val="24"/>
                <w:szCs w:val="24"/>
                <w:lang w:eastAsia="ko-KR"/>
              </w:rPr>
              <w:t>образовательных учреждений</w:t>
            </w:r>
            <w:r w:rsidRPr="0069191E">
              <w:rPr>
                <w:rFonts w:eastAsia="Batang"/>
                <w:sz w:val="24"/>
                <w:szCs w:val="24"/>
                <w:lang w:eastAsia="ko-KR"/>
              </w:rPr>
              <w:t xml:space="preserve"> Пуровского района;</w:t>
            </w:r>
          </w:p>
          <w:p w:rsidR="008447B2" w:rsidRPr="0069191E" w:rsidRDefault="008447B2" w:rsidP="00A75126">
            <w:pPr>
              <w:widowControl w:val="0"/>
              <w:overflowPunct/>
              <w:autoSpaceDE/>
              <w:autoSpaceDN/>
              <w:adjustRightInd/>
              <w:contextualSpacing/>
              <w:jc w:val="both"/>
              <w:textAlignment w:val="auto"/>
              <w:rPr>
                <w:rFonts w:eastAsia="Batang"/>
                <w:sz w:val="24"/>
                <w:szCs w:val="24"/>
                <w:lang w:eastAsia="ko-KR"/>
              </w:rPr>
            </w:pPr>
            <w:r w:rsidRPr="0069191E">
              <w:rPr>
                <w:rFonts w:eastAsia="Batang"/>
                <w:sz w:val="24"/>
                <w:szCs w:val="24"/>
                <w:lang w:eastAsia="ko-KR"/>
              </w:rPr>
              <w:t>- сохранение объемных показателей, утвержд</w:t>
            </w:r>
            <w:r>
              <w:rPr>
                <w:rFonts w:eastAsia="Batang"/>
                <w:sz w:val="24"/>
                <w:szCs w:val="24"/>
                <w:lang w:eastAsia="ko-KR"/>
              </w:rPr>
              <w:t>ё</w:t>
            </w:r>
            <w:r w:rsidRPr="0069191E">
              <w:rPr>
                <w:rFonts w:eastAsia="Batang"/>
                <w:sz w:val="24"/>
                <w:szCs w:val="24"/>
                <w:lang w:eastAsia="ko-KR"/>
              </w:rPr>
              <w:t xml:space="preserve">нных производственной программой </w:t>
            </w:r>
            <w:r>
              <w:rPr>
                <w:rFonts w:eastAsia="Batang"/>
                <w:sz w:val="24"/>
                <w:szCs w:val="24"/>
                <w:lang w:eastAsia="ko-KR"/>
              </w:rPr>
              <w:t>МБУ</w:t>
            </w:r>
            <w:r w:rsidRPr="0069191E">
              <w:rPr>
                <w:rFonts w:eastAsia="Batang"/>
                <w:sz w:val="24"/>
                <w:szCs w:val="24"/>
                <w:lang w:eastAsia="ko-KR"/>
              </w:rPr>
              <w:t xml:space="preserve"> "Управление базой отдыха "Эллада"; </w:t>
            </w:r>
          </w:p>
          <w:p w:rsidR="008447B2" w:rsidRPr="0069191E" w:rsidRDefault="008447B2" w:rsidP="00A75126">
            <w:pPr>
              <w:widowControl w:val="0"/>
              <w:overflowPunct/>
              <w:autoSpaceDE/>
              <w:autoSpaceDN/>
              <w:adjustRightInd/>
              <w:contextualSpacing/>
              <w:jc w:val="both"/>
              <w:textAlignment w:val="auto"/>
              <w:rPr>
                <w:rFonts w:eastAsia="Batang"/>
                <w:sz w:val="24"/>
                <w:szCs w:val="24"/>
                <w:lang w:eastAsia="ko-KR"/>
              </w:rPr>
            </w:pPr>
            <w:r w:rsidRPr="0069191E">
              <w:rPr>
                <w:rFonts w:eastAsia="Batang"/>
                <w:sz w:val="24"/>
                <w:szCs w:val="24"/>
                <w:lang w:eastAsia="ko-KR"/>
              </w:rPr>
              <w:t>- ра</w:t>
            </w:r>
            <w:r>
              <w:rPr>
                <w:rFonts w:eastAsia="Batang"/>
                <w:sz w:val="24"/>
                <w:szCs w:val="24"/>
                <w:lang w:eastAsia="ko-KR"/>
              </w:rPr>
              <w:t xml:space="preserve">звитие районных туристических </w:t>
            </w:r>
            <w:r w:rsidRPr="0069191E">
              <w:rPr>
                <w:rFonts w:eastAsia="Batang"/>
                <w:sz w:val="24"/>
                <w:szCs w:val="24"/>
                <w:lang w:eastAsia="ko-KR"/>
              </w:rPr>
              <w:t>мероприятий, содействие повышению их статуса до окружных;</w:t>
            </w:r>
          </w:p>
          <w:p w:rsidR="008447B2" w:rsidRPr="0069191E" w:rsidRDefault="008447B2" w:rsidP="00A75126">
            <w:pPr>
              <w:widowControl w:val="0"/>
              <w:overflowPunct/>
              <w:autoSpaceDE/>
              <w:autoSpaceDN/>
              <w:adjustRightInd/>
              <w:contextualSpacing/>
              <w:jc w:val="both"/>
              <w:textAlignment w:val="auto"/>
              <w:rPr>
                <w:rFonts w:eastAsia="Batang"/>
                <w:sz w:val="24"/>
                <w:szCs w:val="24"/>
                <w:lang w:eastAsia="ko-KR"/>
              </w:rPr>
            </w:pPr>
            <w:r w:rsidRPr="0069191E">
              <w:rPr>
                <w:rFonts w:eastAsia="Batang"/>
                <w:sz w:val="24"/>
                <w:szCs w:val="24"/>
                <w:lang w:eastAsia="ko-KR"/>
              </w:rPr>
              <w:t>- обеспечение участия районных проектов в окружных, региональных, всероссийских мероприятиях туристской направленности;</w:t>
            </w:r>
          </w:p>
          <w:p w:rsidR="008447B2" w:rsidRPr="0069191E" w:rsidRDefault="008447B2" w:rsidP="00A75126">
            <w:pPr>
              <w:widowControl w:val="0"/>
              <w:overflowPunct/>
              <w:autoSpaceDE/>
              <w:autoSpaceDN/>
              <w:adjustRightInd/>
              <w:contextualSpacing/>
              <w:jc w:val="both"/>
              <w:textAlignment w:val="auto"/>
              <w:rPr>
                <w:rFonts w:eastAsia="Batang"/>
                <w:sz w:val="24"/>
                <w:szCs w:val="24"/>
                <w:lang w:eastAsia="ko-KR"/>
              </w:rPr>
            </w:pPr>
            <w:r w:rsidRPr="0069191E">
              <w:rPr>
                <w:rFonts w:eastAsia="Batang"/>
                <w:sz w:val="24"/>
                <w:szCs w:val="24"/>
                <w:lang w:eastAsia="ko-KR"/>
              </w:rPr>
              <w:t>- увеличение количества молодых людей Пуровского района, вовлеч</w:t>
            </w:r>
            <w:r>
              <w:rPr>
                <w:rFonts w:eastAsia="Batang"/>
                <w:sz w:val="24"/>
                <w:szCs w:val="24"/>
                <w:lang w:eastAsia="ko-KR"/>
              </w:rPr>
              <w:t>ё</w:t>
            </w:r>
            <w:r w:rsidRPr="0069191E">
              <w:rPr>
                <w:rFonts w:eastAsia="Batang"/>
                <w:sz w:val="24"/>
                <w:szCs w:val="24"/>
                <w:lang w:eastAsia="ko-KR"/>
              </w:rPr>
              <w:t>нных в массовые мероприятия туристской направленности;</w:t>
            </w:r>
          </w:p>
          <w:p w:rsidR="008447B2" w:rsidRPr="0069191E" w:rsidRDefault="008447B2" w:rsidP="00A75126">
            <w:pPr>
              <w:widowControl w:val="0"/>
              <w:overflowPunct/>
              <w:autoSpaceDE/>
              <w:autoSpaceDN/>
              <w:adjustRightInd/>
              <w:contextualSpacing/>
              <w:jc w:val="both"/>
              <w:textAlignment w:val="auto"/>
              <w:rPr>
                <w:rFonts w:eastAsia="Batang"/>
                <w:sz w:val="24"/>
                <w:szCs w:val="24"/>
                <w:lang w:eastAsia="ko-KR"/>
              </w:rPr>
            </w:pPr>
            <w:r w:rsidRPr="0069191E">
              <w:rPr>
                <w:rFonts w:eastAsia="Batang"/>
                <w:sz w:val="24"/>
                <w:szCs w:val="24"/>
                <w:lang w:eastAsia="ko-KR"/>
              </w:rPr>
              <w:t>-  увеличение количества разработанных туристических маршрутов на территории Пуровского района;</w:t>
            </w:r>
          </w:p>
          <w:p w:rsidR="008447B2" w:rsidRPr="0069191E" w:rsidRDefault="008447B2" w:rsidP="00A75126">
            <w:pPr>
              <w:widowControl w:val="0"/>
              <w:overflowPunct/>
              <w:autoSpaceDE/>
              <w:autoSpaceDN/>
              <w:adjustRightInd/>
              <w:contextualSpacing/>
              <w:jc w:val="both"/>
              <w:textAlignment w:val="auto"/>
              <w:rPr>
                <w:rFonts w:eastAsia="Batang"/>
                <w:sz w:val="24"/>
                <w:szCs w:val="24"/>
                <w:lang w:eastAsia="ko-KR"/>
              </w:rPr>
            </w:pPr>
            <w:r w:rsidRPr="0069191E">
              <w:rPr>
                <w:rFonts w:eastAsia="Batang"/>
                <w:sz w:val="24"/>
                <w:szCs w:val="24"/>
                <w:lang w:eastAsia="ko-KR"/>
              </w:rPr>
              <w:t xml:space="preserve">- </w:t>
            </w:r>
            <w:r w:rsidRPr="0069191E">
              <w:rPr>
                <w:sz w:val="24"/>
                <w:szCs w:val="24"/>
              </w:rPr>
              <w:t xml:space="preserve">увеличение    площадей   учреждений,   имеющих ведомственную принадлежность </w:t>
            </w:r>
            <w:r>
              <w:rPr>
                <w:sz w:val="24"/>
                <w:szCs w:val="24"/>
              </w:rPr>
              <w:t>УМПиТ</w:t>
            </w:r>
          </w:p>
        </w:tc>
      </w:tr>
    </w:tbl>
    <w:p w:rsidR="008447B2" w:rsidRDefault="008447B2" w:rsidP="008447B2">
      <w:pPr>
        <w:overflowPunct/>
        <w:autoSpaceDE/>
        <w:autoSpaceDN/>
        <w:adjustRightInd/>
        <w:jc w:val="center"/>
        <w:textAlignment w:val="auto"/>
        <w:rPr>
          <w:b/>
          <w:sz w:val="24"/>
          <w:szCs w:val="24"/>
        </w:rPr>
      </w:pPr>
    </w:p>
    <w:p w:rsidR="008447B2" w:rsidRPr="0069191E" w:rsidRDefault="008447B2" w:rsidP="008447B2">
      <w:pPr>
        <w:overflowPunct/>
        <w:autoSpaceDE/>
        <w:autoSpaceDN/>
        <w:adjustRightInd/>
        <w:jc w:val="center"/>
        <w:textAlignment w:val="auto"/>
        <w:rPr>
          <w:b/>
          <w:sz w:val="24"/>
          <w:szCs w:val="24"/>
        </w:rPr>
      </w:pPr>
    </w:p>
    <w:p w:rsidR="008447B2" w:rsidRPr="0069191E" w:rsidRDefault="008447B2" w:rsidP="008447B2">
      <w:pPr>
        <w:overflowPunct/>
        <w:autoSpaceDE/>
        <w:autoSpaceDN/>
        <w:adjustRightInd/>
        <w:jc w:val="center"/>
        <w:textAlignment w:val="auto"/>
        <w:rPr>
          <w:sz w:val="24"/>
          <w:szCs w:val="24"/>
        </w:rPr>
      </w:pPr>
      <w:r w:rsidRPr="0069191E">
        <w:rPr>
          <w:sz w:val="24"/>
          <w:szCs w:val="24"/>
        </w:rPr>
        <w:t xml:space="preserve">Раздел I "Характеристика текущего состояния соответствующей сферы </w:t>
      </w:r>
      <w:r>
        <w:rPr>
          <w:sz w:val="24"/>
          <w:szCs w:val="24"/>
        </w:rPr>
        <w:t xml:space="preserve">                              </w:t>
      </w:r>
      <w:r w:rsidRPr="0069191E">
        <w:rPr>
          <w:sz w:val="24"/>
          <w:szCs w:val="24"/>
        </w:rPr>
        <w:t>социально-экономического развития Пуровского района"</w:t>
      </w:r>
    </w:p>
    <w:p w:rsidR="008447B2" w:rsidRPr="0069191E" w:rsidRDefault="008447B2" w:rsidP="008447B2">
      <w:pPr>
        <w:overflowPunct/>
        <w:autoSpaceDE/>
        <w:autoSpaceDN/>
        <w:adjustRightInd/>
        <w:jc w:val="center"/>
        <w:textAlignment w:val="auto"/>
        <w:rPr>
          <w:sz w:val="24"/>
          <w:szCs w:val="24"/>
        </w:rPr>
      </w:pP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Одно из важнейших направлений в работе молод</w:t>
      </w:r>
      <w:r>
        <w:rPr>
          <w:rFonts w:eastAsia="Batang"/>
          <w:sz w:val="24"/>
          <w:szCs w:val="24"/>
          <w:lang w:eastAsia="ko-KR"/>
        </w:rPr>
        <w:t>ё</w:t>
      </w:r>
      <w:r w:rsidRPr="0069191E">
        <w:rPr>
          <w:rFonts w:eastAsia="Batang"/>
          <w:sz w:val="24"/>
          <w:szCs w:val="24"/>
          <w:lang w:eastAsia="ko-KR"/>
        </w:rPr>
        <w:t xml:space="preserve">жной политики </w:t>
      </w:r>
      <w:r>
        <w:rPr>
          <w:rFonts w:eastAsia="Batang"/>
          <w:sz w:val="24"/>
          <w:szCs w:val="24"/>
          <w:lang w:eastAsia="ko-KR"/>
        </w:rPr>
        <w:t>–</w:t>
      </w:r>
      <w:r w:rsidRPr="0069191E">
        <w:rPr>
          <w:rFonts w:eastAsia="Batang"/>
          <w:sz w:val="24"/>
          <w:szCs w:val="24"/>
          <w:lang w:eastAsia="ko-KR"/>
        </w:rPr>
        <w:t xml:space="preserve"> это организация отдыха детей и молодёжи в каникулярное время, формирование здорового образа жизни в молодёжной среде.</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Сохранение стабильных количественных показателей  охвата различными формами организованного отдыха детей и молодёжи Пуровского района обусловлено двумя составляющими </w:t>
      </w:r>
      <w:r>
        <w:rPr>
          <w:rFonts w:eastAsia="Batang"/>
          <w:sz w:val="24"/>
          <w:szCs w:val="24"/>
          <w:lang w:eastAsia="ko-KR"/>
        </w:rPr>
        <w:t>–</w:t>
      </w:r>
      <w:r w:rsidRPr="0069191E">
        <w:rPr>
          <w:rFonts w:eastAsia="Batang"/>
          <w:sz w:val="24"/>
          <w:szCs w:val="24"/>
          <w:lang w:eastAsia="ko-KR"/>
        </w:rPr>
        <w:t xml:space="preserve"> увеличением пут</w:t>
      </w:r>
      <w:r>
        <w:rPr>
          <w:rFonts w:eastAsia="Batang"/>
          <w:sz w:val="24"/>
          <w:szCs w:val="24"/>
          <w:lang w:eastAsia="ko-KR"/>
        </w:rPr>
        <w:t>ё</w:t>
      </w:r>
      <w:r w:rsidRPr="0069191E">
        <w:rPr>
          <w:rFonts w:eastAsia="Batang"/>
          <w:sz w:val="24"/>
          <w:szCs w:val="24"/>
          <w:lang w:eastAsia="ko-KR"/>
        </w:rPr>
        <w:t>вок, приобретённых за сч</w:t>
      </w:r>
      <w:r>
        <w:rPr>
          <w:rFonts w:eastAsia="Batang"/>
          <w:sz w:val="24"/>
          <w:szCs w:val="24"/>
          <w:lang w:eastAsia="ko-KR"/>
        </w:rPr>
        <w:t>ё</w:t>
      </w:r>
      <w:r w:rsidRPr="0069191E">
        <w:rPr>
          <w:rFonts w:eastAsia="Batang"/>
          <w:sz w:val="24"/>
          <w:szCs w:val="24"/>
          <w:lang w:eastAsia="ko-KR"/>
        </w:rPr>
        <w:t>т средств окружного бюджета, и финансирование мероприятий организации отдыха детей и молодёжи в каникулярное время из бюджета района, а также за сч</w:t>
      </w:r>
      <w:r>
        <w:rPr>
          <w:rFonts w:eastAsia="Batang"/>
          <w:sz w:val="24"/>
          <w:szCs w:val="24"/>
          <w:lang w:eastAsia="ko-KR"/>
        </w:rPr>
        <w:t>ё</w:t>
      </w:r>
      <w:r w:rsidRPr="0069191E">
        <w:rPr>
          <w:rFonts w:eastAsia="Batang"/>
          <w:sz w:val="24"/>
          <w:szCs w:val="24"/>
          <w:lang w:eastAsia="ko-KR"/>
        </w:rPr>
        <w:t>т большого охвата детей  малозатратными видами отдыха.</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Отдельного внимания в рамках этого вопроса заслуживает </w:t>
      </w:r>
      <w:r>
        <w:rPr>
          <w:rFonts w:eastAsia="Batang"/>
          <w:sz w:val="24"/>
          <w:szCs w:val="24"/>
          <w:lang w:eastAsia="ko-KR"/>
        </w:rPr>
        <w:t>МБУ</w:t>
      </w:r>
      <w:r w:rsidRPr="0069191E">
        <w:rPr>
          <w:rFonts w:eastAsia="Batang"/>
          <w:sz w:val="24"/>
          <w:szCs w:val="24"/>
          <w:lang w:eastAsia="ko-KR"/>
        </w:rPr>
        <w:t xml:space="preserve"> "Управление базой отдыха "Эллада" (учреждение муниципального образования Пуровский район).</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lastRenderedPageBreak/>
        <w:t>Данная территория стала традиционным местом летнего отдыха детей-сирот и детей, оставшихся без попечения роди</w:t>
      </w:r>
      <w:r>
        <w:rPr>
          <w:rFonts w:eastAsia="Batang"/>
          <w:sz w:val="24"/>
          <w:szCs w:val="24"/>
          <w:lang w:eastAsia="ko-KR"/>
        </w:rPr>
        <w:t xml:space="preserve">телей. В период летних каникул </w:t>
      </w:r>
      <w:r w:rsidRPr="0069191E">
        <w:rPr>
          <w:rFonts w:eastAsia="Batang"/>
          <w:sz w:val="24"/>
          <w:szCs w:val="24"/>
          <w:lang w:eastAsia="ko-KR"/>
        </w:rPr>
        <w:t xml:space="preserve">в </w:t>
      </w:r>
      <w:r>
        <w:rPr>
          <w:rFonts w:eastAsia="Batang"/>
          <w:sz w:val="24"/>
          <w:szCs w:val="24"/>
          <w:lang w:eastAsia="ko-KR"/>
        </w:rPr>
        <w:t>МБУ</w:t>
      </w:r>
      <w:r w:rsidRPr="0069191E">
        <w:rPr>
          <w:rFonts w:eastAsia="Batang"/>
          <w:sz w:val="24"/>
          <w:szCs w:val="24"/>
          <w:lang w:eastAsia="ko-KR"/>
        </w:rPr>
        <w:t xml:space="preserve"> "Управление базой отдыха "Эллада"  отдыхает  950 детей и молод</w:t>
      </w:r>
      <w:r>
        <w:rPr>
          <w:rFonts w:eastAsia="Batang"/>
          <w:sz w:val="24"/>
          <w:szCs w:val="24"/>
          <w:lang w:eastAsia="ko-KR"/>
        </w:rPr>
        <w:t>ё</w:t>
      </w:r>
      <w:r w:rsidRPr="0069191E">
        <w:rPr>
          <w:rFonts w:eastAsia="Batang"/>
          <w:sz w:val="24"/>
          <w:szCs w:val="24"/>
          <w:lang w:eastAsia="ko-KR"/>
        </w:rPr>
        <w:t>жи Пуровского района.</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В целях оздоровления, отдыха и занятости детей в период летних каникул на базе общеобразовательных учреждений Пуровского района осуществляется организация работы сети оздоровительных лагерей с дневным пребыванием детей. Ежегодно планируется работа 11 лагерей, в которых имеют возможность отдохнуть 520 детей в возрасте от 7 до 12 лет.</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В рамках подготовки к летней кампании особое внимание уделяется организации полевого лагеря "Олимп" (лесной массив г. Тарко-Сале). Данная форма отдыха пользуется успехом и является популярной среди подростков и актуальной для малообеспеченных и социально неблагополучных семей, не имеющих финансовой возможности обеспечить летний отдых и общее оздоровление детей в каникулярный период.</w:t>
      </w:r>
    </w:p>
    <w:p w:rsidR="008447B2" w:rsidRPr="0069191E" w:rsidRDefault="008447B2" w:rsidP="008447B2">
      <w:pPr>
        <w:tabs>
          <w:tab w:val="left" w:pos="709"/>
          <w:tab w:val="left" w:pos="900"/>
        </w:tabs>
        <w:overflowPunct/>
        <w:autoSpaceDE/>
        <w:autoSpaceDN/>
        <w:adjustRightInd/>
        <w:ind w:firstLine="709"/>
        <w:jc w:val="both"/>
        <w:textAlignment w:val="auto"/>
        <w:rPr>
          <w:rFonts w:eastAsia="Batang"/>
          <w:sz w:val="24"/>
          <w:szCs w:val="24"/>
          <w:lang w:eastAsia="ko-KR"/>
        </w:rPr>
      </w:pPr>
      <w:r w:rsidRPr="0069191E">
        <w:rPr>
          <w:b/>
          <w:sz w:val="24"/>
          <w:szCs w:val="24"/>
        </w:rPr>
        <w:tab/>
      </w:r>
      <w:r w:rsidRPr="0069191E">
        <w:rPr>
          <w:rFonts w:eastAsia="Batang"/>
          <w:sz w:val="24"/>
          <w:szCs w:val="24"/>
          <w:lang w:eastAsia="ko-KR"/>
        </w:rPr>
        <w:t xml:space="preserve">Система отдыха детей и молодёжи представляет собой полноценный механизм взаимодействия всех структур, занятых в оздоровительной кампании, которая руководствуется нормативно-правовыми документами Российской Федерации,  автономного округа и Пуровского района. </w:t>
      </w:r>
      <w:r>
        <w:rPr>
          <w:rFonts w:eastAsia="Batang"/>
          <w:sz w:val="24"/>
          <w:szCs w:val="24"/>
          <w:lang w:eastAsia="ko-KR"/>
        </w:rPr>
        <w:t>Муниципальное автономное учреждение "Районный  м</w:t>
      </w:r>
      <w:r w:rsidRPr="0069191E">
        <w:rPr>
          <w:rFonts w:eastAsia="Batang"/>
          <w:sz w:val="24"/>
          <w:szCs w:val="24"/>
          <w:lang w:eastAsia="ko-KR"/>
        </w:rPr>
        <w:t>олод</w:t>
      </w:r>
      <w:r>
        <w:rPr>
          <w:rFonts w:eastAsia="Batang"/>
          <w:sz w:val="24"/>
          <w:szCs w:val="24"/>
          <w:lang w:eastAsia="ko-KR"/>
        </w:rPr>
        <w:t>ё</w:t>
      </w:r>
      <w:r w:rsidRPr="0069191E">
        <w:rPr>
          <w:rFonts w:eastAsia="Batang"/>
          <w:sz w:val="24"/>
          <w:szCs w:val="24"/>
          <w:lang w:eastAsia="ko-KR"/>
        </w:rPr>
        <w:t xml:space="preserve">жный </w:t>
      </w:r>
      <w:r>
        <w:rPr>
          <w:rFonts w:eastAsia="Batang"/>
          <w:sz w:val="24"/>
          <w:szCs w:val="24"/>
          <w:lang w:eastAsia="ko-KR"/>
        </w:rPr>
        <w:t>ц</w:t>
      </w:r>
      <w:r w:rsidRPr="0069191E">
        <w:rPr>
          <w:rFonts w:eastAsia="Batang"/>
          <w:sz w:val="24"/>
          <w:szCs w:val="24"/>
          <w:lang w:eastAsia="ko-KR"/>
        </w:rPr>
        <w:t>ентр</w:t>
      </w:r>
      <w:r>
        <w:rPr>
          <w:rFonts w:eastAsia="Batang"/>
          <w:sz w:val="24"/>
          <w:szCs w:val="24"/>
          <w:lang w:eastAsia="ko-KR"/>
        </w:rPr>
        <w:t>"</w:t>
      </w:r>
      <w:r w:rsidRPr="0069191E">
        <w:rPr>
          <w:rFonts w:eastAsia="Batang"/>
          <w:sz w:val="24"/>
          <w:szCs w:val="24"/>
          <w:lang w:eastAsia="ko-KR"/>
        </w:rPr>
        <w:t xml:space="preserve"> является аккумулятором процесса реализации мероприятий, направленных на совершенствование системы отдыха и оздоровления детей и молодёжи Пуровского района. </w:t>
      </w:r>
    </w:p>
    <w:p w:rsidR="008447B2" w:rsidRPr="0069191E" w:rsidRDefault="008447B2" w:rsidP="008447B2">
      <w:pPr>
        <w:overflowPunct/>
        <w:autoSpaceDE/>
        <w:autoSpaceDN/>
        <w:adjustRightInd/>
        <w:ind w:firstLine="709"/>
        <w:jc w:val="both"/>
        <w:textAlignment w:val="auto"/>
        <w:rPr>
          <w:iCs/>
          <w:sz w:val="24"/>
          <w:szCs w:val="24"/>
        </w:rPr>
      </w:pPr>
      <w:r w:rsidRPr="0069191E">
        <w:rPr>
          <w:iCs/>
          <w:sz w:val="24"/>
          <w:szCs w:val="24"/>
        </w:rPr>
        <w:t xml:space="preserve">Наиболее значимым событием для любителей туризма стало открытие в  национальной деревне Харампур филиала </w:t>
      </w:r>
      <w:r>
        <w:rPr>
          <w:iCs/>
          <w:sz w:val="24"/>
          <w:szCs w:val="24"/>
        </w:rPr>
        <w:t>муниципального бюджетного образовательного учреждения дополнительного образования детей</w:t>
      </w:r>
      <w:r w:rsidRPr="0069191E">
        <w:rPr>
          <w:iCs/>
          <w:sz w:val="24"/>
          <w:szCs w:val="24"/>
        </w:rPr>
        <w:t xml:space="preserve"> "Центр Развития Туризма" города </w:t>
      </w:r>
      <w:r>
        <w:rPr>
          <w:iCs/>
          <w:sz w:val="24"/>
          <w:szCs w:val="24"/>
        </w:rPr>
        <w:t xml:space="preserve">                </w:t>
      </w:r>
      <w:r w:rsidRPr="0069191E">
        <w:rPr>
          <w:iCs/>
          <w:sz w:val="24"/>
          <w:szCs w:val="24"/>
        </w:rPr>
        <w:t>Тарко-Сале Пуровского района туристической базы, которая позволит развивать внутренний и внешний этнотуризм и в перспективе может стать малым инновационным предприятием в сфере туризма на территории Пуровского района.</w:t>
      </w:r>
    </w:p>
    <w:p w:rsidR="008447B2" w:rsidRPr="0069191E" w:rsidRDefault="008447B2" w:rsidP="008447B2">
      <w:pPr>
        <w:overflowPunct/>
        <w:autoSpaceDE/>
        <w:autoSpaceDN/>
        <w:adjustRightInd/>
        <w:ind w:firstLine="709"/>
        <w:jc w:val="both"/>
        <w:textAlignment w:val="auto"/>
        <w:rPr>
          <w:iCs/>
          <w:sz w:val="24"/>
          <w:szCs w:val="24"/>
        </w:rPr>
      </w:pPr>
      <w:r w:rsidRPr="0069191E">
        <w:rPr>
          <w:iCs/>
          <w:sz w:val="24"/>
          <w:szCs w:val="24"/>
        </w:rPr>
        <w:t>На данный  период времени развитие туризма определено проведением массовых мероприятий туристской направленности.</w:t>
      </w:r>
    </w:p>
    <w:p w:rsidR="008447B2" w:rsidRPr="0069191E" w:rsidRDefault="008447B2" w:rsidP="008447B2">
      <w:pPr>
        <w:overflowPunct/>
        <w:autoSpaceDE/>
        <w:autoSpaceDN/>
        <w:adjustRightInd/>
        <w:ind w:firstLine="709"/>
        <w:jc w:val="both"/>
        <w:textAlignment w:val="auto"/>
        <w:rPr>
          <w:iCs/>
          <w:sz w:val="24"/>
          <w:szCs w:val="24"/>
        </w:rPr>
      </w:pPr>
      <w:r w:rsidRPr="0069191E">
        <w:rPr>
          <w:iCs/>
          <w:sz w:val="24"/>
          <w:szCs w:val="24"/>
        </w:rPr>
        <w:t>В последние годы наметилась тенденция к увеличению числа участников традиционных туристических мероприятий, таких как: сл</w:t>
      </w:r>
      <w:r>
        <w:rPr>
          <w:iCs/>
          <w:sz w:val="24"/>
          <w:szCs w:val="24"/>
        </w:rPr>
        <w:t>ё</w:t>
      </w:r>
      <w:r w:rsidRPr="0069191E">
        <w:rPr>
          <w:iCs/>
          <w:sz w:val="24"/>
          <w:szCs w:val="24"/>
        </w:rPr>
        <w:t>т по зимним видам туризма среди молод</w:t>
      </w:r>
      <w:r>
        <w:rPr>
          <w:iCs/>
          <w:sz w:val="24"/>
          <w:szCs w:val="24"/>
        </w:rPr>
        <w:t>ё</w:t>
      </w:r>
      <w:r w:rsidRPr="0069191E">
        <w:rPr>
          <w:iCs/>
          <w:sz w:val="24"/>
          <w:szCs w:val="24"/>
        </w:rPr>
        <w:t xml:space="preserve">жных общественных организаций </w:t>
      </w:r>
      <w:r w:rsidRPr="0069191E">
        <w:rPr>
          <w:sz w:val="24"/>
          <w:szCs w:val="24"/>
        </w:rPr>
        <w:t>"</w:t>
      </w:r>
      <w:r w:rsidRPr="0069191E">
        <w:rPr>
          <w:iCs/>
          <w:sz w:val="24"/>
          <w:szCs w:val="24"/>
        </w:rPr>
        <w:t>Снежный барс</w:t>
      </w:r>
      <w:r w:rsidRPr="0069191E">
        <w:rPr>
          <w:sz w:val="24"/>
          <w:szCs w:val="24"/>
        </w:rPr>
        <w:t>"</w:t>
      </w:r>
      <w:r w:rsidRPr="0069191E">
        <w:rPr>
          <w:iCs/>
          <w:sz w:val="24"/>
          <w:szCs w:val="24"/>
        </w:rPr>
        <w:t>, туриада по зимним видам туризма среди учащейся молод</w:t>
      </w:r>
      <w:r>
        <w:rPr>
          <w:iCs/>
          <w:sz w:val="24"/>
          <w:szCs w:val="24"/>
        </w:rPr>
        <w:t>ё</w:t>
      </w:r>
      <w:r w:rsidRPr="0069191E">
        <w:rPr>
          <w:iCs/>
          <w:sz w:val="24"/>
          <w:szCs w:val="24"/>
        </w:rPr>
        <w:t>жи, сл</w:t>
      </w:r>
      <w:r>
        <w:rPr>
          <w:iCs/>
          <w:sz w:val="24"/>
          <w:szCs w:val="24"/>
        </w:rPr>
        <w:t>ё</w:t>
      </w:r>
      <w:r w:rsidRPr="0069191E">
        <w:rPr>
          <w:iCs/>
          <w:sz w:val="24"/>
          <w:szCs w:val="24"/>
        </w:rPr>
        <w:t>т по летним видам туризма среди учащейся молод</w:t>
      </w:r>
      <w:r>
        <w:rPr>
          <w:iCs/>
          <w:sz w:val="24"/>
          <w:szCs w:val="24"/>
        </w:rPr>
        <w:t>ё</w:t>
      </w:r>
      <w:r w:rsidRPr="0069191E">
        <w:rPr>
          <w:iCs/>
          <w:sz w:val="24"/>
          <w:szCs w:val="24"/>
        </w:rPr>
        <w:t xml:space="preserve">жи </w:t>
      </w:r>
      <w:r w:rsidRPr="0069191E">
        <w:rPr>
          <w:sz w:val="24"/>
          <w:szCs w:val="24"/>
        </w:rPr>
        <w:t>"</w:t>
      </w:r>
      <w:r w:rsidRPr="0069191E">
        <w:rPr>
          <w:iCs/>
          <w:sz w:val="24"/>
          <w:szCs w:val="24"/>
        </w:rPr>
        <w:t>Вольный ветер</w:t>
      </w:r>
      <w:r w:rsidRPr="0069191E">
        <w:rPr>
          <w:sz w:val="24"/>
          <w:szCs w:val="24"/>
        </w:rPr>
        <w:t>"</w:t>
      </w:r>
      <w:r w:rsidRPr="0069191E">
        <w:rPr>
          <w:iCs/>
          <w:sz w:val="24"/>
          <w:szCs w:val="24"/>
        </w:rPr>
        <w:t>, сл</w:t>
      </w:r>
      <w:r>
        <w:rPr>
          <w:iCs/>
          <w:sz w:val="24"/>
          <w:szCs w:val="24"/>
        </w:rPr>
        <w:t>ё</w:t>
      </w:r>
      <w:r w:rsidRPr="0069191E">
        <w:rPr>
          <w:iCs/>
          <w:sz w:val="24"/>
          <w:szCs w:val="24"/>
        </w:rPr>
        <w:t>т по летним видам туризма среди молод</w:t>
      </w:r>
      <w:r>
        <w:rPr>
          <w:iCs/>
          <w:sz w:val="24"/>
          <w:szCs w:val="24"/>
        </w:rPr>
        <w:t>ё</w:t>
      </w:r>
      <w:r w:rsidRPr="0069191E">
        <w:rPr>
          <w:iCs/>
          <w:sz w:val="24"/>
          <w:szCs w:val="24"/>
        </w:rPr>
        <w:t xml:space="preserve">жных общественных организаций </w:t>
      </w:r>
      <w:r w:rsidRPr="0069191E">
        <w:rPr>
          <w:sz w:val="24"/>
          <w:szCs w:val="24"/>
        </w:rPr>
        <w:t>"</w:t>
      </w:r>
      <w:r w:rsidRPr="0069191E">
        <w:rPr>
          <w:iCs/>
          <w:sz w:val="24"/>
          <w:szCs w:val="24"/>
        </w:rPr>
        <w:t>Серебряный карабин</w:t>
      </w:r>
      <w:r w:rsidRPr="0069191E">
        <w:rPr>
          <w:sz w:val="24"/>
          <w:szCs w:val="24"/>
        </w:rPr>
        <w:t>"</w:t>
      </w:r>
      <w:r w:rsidRPr="0069191E">
        <w:rPr>
          <w:iCs/>
          <w:sz w:val="24"/>
          <w:szCs w:val="24"/>
        </w:rPr>
        <w:t>, объединивших до 700 человек. В сфере туризма Пуровский район успешно позиционирует себя на региональном уровне. В частности, районная спортивно-туристическая игра "Та</w:t>
      </w:r>
      <w:r>
        <w:rPr>
          <w:iCs/>
          <w:sz w:val="24"/>
          <w:szCs w:val="24"/>
        </w:rPr>
        <w:t>ё</w:t>
      </w:r>
      <w:r w:rsidRPr="0069191E">
        <w:rPr>
          <w:iCs/>
          <w:sz w:val="24"/>
          <w:szCs w:val="24"/>
        </w:rPr>
        <w:t>жный герой" получила статус окружного мероприятия и приняла участников из г. Нового Уренгоя, г. Губкинского, Тазовского района и г. Надыма (80 человек).</w:t>
      </w:r>
    </w:p>
    <w:p w:rsidR="008447B2" w:rsidRPr="0069191E" w:rsidRDefault="008447B2" w:rsidP="008447B2">
      <w:pPr>
        <w:overflowPunct/>
        <w:autoSpaceDE/>
        <w:autoSpaceDN/>
        <w:adjustRightInd/>
        <w:ind w:firstLine="709"/>
        <w:jc w:val="both"/>
        <w:textAlignment w:val="auto"/>
        <w:rPr>
          <w:iCs/>
          <w:sz w:val="24"/>
          <w:szCs w:val="24"/>
        </w:rPr>
      </w:pPr>
      <w:r w:rsidRPr="0069191E">
        <w:rPr>
          <w:iCs/>
          <w:sz w:val="24"/>
          <w:szCs w:val="24"/>
        </w:rPr>
        <w:t>Наиболее значимые проблемы, требующие формирования комплекса мер поддержки отрасли в целом:</w:t>
      </w:r>
    </w:p>
    <w:p w:rsidR="008447B2" w:rsidRPr="0069191E" w:rsidRDefault="008447B2" w:rsidP="008447B2">
      <w:pPr>
        <w:overflowPunct/>
        <w:autoSpaceDE/>
        <w:autoSpaceDN/>
        <w:adjustRightInd/>
        <w:ind w:firstLine="709"/>
        <w:jc w:val="both"/>
        <w:textAlignment w:val="auto"/>
        <w:rPr>
          <w:iCs/>
          <w:sz w:val="24"/>
          <w:szCs w:val="24"/>
        </w:rPr>
      </w:pPr>
      <w:r>
        <w:rPr>
          <w:iCs/>
          <w:sz w:val="24"/>
          <w:szCs w:val="24"/>
        </w:rPr>
        <w:t xml:space="preserve">- административно-правовые </w:t>
      </w:r>
      <w:r w:rsidRPr="0069191E">
        <w:rPr>
          <w:iCs/>
          <w:sz w:val="24"/>
          <w:szCs w:val="24"/>
        </w:rPr>
        <w:t xml:space="preserve">проблемы </w:t>
      </w:r>
      <w:r>
        <w:rPr>
          <w:rFonts w:eastAsia="Batang"/>
          <w:sz w:val="24"/>
          <w:szCs w:val="24"/>
          <w:lang w:eastAsia="ko-KR"/>
        </w:rPr>
        <w:t>–</w:t>
      </w:r>
      <w:r w:rsidRPr="0069191E">
        <w:rPr>
          <w:iCs/>
          <w:sz w:val="24"/>
          <w:szCs w:val="24"/>
        </w:rPr>
        <w:t xml:space="preserve"> недостаточность нормативной  правовой базы, регулирующей туристско-рекреационную индустрию; </w:t>
      </w:r>
    </w:p>
    <w:p w:rsidR="008447B2" w:rsidRPr="0069191E" w:rsidRDefault="008447B2" w:rsidP="008447B2">
      <w:pPr>
        <w:overflowPunct/>
        <w:autoSpaceDE/>
        <w:autoSpaceDN/>
        <w:adjustRightInd/>
        <w:ind w:firstLine="709"/>
        <w:textAlignment w:val="auto"/>
        <w:rPr>
          <w:iCs/>
          <w:sz w:val="24"/>
          <w:szCs w:val="24"/>
        </w:rPr>
      </w:pPr>
      <w:r w:rsidRPr="0069191E">
        <w:rPr>
          <w:iCs/>
          <w:sz w:val="24"/>
          <w:szCs w:val="24"/>
        </w:rPr>
        <w:t xml:space="preserve">- </w:t>
      </w:r>
      <w:r>
        <w:rPr>
          <w:iCs/>
          <w:sz w:val="24"/>
          <w:szCs w:val="24"/>
        </w:rPr>
        <w:t xml:space="preserve"> </w:t>
      </w:r>
      <w:r w:rsidRPr="0069191E">
        <w:rPr>
          <w:iCs/>
          <w:sz w:val="24"/>
          <w:szCs w:val="24"/>
        </w:rPr>
        <w:t>недостаток высококвалифицированных профессиональных кадров;</w:t>
      </w:r>
    </w:p>
    <w:p w:rsidR="008447B2" w:rsidRPr="0069191E" w:rsidRDefault="008447B2" w:rsidP="008447B2">
      <w:pPr>
        <w:overflowPunct/>
        <w:autoSpaceDE/>
        <w:autoSpaceDN/>
        <w:adjustRightInd/>
        <w:ind w:firstLine="709"/>
        <w:jc w:val="both"/>
        <w:textAlignment w:val="auto"/>
        <w:rPr>
          <w:iCs/>
          <w:sz w:val="24"/>
          <w:szCs w:val="24"/>
        </w:rPr>
      </w:pPr>
      <w:r w:rsidRPr="0069191E">
        <w:rPr>
          <w:iCs/>
          <w:sz w:val="24"/>
          <w:szCs w:val="24"/>
        </w:rPr>
        <w:t xml:space="preserve">- инфраструктурные проблемы </w:t>
      </w:r>
      <w:r>
        <w:rPr>
          <w:rFonts w:eastAsia="Batang"/>
          <w:sz w:val="24"/>
          <w:szCs w:val="24"/>
          <w:lang w:eastAsia="ko-KR"/>
        </w:rPr>
        <w:t>–</w:t>
      </w:r>
      <w:r w:rsidRPr="0069191E">
        <w:rPr>
          <w:iCs/>
          <w:sz w:val="24"/>
          <w:szCs w:val="24"/>
        </w:rPr>
        <w:t xml:space="preserve"> недостаточное развитие социальной, транспортной и информационной инфраструктур; недостаточность необходимой сервисной инфраструктуры. </w:t>
      </w:r>
    </w:p>
    <w:p w:rsidR="008447B2" w:rsidRDefault="008447B2" w:rsidP="008447B2">
      <w:pPr>
        <w:overflowPunct/>
        <w:autoSpaceDE/>
        <w:autoSpaceDN/>
        <w:adjustRightInd/>
        <w:ind w:firstLine="709"/>
        <w:jc w:val="both"/>
        <w:textAlignment w:val="auto"/>
        <w:rPr>
          <w:iCs/>
          <w:sz w:val="24"/>
          <w:szCs w:val="24"/>
        </w:rPr>
      </w:pPr>
      <w:r w:rsidRPr="0069191E">
        <w:rPr>
          <w:iCs/>
          <w:sz w:val="24"/>
          <w:szCs w:val="24"/>
        </w:rPr>
        <w:t>Развитие туризма на территории Пуровского района возможно только при условии системного и комплексного решения проблем и целенаправленной поддержки муниципальной и государственной власти.</w:t>
      </w:r>
    </w:p>
    <w:p w:rsidR="008447B2" w:rsidRDefault="008447B2" w:rsidP="008447B2">
      <w:pPr>
        <w:overflowPunct/>
        <w:autoSpaceDE/>
        <w:autoSpaceDN/>
        <w:adjustRightInd/>
        <w:jc w:val="center"/>
        <w:textAlignment w:val="auto"/>
        <w:rPr>
          <w:iCs/>
          <w:sz w:val="24"/>
          <w:szCs w:val="24"/>
        </w:rPr>
      </w:pPr>
    </w:p>
    <w:p w:rsidR="008447B2" w:rsidRPr="00F0106C" w:rsidRDefault="008447B2" w:rsidP="008447B2">
      <w:pPr>
        <w:overflowPunct/>
        <w:autoSpaceDE/>
        <w:autoSpaceDN/>
        <w:adjustRightInd/>
        <w:jc w:val="center"/>
        <w:textAlignment w:val="auto"/>
        <w:rPr>
          <w:iCs/>
          <w:sz w:val="24"/>
          <w:szCs w:val="24"/>
        </w:rPr>
      </w:pPr>
      <w:r w:rsidRPr="0069191E">
        <w:rPr>
          <w:sz w:val="24"/>
          <w:szCs w:val="24"/>
        </w:rPr>
        <w:t>Раздел II  "Перечень мероприятий подпрограммы"</w:t>
      </w:r>
    </w:p>
    <w:p w:rsidR="008447B2" w:rsidRPr="0069191E" w:rsidRDefault="008447B2" w:rsidP="008447B2">
      <w:pPr>
        <w:overflowPunct/>
        <w:autoSpaceDE/>
        <w:autoSpaceDN/>
        <w:adjustRightInd/>
        <w:ind w:firstLine="709"/>
        <w:jc w:val="center"/>
        <w:textAlignment w:val="auto"/>
        <w:rPr>
          <w:sz w:val="24"/>
          <w:szCs w:val="24"/>
        </w:rPr>
      </w:pPr>
    </w:p>
    <w:p w:rsidR="008447B2" w:rsidRPr="0069191E" w:rsidRDefault="008447B2" w:rsidP="008447B2">
      <w:pPr>
        <w:overflowPunct/>
        <w:autoSpaceDE/>
        <w:autoSpaceDN/>
        <w:adjustRightInd/>
        <w:ind w:firstLine="709"/>
        <w:textAlignment w:val="auto"/>
        <w:rPr>
          <w:color w:val="000000"/>
          <w:sz w:val="24"/>
          <w:szCs w:val="24"/>
        </w:rPr>
      </w:pPr>
      <w:r>
        <w:rPr>
          <w:color w:val="000000"/>
          <w:sz w:val="24"/>
          <w:szCs w:val="24"/>
        </w:rPr>
        <w:t xml:space="preserve">1. </w:t>
      </w:r>
      <w:r w:rsidRPr="0069191E">
        <w:rPr>
          <w:color w:val="000000"/>
          <w:sz w:val="24"/>
          <w:szCs w:val="24"/>
        </w:rPr>
        <w:t>Основное мероприятие "Организация отдыха детей и молод</w:t>
      </w:r>
      <w:r>
        <w:rPr>
          <w:color w:val="000000"/>
          <w:sz w:val="24"/>
          <w:szCs w:val="24"/>
        </w:rPr>
        <w:t>ё</w:t>
      </w:r>
      <w:r w:rsidRPr="0069191E">
        <w:rPr>
          <w:color w:val="000000"/>
          <w:sz w:val="24"/>
          <w:szCs w:val="24"/>
        </w:rPr>
        <w:t>жи"</w:t>
      </w:r>
    </w:p>
    <w:p w:rsidR="008447B2" w:rsidRPr="0069191E" w:rsidRDefault="008447B2" w:rsidP="008447B2">
      <w:pPr>
        <w:overflowPunct/>
        <w:autoSpaceDE/>
        <w:autoSpaceDN/>
        <w:adjustRightInd/>
        <w:ind w:firstLine="709"/>
        <w:jc w:val="both"/>
        <w:textAlignment w:val="auto"/>
        <w:rPr>
          <w:color w:val="000000"/>
          <w:sz w:val="24"/>
          <w:szCs w:val="24"/>
        </w:rPr>
      </w:pPr>
      <w:r>
        <w:rPr>
          <w:color w:val="000000"/>
          <w:sz w:val="24"/>
          <w:szCs w:val="24"/>
        </w:rPr>
        <w:lastRenderedPageBreak/>
        <w:t>1</w:t>
      </w:r>
      <w:r w:rsidRPr="0069191E">
        <w:rPr>
          <w:color w:val="000000"/>
          <w:sz w:val="24"/>
          <w:szCs w:val="24"/>
        </w:rPr>
        <w:t>.1. Обеспечение деятельности организации в области создания условий для развития туризма и отдыха детей:</w:t>
      </w:r>
    </w:p>
    <w:p w:rsidR="008447B2" w:rsidRPr="0069191E" w:rsidRDefault="008447B2" w:rsidP="008447B2">
      <w:pPr>
        <w:overflowPunct/>
        <w:autoSpaceDE/>
        <w:autoSpaceDN/>
        <w:adjustRightInd/>
        <w:ind w:firstLine="709"/>
        <w:jc w:val="both"/>
        <w:textAlignment w:val="auto"/>
        <w:rPr>
          <w:color w:val="000000"/>
          <w:sz w:val="24"/>
          <w:szCs w:val="24"/>
        </w:rPr>
      </w:pPr>
      <w:r w:rsidRPr="0069191E">
        <w:rPr>
          <w:color w:val="000000"/>
          <w:sz w:val="24"/>
          <w:szCs w:val="24"/>
        </w:rPr>
        <w:t>- субсидии муниципальному бюджетному учреждению, включая субсидии на возмещение нормативных затрат, связанных с оказанием ими в соответствии с муниципальным заданием муниципальных услуг (выполнением работ) и субсидии на иные цели (МБУ "</w:t>
      </w:r>
      <w:r w:rsidRPr="0069191E">
        <w:rPr>
          <w:rFonts w:eastAsia="Batang"/>
          <w:sz w:val="24"/>
          <w:szCs w:val="24"/>
          <w:lang w:eastAsia="ko-KR"/>
        </w:rPr>
        <w:t>Управление базой отдыха</w:t>
      </w:r>
      <w:r w:rsidRPr="0069191E">
        <w:rPr>
          <w:color w:val="000000"/>
          <w:sz w:val="24"/>
          <w:szCs w:val="24"/>
        </w:rPr>
        <w:t xml:space="preserve"> "Эллада").</w:t>
      </w:r>
    </w:p>
    <w:p w:rsidR="008447B2" w:rsidRDefault="008447B2" w:rsidP="008447B2">
      <w:pPr>
        <w:overflowPunct/>
        <w:autoSpaceDE/>
        <w:autoSpaceDN/>
        <w:adjustRightInd/>
        <w:ind w:firstLine="709"/>
        <w:jc w:val="both"/>
        <w:textAlignment w:val="auto"/>
        <w:rPr>
          <w:color w:val="000000"/>
          <w:sz w:val="24"/>
          <w:szCs w:val="24"/>
        </w:rPr>
      </w:pPr>
      <w:r>
        <w:rPr>
          <w:color w:val="000000"/>
          <w:sz w:val="24"/>
          <w:szCs w:val="24"/>
        </w:rPr>
        <w:t>1</w:t>
      </w:r>
      <w:r w:rsidRPr="0069191E">
        <w:rPr>
          <w:color w:val="000000"/>
          <w:sz w:val="24"/>
          <w:szCs w:val="24"/>
        </w:rPr>
        <w:t>.2. Реализация мероприятий, направленных на организацию отдыха и оздоровления детей и молод</w:t>
      </w:r>
      <w:r>
        <w:rPr>
          <w:color w:val="000000"/>
          <w:sz w:val="24"/>
          <w:szCs w:val="24"/>
        </w:rPr>
        <w:t>ё</w:t>
      </w:r>
      <w:r w:rsidRPr="0069191E">
        <w:rPr>
          <w:color w:val="000000"/>
          <w:sz w:val="24"/>
          <w:szCs w:val="24"/>
        </w:rPr>
        <w:t>жи</w:t>
      </w:r>
      <w:r>
        <w:rPr>
          <w:color w:val="000000"/>
          <w:sz w:val="24"/>
          <w:szCs w:val="24"/>
        </w:rPr>
        <w:t>:</w:t>
      </w:r>
    </w:p>
    <w:p w:rsidR="008447B2" w:rsidRPr="0069191E" w:rsidRDefault="008447B2" w:rsidP="008447B2">
      <w:pPr>
        <w:overflowPunct/>
        <w:autoSpaceDE/>
        <w:autoSpaceDN/>
        <w:adjustRightInd/>
        <w:ind w:firstLine="709"/>
        <w:jc w:val="both"/>
        <w:textAlignment w:val="auto"/>
        <w:rPr>
          <w:color w:val="000000"/>
          <w:sz w:val="24"/>
          <w:szCs w:val="24"/>
        </w:rPr>
      </w:pPr>
      <w:r>
        <w:rPr>
          <w:color w:val="000000"/>
          <w:sz w:val="24"/>
          <w:szCs w:val="24"/>
        </w:rPr>
        <w:t>1</w:t>
      </w:r>
      <w:r w:rsidRPr="0069191E">
        <w:rPr>
          <w:color w:val="000000"/>
          <w:sz w:val="24"/>
          <w:szCs w:val="24"/>
        </w:rPr>
        <w:t>.2.1. Отдых и оздоровление детей и молод</w:t>
      </w:r>
      <w:r>
        <w:rPr>
          <w:color w:val="000000"/>
          <w:sz w:val="24"/>
          <w:szCs w:val="24"/>
        </w:rPr>
        <w:t>ё</w:t>
      </w:r>
      <w:r w:rsidRPr="0069191E">
        <w:rPr>
          <w:color w:val="000000"/>
          <w:sz w:val="24"/>
          <w:szCs w:val="24"/>
        </w:rPr>
        <w:t>жи за пределами Пуровского района;</w:t>
      </w:r>
    </w:p>
    <w:p w:rsidR="008447B2" w:rsidRDefault="008447B2" w:rsidP="008447B2">
      <w:pPr>
        <w:overflowPunct/>
        <w:autoSpaceDE/>
        <w:autoSpaceDN/>
        <w:adjustRightInd/>
        <w:ind w:firstLine="709"/>
        <w:jc w:val="both"/>
        <w:textAlignment w:val="auto"/>
        <w:rPr>
          <w:color w:val="000000"/>
          <w:sz w:val="24"/>
          <w:szCs w:val="24"/>
        </w:rPr>
      </w:pPr>
      <w:r>
        <w:rPr>
          <w:color w:val="000000"/>
          <w:sz w:val="24"/>
          <w:szCs w:val="24"/>
        </w:rPr>
        <w:t>1</w:t>
      </w:r>
      <w:r w:rsidRPr="0069191E">
        <w:rPr>
          <w:color w:val="000000"/>
          <w:sz w:val="24"/>
          <w:szCs w:val="24"/>
        </w:rPr>
        <w:t>.2.2. Организация и проведение палаточного лагеря (райо</w:t>
      </w:r>
      <w:r>
        <w:rPr>
          <w:color w:val="000000"/>
          <w:sz w:val="24"/>
          <w:szCs w:val="24"/>
        </w:rPr>
        <w:t>нный палаточный лагерь "Олимп").</w:t>
      </w:r>
    </w:p>
    <w:p w:rsidR="008447B2" w:rsidRDefault="008447B2" w:rsidP="008447B2">
      <w:pPr>
        <w:overflowPunct/>
        <w:autoSpaceDE/>
        <w:autoSpaceDN/>
        <w:adjustRightInd/>
        <w:ind w:firstLine="709"/>
        <w:jc w:val="both"/>
        <w:textAlignment w:val="auto"/>
        <w:rPr>
          <w:color w:val="000000"/>
          <w:sz w:val="24"/>
          <w:szCs w:val="24"/>
        </w:rPr>
      </w:pPr>
      <w:r>
        <w:rPr>
          <w:color w:val="000000"/>
          <w:sz w:val="24"/>
          <w:szCs w:val="24"/>
        </w:rPr>
        <w:t>1.3. Мероприятия по организации отдыха и оздоровления детей и молодёжи.</w:t>
      </w:r>
    </w:p>
    <w:p w:rsidR="008447B2" w:rsidRDefault="008447B2" w:rsidP="008447B2">
      <w:pPr>
        <w:overflowPunct/>
        <w:autoSpaceDE/>
        <w:autoSpaceDN/>
        <w:adjustRightInd/>
        <w:ind w:firstLine="709"/>
        <w:jc w:val="both"/>
        <w:textAlignment w:val="auto"/>
        <w:rPr>
          <w:color w:val="000000"/>
          <w:sz w:val="24"/>
          <w:szCs w:val="24"/>
        </w:rPr>
      </w:pPr>
      <w:r>
        <w:rPr>
          <w:color w:val="000000"/>
          <w:sz w:val="24"/>
          <w:szCs w:val="24"/>
        </w:rPr>
        <w:t xml:space="preserve">1.4. </w:t>
      </w:r>
      <w:r w:rsidRPr="0069191E">
        <w:rPr>
          <w:color w:val="000000"/>
          <w:sz w:val="24"/>
          <w:szCs w:val="24"/>
        </w:rPr>
        <w:t>Реализация мероприятий, направленных на обеспечение организации питания в летнее время в муниципальных образовательных организациях</w:t>
      </w:r>
      <w:r>
        <w:rPr>
          <w:color w:val="000000"/>
          <w:sz w:val="24"/>
          <w:szCs w:val="24"/>
        </w:rPr>
        <w:t xml:space="preserve"> (окружные субсидии).</w:t>
      </w:r>
    </w:p>
    <w:p w:rsidR="008447B2" w:rsidRPr="0069191E" w:rsidRDefault="008447B2" w:rsidP="008447B2">
      <w:pPr>
        <w:overflowPunct/>
        <w:autoSpaceDE/>
        <w:autoSpaceDN/>
        <w:adjustRightInd/>
        <w:ind w:firstLine="709"/>
        <w:jc w:val="both"/>
        <w:textAlignment w:val="auto"/>
        <w:rPr>
          <w:color w:val="000000"/>
          <w:sz w:val="24"/>
          <w:szCs w:val="24"/>
        </w:rPr>
      </w:pPr>
      <w:r>
        <w:rPr>
          <w:color w:val="000000"/>
          <w:sz w:val="24"/>
          <w:szCs w:val="24"/>
        </w:rPr>
        <w:t xml:space="preserve">1.5. </w:t>
      </w:r>
      <w:r w:rsidRPr="0069191E">
        <w:rPr>
          <w:color w:val="000000"/>
          <w:sz w:val="24"/>
          <w:szCs w:val="24"/>
        </w:rPr>
        <w:t>Реализация мероприятий, направленных на организацию отдыха и оздоровления детей и молод</w:t>
      </w:r>
      <w:r>
        <w:rPr>
          <w:color w:val="000000"/>
          <w:sz w:val="24"/>
          <w:szCs w:val="24"/>
        </w:rPr>
        <w:t>ёжи (окружные субсидии):</w:t>
      </w:r>
    </w:p>
    <w:p w:rsidR="008447B2" w:rsidRPr="0069191E" w:rsidRDefault="008447B2" w:rsidP="008447B2">
      <w:pPr>
        <w:overflowPunct/>
        <w:autoSpaceDE/>
        <w:autoSpaceDN/>
        <w:adjustRightInd/>
        <w:ind w:firstLine="709"/>
        <w:jc w:val="both"/>
        <w:textAlignment w:val="auto"/>
        <w:rPr>
          <w:color w:val="000000"/>
          <w:sz w:val="24"/>
          <w:szCs w:val="24"/>
        </w:rPr>
      </w:pPr>
      <w:r>
        <w:rPr>
          <w:color w:val="000000"/>
          <w:sz w:val="24"/>
          <w:szCs w:val="24"/>
        </w:rPr>
        <w:t>1</w:t>
      </w:r>
      <w:r w:rsidRPr="0069191E">
        <w:rPr>
          <w:color w:val="000000"/>
          <w:sz w:val="24"/>
          <w:szCs w:val="24"/>
        </w:rPr>
        <w:t>.</w:t>
      </w:r>
      <w:r>
        <w:rPr>
          <w:color w:val="000000"/>
          <w:sz w:val="24"/>
          <w:szCs w:val="24"/>
        </w:rPr>
        <w:t>5</w:t>
      </w:r>
      <w:r w:rsidRPr="0069191E">
        <w:rPr>
          <w:color w:val="000000"/>
          <w:sz w:val="24"/>
          <w:szCs w:val="24"/>
        </w:rPr>
        <w:t>.1. Организация отдыха и оздоровления детей и молодёжи в учреждениях отдыха и оздоровления, находящихся за пределами Ямало-Ненецкого автономного округа (приобретение пут</w:t>
      </w:r>
      <w:r>
        <w:rPr>
          <w:color w:val="000000"/>
          <w:sz w:val="24"/>
          <w:szCs w:val="24"/>
        </w:rPr>
        <w:t>ё</w:t>
      </w:r>
      <w:r w:rsidRPr="0069191E">
        <w:rPr>
          <w:color w:val="000000"/>
          <w:sz w:val="24"/>
          <w:szCs w:val="24"/>
        </w:rPr>
        <w:t>вок военно-патриотической направленности);</w:t>
      </w:r>
    </w:p>
    <w:p w:rsidR="008447B2" w:rsidRPr="0069191E" w:rsidRDefault="008447B2" w:rsidP="008447B2">
      <w:pPr>
        <w:overflowPunct/>
        <w:autoSpaceDE/>
        <w:autoSpaceDN/>
        <w:adjustRightInd/>
        <w:ind w:firstLine="709"/>
        <w:jc w:val="both"/>
        <w:textAlignment w:val="auto"/>
        <w:rPr>
          <w:color w:val="000000"/>
          <w:sz w:val="24"/>
          <w:szCs w:val="24"/>
        </w:rPr>
      </w:pPr>
      <w:r>
        <w:rPr>
          <w:color w:val="000000"/>
          <w:sz w:val="24"/>
          <w:szCs w:val="24"/>
        </w:rPr>
        <w:t>1</w:t>
      </w:r>
      <w:r w:rsidRPr="0069191E">
        <w:rPr>
          <w:color w:val="000000"/>
          <w:sz w:val="24"/>
          <w:szCs w:val="24"/>
        </w:rPr>
        <w:t>.</w:t>
      </w:r>
      <w:r>
        <w:rPr>
          <w:color w:val="000000"/>
          <w:sz w:val="24"/>
          <w:szCs w:val="24"/>
        </w:rPr>
        <w:t>5</w:t>
      </w:r>
      <w:r w:rsidRPr="0069191E">
        <w:rPr>
          <w:color w:val="000000"/>
          <w:sz w:val="24"/>
          <w:szCs w:val="24"/>
        </w:rPr>
        <w:t>.2. Организация и проведение обучающих семинаров, школ, слётов, фестивалей, конкурсов, инструктивных семинаров, практикумов и других мероприятий, направленных на подготовку специалистов для работы в детских оздоровительных учреждениях и кадров, курирующих вопросы организации отдыха и оздоровления:</w:t>
      </w:r>
    </w:p>
    <w:p w:rsidR="008447B2" w:rsidRPr="0069191E" w:rsidRDefault="008447B2" w:rsidP="008447B2">
      <w:pPr>
        <w:overflowPunct/>
        <w:autoSpaceDE/>
        <w:autoSpaceDN/>
        <w:adjustRightInd/>
        <w:ind w:firstLine="709"/>
        <w:jc w:val="both"/>
        <w:textAlignment w:val="auto"/>
        <w:rPr>
          <w:color w:val="000000"/>
          <w:sz w:val="24"/>
          <w:szCs w:val="24"/>
        </w:rPr>
      </w:pPr>
      <w:r w:rsidRPr="0069191E">
        <w:rPr>
          <w:color w:val="000000"/>
          <w:sz w:val="24"/>
          <w:szCs w:val="24"/>
        </w:rPr>
        <w:t>- обеспечение деятельности специалистов для работы в автоматизированной системе электронной подачи документов (УМПиТ);</w:t>
      </w:r>
    </w:p>
    <w:p w:rsidR="008447B2" w:rsidRPr="0069191E" w:rsidRDefault="008447B2" w:rsidP="008447B2">
      <w:pPr>
        <w:overflowPunct/>
        <w:autoSpaceDE/>
        <w:autoSpaceDN/>
        <w:adjustRightInd/>
        <w:ind w:firstLine="709"/>
        <w:jc w:val="both"/>
        <w:textAlignment w:val="auto"/>
        <w:rPr>
          <w:color w:val="000000"/>
          <w:sz w:val="24"/>
          <w:szCs w:val="24"/>
        </w:rPr>
      </w:pPr>
      <w:r w:rsidRPr="0069191E">
        <w:rPr>
          <w:color w:val="000000"/>
          <w:sz w:val="24"/>
          <w:szCs w:val="24"/>
        </w:rPr>
        <w:t>-  организация и проведение районного проекта  "Школа вожатых";</w:t>
      </w:r>
    </w:p>
    <w:p w:rsidR="008447B2" w:rsidRPr="0069191E" w:rsidRDefault="008447B2" w:rsidP="008447B2">
      <w:pPr>
        <w:overflowPunct/>
        <w:autoSpaceDE/>
        <w:autoSpaceDN/>
        <w:adjustRightInd/>
        <w:ind w:firstLine="709"/>
        <w:jc w:val="both"/>
        <w:textAlignment w:val="auto"/>
        <w:rPr>
          <w:color w:val="000000"/>
          <w:sz w:val="24"/>
          <w:szCs w:val="24"/>
        </w:rPr>
      </w:pPr>
      <w:r w:rsidRPr="0069191E">
        <w:rPr>
          <w:color w:val="000000"/>
          <w:sz w:val="24"/>
          <w:szCs w:val="24"/>
        </w:rPr>
        <w:t xml:space="preserve">- </w:t>
      </w:r>
      <w:r>
        <w:rPr>
          <w:color w:val="000000"/>
          <w:sz w:val="24"/>
          <w:szCs w:val="24"/>
        </w:rPr>
        <w:t xml:space="preserve"> </w:t>
      </w:r>
      <w:r w:rsidRPr="0069191E">
        <w:rPr>
          <w:color w:val="000000"/>
          <w:sz w:val="24"/>
          <w:szCs w:val="24"/>
        </w:rPr>
        <w:t>реализация проекта "По зову сердца".</w:t>
      </w:r>
    </w:p>
    <w:p w:rsidR="008447B2" w:rsidRPr="0069191E" w:rsidRDefault="008447B2" w:rsidP="008447B2">
      <w:pPr>
        <w:overflowPunct/>
        <w:autoSpaceDE/>
        <w:autoSpaceDN/>
        <w:adjustRightInd/>
        <w:ind w:firstLine="709"/>
        <w:jc w:val="both"/>
        <w:textAlignment w:val="auto"/>
        <w:rPr>
          <w:color w:val="000000"/>
          <w:sz w:val="24"/>
          <w:szCs w:val="24"/>
        </w:rPr>
      </w:pPr>
      <w:r>
        <w:rPr>
          <w:color w:val="000000"/>
          <w:sz w:val="24"/>
          <w:szCs w:val="24"/>
        </w:rPr>
        <w:t>1</w:t>
      </w:r>
      <w:r w:rsidRPr="0069191E">
        <w:rPr>
          <w:color w:val="000000"/>
          <w:sz w:val="24"/>
          <w:szCs w:val="24"/>
        </w:rPr>
        <w:t>.</w:t>
      </w:r>
      <w:r>
        <w:rPr>
          <w:color w:val="000000"/>
          <w:sz w:val="24"/>
          <w:szCs w:val="24"/>
        </w:rPr>
        <w:t>5</w:t>
      </w:r>
      <w:r w:rsidRPr="0069191E">
        <w:rPr>
          <w:color w:val="000000"/>
          <w:sz w:val="24"/>
          <w:szCs w:val="24"/>
        </w:rPr>
        <w:t>.3. Организация походов, сплавов и иных мероприятий, осуществляемых на территории автономного округа в каникулярное время:</w:t>
      </w:r>
    </w:p>
    <w:p w:rsidR="008447B2" w:rsidRPr="0069191E" w:rsidRDefault="008447B2" w:rsidP="008447B2">
      <w:pPr>
        <w:overflowPunct/>
        <w:autoSpaceDE/>
        <w:autoSpaceDN/>
        <w:adjustRightInd/>
        <w:ind w:firstLine="709"/>
        <w:jc w:val="both"/>
        <w:textAlignment w:val="auto"/>
        <w:rPr>
          <w:color w:val="000000"/>
          <w:sz w:val="24"/>
          <w:szCs w:val="24"/>
        </w:rPr>
      </w:pPr>
      <w:r w:rsidRPr="0069191E">
        <w:rPr>
          <w:color w:val="000000"/>
          <w:sz w:val="24"/>
          <w:szCs w:val="24"/>
        </w:rPr>
        <w:t xml:space="preserve">- </w:t>
      </w:r>
      <w:r>
        <w:rPr>
          <w:color w:val="000000"/>
          <w:sz w:val="24"/>
          <w:szCs w:val="24"/>
        </w:rPr>
        <w:t xml:space="preserve"> </w:t>
      </w:r>
      <w:r w:rsidRPr="0069191E">
        <w:rPr>
          <w:color w:val="000000"/>
          <w:sz w:val="24"/>
          <w:szCs w:val="24"/>
        </w:rPr>
        <w:t>проведение скаутского учебно-тренировочного пятидневного похода "Три пера".</w:t>
      </w:r>
    </w:p>
    <w:p w:rsidR="008447B2" w:rsidRPr="0069191E" w:rsidRDefault="008447B2" w:rsidP="008447B2">
      <w:pPr>
        <w:overflowPunct/>
        <w:autoSpaceDE/>
        <w:autoSpaceDN/>
        <w:adjustRightInd/>
        <w:ind w:firstLine="709"/>
        <w:jc w:val="both"/>
        <w:textAlignment w:val="auto"/>
        <w:rPr>
          <w:color w:val="000000"/>
          <w:sz w:val="24"/>
          <w:szCs w:val="24"/>
        </w:rPr>
      </w:pPr>
      <w:r>
        <w:rPr>
          <w:color w:val="000000"/>
          <w:sz w:val="24"/>
          <w:szCs w:val="24"/>
        </w:rPr>
        <w:t xml:space="preserve">2. </w:t>
      </w:r>
      <w:r w:rsidRPr="0069191E">
        <w:rPr>
          <w:color w:val="000000"/>
          <w:sz w:val="24"/>
          <w:szCs w:val="24"/>
        </w:rPr>
        <w:t>Основное мероприятие "Создание условий для развития туризма"</w:t>
      </w:r>
    </w:p>
    <w:p w:rsidR="008447B2" w:rsidRPr="0069191E" w:rsidRDefault="008447B2" w:rsidP="008447B2">
      <w:pPr>
        <w:overflowPunct/>
        <w:autoSpaceDE/>
        <w:autoSpaceDN/>
        <w:adjustRightInd/>
        <w:ind w:firstLine="709"/>
        <w:jc w:val="both"/>
        <w:textAlignment w:val="auto"/>
        <w:rPr>
          <w:color w:val="000000"/>
          <w:sz w:val="24"/>
          <w:szCs w:val="24"/>
        </w:rPr>
      </w:pPr>
      <w:r>
        <w:rPr>
          <w:color w:val="000000"/>
          <w:sz w:val="24"/>
          <w:szCs w:val="24"/>
        </w:rPr>
        <w:t>2.1</w:t>
      </w:r>
      <w:r w:rsidRPr="0069191E">
        <w:rPr>
          <w:color w:val="000000"/>
          <w:sz w:val="24"/>
          <w:szCs w:val="24"/>
        </w:rPr>
        <w:t>. Бюджетные инвестиции в объекты капитального строительства муниципальной собственности: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выполнение кадастровых и проектно-изыскательских работ (Молод</w:t>
      </w:r>
      <w:r>
        <w:rPr>
          <w:rFonts w:eastAsia="Batang"/>
          <w:sz w:val="24"/>
          <w:szCs w:val="24"/>
          <w:lang w:eastAsia="ko-KR"/>
        </w:rPr>
        <w:t>ё</w:t>
      </w:r>
      <w:r w:rsidRPr="0069191E">
        <w:rPr>
          <w:rFonts w:eastAsia="Batang"/>
          <w:sz w:val="24"/>
          <w:szCs w:val="24"/>
          <w:lang w:eastAsia="ko-KR"/>
        </w:rPr>
        <w:t>жный центр технологий занятости в селе Самбург Пуровского района);</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выполнение проектно-изыскательских работ (реконструкция здания мини</w:t>
      </w:r>
      <w:r>
        <w:rPr>
          <w:rFonts w:eastAsia="Batang"/>
          <w:sz w:val="24"/>
          <w:szCs w:val="24"/>
          <w:lang w:eastAsia="ko-KR"/>
        </w:rPr>
        <w:t>-</w:t>
      </w:r>
      <w:r w:rsidRPr="0069191E">
        <w:rPr>
          <w:rFonts w:eastAsia="Batang"/>
          <w:sz w:val="24"/>
          <w:szCs w:val="24"/>
          <w:lang w:eastAsia="ko-KR"/>
        </w:rPr>
        <w:t xml:space="preserve">хлебозавода в поселке Пуровск под подростковый клуб </w:t>
      </w:r>
      <w:r w:rsidRPr="0069191E">
        <w:rPr>
          <w:sz w:val="24"/>
          <w:szCs w:val="24"/>
        </w:rPr>
        <w:t>"</w:t>
      </w:r>
      <w:r w:rsidRPr="0069191E">
        <w:rPr>
          <w:rFonts w:eastAsia="Batang"/>
          <w:sz w:val="24"/>
          <w:szCs w:val="24"/>
          <w:lang w:eastAsia="ko-KR"/>
        </w:rPr>
        <w:t>Юность</w:t>
      </w:r>
      <w:r w:rsidRPr="0069191E">
        <w:rPr>
          <w:sz w:val="24"/>
          <w:szCs w:val="24"/>
        </w:rPr>
        <w:t>"</w:t>
      </w:r>
      <w:r w:rsidRPr="0069191E">
        <w:rPr>
          <w:rFonts w:eastAsia="Batang"/>
          <w:sz w:val="24"/>
          <w:szCs w:val="24"/>
          <w:lang w:eastAsia="ko-KR"/>
        </w:rPr>
        <w:t>).</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2.2</w:t>
      </w:r>
      <w:r w:rsidRPr="0069191E">
        <w:rPr>
          <w:rFonts w:eastAsia="Batang"/>
          <w:sz w:val="24"/>
          <w:szCs w:val="24"/>
          <w:lang w:eastAsia="ko-KR"/>
        </w:rPr>
        <w:t xml:space="preserve">. </w:t>
      </w:r>
      <w:r>
        <w:rPr>
          <w:rFonts w:eastAsia="Batang"/>
          <w:sz w:val="24"/>
          <w:szCs w:val="24"/>
          <w:lang w:eastAsia="ko-KR"/>
        </w:rPr>
        <w:t xml:space="preserve"> </w:t>
      </w:r>
      <w:r w:rsidRPr="0069191E">
        <w:rPr>
          <w:rFonts w:eastAsia="Batang"/>
          <w:sz w:val="24"/>
          <w:szCs w:val="24"/>
          <w:lang w:eastAsia="ko-KR"/>
        </w:rPr>
        <w:t>Обеспечение деятельности организаций в области молод</w:t>
      </w:r>
      <w:r>
        <w:rPr>
          <w:rFonts w:eastAsia="Batang"/>
          <w:sz w:val="24"/>
          <w:szCs w:val="24"/>
          <w:lang w:eastAsia="ko-KR"/>
        </w:rPr>
        <w:t>ё</w:t>
      </w:r>
      <w:r w:rsidRPr="0069191E">
        <w:rPr>
          <w:rFonts w:eastAsia="Batang"/>
          <w:sz w:val="24"/>
          <w:szCs w:val="24"/>
          <w:lang w:eastAsia="ko-KR"/>
        </w:rPr>
        <w:t>жной политики:</w:t>
      </w:r>
    </w:p>
    <w:p w:rsidR="008447B2" w:rsidRPr="0069191E" w:rsidRDefault="008447B2" w:rsidP="008447B2">
      <w:pPr>
        <w:overflowPunct/>
        <w:autoSpaceDE/>
        <w:autoSpaceDN/>
        <w:adjustRightInd/>
        <w:ind w:firstLine="709"/>
        <w:jc w:val="both"/>
        <w:textAlignment w:val="auto"/>
        <w:rPr>
          <w:color w:val="000000"/>
          <w:sz w:val="24"/>
          <w:szCs w:val="24"/>
        </w:rPr>
      </w:pPr>
      <w:r w:rsidRPr="0069191E">
        <w:rPr>
          <w:rFonts w:eastAsia="Batang"/>
          <w:sz w:val="24"/>
          <w:szCs w:val="24"/>
          <w:lang w:eastAsia="ko-KR"/>
        </w:rPr>
        <w:t xml:space="preserve">- </w:t>
      </w:r>
      <w:r w:rsidRPr="0069191E">
        <w:rPr>
          <w:color w:val="000000"/>
          <w:sz w:val="24"/>
          <w:szCs w:val="24"/>
        </w:rPr>
        <w:t>субсидии муниципальному бюджетному учреждению, включая субсидии на возмещение нормативных затрат, связанных с оказанием ими в соответствии с муниципальным заданием муниципальных услуг (выполнением работ) и субсидии на иные цели (</w:t>
      </w:r>
      <w:r>
        <w:rPr>
          <w:color w:val="000000"/>
          <w:sz w:val="24"/>
          <w:szCs w:val="24"/>
        </w:rPr>
        <w:t>муниципальное бюджетное учреждение</w:t>
      </w:r>
      <w:r w:rsidRPr="0069191E">
        <w:rPr>
          <w:color w:val="000000"/>
          <w:sz w:val="24"/>
          <w:szCs w:val="24"/>
        </w:rPr>
        <w:t xml:space="preserve"> "Центр Развития Туризма").</w:t>
      </w:r>
    </w:p>
    <w:p w:rsidR="008447B2" w:rsidRDefault="008447B2" w:rsidP="008447B2">
      <w:pPr>
        <w:overflowPunct/>
        <w:autoSpaceDE/>
        <w:autoSpaceDN/>
        <w:adjustRightInd/>
        <w:ind w:firstLine="709"/>
        <w:jc w:val="both"/>
        <w:textAlignment w:val="auto"/>
        <w:rPr>
          <w:color w:val="000000"/>
          <w:sz w:val="24"/>
          <w:szCs w:val="24"/>
        </w:rPr>
      </w:pPr>
      <w:r>
        <w:rPr>
          <w:color w:val="000000"/>
          <w:sz w:val="24"/>
          <w:szCs w:val="24"/>
        </w:rPr>
        <w:t>2.3</w:t>
      </w:r>
      <w:r w:rsidRPr="0069191E">
        <w:rPr>
          <w:color w:val="000000"/>
          <w:sz w:val="24"/>
          <w:szCs w:val="24"/>
        </w:rPr>
        <w:t>. Компенсационная выплата на оздоровление работникам муниципальных учреждений в сфере молод</w:t>
      </w:r>
      <w:r>
        <w:rPr>
          <w:color w:val="000000"/>
          <w:sz w:val="24"/>
          <w:szCs w:val="24"/>
        </w:rPr>
        <w:t>ёжной политики.</w:t>
      </w:r>
    </w:p>
    <w:p w:rsidR="008447B2" w:rsidRDefault="008447B2" w:rsidP="008447B2">
      <w:pPr>
        <w:overflowPunct/>
        <w:autoSpaceDE/>
        <w:autoSpaceDN/>
        <w:adjustRightInd/>
        <w:ind w:firstLine="709"/>
        <w:jc w:val="both"/>
        <w:textAlignment w:val="auto"/>
        <w:rPr>
          <w:color w:val="000000"/>
          <w:sz w:val="24"/>
          <w:szCs w:val="24"/>
        </w:rPr>
      </w:pPr>
      <w:r>
        <w:rPr>
          <w:color w:val="000000"/>
          <w:sz w:val="24"/>
          <w:szCs w:val="24"/>
        </w:rPr>
        <w:t xml:space="preserve">2.4. </w:t>
      </w:r>
      <w:r w:rsidRPr="0069191E">
        <w:rPr>
          <w:color w:val="000000"/>
          <w:sz w:val="24"/>
          <w:szCs w:val="24"/>
        </w:rPr>
        <w:t>Ежемесячное пособие молодым специалистам  муниципальных учреждений в сфере молод</w:t>
      </w:r>
      <w:r>
        <w:rPr>
          <w:color w:val="000000"/>
          <w:sz w:val="24"/>
          <w:szCs w:val="24"/>
        </w:rPr>
        <w:t>ё</w:t>
      </w:r>
      <w:r w:rsidRPr="0069191E">
        <w:rPr>
          <w:color w:val="000000"/>
          <w:sz w:val="24"/>
          <w:szCs w:val="24"/>
        </w:rPr>
        <w:t>жной политики.</w:t>
      </w:r>
    </w:p>
    <w:p w:rsidR="008447B2" w:rsidRDefault="008447B2" w:rsidP="008447B2">
      <w:pPr>
        <w:overflowPunct/>
        <w:autoSpaceDE/>
        <w:autoSpaceDN/>
        <w:adjustRightInd/>
        <w:ind w:firstLine="709"/>
        <w:jc w:val="both"/>
        <w:textAlignment w:val="auto"/>
        <w:rPr>
          <w:color w:val="000000"/>
          <w:sz w:val="24"/>
          <w:szCs w:val="24"/>
        </w:rPr>
      </w:pPr>
      <w:r>
        <w:rPr>
          <w:color w:val="000000"/>
          <w:sz w:val="24"/>
          <w:szCs w:val="24"/>
        </w:rPr>
        <w:t xml:space="preserve">2.5. </w:t>
      </w:r>
      <w:r w:rsidRPr="0069191E">
        <w:rPr>
          <w:color w:val="000000"/>
          <w:sz w:val="24"/>
          <w:szCs w:val="24"/>
        </w:rPr>
        <w:t>Реализация мероприятий, направленных на развитие внутреннего и въездно</w:t>
      </w:r>
      <w:r>
        <w:rPr>
          <w:color w:val="000000"/>
          <w:sz w:val="24"/>
          <w:szCs w:val="24"/>
        </w:rPr>
        <w:t>го туризма:</w:t>
      </w:r>
    </w:p>
    <w:p w:rsidR="008447B2" w:rsidRPr="0069191E" w:rsidRDefault="008447B2" w:rsidP="008447B2">
      <w:pPr>
        <w:overflowPunct/>
        <w:autoSpaceDE/>
        <w:autoSpaceDN/>
        <w:adjustRightInd/>
        <w:ind w:firstLine="709"/>
        <w:jc w:val="both"/>
        <w:textAlignment w:val="auto"/>
        <w:rPr>
          <w:color w:val="000000"/>
          <w:sz w:val="24"/>
          <w:szCs w:val="24"/>
        </w:rPr>
      </w:pPr>
      <w:r w:rsidRPr="0069191E">
        <w:rPr>
          <w:color w:val="000000"/>
          <w:sz w:val="24"/>
          <w:szCs w:val="24"/>
        </w:rPr>
        <w:t>- районная "Туриада" по зимним видам туризма;</w:t>
      </w:r>
    </w:p>
    <w:p w:rsidR="008447B2" w:rsidRPr="0069191E" w:rsidRDefault="008447B2" w:rsidP="008447B2">
      <w:pPr>
        <w:overflowPunct/>
        <w:autoSpaceDE/>
        <w:autoSpaceDN/>
        <w:adjustRightInd/>
        <w:ind w:firstLine="709"/>
        <w:jc w:val="both"/>
        <w:textAlignment w:val="auto"/>
        <w:rPr>
          <w:color w:val="000000"/>
          <w:sz w:val="24"/>
          <w:szCs w:val="24"/>
        </w:rPr>
      </w:pPr>
      <w:r w:rsidRPr="0069191E">
        <w:rPr>
          <w:color w:val="000000"/>
          <w:sz w:val="24"/>
          <w:szCs w:val="24"/>
        </w:rPr>
        <w:t>- районный туристический слет "Снежный барс" по зимним видам туризма;</w:t>
      </w:r>
    </w:p>
    <w:p w:rsidR="008447B2" w:rsidRPr="0069191E" w:rsidRDefault="008447B2" w:rsidP="008447B2">
      <w:pPr>
        <w:overflowPunct/>
        <w:autoSpaceDE/>
        <w:autoSpaceDN/>
        <w:adjustRightInd/>
        <w:ind w:firstLine="709"/>
        <w:jc w:val="both"/>
        <w:textAlignment w:val="auto"/>
        <w:rPr>
          <w:color w:val="000000"/>
          <w:sz w:val="24"/>
          <w:szCs w:val="24"/>
        </w:rPr>
      </w:pPr>
      <w:r w:rsidRPr="0069191E">
        <w:rPr>
          <w:color w:val="000000"/>
          <w:sz w:val="24"/>
          <w:szCs w:val="24"/>
        </w:rPr>
        <w:t>- районный туристический слет "Вольный ветер" по летним видам туризма;</w:t>
      </w:r>
    </w:p>
    <w:p w:rsidR="00E65F1E" w:rsidRDefault="00E65F1E" w:rsidP="008447B2">
      <w:pPr>
        <w:overflowPunct/>
        <w:autoSpaceDE/>
        <w:autoSpaceDN/>
        <w:adjustRightInd/>
        <w:ind w:firstLine="709"/>
        <w:jc w:val="both"/>
        <w:textAlignment w:val="auto"/>
        <w:rPr>
          <w:color w:val="000000"/>
          <w:sz w:val="24"/>
          <w:szCs w:val="24"/>
        </w:rPr>
      </w:pPr>
    </w:p>
    <w:p w:rsidR="008447B2" w:rsidRPr="0069191E" w:rsidRDefault="008447B2" w:rsidP="008447B2">
      <w:pPr>
        <w:overflowPunct/>
        <w:autoSpaceDE/>
        <w:autoSpaceDN/>
        <w:adjustRightInd/>
        <w:ind w:firstLine="709"/>
        <w:jc w:val="both"/>
        <w:textAlignment w:val="auto"/>
        <w:rPr>
          <w:color w:val="000000"/>
          <w:sz w:val="24"/>
          <w:szCs w:val="24"/>
        </w:rPr>
      </w:pPr>
      <w:r w:rsidRPr="0069191E">
        <w:rPr>
          <w:color w:val="000000"/>
          <w:sz w:val="24"/>
          <w:szCs w:val="24"/>
        </w:rPr>
        <w:lastRenderedPageBreak/>
        <w:t>- районный туристический слет "Серебряный карабин" по летним видам туризма.</w:t>
      </w:r>
    </w:p>
    <w:p w:rsidR="008447B2" w:rsidRPr="0069191E" w:rsidRDefault="008447B2" w:rsidP="008447B2">
      <w:pPr>
        <w:overflowPunct/>
        <w:autoSpaceDE/>
        <w:autoSpaceDN/>
        <w:adjustRightInd/>
        <w:ind w:firstLine="709"/>
        <w:jc w:val="both"/>
        <w:textAlignment w:val="auto"/>
        <w:rPr>
          <w:color w:val="000000"/>
          <w:sz w:val="24"/>
          <w:szCs w:val="24"/>
        </w:rPr>
      </w:pPr>
      <w:r>
        <w:rPr>
          <w:color w:val="000000"/>
          <w:sz w:val="24"/>
          <w:szCs w:val="24"/>
        </w:rPr>
        <w:t>2.6.</w:t>
      </w:r>
      <w:r w:rsidRPr="0069191E">
        <w:rPr>
          <w:color w:val="000000"/>
          <w:sz w:val="24"/>
          <w:szCs w:val="24"/>
        </w:rPr>
        <w:t xml:space="preserve"> Реализация мероприятий, направленных на развитие внутреннего и въездно</w:t>
      </w:r>
      <w:r>
        <w:rPr>
          <w:color w:val="000000"/>
          <w:sz w:val="24"/>
          <w:szCs w:val="24"/>
        </w:rPr>
        <w:t>го туризма  (окружные субсидии):</w:t>
      </w:r>
    </w:p>
    <w:p w:rsidR="008447B2" w:rsidRPr="0069191E" w:rsidRDefault="008447B2" w:rsidP="008447B2">
      <w:pPr>
        <w:overflowPunct/>
        <w:autoSpaceDE/>
        <w:autoSpaceDN/>
        <w:adjustRightInd/>
        <w:ind w:firstLine="709"/>
        <w:jc w:val="both"/>
        <w:textAlignment w:val="auto"/>
        <w:rPr>
          <w:color w:val="000000"/>
          <w:sz w:val="24"/>
          <w:szCs w:val="24"/>
        </w:rPr>
      </w:pPr>
      <w:r w:rsidRPr="0069191E">
        <w:rPr>
          <w:color w:val="000000"/>
          <w:sz w:val="24"/>
          <w:szCs w:val="24"/>
        </w:rPr>
        <w:t>2.</w:t>
      </w:r>
      <w:r>
        <w:rPr>
          <w:color w:val="000000"/>
          <w:sz w:val="24"/>
          <w:szCs w:val="24"/>
        </w:rPr>
        <w:t>6</w:t>
      </w:r>
      <w:r w:rsidRPr="0069191E">
        <w:rPr>
          <w:color w:val="000000"/>
          <w:sz w:val="24"/>
          <w:szCs w:val="24"/>
        </w:rPr>
        <w:t>.1. Популяризация туристических возможностей автономного округа (участие во всероссийских международных и региональных выставках по туризму);</w:t>
      </w:r>
    </w:p>
    <w:p w:rsidR="008447B2" w:rsidRPr="0069191E" w:rsidRDefault="008447B2" w:rsidP="008447B2">
      <w:pPr>
        <w:overflowPunct/>
        <w:autoSpaceDE/>
        <w:autoSpaceDN/>
        <w:adjustRightInd/>
        <w:ind w:firstLine="709"/>
        <w:jc w:val="both"/>
        <w:textAlignment w:val="auto"/>
        <w:rPr>
          <w:color w:val="000000"/>
          <w:sz w:val="24"/>
          <w:szCs w:val="24"/>
        </w:rPr>
      </w:pPr>
      <w:r w:rsidRPr="0069191E">
        <w:rPr>
          <w:color w:val="000000"/>
          <w:sz w:val="24"/>
          <w:szCs w:val="24"/>
        </w:rPr>
        <w:t>2.</w:t>
      </w:r>
      <w:r>
        <w:rPr>
          <w:color w:val="000000"/>
          <w:sz w:val="24"/>
          <w:szCs w:val="24"/>
        </w:rPr>
        <w:t>6</w:t>
      </w:r>
      <w:r w:rsidRPr="0069191E">
        <w:rPr>
          <w:color w:val="000000"/>
          <w:sz w:val="24"/>
          <w:szCs w:val="24"/>
        </w:rPr>
        <w:t>.2. Организация мероприятий по развитию туризма и отдыха (создание стацио</w:t>
      </w:r>
      <w:r>
        <w:rPr>
          <w:color w:val="000000"/>
          <w:sz w:val="24"/>
          <w:szCs w:val="24"/>
        </w:rPr>
        <w:t>нарной площадки "Фрироуп-корт").</w:t>
      </w:r>
    </w:p>
    <w:p w:rsidR="008447B2" w:rsidRPr="00373264" w:rsidRDefault="008447B2" w:rsidP="008447B2">
      <w:pPr>
        <w:overflowPunct/>
        <w:autoSpaceDE/>
        <w:autoSpaceDN/>
        <w:adjustRightInd/>
        <w:ind w:firstLine="709"/>
        <w:jc w:val="both"/>
        <w:textAlignment w:val="auto"/>
        <w:rPr>
          <w:strike/>
          <w:color w:val="000000"/>
          <w:sz w:val="24"/>
          <w:szCs w:val="24"/>
        </w:rPr>
      </w:pPr>
      <w:r w:rsidRPr="0069191E">
        <w:rPr>
          <w:color w:val="000000"/>
          <w:sz w:val="24"/>
          <w:szCs w:val="24"/>
        </w:rPr>
        <w:t>3. Рекламные радиальные туры</w:t>
      </w:r>
      <w:r>
        <w:rPr>
          <w:color w:val="000000"/>
          <w:sz w:val="24"/>
          <w:szCs w:val="24"/>
        </w:rPr>
        <w:t>.</w:t>
      </w:r>
    </w:p>
    <w:p w:rsidR="008447B2" w:rsidRPr="00373264" w:rsidRDefault="008447B2" w:rsidP="008447B2">
      <w:pPr>
        <w:overflowPunct/>
        <w:autoSpaceDE/>
        <w:autoSpaceDN/>
        <w:adjustRightInd/>
        <w:ind w:firstLine="709"/>
        <w:jc w:val="both"/>
        <w:textAlignment w:val="auto"/>
        <w:rPr>
          <w:strike/>
          <w:color w:val="000000"/>
          <w:sz w:val="24"/>
          <w:szCs w:val="24"/>
        </w:rPr>
      </w:pPr>
      <w:r w:rsidRPr="0069191E">
        <w:rPr>
          <w:color w:val="000000"/>
          <w:sz w:val="24"/>
          <w:szCs w:val="24"/>
        </w:rPr>
        <w:t>4. Реализация проекта "Северный чай – на Здоровье!"</w:t>
      </w:r>
      <w:r>
        <w:rPr>
          <w:rFonts w:eastAsia="Batang"/>
          <w:sz w:val="24"/>
          <w:szCs w:val="24"/>
          <w:lang w:eastAsia="ko-KR"/>
        </w:rPr>
        <w:t>.</w:t>
      </w:r>
    </w:p>
    <w:p w:rsidR="008447B2" w:rsidRDefault="008447B2" w:rsidP="008447B2">
      <w:pPr>
        <w:overflowPunct/>
        <w:autoSpaceDE/>
        <w:autoSpaceDN/>
        <w:adjustRightInd/>
        <w:ind w:firstLine="709"/>
        <w:jc w:val="both"/>
        <w:textAlignment w:val="auto"/>
        <w:rPr>
          <w:color w:val="000000"/>
          <w:sz w:val="24"/>
          <w:szCs w:val="24"/>
        </w:rPr>
      </w:pPr>
    </w:p>
    <w:p w:rsidR="008447B2" w:rsidRPr="0069191E" w:rsidRDefault="008447B2" w:rsidP="008447B2">
      <w:pPr>
        <w:overflowPunct/>
        <w:autoSpaceDE/>
        <w:autoSpaceDN/>
        <w:adjustRightInd/>
        <w:jc w:val="center"/>
        <w:textAlignment w:val="auto"/>
        <w:rPr>
          <w:sz w:val="24"/>
          <w:szCs w:val="24"/>
        </w:rPr>
      </w:pPr>
      <w:r w:rsidRPr="0069191E">
        <w:rPr>
          <w:sz w:val="24"/>
          <w:szCs w:val="24"/>
        </w:rPr>
        <w:t>Раздел III  "Перечень показат</w:t>
      </w:r>
      <w:r>
        <w:rPr>
          <w:sz w:val="24"/>
          <w:szCs w:val="24"/>
        </w:rPr>
        <w:t>елей эффективности подпрограммы</w:t>
      </w:r>
      <w:r w:rsidRPr="0069191E">
        <w:rPr>
          <w:sz w:val="24"/>
          <w:szCs w:val="24"/>
        </w:rPr>
        <w:t>"</w:t>
      </w:r>
    </w:p>
    <w:p w:rsidR="008447B2" w:rsidRPr="0069191E" w:rsidRDefault="008447B2" w:rsidP="008447B2">
      <w:pPr>
        <w:overflowPunct/>
        <w:autoSpaceDE/>
        <w:autoSpaceDN/>
        <w:adjustRightInd/>
        <w:ind w:firstLine="709"/>
        <w:jc w:val="center"/>
        <w:textAlignment w:val="auto"/>
        <w:rPr>
          <w:sz w:val="24"/>
          <w:szCs w:val="24"/>
        </w:rPr>
      </w:pP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t>Перечень показателей эффективности подпрограммы с распределением плановых значений по годам реализации приведён в приложении № 2 к муниципальной  программе.</w:t>
      </w:r>
    </w:p>
    <w:p w:rsidR="008447B2" w:rsidRPr="0069191E" w:rsidRDefault="008447B2" w:rsidP="008447B2">
      <w:pPr>
        <w:widowControl w:val="0"/>
        <w:overflowPunct/>
        <w:ind w:firstLine="709"/>
        <w:contextualSpacing/>
        <w:jc w:val="both"/>
        <w:textAlignment w:val="auto"/>
        <w:rPr>
          <w:rFonts w:ascii="Calibri" w:hAnsi="Calibri"/>
          <w:sz w:val="22"/>
          <w:szCs w:val="22"/>
        </w:rPr>
      </w:pPr>
      <w:r w:rsidRPr="0069191E">
        <w:rPr>
          <w:sz w:val="24"/>
          <w:szCs w:val="24"/>
        </w:rPr>
        <w:t>1. Доля детей и молод</w:t>
      </w:r>
      <w:r>
        <w:rPr>
          <w:sz w:val="24"/>
          <w:szCs w:val="24"/>
        </w:rPr>
        <w:t>ё</w:t>
      </w:r>
      <w:r w:rsidRPr="0069191E">
        <w:rPr>
          <w:sz w:val="24"/>
          <w:szCs w:val="24"/>
        </w:rPr>
        <w:t>жи, охваченных различными формами организации отдыха, от общего количества детей и молод</w:t>
      </w:r>
      <w:r>
        <w:rPr>
          <w:sz w:val="24"/>
          <w:szCs w:val="24"/>
        </w:rPr>
        <w:t>ё</w:t>
      </w:r>
      <w:r w:rsidRPr="0069191E">
        <w:rPr>
          <w:sz w:val="24"/>
          <w:szCs w:val="24"/>
        </w:rPr>
        <w:t>жи, проживающих на территории Пуровского района</w:t>
      </w:r>
      <w:r w:rsidRPr="0069191E">
        <w:rPr>
          <w:rFonts w:ascii="Calibri" w:hAnsi="Calibri"/>
          <w:sz w:val="22"/>
          <w:szCs w:val="22"/>
        </w:rPr>
        <w:t>.</w:t>
      </w:r>
    </w:p>
    <w:p w:rsidR="008447B2" w:rsidRPr="0069191E" w:rsidRDefault="008447B2" w:rsidP="008447B2">
      <w:pPr>
        <w:numPr>
          <w:ilvl w:val="1"/>
          <w:numId w:val="3"/>
        </w:numPr>
        <w:overflowPunct/>
        <w:autoSpaceDE/>
        <w:autoSpaceDN/>
        <w:adjustRightInd/>
        <w:ind w:left="0" w:firstLine="709"/>
        <w:jc w:val="both"/>
        <w:textAlignment w:val="auto"/>
        <w:rPr>
          <w:rFonts w:eastAsia="Batang"/>
          <w:sz w:val="24"/>
          <w:szCs w:val="24"/>
          <w:lang w:eastAsia="ko-KR"/>
        </w:rPr>
      </w:pPr>
      <w:r w:rsidRPr="0069191E">
        <w:rPr>
          <w:rFonts w:eastAsia="Batang"/>
          <w:sz w:val="24"/>
          <w:szCs w:val="24"/>
          <w:lang w:eastAsia="ko-KR"/>
        </w:rPr>
        <w:t>Исходные данные.</w:t>
      </w:r>
    </w:p>
    <w:p w:rsidR="008447B2" w:rsidRPr="0069191E" w:rsidRDefault="008447B2" w:rsidP="008447B2">
      <w:pPr>
        <w:widowControl w:val="0"/>
        <w:overflowPunct/>
        <w:ind w:firstLine="709"/>
        <w:contextualSpacing/>
        <w:jc w:val="both"/>
        <w:textAlignment w:val="auto"/>
        <w:rPr>
          <w:sz w:val="24"/>
          <w:szCs w:val="24"/>
        </w:rPr>
      </w:pPr>
      <w:r w:rsidRPr="0069191E">
        <w:rPr>
          <w:sz w:val="24"/>
          <w:szCs w:val="24"/>
        </w:rPr>
        <w:t>При расчете значения показателя применяются данные о количестве детей и молодёжи, охваченных различны</w:t>
      </w:r>
      <w:r>
        <w:rPr>
          <w:sz w:val="24"/>
          <w:szCs w:val="24"/>
        </w:rPr>
        <w:t xml:space="preserve">ми формами организации отдыха, </w:t>
      </w:r>
      <w:r w:rsidRPr="0069191E">
        <w:rPr>
          <w:sz w:val="24"/>
          <w:szCs w:val="24"/>
        </w:rPr>
        <w:t>и общей численности детей и подростков в Пуровском районе.</w:t>
      </w:r>
    </w:p>
    <w:p w:rsidR="008447B2" w:rsidRPr="0069191E" w:rsidRDefault="008447B2" w:rsidP="008447B2">
      <w:pPr>
        <w:widowControl w:val="0"/>
        <w:numPr>
          <w:ilvl w:val="1"/>
          <w:numId w:val="3"/>
        </w:numPr>
        <w:overflowPunct/>
        <w:autoSpaceDE/>
        <w:autoSpaceDN/>
        <w:adjustRightInd/>
        <w:ind w:left="0" w:firstLine="709"/>
        <w:contextualSpacing/>
        <w:jc w:val="both"/>
        <w:textAlignment w:val="auto"/>
        <w:rPr>
          <w:sz w:val="24"/>
          <w:szCs w:val="24"/>
        </w:rPr>
      </w:pPr>
      <w:r w:rsidRPr="0069191E">
        <w:rPr>
          <w:sz w:val="24"/>
          <w:szCs w:val="24"/>
        </w:rPr>
        <w:t>Алгоритм расч</w:t>
      </w:r>
      <w:r>
        <w:rPr>
          <w:sz w:val="24"/>
          <w:szCs w:val="24"/>
        </w:rPr>
        <w:t>ё</w:t>
      </w:r>
      <w:r w:rsidRPr="0069191E">
        <w:rPr>
          <w:sz w:val="24"/>
          <w:szCs w:val="24"/>
        </w:rPr>
        <w:t xml:space="preserve">та </w:t>
      </w:r>
      <w:r w:rsidR="00A03F4E" w:rsidRPr="00743B39">
        <w:rPr>
          <w:sz w:val="24"/>
          <w:szCs w:val="24"/>
        </w:rPr>
        <w:t>показателя</w:t>
      </w:r>
      <w:r w:rsidRPr="0069191E">
        <w:rPr>
          <w:sz w:val="24"/>
          <w:szCs w:val="24"/>
        </w:rPr>
        <w:t>.</w:t>
      </w:r>
    </w:p>
    <w:p w:rsidR="008447B2" w:rsidRPr="0069191E" w:rsidRDefault="008447B2" w:rsidP="008447B2">
      <w:pPr>
        <w:widowControl w:val="0"/>
        <w:overflowPunct/>
        <w:ind w:firstLine="709"/>
        <w:contextualSpacing/>
        <w:jc w:val="both"/>
        <w:textAlignment w:val="auto"/>
        <w:rPr>
          <w:sz w:val="24"/>
          <w:szCs w:val="24"/>
        </w:rPr>
      </w:pPr>
      <w:r w:rsidRPr="0069191E">
        <w:rPr>
          <w:sz w:val="24"/>
          <w:szCs w:val="24"/>
        </w:rPr>
        <w:t xml:space="preserve">Значение </w:t>
      </w:r>
      <w:r w:rsidR="00A03F4E" w:rsidRPr="00743B39">
        <w:rPr>
          <w:sz w:val="24"/>
          <w:szCs w:val="24"/>
        </w:rPr>
        <w:t>показателя</w:t>
      </w:r>
      <w:r w:rsidR="00A03F4E" w:rsidRPr="0069191E">
        <w:rPr>
          <w:sz w:val="24"/>
          <w:szCs w:val="24"/>
        </w:rPr>
        <w:t xml:space="preserve"> </w:t>
      </w:r>
      <w:r w:rsidRPr="0069191E">
        <w:rPr>
          <w:sz w:val="24"/>
          <w:szCs w:val="24"/>
        </w:rPr>
        <w:t>рассчитывается (в процентах) как отношение количества детей и молод</w:t>
      </w:r>
      <w:r>
        <w:rPr>
          <w:sz w:val="24"/>
          <w:szCs w:val="24"/>
        </w:rPr>
        <w:t>ё</w:t>
      </w:r>
      <w:r w:rsidRPr="0069191E">
        <w:rPr>
          <w:sz w:val="24"/>
          <w:szCs w:val="24"/>
        </w:rPr>
        <w:t>жи, охваченных различными формами организации отдыха, к общему количеству детей и молод</w:t>
      </w:r>
      <w:r>
        <w:rPr>
          <w:sz w:val="24"/>
          <w:szCs w:val="24"/>
        </w:rPr>
        <w:t>ё</w:t>
      </w:r>
      <w:r w:rsidRPr="0069191E">
        <w:rPr>
          <w:sz w:val="24"/>
          <w:szCs w:val="24"/>
        </w:rPr>
        <w:t>жи, проживающих на территории района.</w:t>
      </w:r>
    </w:p>
    <w:p w:rsidR="008447B2" w:rsidRPr="0069191E" w:rsidRDefault="008447B2" w:rsidP="008447B2">
      <w:pPr>
        <w:widowControl w:val="0"/>
        <w:overflowPunct/>
        <w:ind w:firstLine="709"/>
        <w:contextualSpacing/>
        <w:jc w:val="both"/>
        <w:textAlignment w:val="auto"/>
        <w:rPr>
          <w:sz w:val="24"/>
          <w:szCs w:val="24"/>
        </w:rPr>
      </w:pPr>
      <w:r w:rsidRPr="0069191E">
        <w:rPr>
          <w:sz w:val="24"/>
          <w:szCs w:val="24"/>
        </w:rPr>
        <w:t xml:space="preserve">Источник данных </w:t>
      </w:r>
      <w:r>
        <w:rPr>
          <w:sz w:val="24"/>
          <w:szCs w:val="24"/>
        </w:rPr>
        <w:t>–</w:t>
      </w:r>
      <w:r w:rsidRPr="0069191E">
        <w:rPr>
          <w:sz w:val="24"/>
          <w:szCs w:val="24"/>
        </w:rPr>
        <w:t xml:space="preserve"> </w:t>
      </w:r>
      <w:r>
        <w:rPr>
          <w:sz w:val="24"/>
          <w:szCs w:val="24"/>
        </w:rPr>
        <w:t>УМПиТ</w:t>
      </w:r>
      <w:r w:rsidRPr="0069191E">
        <w:rPr>
          <w:sz w:val="24"/>
          <w:szCs w:val="24"/>
        </w:rPr>
        <w:t>, отчёты структурных подразделений Администрации Пуровского района, статистические данные.</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2. Доля детей с выраженным оздоровительным эффектом от общего количества детей, отдых которых организован в детских оздоровительных лагерях с дневным пребыванием на базе </w:t>
      </w:r>
      <w:r>
        <w:rPr>
          <w:rFonts w:eastAsia="Batang"/>
          <w:sz w:val="24"/>
          <w:szCs w:val="24"/>
          <w:lang w:eastAsia="ko-KR"/>
        </w:rPr>
        <w:t>образовательных учреждений</w:t>
      </w:r>
      <w:r w:rsidRPr="0069191E">
        <w:rPr>
          <w:rFonts w:eastAsia="Batang"/>
          <w:sz w:val="24"/>
          <w:szCs w:val="24"/>
          <w:lang w:eastAsia="ko-KR"/>
        </w:rPr>
        <w:t xml:space="preserve"> Пуровского района.</w:t>
      </w:r>
    </w:p>
    <w:p w:rsidR="008447B2" w:rsidRPr="0069191E" w:rsidRDefault="008447B2" w:rsidP="008447B2">
      <w:pPr>
        <w:numPr>
          <w:ilvl w:val="1"/>
          <w:numId w:val="4"/>
        </w:numPr>
        <w:overflowPunct/>
        <w:autoSpaceDE/>
        <w:autoSpaceDN/>
        <w:adjustRightInd/>
        <w:ind w:left="0" w:firstLine="709"/>
        <w:jc w:val="both"/>
        <w:textAlignment w:val="auto"/>
        <w:rPr>
          <w:rFonts w:eastAsia="Batang"/>
          <w:sz w:val="24"/>
          <w:szCs w:val="24"/>
          <w:lang w:eastAsia="ko-KR"/>
        </w:rPr>
      </w:pPr>
      <w:r w:rsidRPr="0069191E">
        <w:rPr>
          <w:rFonts w:eastAsia="Batang"/>
          <w:sz w:val="24"/>
          <w:szCs w:val="24"/>
          <w:lang w:eastAsia="ko-KR"/>
        </w:rPr>
        <w:t>Исходные данные.</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При расчёте значения показателя применяются данные о количестве детей, получивших оздоровительный эффект, и общей численности детей, отдых которых организован в детских оздоровительных лагерях с дневным пребыванием на базе </w:t>
      </w:r>
      <w:r>
        <w:rPr>
          <w:rFonts w:eastAsia="Batang"/>
          <w:sz w:val="24"/>
          <w:szCs w:val="24"/>
          <w:lang w:eastAsia="ko-KR"/>
        </w:rPr>
        <w:t>образовательных учреждений</w:t>
      </w:r>
      <w:r w:rsidRPr="0069191E">
        <w:rPr>
          <w:rFonts w:eastAsia="Batang"/>
          <w:sz w:val="24"/>
          <w:szCs w:val="24"/>
          <w:lang w:eastAsia="ko-KR"/>
        </w:rPr>
        <w:t xml:space="preserve"> Пуровского района.</w:t>
      </w:r>
    </w:p>
    <w:p w:rsidR="008447B2" w:rsidRPr="0069191E" w:rsidRDefault="008447B2" w:rsidP="008447B2">
      <w:pPr>
        <w:numPr>
          <w:ilvl w:val="1"/>
          <w:numId w:val="4"/>
        </w:numPr>
        <w:overflowPunct/>
        <w:autoSpaceDE/>
        <w:autoSpaceDN/>
        <w:adjustRightInd/>
        <w:ind w:left="0" w:firstLine="709"/>
        <w:jc w:val="both"/>
        <w:textAlignment w:val="auto"/>
        <w:rPr>
          <w:rFonts w:eastAsia="Batang"/>
          <w:sz w:val="24"/>
          <w:szCs w:val="24"/>
          <w:lang w:eastAsia="ko-KR"/>
        </w:rPr>
      </w:pPr>
      <w:r w:rsidRPr="0069191E">
        <w:rPr>
          <w:rFonts w:eastAsia="Batang"/>
          <w:sz w:val="24"/>
          <w:szCs w:val="24"/>
          <w:lang w:eastAsia="ko-KR"/>
        </w:rPr>
        <w:t>Алгоритм расч</w:t>
      </w:r>
      <w:r>
        <w:rPr>
          <w:rFonts w:eastAsia="Batang"/>
          <w:sz w:val="24"/>
          <w:szCs w:val="24"/>
          <w:lang w:eastAsia="ko-KR"/>
        </w:rPr>
        <w:t>ё</w:t>
      </w:r>
      <w:r w:rsidRPr="0069191E">
        <w:rPr>
          <w:rFonts w:eastAsia="Batang"/>
          <w:sz w:val="24"/>
          <w:szCs w:val="24"/>
          <w:lang w:eastAsia="ko-KR"/>
        </w:rPr>
        <w:t xml:space="preserve">та </w:t>
      </w:r>
      <w:r w:rsidR="00A03F4E" w:rsidRPr="00743B39">
        <w:rPr>
          <w:sz w:val="24"/>
          <w:szCs w:val="24"/>
        </w:rPr>
        <w:t>показателя</w:t>
      </w:r>
      <w:r w:rsidRPr="0069191E">
        <w:rPr>
          <w:rFonts w:eastAsia="Batang"/>
          <w:sz w:val="24"/>
          <w:szCs w:val="24"/>
          <w:lang w:eastAsia="ko-KR"/>
        </w:rPr>
        <w:t>.</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Значение </w:t>
      </w:r>
      <w:r w:rsidR="00A03F4E" w:rsidRPr="00743B39">
        <w:rPr>
          <w:sz w:val="24"/>
          <w:szCs w:val="24"/>
        </w:rPr>
        <w:t>показателя</w:t>
      </w:r>
      <w:r w:rsidR="00A03F4E" w:rsidRPr="0069191E">
        <w:rPr>
          <w:rFonts w:eastAsia="Batang"/>
          <w:sz w:val="24"/>
          <w:szCs w:val="24"/>
          <w:lang w:eastAsia="ko-KR"/>
        </w:rPr>
        <w:t xml:space="preserve"> </w:t>
      </w:r>
      <w:r w:rsidRPr="0069191E">
        <w:rPr>
          <w:rFonts w:eastAsia="Batang"/>
          <w:sz w:val="24"/>
          <w:szCs w:val="24"/>
          <w:lang w:eastAsia="ko-KR"/>
        </w:rPr>
        <w:t>рассчитывается (в процентах) как отношение количества детей, получивших оздоровительный эффект, к общему количеству детей, охваченных работой оздоровительных лагерей дневного пребывания.</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 xml:space="preserve">Источник данных: </w:t>
      </w:r>
      <w:r w:rsidRPr="0069191E">
        <w:rPr>
          <w:rFonts w:eastAsia="Batang"/>
          <w:sz w:val="24"/>
          <w:szCs w:val="24"/>
          <w:lang w:eastAsia="ko-KR"/>
        </w:rPr>
        <w:t xml:space="preserve">информация </w:t>
      </w:r>
      <w:r>
        <w:rPr>
          <w:rFonts w:eastAsia="Batang"/>
          <w:sz w:val="24"/>
          <w:szCs w:val="24"/>
          <w:lang w:eastAsia="ko-KR"/>
        </w:rPr>
        <w:t>Департамента образования</w:t>
      </w:r>
      <w:r w:rsidRPr="0069191E">
        <w:rPr>
          <w:rFonts w:eastAsia="Batang"/>
          <w:sz w:val="24"/>
          <w:szCs w:val="24"/>
          <w:lang w:eastAsia="ko-KR"/>
        </w:rPr>
        <w:t>.</w:t>
      </w:r>
    </w:p>
    <w:p w:rsidR="008447B2" w:rsidRPr="0069191E" w:rsidRDefault="008447B2" w:rsidP="008447B2">
      <w:pPr>
        <w:overflowPunct/>
        <w:autoSpaceDE/>
        <w:autoSpaceDN/>
        <w:adjustRightInd/>
        <w:ind w:firstLine="709"/>
        <w:jc w:val="both"/>
        <w:textAlignment w:val="auto"/>
        <w:rPr>
          <w:sz w:val="24"/>
          <w:szCs w:val="24"/>
        </w:rPr>
      </w:pPr>
      <w:r w:rsidRPr="0069191E">
        <w:rPr>
          <w:rFonts w:eastAsia="Batang"/>
          <w:sz w:val="24"/>
          <w:szCs w:val="24"/>
          <w:lang w:eastAsia="ko-KR"/>
        </w:rPr>
        <w:t>3. Доля детей и молод</w:t>
      </w:r>
      <w:r>
        <w:rPr>
          <w:rFonts w:eastAsia="Batang"/>
          <w:sz w:val="24"/>
          <w:szCs w:val="24"/>
          <w:lang w:eastAsia="ko-KR"/>
        </w:rPr>
        <w:t>ё</w:t>
      </w:r>
      <w:r w:rsidRPr="0069191E">
        <w:rPr>
          <w:rFonts w:eastAsia="Batang"/>
          <w:sz w:val="24"/>
          <w:szCs w:val="24"/>
          <w:lang w:eastAsia="ko-KR"/>
        </w:rPr>
        <w:t xml:space="preserve">жи, отдохнувших в </w:t>
      </w:r>
      <w:r>
        <w:rPr>
          <w:rFonts w:eastAsia="Batang"/>
          <w:sz w:val="24"/>
          <w:szCs w:val="24"/>
          <w:lang w:eastAsia="ko-KR"/>
        </w:rPr>
        <w:t>МБУ</w:t>
      </w:r>
      <w:r w:rsidRPr="0069191E">
        <w:rPr>
          <w:rFonts w:eastAsia="Batang"/>
          <w:sz w:val="24"/>
          <w:szCs w:val="24"/>
          <w:lang w:eastAsia="ko-KR"/>
        </w:rPr>
        <w:t xml:space="preserve"> "Управление базой отдыха "Эллада", от общего количества объ</w:t>
      </w:r>
      <w:r>
        <w:rPr>
          <w:rFonts w:eastAsia="Batang"/>
          <w:sz w:val="24"/>
          <w:szCs w:val="24"/>
          <w:lang w:eastAsia="ko-KR"/>
        </w:rPr>
        <w:t>ё</w:t>
      </w:r>
      <w:r w:rsidRPr="0069191E">
        <w:rPr>
          <w:rFonts w:eastAsia="Batang"/>
          <w:sz w:val="24"/>
          <w:szCs w:val="24"/>
          <w:lang w:eastAsia="ko-KR"/>
        </w:rPr>
        <w:t>мных показателей, утвержд</w:t>
      </w:r>
      <w:r>
        <w:rPr>
          <w:rFonts w:eastAsia="Batang"/>
          <w:sz w:val="24"/>
          <w:szCs w:val="24"/>
          <w:lang w:eastAsia="ko-KR"/>
        </w:rPr>
        <w:t>ё</w:t>
      </w:r>
      <w:r w:rsidRPr="0069191E">
        <w:rPr>
          <w:rFonts w:eastAsia="Batang"/>
          <w:sz w:val="24"/>
          <w:szCs w:val="24"/>
          <w:lang w:eastAsia="ko-KR"/>
        </w:rPr>
        <w:t>нных производственной программой.</w:t>
      </w:r>
    </w:p>
    <w:p w:rsidR="008447B2" w:rsidRPr="0069191E" w:rsidRDefault="008447B2" w:rsidP="008447B2">
      <w:pPr>
        <w:numPr>
          <w:ilvl w:val="1"/>
          <w:numId w:val="5"/>
        </w:numPr>
        <w:tabs>
          <w:tab w:val="left" w:pos="709"/>
        </w:tabs>
        <w:overflowPunct/>
        <w:autoSpaceDE/>
        <w:autoSpaceDN/>
        <w:adjustRightInd/>
        <w:ind w:left="0" w:firstLine="709"/>
        <w:jc w:val="both"/>
        <w:textAlignment w:val="auto"/>
        <w:rPr>
          <w:rFonts w:eastAsia="Batang"/>
          <w:sz w:val="24"/>
          <w:szCs w:val="24"/>
          <w:lang w:eastAsia="ko-KR"/>
        </w:rPr>
      </w:pPr>
      <w:r w:rsidRPr="0069191E">
        <w:rPr>
          <w:rFonts w:eastAsia="Batang"/>
          <w:sz w:val="24"/>
          <w:szCs w:val="24"/>
          <w:lang w:eastAsia="ko-KR"/>
        </w:rPr>
        <w:t>Исходные данные.</w:t>
      </w:r>
    </w:p>
    <w:p w:rsidR="008447B2" w:rsidRPr="0069191E" w:rsidRDefault="008447B2" w:rsidP="008447B2">
      <w:pPr>
        <w:widowControl w:val="0"/>
        <w:overflowPunct/>
        <w:ind w:firstLine="709"/>
        <w:contextualSpacing/>
        <w:jc w:val="both"/>
        <w:textAlignment w:val="auto"/>
        <w:rPr>
          <w:sz w:val="24"/>
          <w:szCs w:val="24"/>
        </w:rPr>
      </w:pPr>
      <w:r w:rsidRPr="0069191E">
        <w:rPr>
          <w:sz w:val="24"/>
          <w:szCs w:val="24"/>
        </w:rPr>
        <w:t>При расч</w:t>
      </w:r>
      <w:r>
        <w:rPr>
          <w:sz w:val="24"/>
          <w:szCs w:val="24"/>
        </w:rPr>
        <w:t>ё</w:t>
      </w:r>
      <w:r w:rsidRPr="0069191E">
        <w:rPr>
          <w:sz w:val="24"/>
          <w:szCs w:val="24"/>
        </w:rPr>
        <w:t xml:space="preserve">те значения показателя применяются данные о количестве детей и молодёжи, направленных на отдых в </w:t>
      </w:r>
      <w:r>
        <w:rPr>
          <w:sz w:val="24"/>
          <w:szCs w:val="24"/>
        </w:rPr>
        <w:t>МБУ</w:t>
      </w:r>
      <w:r w:rsidRPr="0069191E">
        <w:rPr>
          <w:sz w:val="24"/>
          <w:szCs w:val="24"/>
        </w:rPr>
        <w:t xml:space="preserve"> "Управление базой отдыха "Эллада", и общего количества объ</w:t>
      </w:r>
      <w:r>
        <w:rPr>
          <w:sz w:val="24"/>
          <w:szCs w:val="24"/>
        </w:rPr>
        <w:t>ё</w:t>
      </w:r>
      <w:r w:rsidRPr="0069191E">
        <w:rPr>
          <w:sz w:val="24"/>
          <w:szCs w:val="24"/>
        </w:rPr>
        <w:t>мных показателей, утвержденных производственной программой.</w:t>
      </w:r>
    </w:p>
    <w:p w:rsidR="008447B2" w:rsidRPr="0069191E" w:rsidRDefault="008447B2" w:rsidP="008447B2">
      <w:pPr>
        <w:widowControl w:val="0"/>
        <w:numPr>
          <w:ilvl w:val="1"/>
          <w:numId w:val="5"/>
        </w:numPr>
        <w:overflowPunct/>
        <w:autoSpaceDE/>
        <w:autoSpaceDN/>
        <w:adjustRightInd/>
        <w:ind w:left="0" w:firstLine="709"/>
        <w:contextualSpacing/>
        <w:jc w:val="both"/>
        <w:textAlignment w:val="auto"/>
        <w:rPr>
          <w:sz w:val="24"/>
          <w:szCs w:val="24"/>
        </w:rPr>
      </w:pPr>
      <w:r w:rsidRPr="0069191E">
        <w:rPr>
          <w:sz w:val="24"/>
          <w:szCs w:val="24"/>
        </w:rPr>
        <w:t>Алгоритм расч</w:t>
      </w:r>
      <w:r>
        <w:rPr>
          <w:sz w:val="24"/>
          <w:szCs w:val="24"/>
        </w:rPr>
        <w:t>ё</w:t>
      </w:r>
      <w:r w:rsidRPr="0069191E">
        <w:rPr>
          <w:sz w:val="24"/>
          <w:szCs w:val="24"/>
        </w:rPr>
        <w:t xml:space="preserve">та </w:t>
      </w:r>
      <w:r w:rsidR="00A03F4E" w:rsidRPr="00743B39">
        <w:rPr>
          <w:sz w:val="24"/>
          <w:szCs w:val="24"/>
        </w:rPr>
        <w:t>показателя</w:t>
      </w:r>
      <w:r w:rsidRPr="0069191E">
        <w:rPr>
          <w:sz w:val="24"/>
          <w:szCs w:val="24"/>
        </w:rPr>
        <w:t>.</w:t>
      </w:r>
    </w:p>
    <w:p w:rsidR="008447B2" w:rsidRPr="0069191E" w:rsidRDefault="008447B2" w:rsidP="008447B2">
      <w:pPr>
        <w:widowControl w:val="0"/>
        <w:overflowPunct/>
        <w:ind w:firstLine="709"/>
        <w:contextualSpacing/>
        <w:jc w:val="both"/>
        <w:textAlignment w:val="auto"/>
        <w:rPr>
          <w:sz w:val="24"/>
          <w:szCs w:val="24"/>
        </w:rPr>
      </w:pPr>
      <w:r w:rsidRPr="0069191E">
        <w:rPr>
          <w:sz w:val="24"/>
          <w:szCs w:val="24"/>
        </w:rPr>
        <w:t xml:space="preserve">Значение </w:t>
      </w:r>
      <w:r w:rsidR="00A03F4E" w:rsidRPr="00743B39">
        <w:rPr>
          <w:sz w:val="24"/>
          <w:szCs w:val="24"/>
        </w:rPr>
        <w:t>показателя</w:t>
      </w:r>
      <w:r w:rsidR="00A03F4E" w:rsidRPr="0069191E">
        <w:rPr>
          <w:sz w:val="24"/>
          <w:szCs w:val="24"/>
        </w:rPr>
        <w:t xml:space="preserve"> </w:t>
      </w:r>
      <w:r w:rsidRPr="0069191E">
        <w:rPr>
          <w:sz w:val="24"/>
          <w:szCs w:val="24"/>
        </w:rPr>
        <w:t>рассчитывается (в процентах) как отношение количества детей и молод</w:t>
      </w:r>
      <w:r>
        <w:rPr>
          <w:sz w:val="24"/>
          <w:szCs w:val="24"/>
        </w:rPr>
        <w:t>ё</w:t>
      </w:r>
      <w:r w:rsidRPr="0069191E">
        <w:rPr>
          <w:sz w:val="24"/>
          <w:szCs w:val="24"/>
        </w:rPr>
        <w:t xml:space="preserve">жи, направленных в </w:t>
      </w:r>
      <w:r>
        <w:rPr>
          <w:sz w:val="24"/>
          <w:szCs w:val="24"/>
        </w:rPr>
        <w:t>МБУ</w:t>
      </w:r>
      <w:r w:rsidRPr="0069191E">
        <w:rPr>
          <w:sz w:val="24"/>
          <w:szCs w:val="24"/>
        </w:rPr>
        <w:t xml:space="preserve"> "Управление базой отдыха "Эллада", к общему количеству объ</w:t>
      </w:r>
      <w:r>
        <w:rPr>
          <w:sz w:val="24"/>
          <w:szCs w:val="24"/>
        </w:rPr>
        <w:t>ё</w:t>
      </w:r>
      <w:r w:rsidRPr="0069191E">
        <w:rPr>
          <w:sz w:val="24"/>
          <w:szCs w:val="24"/>
        </w:rPr>
        <w:t>мных показателей, утвержд</w:t>
      </w:r>
      <w:r>
        <w:rPr>
          <w:sz w:val="24"/>
          <w:szCs w:val="24"/>
        </w:rPr>
        <w:t>ё</w:t>
      </w:r>
      <w:r w:rsidRPr="0069191E">
        <w:rPr>
          <w:sz w:val="24"/>
          <w:szCs w:val="24"/>
        </w:rPr>
        <w:t>нных производственной программой.</w:t>
      </w:r>
    </w:p>
    <w:p w:rsidR="008447B2" w:rsidRPr="0069191E" w:rsidRDefault="008447B2" w:rsidP="008447B2">
      <w:pPr>
        <w:widowControl w:val="0"/>
        <w:overflowPunct/>
        <w:ind w:firstLine="709"/>
        <w:contextualSpacing/>
        <w:jc w:val="both"/>
        <w:textAlignment w:val="auto"/>
        <w:rPr>
          <w:sz w:val="24"/>
          <w:szCs w:val="24"/>
        </w:rPr>
      </w:pPr>
      <w:r>
        <w:rPr>
          <w:sz w:val="24"/>
          <w:szCs w:val="24"/>
        </w:rPr>
        <w:t>Источник данных: УМПиТ</w:t>
      </w:r>
      <w:r w:rsidRPr="0069191E">
        <w:rPr>
          <w:sz w:val="24"/>
          <w:szCs w:val="24"/>
        </w:rPr>
        <w:t>, отчёты структурных подразделений Администрации Пуровского района, статистические данные.</w:t>
      </w:r>
    </w:p>
    <w:p w:rsidR="008447B2" w:rsidRPr="0069191E" w:rsidRDefault="008447B2" w:rsidP="008447B2">
      <w:pPr>
        <w:widowControl w:val="0"/>
        <w:overflowPunct/>
        <w:ind w:firstLine="709"/>
        <w:contextualSpacing/>
        <w:jc w:val="both"/>
        <w:textAlignment w:val="auto"/>
        <w:rPr>
          <w:rFonts w:ascii="Calibri" w:hAnsi="Calibri"/>
          <w:sz w:val="22"/>
          <w:szCs w:val="22"/>
        </w:rPr>
      </w:pPr>
      <w:r w:rsidRPr="0069191E">
        <w:rPr>
          <w:color w:val="333333"/>
          <w:sz w:val="24"/>
          <w:szCs w:val="24"/>
        </w:rPr>
        <w:t xml:space="preserve">4. </w:t>
      </w:r>
      <w:r w:rsidRPr="0069191E">
        <w:rPr>
          <w:sz w:val="24"/>
          <w:szCs w:val="24"/>
        </w:rPr>
        <w:t xml:space="preserve">Количество стационарных (передвижных) палаточных лагерей, получивших </w:t>
      </w:r>
      <w:r w:rsidRPr="0069191E">
        <w:rPr>
          <w:sz w:val="24"/>
          <w:szCs w:val="24"/>
        </w:rPr>
        <w:lastRenderedPageBreak/>
        <w:t>материально-техническую поддержку</w:t>
      </w:r>
      <w:r w:rsidRPr="0069191E">
        <w:rPr>
          <w:rFonts w:ascii="Calibri" w:hAnsi="Calibri"/>
          <w:sz w:val="22"/>
          <w:szCs w:val="22"/>
        </w:rPr>
        <w:t>.</w:t>
      </w:r>
    </w:p>
    <w:p w:rsidR="008447B2" w:rsidRPr="0069191E" w:rsidRDefault="008447B2" w:rsidP="008447B2">
      <w:pPr>
        <w:numPr>
          <w:ilvl w:val="1"/>
          <w:numId w:val="6"/>
        </w:numPr>
        <w:overflowPunct/>
        <w:autoSpaceDE/>
        <w:autoSpaceDN/>
        <w:adjustRightInd/>
        <w:ind w:left="0" w:firstLine="709"/>
        <w:jc w:val="both"/>
        <w:textAlignment w:val="auto"/>
        <w:rPr>
          <w:rFonts w:eastAsia="Batang"/>
          <w:sz w:val="24"/>
          <w:szCs w:val="24"/>
          <w:lang w:eastAsia="ko-KR"/>
        </w:rPr>
      </w:pPr>
      <w:r w:rsidRPr="0069191E">
        <w:rPr>
          <w:rFonts w:eastAsia="Batang"/>
          <w:sz w:val="24"/>
          <w:szCs w:val="24"/>
          <w:lang w:eastAsia="ko-KR"/>
        </w:rPr>
        <w:t>Исходные данные.</w:t>
      </w:r>
    </w:p>
    <w:p w:rsidR="008447B2" w:rsidRPr="0069191E" w:rsidRDefault="008447B2" w:rsidP="008447B2">
      <w:pPr>
        <w:widowControl w:val="0"/>
        <w:overflowPunct/>
        <w:ind w:firstLine="709"/>
        <w:contextualSpacing/>
        <w:jc w:val="both"/>
        <w:textAlignment w:val="auto"/>
        <w:rPr>
          <w:sz w:val="24"/>
          <w:szCs w:val="24"/>
        </w:rPr>
      </w:pPr>
      <w:r w:rsidRPr="0069191E">
        <w:rPr>
          <w:sz w:val="24"/>
          <w:szCs w:val="24"/>
        </w:rPr>
        <w:t>При расч</w:t>
      </w:r>
      <w:r>
        <w:rPr>
          <w:sz w:val="24"/>
          <w:szCs w:val="24"/>
        </w:rPr>
        <w:t>ё</w:t>
      </w:r>
      <w:r w:rsidRPr="0069191E">
        <w:rPr>
          <w:sz w:val="24"/>
          <w:szCs w:val="24"/>
        </w:rPr>
        <w:t>те значения показателя применяются данные о количестве палаточных лагерей, получивших материально-техническую поддержку.</w:t>
      </w:r>
    </w:p>
    <w:p w:rsidR="008447B2" w:rsidRPr="0069191E" w:rsidRDefault="008447B2" w:rsidP="008447B2">
      <w:pPr>
        <w:widowControl w:val="0"/>
        <w:overflowPunct/>
        <w:ind w:firstLine="709"/>
        <w:contextualSpacing/>
        <w:jc w:val="both"/>
        <w:textAlignment w:val="auto"/>
        <w:rPr>
          <w:sz w:val="24"/>
          <w:szCs w:val="24"/>
        </w:rPr>
      </w:pPr>
      <w:r w:rsidRPr="0069191E">
        <w:rPr>
          <w:rFonts w:ascii="Calibri" w:hAnsi="Calibri"/>
          <w:sz w:val="22"/>
          <w:szCs w:val="22"/>
        </w:rPr>
        <w:t xml:space="preserve"> </w:t>
      </w:r>
      <w:r w:rsidRPr="0069191E">
        <w:rPr>
          <w:sz w:val="24"/>
          <w:szCs w:val="24"/>
        </w:rPr>
        <w:t>4.2.  Алгоритм расч</w:t>
      </w:r>
      <w:r>
        <w:rPr>
          <w:sz w:val="24"/>
          <w:szCs w:val="24"/>
        </w:rPr>
        <w:t>ё</w:t>
      </w:r>
      <w:r w:rsidRPr="0069191E">
        <w:rPr>
          <w:sz w:val="24"/>
          <w:szCs w:val="24"/>
        </w:rPr>
        <w:t xml:space="preserve">та </w:t>
      </w:r>
      <w:r w:rsidR="00A03F4E" w:rsidRPr="00743B39">
        <w:rPr>
          <w:sz w:val="24"/>
          <w:szCs w:val="24"/>
        </w:rPr>
        <w:t>показателя</w:t>
      </w:r>
      <w:r w:rsidRPr="0069191E">
        <w:rPr>
          <w:sz w:val="24"/>
          <w:szCs w:val="24"/>
        </w:rPr>
        <w:t>.</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Значение </w:t>
      </w:r>
      <w:r w:rsidR="00A03F4E" w:rsidRPr="00743B39">
        <w:rPr>
          <w:sz w:val="24"/>
          <w:szCs w:val="24"/>
        </w:rPr>
        <w:t>показателя</w:t>
      </w:r>
      <w:r w:rsidR="00A03F4E" w:rsidRPr="0069191E">
        <w:rPr>
          <w:rFonts w:eastAsia="Batang"/>
          <w:sz w:val="24"/>
          <w:szCs w:val="24"/>
          <w:lang w:eastAsia="ko-KR"/>
        </w:rPr>
        <w:t xml:space="preserve"> </w:t>
      </w:r>
      <w:r w:rsidRPr="0069191E">
        <w:rPr>
          <w:rFonts w:eastAsia="Batang"/>
          <w:sz w:val="24"/>
          <w:szCs w:val="24"/>
          <w:lang w:eastAsia="ko-KR"/>
        </w:rPr>
        <w:t>рассчитывается пут</w:t>
      </w:r>
      <w:r>
        <w:rPr>
          <w:rFonts w:eastAsia="Batang"/>
          <w:sz w:val="24"/>
          <w:szCs w:val="24"/>
          <w:lang w:eastAsia="ko-KR"/>
        </w:rPr>
        <w:t>ё</w:t>
      </w:r>
      <w:r w:rsidRPr="0069191E">
        <w:rPr>
          <w:rFonts w:eastAsia="Batang"/>
          <w:sz w:val="24"/>
          <w:szCs w:val="24"/>
          <w:lang w:eastAsia="ko-KR"/>
        </w:rPr>
        <w:t>м суммирования данных о количестве палаточных лагерей, получивших материально-техническую поддержку, необходимую  для открытия.</w:t>
      </w:r>
    </w:p>
    <w:p w:rsidR="008447B2"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Источник данных: УМПиТ</w:t>
      </w:r>
      <w:r w:rsidRPr="0069191E">
        <w:rPr>
          <w:rFonts w:eastAsia="Batang"/>
          <w:sz w:val="24"/>
          <w:szCs w:val="24"/>
          <w:lang w:eastAsia="ko-KR"/>
        </w:rPr>
        <w:t>.</w:t>
      </w:r>
      <w:r w:rsidRPr="00EF214B">
        <w:rPr>
          <w:rFonts w:eastAsia="Batang"/>
          <w:sz w:val="24"/>
          <w:szCs w:val="24"/>
          <w:lang w:eastAsia="ko-KR"/>
        </w:rPr>
        <w:t xml:space="preserve"> </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5</w:t>
      </w:r>
      <w:r w:rsidRPr="0069191E">
        <w:rPr>
          <w:rFonts w:eastAsia="Batang"/>
          <w:sz w:val="24"/>
          <w:szCs w:val="24"/>
          <w:lang w:eastAsia="ko-KR"/>
        </w:rPr>
        <w:t>. Количество человек, участвующих в туристических маршрутах и посетивших туробъекты  района в составе организованных групп.</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5</w:t>
      </w:r>
      <w:r w:rsidRPr="0069191E">
        <w:rPr>
          <w:rFonts w:eastAsia="Batang"/>
          <w:sz w:val="24"/>
          <w:szCs w:val="24"/>
          <w:lang w:eastAsia="ko-KR"/>
        </w:rPr>
        <w:t>.1. Исходные данные.</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При расч</w:t>
      </w:r>
      <w:r>
        <w:rPr>
          <w:rFonts w:eastAsia="Batang"/>
          <w:sz w:val="24"/>
          <w:szCs w:val="24"/>
          <w:lang w:eastAsia="ko-KR"/>
        </w:rPr>
        <w:t>ё</w:t>
      </w:r>
      <w:r w:rsidRPr="0069191E">
        <w:rPr>
          <w:rFonts w:eastAsia="Batang"/>
          <w:sz w:val="24"/>
          <w:szCs w:val="24"/>
          <w:lang w:eastAsia="ko-KR"/>
        </w:rPr>
        <w:t xml:space="preserve">те значения </w:t>
      </w:r>
      <w:r w:rsidR="00A03F4E" w:rsidRPr="00743B39">
        <w:rPr>
          <w:sz w:val="24"/>
          <w:szCs w:val="24"/>
        </w:rPr>
        <w:t>показателя</w:t>
      </w:r>
      <w:r w:rsidR="00A03F4E" w:rsidRPr="0069191E">
        <w:rPr>
          <w:rFonts w:eastAsia="Batang"/>
          <w:sz w:val="24"/>
          <w:szCs w:val="24"/>
          <w:lang w:eastAsia="ko-KR"/>
        </w:rPr>
        <w:t xml:space="preserve"> </w:t>
      </w:r>
      <w:r w:rsidRPr="0069191E">
        <w:rPr>
          <w:rFonts w:eastAsia="Batang"/>
          <w:sz w:val="24"/>
          <w:szCs w:val="24"/>
          <w:lang w:eastAsia="ko-KR"/>
        </w:rPr>
        <w:t xml:space="preserve">применяются сведения о количестве человек </w:t>
      </w:r>
      <w:r>
        <w:rPr>
          <w:rFonts w:eastAsia="Batang"/>
          <w:sz w:val="24"/>
          <w:szCs w:val="24"/>
          <w:lang w:eastAsia="ko-KR"/>
        </w:rPr>
        <w:t>–</w:t>
      </w:r>
      <w:r w:rsidRPr="0069191E">
        <w:rPr>
          <w:rFonts w:eastAsia="Batang"/>
          <w:sz w:val="24"/>
          <w:szCs w:val="24"/>
          <w:lang w:eastAsia="ko-KR"/>
        </w:rPr>
        <w:t xml:space="preserve"> участников туристических маршрутов,  посетивших туробъекты  района в составе организованных групп.</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5</w:t>
      </w:r>
      <w:r w:rsidRPr="0069191E">
        <w:rPr>
          <w:rFonts w:eastAsia="Batang"/>
          <w:sz w:val="24"/>
          <w:szCs w:val="24"/>
          <w:lang w:eastAsia="ko-KR"/>
        </w:rPr>
        <w:t xml:space="preserve">.2. Алгоритм расчёта </w:t>
      </w:r>
      <w:r w:rsidR="00A03F4E" w:rsidRPr="00743B39">
        <w:rPr>
          <w:sz w:val="24"/>
          <w:szCs w:val="24"/>
        </w:rPr>
        <w:t>показателя</w:t>
      </w:r>
      <w:r w:rsidRPr="0069191E">
        <w:rPr>
          <w:rFonts w:eastAsia="Batang"/>
          <w:sz w:val="24"/>
          <w:szCs w:val="24"/>
          <w:lang w:eastAsia="ko-KR"/>
        </w:rPr>
        <w:t>.</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Значение </w:t>
      </w:r>
      <w:r w:rsidR="00A03F4E" w:rsidRPr="00743B39">
        <w:rPr>
          <w:sz w:val="24"/>
          <w:szCs w:val="24"/>
        </w:rPr>
        <w:t>показателя</w:t>
      </w:r>
      <w:r w:rsidR="00A03F4E" w:rsidRPr="0069191E">
        <w:rPr>
          <w:rFonts w:eastAsia="Batang"/>
          <w:sz w:val="24"/>
          <w:szCs w:val="24"/>
          <w:lang w:eastAsia="ko-KR"/>
        </w:rPr>
        <w:t xml:space="preserve"> </w:t>
      </w:r>
      <w:r w:rsidRPr="0069191E">
        <w:rPr>
          <w:rFonts w:eastAsia="Batang"/>
          <w:sz w:val="24"/>
          <w:szCs w:val="24"/>
          <w:lang w:eastAsia="ko-KR"/>
        </w:rPr>
        <w:t>рассчитывается пут</w:t>
      </w:r>
      <w:r>
        <w:rPr>
          <w:rFonts w:eastAsia="Batang"/>
          <w:sz w:val="24"/>
          <w:szCs w:val="24"/>
          <w:lang w:eastAsia="ko-KR"/>
        </w:rPr>
        <w:t>ё</w:t>
      </w:r>
      <w:r w:rsidRPr="0069191E">
        <w:rPr>
          <w:rFonts w:eastAsia="Batang"/>
          <w:sz w:val="24"/>
          <w:szCs w:val="24"/>
          <w:lang w:eastAsia="ko-KR"/>
        </w:rPr>
        <w:t xml:space="preserve">м суммирования количества человек </w:t>
      </w:r>
      <w:r>
        <w:rPr>
          <w:rFonts w:eastAsia="Batang"/>
          <w:sz w:val="24"/>
          <w:szCs w:val="24"/>
          <w:lang w:eastAsia="ko-KR"/>
        </w:rPr>
        <w:t>–</w:t>
      </w:r>
      <w:r w:rsidRPr="0069191E">
        <w:rPr>
          <w:rFonts w:eastAsia="Batang"/>
          <w:sz w:val="24"/>
          <w:szCs w:val="24"/>
          <w:lang w:eastAsia="ko-KR"/>
        </w:rPr>
        <w:t xml:space="preserve"> участников туристических маршрутов,  посетивших туробъекты  района в составе организованных групп.</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Источник данных: УМПиТ</w:t>
      </w:r>
      <w:r w:rsidRPr="0069191E">
        <w:rPr>
          <w:rFonts w:eastAsia="Batang"/>
          <w:sz w:val="24"/>
          <w:szCs w:val="24"/>
          <w:lang w:eastAsia="ko-KR"/>
        </w:rPr>
        <w:t>.</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6</w:t>
      </w:r>
      <w:r w:rsidRPr="0069191E">
        <w:rPr>
          <w:rFonts w:eastAsia="Batang"/>
          <w:sz w:val="24"/>
          <w:szCs w:val="24"/>
          <w:lang w:eastAsia="ko-KR"/>
        </w:rPr>
        <w:t>. Количество участников  туристических выставок.</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6</w:t>
      </w:r>
      <w:r w:rsidRPr="0069191E">
        <w:rPr>
          <w:rFonts w:eastAsia="Batang"/>
          <w:sz w:val="24"/>
          <w:szCs w:val="24"/>
          <w:lang w:eastAsia="ko-KR"/>
        </w:rPr>
        <w:t>.1. Исходные данные.</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При расч</w:t>
      </w:r>
      <w:r>
        <w:rPr>
          <w:rFonts w:eastAsia="Batang"/>
          <w:sz w:val="24"/>
          <w:szCs w:val="24"/>
          <w:lang w:eastAsia="ko-KR"/>
        </w:rPr>
        <w:t>ё</w:t>
      </w:r>
      <w:r w:rsidRPr="0069191E">
        <w:rPr>
          <w:rFonts w:eastAsia="Batang"/>
          <w:sz w:val="24"/>
          <w:szCs w:val="24"/>
          <w:lang w:eastAsia="ko-KR"/>
        </w:rPr>
        <w:t xml:space="preserve">те значения </w:t>
      </w:r>
      <w:r w:rsidR="00A03F4E" w:rsidRPr="00743B39">
        <w:rPr>
          <w:sz w:val="24"/>
          <w:szCs w:val="24"/>
        </w:rPr>
        <w:t>показателя</w:t>
      </w:r>
      <w:r w:rsidR="00A03F4E" w:rsidRPr="0069191E">
        <w:rPr>
          <w:rFonts w:eastAsia="Batang"/>
          <w:sz w:val="24"/>
          <w:szCs w:val="24"/>
          <w:lang w:eastAsia="ko-KR"/>
        </w:rPr>
        <w:t xml:space="preserve"> </w:t>
      </w:r>
      <w:r w:rsidRPr="0069191E">
        <w:rPr>
          <w:rFonts w:eastAsia="Batang"/>
          <w:sz w:val="24"/>
          <w:szCs w:val="24"/>
          <w:lang w:eastAsia="ko-KR"/>
        </w:rPr>
        <w:t>применяются сведения о количестве участников в туристических выставках.</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6</w:t>
      </w:r>
      <w:r w:rsidRPr="0069191E">
        <w:rPr>
          <w:rFonts w:eastAsia="Batang"/>
          <w:sz w:val="24"/>
          <w:szCs w:val="24"/>
          <w:lang w:eastAsia="ko-KR"/>
        </w:rPr>
        <w:t>.2. Алгоритм расч</w:t>
      </w:r>
      <w:r>
        <w:rPr>
          <w:rFonts w:eastAsia="Batang"/>
          <w:sz w:val="24"/>
          <w:szCs w:val="24"/>
          <w:lang w:eastAsia="ko-KR"/>
        </w:rPr>
        <w:t>ё</w:t>
      </w:r>
      <w:r w:rsidRPr="0069191E">
        <w:rPr>
          <w:rFonts w:eastAsia="Batang"/>
          <w:sz w:val="24"/>
          <w:szCs w:val="24"/>
          <w:lang w:eastAsia="ko-KR"/>
        </w:rPr>
        <w:t xml:space="preserve">та </w:t>
      </w:r>
      <w:r w:rsidR="00A03F4E" w:rsidRPr="00743B39">
        <w:rPr>
          <w:sz w:val="24"/>
          <w:szCs w:val="24"/>
        </w:rPr>
        <w:t>показателя</w:t>
      </w:r>
      <w:r w:rsidRPr="0069191E">
        <w:rPr>
          <w:rFonts w:eastAsia="Batang"/>
          <w:sz w:val="24"/>
          <w:szCs w:val="24"/>
          <w:lang w:eastAsia="ko-KR"/>
        </w:rPr>
        <w:t>.</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Значение </w:t>
      </w:r>
      <w:r w:rsidR="00A03F4E" w:rsidRPr="00743B39">
        <w:rPr>
          <w:sz w:val="24"/>
          <w:szCs w:val="24"/>
        </w:rPr>
        <w:t>показателя</w:t>
      </w:r>
      <w:r w:rsidR="00A03F4E" w:rsidRPr="0069191E">
        <w:rPr>
          <w:rFonts w:eastAsia="Batang"/>
          <w:sz w:val="24"/>
          <w:szCs w:val="24"/>
          <w:lang w:eastAsia="ko-KR"/>
        </w:rPr>
        <w:t xml:space="preserve"> </w:t>
      </w:r>
      <w:r w:rsidRPr="0069191E">
        <w:rPr>
          <w:rFonts w:eastAsia="Batang"/>
          <w:sz w:val="24"/>
          <w:szCs w:val="24"/>
          <w:lang w:eastAsia="ko-KR"/>
        </w:rPr>
        <w:t>рассчитывается пут</w:t>
      </w:r>
      <w:r>
        <w:rPr>
          <w:rFonts w:eastAsia="Batang"/>
          <w:sz w:val="24"/>
          <w:szCs w:val="24"/>
          <w:lang w:eastAsia="ko-KR"/>
        </w:rPr>
        <w:t>ё</w:t>
      </w:r>
      <w:r w:rsidRPr="0069191E">
        <w:rPr>
          <w:rFonts w:eastAsia="Batang"/>
          <w:sz w:val="24"/>
          <w:szCs w:val="24"/>
          <w:lang w:eastAsia="ko-KR"/>
        </w:rPr>
        <w:t>м суммирования количества участников в туристических выставках.</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Источник данных: </w:t>
      </w:r>
      <w:r>
        <w:rPr>
          <w:rFonts w:eastAsia="Batang"/>
          <w:sz w:val="24"/>
          <w:szCs w:val="24"/>
          <w:lang w:eastAsia="ko-KR"/>
        </w:rPr>
        <w:t>УМПиТ</w:t>
      </w:r>
      <w:r w:rsidRPr="0069191E">
        <w:rPr>
          <w:rFonts w:eastAsia="Batang"/>
          <w:sz w:val="24"/>
          <w:szCs w:val="24"/>
          <w:lang w:eastAsia="ko-KR"/>
        </w:rPr>
        <w:t>.</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7</w:t>
      </w:r>
      <w:r w:rsidRPr="0069191E">
        <w:rPr>
          <w:rFonts w:eastAsia="Batang"/>
          <w:sz w:val="24"/>
          <w:szCs w:val="24"/>
          <w:lang w:eastAsia="ko-KR"/>
        </w:rPr>
        <w:t>. Количество организованных социальных туров.</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7</w:t>
      </w:r>
      <w:r w:rsidRPr="0069191E">
        <w:rPr>
          <w:rFonts w:eastAsia="Batang"/>
          <w:sz w:val="24"/>
          <w:szCs w:val="24"/>
          <w:lang w:eastAsia="ko-KR"/>
        </w:rPr>
        <w:t>.1.  Исходные данные.</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При расч</w:t>
      </w:r>
      <w:r>
        <w:rPr>
          <w:rFonts w:eastAsia="Batang"/>
          <w:sz w:val="24"/>
          <w:szCs w:val="24"/>
          <w:lang w:eastAsia="ko-KR"/>
        </w:rPr>
        <w:t>ё</w:t>
      </w:r>
      <w:r w:rsidRPr="0069191E">
        <w:rPr>
          <w:rFonts w:eastAsia="Batang"/>
          <w:sz w:val="24"/>
          <w:szCs w:val="24"/>
          <w:lang w:eastAsia="ko-KR"/>
        </w:rPr>
        <w:t xml:space="preserve">те значения </w:t>
      </w:r>
      <w:r w:rsidR="00A03F4E" w:rsidRPr="00743B39">
        <w:rPr>
          <w:sz w:val="24"/>
          <w:szCs w:val="24"/>
        </w:rPr>
        <w:t>показателя</w:t>
      </w:r>
      <w:r w:rsidR="00A03F4E" w:rsidRPr="0069191E">
        <w:rPr>
          <w:rFonts w:eastAsia="Batang"/>
          <w:sz w:val="24"/>
          <w:szCs w:val="24"/>
          <w:lang w:eastAsia="ko-KR"/>
        </w:rPr>
        <w:t xml:space="preserve"> </w:t>
      </w:r>
      <w:r w:rsidRPr="0069191E">
        <w:rPr>
          <w:rFonts w:eastAsia="Batang"/>
          <w:sz w:val="24"/>
          <w:szCs w:val="24"/>
          <w:lang w:eastAsia="ko-KR"/>
        </w:rPr>
        <w:t>применяются данные о количестве туров выходного дня для социальной категории потребителей.</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7</w:t>
      </w:r>
      <w:r w:rsidRPr="0069191E">
        <w:rPr>
          <w:rFonts w:eastAsia="Batang"/>
          <w:sz w:val="24"/>
          <w:szCs w:val="24"/>
          <w:lang w:eastAsia="ko-KR"/>
        </w:rPr>
        <w:t>.2. Алгоритм расч</w:t>
      </w:r>
      <w:r>
        <w:rPr>
          <w:rFonts w:eastAsia="Batang"/>
          <w:sz w:val="24"/>
          <w:szCs w:val="24"/>
          <w:lang w:eastAsia="ko-KR"/>
        </w:rPr>
        <w:t>ё</w:t>
      </w:r>
      <w:r w:rsidRPr="0069191E">
        <w:rPr>
          <w:rFonts w:eastAsia="Batang"/>
          <w:sz w:val="24"/>
          <w:szCs w:val="24"/>
          <w:lang w:eastAsia="ko-KR"/>
        </w:rPr>
        <w:t xml:space="preserve">та </w:t>
      </w:r>
      <w:r w:rsidR="00A03F4E" w:rsidRPr="00743B39">
        <w:rPr>
          <w:sz w:val="24"/>
          <w:szCs w:val="24"/>
        </w:rPr>
        <w:t>показателя</w:t>
      </w:r>
      <w:r w:rsidRPr="0069191E">
        <w:rPr>
          <w:rFonts w:eastAsia="Batang"/>
          <w:sz w:val="24"/>
          <w:szCs w:val="24"/>
          <w:lang w:eastAsia="ko-KR"/>
        </w:rPr>
        <w:t>.</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Значение </w:t>
      </w:r>
      <w:r w:rsidR="00A03F4E" w:rsidRPr="00743B39">
        <w:rPr>
          <w:sz w:val="24"/>
          <w:szCs w:val="24"/>
        </w:rPr>
        <w:t>показателя</w:t>
      </w:r>
      <w:r w:rsidR="00A03F4E" w:rsidRPr="0069191E">
        <w:rPr>
          <w:rFonts w:eastAsia="Batang"/>
          <w:sz w:val="24"/>
          <w:szCs w:val="24"/>
          <w:lang w:eastAsia="ko-KR"/>
        </w:rPr>
        <w:t xml:space="preserve"> </w:t>
      </w:r>
      <w:r w:rsidRPr="0069191E">
        <w:rPr>
          <w:rFonts w:eastAsia="Batang"/>
          <w:sz w:val="24"/>
          <w:szCs w:val="24"/>
          <w:lang w:eastAsia="ko-KR"/>
        </w:rPr>
        <w:t>рассчитывается пут</w:t>
      </w:r>
      <w:r>
        <w:rPr>
          <w:rFonts w:eastAsia="Batang"/>
          <w:sz w:val="24"/>
          <w:szCs w:val="24"/>
          <w:lang w:eastAsia="ko-KR"/>
        </w:rPr>
        <w:t>ё</w:t>
      </w:r>
      <w:r w:rsidRPr="0069191E">
        <w:rPr>
          <w:rFonts w:eastAsia="Batang"/>
          <w:sz w:val="24"/>
          <w:szCs w:val="24"/>
          <w:lang w:eastAsia="ko-KR"/>
        </w:rPr>
        <w:t>м суммирования количества организованных туров.</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Источник данных: </w:t>
      </w:r>
      <w:r>
        <w:rPr>
          <w:rFonts w:eastAsia="Batang"/>
          <w:sz w:val="24"/>
          <w:szCs w:val="24"/>
          <w:lang w:eastAsia="ko-KR"/>
        </w:rPr>
        <w:t>УМПиТ</w:t>
      </w:r>
      <w:r w:rsidRPr="0069191E">
        <w:rPr>
          <w:rFonts w:eastAsia="Batang"/>
          <w:sz w:val="24"/>
          <w:szCs w:val="24"/>
          <w:lang w:eastAsia="ko-KR"/>
        </w:rPr>
        <w:t>.</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8</w:t>
      </w:r>
      <w:r w:rsidRPr="0069191E">
        <w:rPr>
          <w:rFonts w:eastAsia="Batang"/>
          <w:sz w:val="24"/>
          <w:szCs w:val="24"/>
          <w:lang w:eastAsia="ko-KR"/>
        </w:rPr>
        <w:t>. Количество провед</w:t>
      </w:r>
      <w:r>
        <w:rPr>
          <w:rFonts w:eastAsia="Batang"/>
          <w:sz w:val="24"/>
          <w:szCs w:val="24"/>
          <w:lang w:eastAsia="ko-KR"/>
        </w:rPr>
        <w:t>ё</w:t>
      </w:r>
      <w:r w:rsidRPr="0069191E">
        <w:rPr>
          <w:rFonts w:eastAsia="Batang"/>
          <w:sz w:val="24"/>
          <w:szCs w:val="24"/>
          <w:lang w:eastAsia="ko-KR"/>
        </w:rPr>
        <w:t>нных массовых районных мероприятий туристической направленности.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8</w:t>
      </w:r>
      <w:r w:rsidRPr="0069191E">
        <w:rPr>
          <w:rFonts w:eastAsia="Batang"/>
          <w:sz w:val="24"/>
          <w:szCs w:val="24"/>
          <w:lang w:eastAsia="ko-KR"/>
        </w:rPr>
        <w:t>.1.  Исходные данные.</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При расчете значения </w:t>
      </w:r>
      <w:r w:rsidR="00A03F4E" w:rsidRPr="00743B39">
        <w:rPr>
          <w:sz w:val="24"/>
          <w:szCs w:val="24"/>
        </w:rPr>
        <w:t>показателя</w:t>
      </w:r>
      <w:r w:rsidR="00A03F4E" w:rsidRPr="0069191E">
        <w:rPr>
          <w:rFonts w:eastAsia="Batang"/>
          <w:sz w:val="24"/>
          <w:szCs w:val="24"/>
          <w:lang w:eastAsia="ko-KR"/>
        </w:rPr>
        <w:t xml:space="preserve"> </w:t>
      </w:r>
      <w:r w:rsidRPr="0069191E">
        <w:rPr>
          <w:rFonts w:eastAsia="Batang"/>
          <w:sz w:val="24"/>
          <w:szCs w:val="24"/>
          <w:lang w:eastAsia="ko-KR"/>
        </w:rPr>
        <w:t>применяются данные общего количества массовых районных мероприятий туристической направленности и общего количества мероприятий межпоселенческого характера.</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8</w:t>
      </w:r>
      <w:r w:rsidRPr="0069191E">
        <w:rPr>
          <w:rFonts w:eastAsia="Batang"/>
          <w:sz w:val="24"/>
          <w:szCs w:val="24"/>
          <w:lang w:eastAsia="ko-KR"/>
        </w:rPr>
        <w:t xml:space="preserve">.2.  Алгоритм расчета </w:t>
      </w:r>
      <w:r w:rsidR="00A03F4E" w:rsidRPr="00743B39">
        <w:rPr>
          <w:sz w:val="24"/>
          <w:szCs w:val="24"/>
        </w:rPr>
        <w:t>показателя</w:t>
      </w:r>
      <w:r w:rsidRPr="0069191E">
        <w:rPr>
          <w:rFonts w:eastAsia="Batang"/>
          <w:sz w:val="24"/>
          <w:szCs w:val="24"/>
          <w:lang w:eastAsia="ko-KR"/>
        </w:rPr>
        <w:t>.</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Значение </w:t>
      </w:r>
      <w:r w:rsidR="00A03F4E" w:rsidRPr="00743B39">
        <w:rPr>
          <w:sz w:val="24"/>
          <w:szCs w:val="24"/>
        </w:rPr>
        <w:t>показателя</w:t>
      </w:r>
      <w:r w:rsidR="00A03F4E" w:rsidRPr="0069191E">
        <w:rPr>
          <w:rFonts w:eastAsia="Batang"/>
          <w:sz w:val="24"/>
          <w:szCs w:val="24"/>
          <w:lang w:eastAsia="ko-KR"/>
        </w:rPr>
        <w:t xml:space="preserve"> </w:t>
      </w:r>
      <w:r w:rsidRPr="0069191E">
        <w:rPr>
          <w:rFonts w:eastAsia="Batang"/>
          <w:sz w:val="24"/>
          <w:szCs w:val="24"/>
          <w:lang w:eastAsia="ko-KR"/>
        </w:rPr>
        <w:t xml:space="preserve">рассчитывается </w:t>
      </w:r>
      <w:r>
        <w:rPr>
          <w:rFonts w:eastAsia="Batang"/>
          <w:sz w:val="24"/>
          <w:szCs w:val="24"/>
          <w:lang w:eastAsia="ko-KR"/>
        </w:rPr>
        <w:t xml:space="preserve">путём суммирования </w:t>
      </w:r>
      <w:r w:rsidRPr="0069191E">
        <w:rPr>
          <w:rFonts w:eastAsia="Batang"/>
          <w:sz w:val="24"/>
          <w:szCs w:val="24"/>
          <w:lang w:eastAsia="ko-KR"/>
        </w:rPr>
        <w:t xml:space="preserve">количества массовых районных мероприятий туристической направленности </w:t>
      </w:r>
      <w:r>
        <w:rPr>
          <w:rFonts w:eastAsia="Batang"/>
          <w:sz w:val="24"/>
          <w:szCs w:val="24"/>
          <w:lang w:eastAsia="ko-KR"/>
        </w:rPr>
        <w:t>и общего количества</w:t>
      </w:r>
      <w:r w:rsidRPr="0069191E">
        <w:rPr>
          <w:rFonts w:eastAsia="Batang"/>
          <w:sz w:val="24"/>
          <w:szCs w:val="24"/>
          <w:lang w:eastAsia="ko-KR"/>
        </w:rPr>
        <w:t xml:space="preserve"> мероприятий межпоселенческого характера.</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Источник данных: </w:t>
      </w:r>
      <w:r>
        <w:rPr>
          <w:rFonts w:eastAsia="Batang"/>
          <w:sz w:val="24"/>
          <w:szCs w:val="24"/>
          <w:lang w:eastAsia="ko-KR"/>
        </w:rPr>
        <w:t>УМПиТ</w:t>
      </w:r>
      <w:r w:rsidRPr="0069191E">
        <w:rPr>
          <w:rFonts w:eastAsia="Batang"/>
          <w:sz w:val="24"/>
          <w:szCs w:val="24"/>
          <w:lang w:eastAsia="ko-KR"/>
        </w:rPr>
        <w:t>.</w:t>
      </w:r>
    </w:p>
    <w:p w:rsidR="008447B2" w:rsidRPr="0069191E" w:rsidRDefault="008447B2" w:rsidP="008447B2">
      <w:pPr>
        <w:overflowPunct/>
        <w:autoSpaceDE/>
        <w:autoSpaceDN/>
        <w:adjustRightInd/>
        <w:ind w:firstLine="709"/>
        <w:jc w:val="both"/>
        <w:textAlignment w:val="auto"/>
        <w:rPr>
          <w:sz w:val="24"/>
          <w:szCs w:val="24"/>
        </w:rPr>
      </w:pPr>
      <w:r>
        <w:rPr>
          <w:rFonts w:eastAsia="Batang"/>
          <w:sz w:val="24"/>
          <w:szCs w:val="24"/>
          <w:lang w:eastAsia="ko-KR"/>
        </w:rPr>
        <w:t>9</w:t>
      </w:r>
      <w:r w:rsidRPr="0069191E">
        <w:rPr>
          <w:rFonts w:eastAsia="Batang"/>
          <w:sz w:val="24"/>
          <w:szCs w:val="24"/>
          <w:lang w:eastAsia="ko-KR"/>
        </w:rPr>
        <w:t>.</w:t>
      </w:r>
      <w:r w:rsidRPr="0069191E">
        <w:rPr>
          <w:sz w:val="24"/>
          <w:szCs w:val="24"/>
        </w:rPr>
        <w:t>  Количество объектов, по которым осуществляются проектно-изыскательные работы.</w:t>
      </w:r>
    </w:p>
    <w:p w:rsidR="008447B2" w:rsidRPr="0069191E" w:rsidRDefault="008447B2" w:rsidP="008447B2">
      <w:pPr>
        <w:overflowPunct/>
        <w:autoSpaceDE/>
        <w:autoSpaceDN/>
        <w:adjustRightInd/>
        <w:ind w:firstLine="709"/>
        <w:jc w:val="both"/>
        <w:textAlignment w:val="auto"/>
        <w:rPr>
          <w:sz w:val="24"/>
          <w:szCs w:val="24"/>
        </w:rPr>
      </w:pPr>
      <w:r>
        <w:rPr>
          <w:sz w:val="24"/>
          <w:szCs w:val="24"/>
        </w:rPr>
        <w:t>9</w:t>
      </w:r>
      <w:r w:rsidRPr="0069191E">
        <w:rPr>
          <w:sz w:val="24"/>
          <w:szCs w:val="24"/>
        </w:rPr>
        <w:t>.1. Исходные данные.</w:t>
      </w: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t>При расч</w:t>
      </w:r>
      <w:r>
        <w:rPr>
          <w:sz w:val="24"/>
          <w:szCs w:val="24"/>
        </w:rPr>
        <w:t>ё</w:t>
      </w:r>
      <w:r w:rsidRPr="0069191E">
        <w:rPr>
          <w:sz w:val="24"/>
          <w:szCs w:val="24"/>
        </w:rPr>
        <w:t xml:space="preserve">те значения </w:t>
      </w:r>
      <w:r w:rsidR="00A03F4E" w:rsidRPr="00743B39">
        <w:rPr>
          <w:sz w:val="24"/>
          <w:szCs w:val="24"/>
        </w:rPr>
        <w:t>показателя</w:t>
      </w:r>
      <w:r w:rsidR="00A03F4E" w:rsidRPr="0069191E">
        <w:rPr>
          <w:sz w:val="24"/>
          <w:szCs w:val="24"/>
        </w:rPr>
        <w:t xml:space="preserve"> </w:t>
      </w:r>
      <w:r w:rsidRPr="0069191E">
        <w:rPr>
          <w:sz w:val="24"/>
          <w:szCs w:val="24"/>
        </w:rPr>
        <w:t>применяются сведения о количестве объектов, по которым осуществляются проектно-изыскательные работы в отчетном периоде.</w:t>
      </w:r>
    </w:p>
    <w:p w:rsidR="008447B2" w:rsidRPr="0069191E" w:rsidRDefault="008447B2" w:rsidP="008447B2">
      <w:pPr>
        <w:overflowPunct/>
        <w:autoSpaceDE/>
        <w:autoSpaceDN/>
        <w:adjustRightInd/>
        <w:ind w:firstLine="709"/>
        <w:jc w:val="both"/>
        <w:textAlignment w:val="auto"/>
        <w:rPr>
          <w:sz w:val="24"/>
          <w:szCs w:val="24"/>
        </w:rPr>
      </w:pPr>
      <w:r>
        <w:rPr>
          <w:sz w:val="24"/>
          <w:szCs w:val="24"/>
        </w:rPr>
        <w:lastRenderedPageBreak/>
        <w:t>9</w:t>
      </w:r>
      <w:r w:rsidRPr="0069191E">
        <w:rPr>
          <w:sz w:val="24"/>
          <w:szCs w:val="24"/>
        </w:rPr>
        <w:t>.2.  Алгоритм расч</w:t>
      </w:r>
      <w:r>
        <w:rPr>
          <w:sz w:val="24"/>
          <w:szCs w:val="24"/>
        </w:rPr>
        <w:t>ё</w:t>
      </w:r>
      <w:r w:rsidRPr="0069191E">
        <w:rPr>
          <w:sz w:val="24"/>
          <w:szCs w:val="24"/>
        </w:rPr>
        <w:t xml:space="preserve">та </w:t>
      </w:r>
      <w:r w:rsidR="00A03F4E" w:rsidRPr="00743B39">
        <w:rPr>
          <w:sz w:val="24"/>
          <w:szCs w:val="24"/>
        </w:rPr>
        <w:t>показателя</w:t>
      </w:r>
      <w:r w:rsidRPr="0069191E">
        <w:rPr>
          <w:sz w:val="24"/>
          <w:szCs w:val="24"/>
        </w:rPr>
        <w:t>.</w:t>
      </w: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t xml:space="preserve">Значение </w:t>
      </w:r>
      <w:r w:rsidR="00A03F4E" w:rsidRPr="00743B39">
        <w:rPr>
          <w:sz w:val="24"/>
          <w:szCs w:val="24"/>
        </w:rPr>
        <w:t>показателя</w:t>
      </w:r>
      <w:r w:rsidR="00A03F4E" w:rsidRPr="0069191E">
        <w:rPr>
          <w:sz w:val="24"/>
          <w:szCs w:val="24"/>
        </w:rPr>
        <w:t xml:space="preserve"> </w:t>
      </w:r>
      <w:r w:rsidRPr="0069191E">
        <w:rPr>
          <w:sz w:val="24"/>
          <w:szCs w:val="24"/>
        </w:rPr>
        <w:t>рассчитывается пут</w:t>
      </w:r>
      <w:r>
        <w:rPr>
          <w:sz w:val="24"/>
          <w:szCs w:val="24"/>
        </w:rPr>
        <w:t>ё</w:t>
      </w:r>
      <w:r w:rsidRPr="0069191E">
        <w:rPr>
          <w:sz w:val="24"/>
          <w:szCs w:val="24"/>
        </w:rPr>
        <w:t>м суммирования количества объектов, по которым в отчетном году были проведены работы по инженерным изысканиям, разработке проектно-сметной документации, оплаты государственной экспертизы.</w:t>
      </w: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t xml:space="preserve">Источник данных: </w:t>
      </w:r>
      <w:r>
        <w:rPr>
          <w:sz w:val="24"/>
          <w:szCs w:val="24"/>
        </w:rPr>
        <w:t>ДСА и жилищной политики</w:t>
      </w:r>
      <w:r w:rsidRPr="0069191E">
        <w:rPr>
          <w:sz w:val="24"/>
          <w:szCs w:val="24"/>
        </w:rPr>
        <w:t>.</w:t>
      </w:r>
    </w:p>
    <w:p w:rsidR="008447B2" w:rsidRPr="0069191E" w:rsidRDefault="008447B2" w:rsidP="008447B2">
      <w:pPr>
        <w:overflowPunct/>
        <w:autoSpaceDE/>
        <w:autoSpaceDN/>
        <w:adjustRightInd/>
        <w:ind w:firstLine="709"/>
        <w:jc w:val="both"/>
        <w:textAlignment w:val="auto"/>
        <w:rPr>
          <w:sz w:val="24"/>
          <w:szCs w:val="24"/>
        </w:rPr>
      </w:pPr>
      <w:r>
        <w:rPr>
          <w:sz w:val="24"/>
          <w:szCs w:val="24"/>
        </w:rPr>
        <w:t>10</w:t>
      </w:r>
      <w:r w:rsidRPr="0069191E">
        <w:rPr>
          <w:sz w:val="24"/>
          <w:szCs w:val="24"/>
        </w:rPr>
        <w:t xml:space="preserve">. Доля освоенных бюджетных </w:t>
      </w:r>
      <w:r>
        <w:rPr>
          <w:sz w:val="24"/>
          <w:szCs w:val="24"/>
        </w:rPr>
        <w:t xml:space="preserve">ассигнований </w:t>
      </w:r>
      <w:r w:rsidRPr="0069191E">
        <w:rPr>
          <w:sz w:val="24"/>
          <w:szCs w:val="24"/>
        </w:rPr>
        <w:t>на реконструкцию и строительство объектов сферы молод</w:t>
      </w:r>
      <w:r>
        <w:rPr>
          <w:sz w:val="24"/>
          <w:szCs w:val="24"/>
        </w:rPr>
        <w:t>ё</w:t>
      </w:r>
      <w:r w:rsidRPr="0069191E">
        <w:rPr>
          <w:sz w:val="24"/>
          <w:szCs w:val="24"/>
        </w:rPr>
        <w:t>жной политики за отч</w:t>
      </w:r>
      <w:r>
        <w:rPr>
          <w:sz w:val="24"/>
          <w:szCs w:val="24"/>
        </w:rPr>
        <w:t>ё</w:t>
      </w:r>
      <w:r w:rsidRPr="0069191E">
        <w:rPr>
          <w:sz w:val="24"/>
          <w:szCs w:val="24"/>
        </w:rPr>
        <w:t>тный период (квартал, год).</w:t>
      </w: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t>1</w:t>
      </w:r>
      <w:r>
        <w:rPr>
          <w:sz w:val="24"/>
          <w:szCs w:val="24"/>
        </w:rPr>
        <w:t>0</w:t>
      </w:r>
      <w:r w:rsidRPr="0069191E">
        <w:rPr>
          <w:sz w:val="24"/>
          <w:szCs w:val="24"/>
        </w:rPr>
        <w:t>.1. Исходные данные.</w:t>
      </w: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t>При расч</w:t>
      </w:r>
      <w:r>
        <w:rPr>
          <w:sz w:val="24"/>
          <w:szCs w:val="24"/>
        </w:rPr>
        <w:t>ё</w:t>
      </w:r>
      <w:r w:rsidRPr="0069191E">
        <w:rPr>
          <w:sz w:val="24"/>
          <w:szCs w:val="24"/>
        </w:rPr>
        <w:t xml:space="preserve">те значения </w:t>
      </w:r>
      <w:r w:rsidR="00A03F4E" w:rsidRPr="00743B39">
        <w:rPr>
          <w:sz w:val="24"/>
          <w:szCs w:val="24"/>
        </w:rPr>
        <w:t>показателя</w:t>
      </w:r>
      <w:r w:rsidR="00A03F4E" w:rsidRPr="0069191E">
        <w:rPr>
          <w:sz w:val="24"/>
          <w:szCs w:val="24"/>
        </w:rPr>
        <w:t xml:space="preserve"> </w:t>
      </w:r>
      <w:r w:rsidRPr="0069191E">
        <w:rPr>
          <w:sz w:val="24"/>
          <w:szCs w:val="24"/>
        </w:rPr>
        <w:t>применяются сведения об освоенных бюджетных ассигнованиях на реконструкцию и строительство объектов сферы молод</w:t>
      </w:r>
      <w:r>
        <w:rPr>
          <w:sz w:val="24"/>
          <w:szCs w:val="24"/>
        </w:rPr>
        <w:t>ё</w:t>
      </w:r>
      <w:r w:rsidRPr="0069191E">
        <w:rPr>
          <w:sz w:val="24"/>
          <w:szCs w:val="24"/>
        </w:rPr>
        <w:t>жной политики в отч</w:t>
      </w:r>
      <w:r>
        <w:rPr>
          <w:sz w:val="24"/>
          <w:szCs w:val="24"/>
        </w:rPr>
        <w:t>ё</w:t>
      </w:r>
      <w:r w:rsidRPr="0069191E">
        <w:rPr>
          <w:sz w:val="24"/>
          <w:szCs w:val="24"/>
        </w:rPr>
        <w:t>тном периоде.</w:t>
      </w:r>
    </w:p>
    <w:p w:rsidR="008447B2" w:rsidRPr="0069191E" w:rsidRDefault="008447B2" w:rsidP="008447B2">
      <w:pPr>
        <w:overflowPunct/>
        <w:autoSpaceDE/>
        <w:autoSpaceDN/>
        <w:adjustRightInd/>
        <w:ind w:firstLine="709"/>
        <w:jc w:val="both"/>
        <w:textAlignment w:val="auto"/>
        <w:rPr>
          <w:sz w:val="24"/>
          <w:szCs w:val="24"/>
        </w:rPr>
      </w:pPr>
      <w:r>
        <w:rPr>
          <w:sz w:val="24"/>
          <w:szCs w:val="24"/>
        </w:rPr>
        <w:t>10</w:t>
      </w:r>
      <w:r w:rsidRPr="0069191E">
        <w:rPr>
          <w:sz w:val="24"/>
          <w:szCs w:val="24"/>
        </w:rPr>
        <w:t>.2.  Алгоритм расч</w:t>
      </w:r>
      <w:r>
        <w:rPr>
          <w:sz w:val="24"/>
          <w:szCs w:val="24"/>
        </w:rPr>
        <w:t>ё</w:t>
      </w:r>
      <w:r w:rsidRPr="0069191E">
        <w:rPr>
          <w:sz w:val="24"/>
          <w:szCs w:val="24"/>
        </w:rPr>
        <w:t xml:space="preserve">та </w:t>
      </w:r>
      <w:r w:rsidR="00862C5E">
        <w:rPr>
          <w:sz w:val="24"/>
          <w:szCs w:val="24"/>
        </w:rPr>
        <w:t>показателя</w:t>
      </w:r>
      <w:r w:rsidRPr="0069191E">
        <w:rPr>
          <w:sz w:val="24"/>
          <w:szCs w:val="24"/>
        </w:rPr>
        <w:t>.</w:t>
      </w: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t xml:space="preserve">Значение </w:t>
      </w:r>
      <w:r w:rsidR="00A03F4E" w:rsidRPr="00743B39">
        <w:rPr>
          <w:sz w:val="24"/>
          <w:szCs w:val="24"/>
        </w:rPr>
        <w:t>показателя</w:t>
      </w:r>
      <w:r w:rsidR="00A03F4E">
        <w:rPr>
          <w:sz w:val="24"/>
          <w:szCs w:val="24"/>
        </w:rPr>
        <w:t xml:space="preserve"> </w:t>
      </w:r>
      <w:r w:rsidRPr="0069191E">
        <w:rPr>
          <w:sz w:val="24"/>
          <w:szCs w:val="24"/>
        </w:rPr>
        <w:t>рассчитывается как отношение освоенных бюджетных ассигнований на реконструкцию и строительство объектов сферы молод</w:t>
      </w:r>
      <w:r>
        <w:rPr>
          <w:sz w:val="24"/>
          <w:szCs w:val="24"/>
        </w:rPr>
        <w:t>ё</w:t>
      </w:r>
      <w:r w:rsidRPr="0069191E">
        <w:rPr>
          <w:sz w:val="24"/>
          <w:szCs w:val="24"/>
        </w:rPr>
        <w:t>жной политики за отч</w:t>
      </w:r>
      <w:r>
        <w:rPr>
          <w:sz w:val="24"/>
          <w:szCs w:val="24"/>
        </w:rPr>
        <w:t>ё</w:t>
      </w:r>
      <w:r w:rsidRPr="0069191E">
        <w:rPr>
          <w:sz w:val="24"/>
          <w:szCs w:val="24"/>
        </w:rPr>
        <w:t>тный период к общему лимиту бюджетных ассигнований на реконструкцию и строительство объектов сферы молод</w:t>
      </w:r>
      <w:r>
        <w:rPr>
          <w:sz w:val="24"/>
          <w:szCs w:val="24"/>
        </w:rPr>
        <w:t>ё</w:t>
      </w:r>
      <w:r w:rsidRPr="0069191E">
        <w:rPr>
          <w:sz w:val="24"/>
          <w:szCs w:val="24"/>
        </w:rPr>
        <w:t>жной политики за отч</w:t>
      </w:r>
      <w:r>
        <w:rPr>
          <w:sz w:val="24"/>
          <w:szCs w:val="24"/>
        </w:rPr>
        <w:t>ё</w:t>
      </w:r>
      <w:r w:rsidRPr="0069191E">
        <w:rPr>
          <w:sz w:val="24"/>
          <w:szCs w:val="24"/>
        </w:rPr>
        <w:t>тный период.</w:t>
      </w: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t xml:space="preserve">Источник данных: </w:t>
      </w:r>
      <w:r>
        <w:rPr>
          <w:sz w:val="24"/>
          <w:szCs w:val="24"/>
        </w:rPr>
        <w:t>ДСА и жилищной политики</w:t>
      </w:r>
      <w:r w:rsidRPr="0069191E">
        <w:rPr>
          <w:sz w:val="24"/>
          <w:szCs w:val="24"/>
        </w:rPr>
        <w:t>.</w:t>
      </w:r>
    </w:p>
    <w:p w:rsidR="008447B2" w:rsidRDefault="008447B2" w:rsidP="008447B2">
      <w:pPr>
        <w:overflowPunct/>
        <w:autoSpaceDE/>
        <w:autoSpaceDN/>
        <w:adjustRightInd/>
        <w:ind w:firstLine="709"/>
        <w:jc w:val="center"/>
        <w:textAlignment w:val="auto"/>
        <w:rPr>
          <w:sz w:val="24"/>
          <w:szCs w:val="24"/>
        </w:rPr>
      </w:pPr>
    </w:p>
    <w:p w:rsidR="008447B2" w:rsidRPr="0069191E" w:rsidRDefault="008447B2" w:rsidP="008447B2">
      <w:pPr>
        <w:overflowPunct/>
        <w:autoSpaceDE/>
        <w:autoSpaceDN/>
        <w:adjustRightInd/>
        <w:jc w:val="center"/>
        <w:textAlignment w:val="auto"/>
        <w:rPr>
          <w:sz w:val="24"/>
          <w:szCs w:val="24"/>
        </w:rPr>
      </w:pPr>
      <w:r w:rsidRPr="0069191E">
        <w:rPr>
          <w:sz w:val="24"/>
          <w:szCs w:val="24"/>
        </w:rPr>
        <w:t>Раздел IV "Ожидаемые результаты реализации подпрограммы"</w:t>
      </w:r>
    </w:p>
    <w:p w:rsidR="008447B2" w:rsidRPr="0069191E" w:rsidRDefault="008447B2" w:rsidP="008447B2">
      <w:pPr>
        <w:overflowPunct/>
        <w:autoSpaceDE/>
        <w:autoSpaceDN/>
        <w:adjustRightInd/>
        <w:jc w:val="center"/>
        <w:textAlignment w:val="auto"/>
        <w:rPr>
          <w:sz w:val="24"/>
          <w:szCs w:val="24"/>
        </w:rPr>
      </w:pPr>
    </w:p>
    <w:p w:rsidR="008447B2" w:rsidRPr="0069191E" w:rsidRDefault="008447B2" w:rsidP="008447B2">
      <w:pPr>
        <w:overflowPunct/>
        <w:autoSpaceDE/>
        <w:autoSpaceDN/>
        <w:adjustRightInd/>
        <w:ind w:firstLine="709"/>
        <w:jc w:val="both"/>
        <w:textAlignment w:val="auto"/>
        <w:rPr>
          <w:sz w:val="24"/>
          <w:szCs w:val="24"/>
        </w:rPr>
      </w:pPr>
      <w:r w:rsidRPr="0069191E">
        <w:rPr>
          <w:sz w:val="24"/>
          <w:szCs w:val="24"/>
        </w:rPr>
        <w:t>По итогам реализации подпрограммы планируется достичь следующих результатов:</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сохранение стабильных количественных показателей  охвата различными формами организованного отдыха детей и молод</w:t>
      </w:r>
      <w:r>
        <w:rPr>
          <w:rFonts w:eastAsia="Batang"/>
          <w:sz w:val="24"/>
          <w:szCs w:val="24"/>
          <w:lang w:eastAsia="ko-KR"/>
        </w:rPr>
        <w:t>ё</w:t>
      </w:r>
      <w:r w:rsidRPr="0069191E">
        <w:rPr>
          <w:rFonts w:eastAsia="Batang"/>
          <w:sz w:val="24"/>
          <w:szCs w:val="24"/>
          <w:lang w:eastAsia="ko-KR"/>
        </w:rPr>
        <w:t>жи Пуровского района;</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Pr>
          <w:rFonts w:eastAsia="Batang"/>
          <w:sz w:val="24"/>
          <w:szCs w:val="24"/>
          <w:lang w:eastAsia="ko-KR"/>
        </w:rPr>
        <w:t xml:space="preserve">- увеличение детей с выраженным </w:t>
      </w:r>
      <w:r w:rsidRPr="0069191E">
        <w:rPr>
          <w:rFonts w:eastAsia="Batang"/>
          <w:sz w:val="24"/>
          <w:szCs w:val="24"/>
          <w:lang w:eastAsia="ko-KR"/>
        </w:rPr>
        <w:t>оздоровительным эффектом от общего количества дет</w:t>
      </w:r>
      <w:r>
        <w:rPr>
          <w:rFonts w:eastAsia="Batang"/>
          <w:sz w:val="24"/>
          <w:szCs w:val="24"/>
          <w:lang w:eastAsia="ko-KR"/>
        </w:rPr>
        <w:t xml:space="preserve">ей, отдых которых организован в </w:t>
      </w:r>
      <w:r w:rsidRPr="0069191E">
        <w:rPr>
          <w:rFonts w:eastAsia="Batang"/>
          <w:sz w:val="24"/>
          <w:szCs w:val="24"/>
          <w:lang w:eastAsia="ko-KR"/>
        </w:rPr>
        <w:t xml:space="preserve">детских оздоровительных лагерях с дневным пребыванием на базе </w:t>
      </w:r>
      <w:r>
        <w:rPr>
          <w:rFonts w:eastAsia="Batang"/>
          <w:sz w:val="24"/>
          <w:szCs w:val="24"/>
          <w:lang w:eastAsia="ko-KR"/>
        </w:rPr>
        <w:t xml:space="preserve">образовательных учреждений </w:t>
      </w:r>
      <w:r w:rsidRPr="0069191E">
        <w:rPr>
          <w:rFonts w:eastAsia="Batang"/>
          <w:sz w:val="24"/>
          <w:szCs w:val="24"/>
          <w:lang w:eastAsia="ko-KR"/>
        </w:rPr>
        <w:t>Пуровского района;</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сохранение объ</w:t>
      </w:r>
      <w:r>
        <w:rPr>
          <w:rFonts w:eastAsia="Batang"/>
          <w:sz w:val="24"/>
          <w:szCs w:val="24"/>
          <w:lang w:eastAsia="ko-KR"/>
        </w:rPr>
        <w:t>ё</w:t>
      </w:r>
      <w:r w:rsidRPr="0069191E">
        <w:rPr>
          <w:rFonts w:eastAsia="Batang"/>
          <w:sz w:val="24"/>
          <w:szCs w:val="24"/>
          <w:lang w:eastAsia="ko-KR"/>
        </w:rPr>
        <w:t>мных показателей, утвержд</w:t>
      </w:r>
      <w:r>
        <w:rPr>
          <w:rFonts w:eastAsia="Batang"/>
          <w:sz w:val="24"/>
          <w:szCs w:val="24"/>
          <w:lang w:eastAsia="ko-KR"/>
        </w:rPr>
        <w:t>ё</w:t>
      </w:r>
      <w:r w:rsidRPr="0069191E">
        <w:rPr>
          <w:rFonts w:eastAsia="Batang"/>
          <w:sz w:val="24"/>
          <w:szCs w:val="24"/>
          <w:lang w:eastAsia="ko-KR"/>
        </w:rPr>
        <w:t xml:space="preserve">нных производственной программой </w:t>
      </w:r>
      <w:r>
        <w:rPr>
          <w:rFonts w:eastAsia="Batang"/>
          <w:sz w:val="24"/>
          <w:szCs w:val="24"/>
          <w:lang w:eastAsia="ko-KR"/>
        </w:rPr>
        <w:t>МБУ</w:t>
      </w:r>
      <w:r w:rsidRPr="0069191E">
        <w:rPr>
          <w:rFonts w:eastAsia="Batang"/>
          <w:sz w:val="24"/>
          <w:szCs w:val="24"/>
          <w:lang w:eastAsia="ko-KR"/>
        </w:rPr>
        <w:t xml:space="preserve"> "Управление базой отдыха "Эллада"; </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ра</w:t>
      </w:r>
      <w:r>
        <w:rPr>
          <w:rFonts w:eastAsia="Batang"/>
          <w:sz w:val="24"/>
          <w:szCs w:val="24"/>
          <w:lang w:eastAsia="ko-KR"/>
        </w:rPr>
        <w:t xml:space="preserve">звитие районных туристических </w:t>
      </w:r>
      <w:r w:rsidRPr="0069191E">
        <w:rPr>
          <w:rFonts w:eastAsia="Batang"/>
          <w:sz w:val="24"/>
          <w:szCs w:val="24"/>
          <w:lang w:eastAsia="ko-KR"/>
        </w:rPr>
        <w:t>мероприятий, содействие повышению их статуса до окружных;</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обеспечение участия районных проектов в окружных, региональных, всероссийских</w:t>
      </w:r>
    </w:p>
    <w:p w:rsidR="008447B2" w:rsidRPr="0069191E" w:rsidRDefault="008447B2" w:rsidP="008447B2">
      <w:pPr>
        <w:tabs>
          <w:tab w:val="left" w:pos="0"/>
        </w:tabs>
        <w:overflowPunct/>
        <w:autoSpaceDE/>
        <w:autoSpaceDN/>
        <w:adjustRightInd/>
        <w:jc w:val="both"/>
        <w:textAlignment w:val="auto"/>
        <w:rPr>
          <w:rFonts w:eastAsia="Batang"/>
          <w:sz w:val="24"/>
          <w:szCs w:val="24"/>
          <w:lang w:eastAsia="ko-KR"/>
        </w:rPr>
      </w:pPr>
      <w:r w:rsidRPr="0069191E">
        <w:rPr>
          <w:rFonts w:eastAsia="Batang"/>
          <w:sz w:val="24"/>
          <w:szCs w:val="24"/>
          <w:lang w:eastAsia="ko-KR"/>
        </w:rPr>
        <w:t>мероприятиях туристской направленности;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увеличение количества молодых людей Пуровского района, вовлеч</w:t>
      </w:r>
      <w:r>
        <w:rPr>
          <w:rFonts w:eastAsia="Batang"/>
          <w:sz w:val="24"/>
          <w:szCs w:val="24"/>
          <w:lang w:eastAsia="ko-KR"/>
        </w:rPr>
        <w:t>ё</w:t>
      </w:r>
      <w:r w:rsidRPr="0069191E">
        <w:rPr>
          <w:rFonts w:eastAsia="Batang"/>
          <w:sz w:val="24"/>
          <w:szCs w:val="24"/>
          <w:lang w:eastAsia="ko-KR"/>
        </w:rPr>
        <w:t>нных в массовые мероприятия туристской направленности;</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  увеличение </w:t>
      </w:r>
      <w:r>
        <w:rPr>
          <w:rFonts w:eastAsia="Batang"/>
          <w:sz w:val="24"/>
          <w:szCs w:val="24"/>
          <w:lang w:eastAsia="ko-KR"/>
        </w:rPr>
        <w:t xml:space="preserve"> </w:t>
      </w:r>
      <w:r w:rsidRPr="0069191E">
        <w:rPr>
          <w:rFonts w:eastAsia="Batang"/>
          <w:sz w:val="24"/>
          <w:szCs w:val="24"/>
          <w:lang w:eastAsia="ko-KR"/>
        </w:rPr>
        <w:t>количества</w:t>
      </w:r>
      <w:r>
        <w:rPr>
          <w:rFonts w:eastAsia="Batang"/>
          <w:sz w:val="24"/>
          <w:szCs w:val="24"/>
          <w:lang w:eastAsia="ko-KR"/>
        </w:rPr>
        <w:t xml:space="preserve"> </w:t>
      </w:r>
      <w:r w:rsidRPr="0069191E">
        <w:rPr>
          <w:rFonts w:eastAsia="Batang"/>
          <w:sz w:val="24"/>
          <w:szCs w:val="24"/>
          <w:lang w:eastAsia="ko-KR"/>
        </w:rPr>
        <w:t xml:space="preserve"> разработанных </w:t>
      </w:r>
      <w:r>
        <w:rPr>
          <w:rFonts w:eastAsia="Batang"/>
          <w:sz w:val="24"/>
          <w:szCs w:val="24"/>
          <w:lang w:eastAsia="ko-KR"/>
        </w:rPr>
        <w:t xml:space="preserve"> </w:t>
      </w:r>
      <w:r w:rsidRPr="0069191E">
        <w:rPr>
          <w:rFonts w:eastAsia="Batang"/>
          <w:sz w:val="24"/>
          <w:szCs w:val="24"/>
          <w:lang w:eastAsia="ko-KR"/>
        </w:rPr>
        <w:t xml:space="preserve">туристических </w:t>
      </w:r>
      <w:r>
        <w:rPr>
          <w:rFonts w:eastAsia="Batang"/>
          <w:sz w:val="24"/>
          <w:szCs w:val="24"/>
          <w:lang w:eastAsia="ko-KR"/>
        </w:rPr>
        <w:t xml:space="preserve"> </w:t>
      </w:r>
      <w:r w:rsidRPr="0069191E">
        <w:rPr>
          <w:rFonts w:eastAsia="Batang"/>
          <w:sz w:val="24"/>
          <w:szCs w:val="24"/>
          <w:lang w:eastAsia="ko-KR"/>
        </w:rPr>
        <w:t>маршрутов</w:t>
      </w:r>
      <w:r>
        <w:rPr>
          <w:rFonts w:eastAsia="Batang"/>
          <w:sz w:val="24"/>
          <w:szCs w:val="24"/>
          <w:lang w:eastAsia="ko-KR"/>
        </w:rPr>
        <w:t xml:space="preserve"> </w:t>
      </w:r>
      <w:r w:rsidRPr="0069191E">
        <w:rPr>
          <w:rFonts w:eastAsia="Batang"/>
          <w:sz w:val="24"/>
          <w:szCs w:val="24"/>
          <w:lang w:eastAsia="ko-KR"/>
        </w:rPr>
        <w:t xml:space="preserve"> на</w:t>
      </w:r>
      <w:r>
        <w:rPr>
          <w:rFonts w:eastAsia="Batang"/>
          <w:sz w:val="24"/>
          <w:szCs w:val="24"/>
          <w:lang w:eastAsia="ko-KR"/>
        </w:rPr>
        <w:t xml:space="preserve">  </w:t>
      </w:r>
      <w:r w:rsidRPr="0069191E">
        <w:rPr>
          <w:rFonts w:eastAsia="Batang"/>
          <w:sz w:val="24"/>
          <w:szCs w:val="24"/>
          <w:lang w:eastAsia="ko-KR"/>
        </w:rPr>
        <w:t>территории Пуровского района;</w:t>
      </w:r>
    </w:p>
    <w:p w:rsidR="008447B2" w:rsidRPr="0069191E" w:rsidRDefault="008447B2" w:rsidP="008447B2">
      <w:pPr>
        <w:tabs>
          <w:tab w:val="left" w:pos="567"/>
          <w:tab w:val="left" w:pos="709"/>
        </w:tabs>
        <w:overflowPunct/>
        <w:ind w:firstLine="709"/>
        <w:jc w:val="both"/>
        <w:textAlignment w:val="auto"/>
        <w:rPr>
          <w:sz w:val="24"/>
          <w:szCs w:val="24"/>
        </w:rPr>
      </w:pPr>
      <w:r w:rsidRPr="0069191E">
        <w:rPr>
          <w:rFonts w:eastAsia="Batang"/>
          <w:sz w:val="24"/>
          <w:szCs w:val="24"/>
          <w:lang w:eastAsia="ko-KR"/>
        </w:rPr>
        <w:t xml:space="preserve">- </w:t>
      </w:r>
      <w:r w:rsidRPr="0069191E">
        <w:rPr>
          <w:rFonts w:eastAsia="Batang"/>
          <w:sz w:val="24"/>
          <w:szCs w:val="24"/>
        </w:rPr>
        <w:t xml:space="preserve">увеличение    площадей   учреждений,   имеющих ведомственную принадлежность </w:t>
      </w:r>
      <w:r>
        <w:rPr>
          <w:rFonts w:eastAsia="Batang"/>
          <w:sz w:val="24"/>
          <w:szCs w:val="24"/>
        </w:rPr>
        <w:t>УМПиТ</w:t>
      </w:r>
      <w:r w:rsidRPr="0069191E">
        <w:rPr>
          <w:rFonts w:eastAsia="Batang"/>
          <w:sz w:val="24"/>
          <w:szCs w:val="24"/>
        </w:rPr>
        <w:t>.</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p>
    <w:p w:rsidR="008447B2" w:rsidRPr="0069191E" w:rsidRDefault="008447B2" w:rsidP="008447B2">
      <w:pPr>
        <w:keepNext/>
        <w:overflowPunct/>
        <w:autoSpaceDE/>
        <w:autoSpaceDN/>
        <w:adjustRightInd/>
        <w:jc w:val="center"/>
        <w:textAlignment w:val="auto"/>
        <w:outlineLvl w:val="0"/>
        <w:rPr>
          <w:rFonts w:eastAsia="Batang"/>
          <w:bCs/>
          <w:kern w:val="32"/>
          <w:sz w:val="24"/>
          <w:szCs w:val="24"/>
          <w:lang w:eastAsia="ko-KR"/>
        </w:rPr>
      </w:pPr>
      <w:r w:rsidRPr="0069191E">
        <w:rPr>
          <w:rFonts w:eastAsia="Batang"/>
          <w:bCs/>
          <w:kern w:val="32"/>
          <w:sz w:val="24"/>
          <w:szCs w:val="24"/>
          <w:lang w:eastAsia="ko-KR"/>
        </w:rPr>
        <w:br w:type="page"/>
      </w:r>
      <w:r w:rsidRPr="0069191E">
        <w:rPr>
          <w:rFonts w:eastAsia="Batang"/>
          <w:bCs/>
          <w:kern w:val="32"/>
          <w:sz w:val="24"/>
          <w:szCs w:val="24"/>
          <w:lang w:eastAsia="ko-KR"/>
        </w:rPr>
        <w:lastRenderedPageBreak/>
        <w:t>ПАСПОРТ</w:t>
      </w:r>
    </w:p>
    <w:p w:rsidR="008447B2" w:rsidRPr="0069191E" w:rsidRDefault="008447B2" w:rsidP="008447B2">
      <w:pPr>
        <w:keepNext/>
        <w:overflowPunct/>
        <w:autoSpaceDE/>
        <w:autoSpaceDN/>
        <w:adjustRightInd/>
        <w:spacing w:before="240" w:after="60" w:line="120" w:lineRule="auto"/>
        <w:jc w:val="center"/>
        <w:textAlignment w:val="auto"/>
        <w:outlineLvl w:val="0"/>
        <w:rPr>
          <w:rFonts w:eastAsia="Batang"/>
          <w:bCs/>
          <w:kern w:val="32"/>
          <w:sz w:val="24"/>
          <w:szCs w:val="24"/>
          <w:lang w:eastAsia="ko-KR"/>
        </w:rPr>
      </w:pPr>
      <w:r w:rsidRPr="0069191E">
        <w:rPr>
          <w:rFonts w:eastAsia="Batang"/>
          <w:bCs/>
          <w:kern w:val="32"/>
          <w:sz w:val="24"/>
          <w:szCs w:val="24"/>
          <w:lang w:eastAsia="ko-KR"/>
        </w:rPr>
        <w:t xml:space="preserve">Подпрограмма </w:t>
      </w:r>
      <w:r w:rsidRPr="0069191E">
        <w:rPr>
          <w:rFonts w:eastAsia="Batang"/>
          <w:bCs/>
          <w:kern w:val="32"/>
          <w:sz w:val="24"/>
          <w:szCs w:val="24"/>
          <w:lang w:val="en-US" w:eastAsia="ko-KR"/>
        </w:rPr>
        <w:t>III</w:t>
      </w:r>
      <w:r w:rsidRPr="0069191E">
        <w:rPr>
          <w:rFonts w:eastAsia="Batang"/>
          <w:bCs/>
          <w:kern w:val="32"/>
          <w:sz w:val="24"/>
          <w:szCs w:val="24"/>
          <w:lang w:eastAsia="ko-KR"/>
        </w:rPr>
        <w:t xml:space="preserve">  "Обеспечение реализации муниципальной программы"</w:t>
      </w:r>
    </w:p>
    <w:p w:rsidR="008447B2" w:rsidRPr="0069191E" w:rsidRDefault="008447B2" w:rsidP="008447B2">
      <w:pPr>
        <w:overflowPunct/>
        <w:jc w:val="center"/>
        <w:textAlignment w:val="auto"/>
        <w:rPr>
          <w:rFonts w:eastAsia="Batang"/>
          <w:b/>
          <w:sz w:val="24"/>
          <w:szCs w:val="24"/>
        </w:rPr>
      </w:pPr>
    </w:p>
    <w:tbl>
      <w:tblPr>
        <w:tblW w:w="971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780"/>
        <w:gridCol w:w="5934"/>
      </w:tblGrid>
      <w:tr w:rsidR="008447B2" w:rsidRPr="0069191E" w:rsidTr="00A75126">
        <w:trPr>
          <w:trHeight w:val="400"/>
          <w:tblCellSpacing w:w="5" w:type="nil"/>
        </w:trPr>
        <w:tc>
          <w:tcPr>
            <w:tcW w:w="3780" w:type="dxa"/>
          </w:tcPr>
          <w:p w:rsidR="008447B2" w:rsidRPr="0069191E" w:rsidRDefault="008447B2" w:rsidP="00A75126">
            <w:pPr>
              <w:widowControl w:val="0"/>
              <w:overflowPunct/>
              <w:textAlignment w:val="auto"/>
              <w:rPr>
                <w:rFonts w:eastAsia="Batang"/>
                <w:sz w:val="24"/>
                <w:szCs w:val="24"/>
              </w:rPr>
            </w:pPr>
            <w:r w:rsidRPr="0069191E">
              <w:rPr>
                <w:rFonts w:eastAsia="Batang"/>
                <w:sz w:val="24"/>
                <w:szCs w:val="24"/>
              </w:rPr>
              <w:t xml:space="preserve">Ответственный исполнитель </w:t>
            </w:r>
          </w:p>
        </w:tc>
        <w:tc>
          <w:tcPr>
            <w:tcW w:w="5934" w:type="dxa"/>
          </w:tcPr>
          <w:p w:rsidR="008447B2" w:rsidRPr="0069191E" w:rsidRDefault="008447B2" w:rsidP="00A75126">
            <w:pPr>
              <w:widowControl w:val="0"/>
              <w:overflowPunct/>
              <w:jc w:val="both"/>
              <w:textAlignment w:val="auto"/>
              <w:rPr>
                <w:rFonts w:eastAsia="Batang"/>
                <w:sz w:val="24"/>
                <w:szCs w:val="24"/>
              </w:rPr>
            </w:pPr>
            <w:r>
              <w:rPr>
                <w:rFonts w:eastAsia="Batang"/>
                <w:sz w:val="24"/>
                <w:szCs w:val="24"/>
              </w:rPr>
              <w:t>УМПиТ</w:t>
            </w:r>
          </w:p>
        </w:tc>
      </w:tr>
      <w:tr w:rsidR="008447B2" w:rsidRPr="0069191E" w:rsidTr="00A75126">
        <w:trPr>
          <w:trHeight w:val="400"/>
          <w:tblCellSpacing w:w="5" w:type="nil"/>
        </w:trPr>
        <w:tc>
          <w:tcPr>
            <w:tcW w:w="3780" w:type="dxa"/>
          </w:tcPr>
          <w:p w:rsidR="008447B2" w:rsidRPr="0069191E" w:rsidRDefault="008447B2" w:rsidP="00A75126">
            <w:pPr>
              <w:widowControl w:val="0"/>
              <w:overflowPunct/>
              <w:textAlignment w:val="auto"/>
              <w:rPr>
                <w:rFonts w:eastAsia="Batang"/>
                <w:sz w:val="24"/>
                <w:szCs w:val="24"/>
              </w:rPr>
            </w:pPr>
            <w:r>
              <w:rPr>
                <w:rFonts w:eastAsia="Batang"/>
                <w:sz w:val="24"/>
                <w:szCs w:val="24"/>
              </w:rPr>
              <w:t>Соисполнитель</w:t>
            </w:r>
          </w:p>
        </w:tc>
        <w:tc>
          <w:tcPr>
            <w:tcW w:w="5934" w:type="dxa"/>
          </w:tcPr>
          <w:p w:rsidR="008447B2" w:rsidRPr="0069191E" w:rsidRDefault="00E65F1E" w:rsidP="00A75126">
            <w:pPr>
              <w:widowControl w:val="0"/>
              <w:overflowPunct/>
              <w:jc w:val="both"/>
              <w:textAlignment w:val="auto"/>
              <w:rPr>
                <w:rFonts w:eastAsia="Batang"/>
                <w:sz w:val="24"/>
                <w:szCs w:val="24"/>
              </w:rPr>
            </w:pPr>
            <w:r>
              <w:rPr>
                <w:rFonts w:eastAsia="Batang"/>
                <w:sz w:val="24"/>
                <w:szCs w:val="24"/>
              </w:rPr>
              <w:t>Отсутствует</w:t>
            </w:r>
          </w:p>
        </w:tc>
      </w:tr>
      <w:tr w:rsidR="008447B2" w:rsidRPr="0069191E" w:rsidTr="00A75126">
        <w:trPr>
          <w:tblCellSpacing w:w="5" w:type="nil"/>
        </w:trPr>
        <w:tc>
          <w:tcPr>
            <w:tcW w:w="3780" w:type="dxa"/>
          </w:tcPr>
          <w:p w:rsidR="008447B2" w:rsidRPr="0069191E" w:rsidRDefault="008447B2" w:rsidP="00A75126">
            <w:pPr>
              <w:widowControl w:val="0"/>
              <w:overflowPunct/>
              <w:textAlignment w:val="auto"/>
              <w:rPr>
                <w:rFonts w:eastAsia="Batang"/>
                <w:sz w:val="24"/>
                <w:szCs w:val="24"/>
              </w:rPr>
            </w:pPr>
            <w:r w:rsidRPr="0069191E">
              <w:rPr>
                <w:rFonts w:eastAsia="Batang"/>
                <w:sz w:val="24"/>
                <w:szCs w:val="24"/>
              </w:rPr>
              <w:t xml:space="preserve">Цель </w:t>
            </w:r>
          </w:p>
        </w:tc>
        <w:tc>
          <w:tcPr>
            <w:tcW w:w="5934" w:type="dxa"/>
          </w:tcPr>
          <w:p w:rsidR="008447B2" w:rsidRPr="0069191E" w:rsidRDefault="008447B2" w:rsidP="00A75126">
            <w:pPr>
              <w:widowControl w:val="0"/>
              <w:overflowPunct/>
              <w:jc w:val="both"/>
              <w:textAlignment w:val="auto"/>
              <w:rPr>
                <w:rFonts w:eastAsia="Batang"/>
                <w:sz w:val="24"/>
                <w:szCs w:val="24"/>
              </w:rPr>
            </w:pPr>
            <w:r w:rsidRPr="0069191E">
              <w:rPr>
                <w:rFonts w:eastAsia="Batang"/>
                <w:sz w:val="24"/>
                <w:szCs w:val="24"/>
              </w:rPr>
              <w:t>Создание необходимых условий для эффективной реализации муниципальной программы</w:t>
            </w:r>
          </w:p>
        </w:tc>
      </w:tr>
      <w:tr w:rsidR="008447B2" w:rsidRPr="0069191E" w:rsidTr="00A75126">
        <w:trPr>
          <w:tblCellSpacing w:w="5" w:type="nil"/>
        </w:trPr>
        <w:tc>
          <w:tcPr>
            <w:tcW w:w="3780" w:type="dxa"/>
          </w:tcPr>
          <w:p w:rsidR="008447B2" w:rsidRPr="0069191E" w:rsidRDefault="008447B2" w:rsidP="00A75126">
            <w:pPr>
              <w:widowControl w:val="0"/>
              <w:overflowPunct/>
              <w:textAlignment w:val="auto"/>
              <w:rPr>
                <w:rFonts w:eastAsia="Batang"/>
                <w:sz w:val="24"/>
                <w:szCs w:val="24"/>
              </w:rPr>
            </w:pPr>
            <w:r w:rsidRPr="0069191E">
              <w:rPr>
                <w:rFonts w:eastAsia="Batang"/>
                <w:sz w:val="24"/>
                <w:szCs w:val="24"/>
              </w:rPr>
              <w:t xml:space="preserve">Задача </w:t>
            </w:r>
          </w:p>
        </w:tc>
        <w:tc>
          <w:tcPr>
            <w:tcW w:w="5934" w:type="dxa"/>
          </w:tcPr>
          <w:p w:rsidR="008447B2" w:rsidRPr="00F0106C" w:rsidRDefault="008447B2" w:rsidP="00A75126">
            <w:pPr>
              <w:overflowPunct/>
              <w:autoSpaceDE/>
              <w:autoSpaceDN/>
              <w:adjustRightInd/>
              <w:jc w:val="both"/>
              <w:textAlignment w:val="auto"/>
              <w:rPr>
                <w:sz w:val="24"/>
                <w:szCs w:val="24"/>
              </w:rPr>
            </w:pPr>
            <w:r w:rsidRPr="00F0106C">
              <w:rPr>
                <w:sz w:val="24"/>
                <w:szCs w:val="24"/>
              </w:rPr>
              <w:t>Обеспечение эффективного управления в сфере молодёжной политики</w:t>
            </w:r>
          </w:p>
        </w:tc>
      </w:tr>
      <w:tr w:rsidR="008447B2" w:rsidRPr="0069191E" w:rsidTr="00A75126">
        <w:trPr>
          <w:tblCellSpacing w:w="5" w:type="nil"/>
        </w:trPr>
        <w:tc>
          <w:tcPr>
            <w:tcW w:w="3780" w:type="dxa"/>
          </w:tcPr>
          <w:p w:rsidR="008447B2" w:rsidRPr="0069191E" w:rsidRDefault="008447B2" w:rsidP="00A75126">
            <w:pPr>
              <w:widowControl w:val="0"/>
              <w:overflowPunct/>
              <w:textAlignment w:val="auto"/>
              <w:rPr>
                <w:rFonts w:eastAsia="Batang"/>
                <w:sz w:val="24"/>
                <w:szCs w:val="24"/>
              </w:rPr>
            </w:pPr>
            <w:r w:rsidRPr="0069191E">
              <w:rPr>
                <w:rFonts w:eastAsia="Batang"/>
                <w:sz w:val="24"/>
                <w:szCs w:val="24"/>
              </w:rPr>
              <w:t xml:space="preserve">Сроки реализации </w:t>
            </w:r>
          </w:p>
        </w:tc>
        <w:tc>
          <w:tcPr>
            <w:tcW w:w="5934" w:type="dxa"/>
          </w:tcPr>
          <w:p w:rsidR="008447B2" w:rsidRPr="0069191E" w:rsidRDefault="008447B2" w:rsidP="00A75126">
            <w:pPr>
              <w:widowControl w:val="0"/>
              <w:overflowPunct/>
              <w:textAlignment w:val="auto"/>
              <w:rPr>
                <w:rFonts w:eastAsia="Batang"/>
                <w:sz w:val="24"/>
                <w:szCs w:val="24"/>
              </w:rPr>
            </w:pPr>
            <w:r w:rsidRPr="0069191E">
              <w:rPr>
                <w:rFonts w:eastAsia="Batang"/>
                <w:sz w:val="24"/>
                <w:szCs w:val="24"/>
              </w:rPr>
              <w:t xml:space="preserve">2014 </w:t>
            </w:r>
            <w:r>
              <w:rPr>
                <w:rFonts w:eastAsia="Batang"/>
                <w:sz w:val="24"/>
                <w:szCs w:val="24"/>
              </w:rPr>
              <w:t>–</w:t>
            </w:r>
            <w:r w:rsidRPr="0069191E">
              <w:rPr>
                <w:rFonts w:eastAsia="Batang"/>
                <w:sz w:val="24"/>
                <w:szCs w:val="24"/>
              </w:rPr>
              <w:t xml:space="preserve"> 2020 годы</w:t>
            </w:r>
          </w:p>
        </w:tc>
      </w:tr>
      <w:tr w:rsidR="008447B2" w:rsidRPr="0069191E" w:rsidTr="00A75126">
        <w:trPr>
          <w:trHeight w:val="400"/>
          <w:tblCellSpacing w:w="5" w:type="nil"/>
        </w:trPr>
        <w:tc>
          <w:tcPr>
            <w:tcW w:w="3780" w:type="dxa"/>
          </w:tcPr>
          <w:p w:rsidR="008447B2" w:rsidRPr="0069191E" w:rsidRDefault="003F15AA" w:rsidP="003F15AA">
            <w:pPr>
              <w:widowControl w:val="0"/>
              <w:overflowPunct/>
              <w:textAlignment w:val="auto"/>
              <w:rPr>
                <w:rFonts w:eastAsia="Batang"/>
                <w:sz w:val="24"/>
                <w:szCs w:val="24"/>
              </w:rPr>
            </w:pPr>
            <w:r>
              <w:rPr>
                <w:rFonts w:eastAsia="Batang"/>
                <w:sz w:val="24"/>
                <w:szCs w:val="24"/>
              </w:rPr>
              <w:t>П</w:t>
            </w:r>
            <w:r w:rsidR="008447B2" w:rsidRPr="0069191E">
              <w:rPr>
                <w:rFonts w:eastAsia="Batang"/>
                <w:sz w:val="24"/>
                <w:szCs w:val="24"/>
              </w:rPr>
              <w:t xml:space="preserve">оказатели эффективности </w:t>
            </w:r>
          </w:p>
        </w:tc>
        <w:tc>
          <w:tcPr>
            <w:tcW w:w="5934" w:type="dxa"/>
          </w:tcPr>
          <w:p w:rsidR="008447B2" w:rsidRPr="00527EFC" w:rsidRDefault="008447B2" w:rsidP="00A75126">
            <w:pPr>
              <w:tabs>
                <w:tab w:val="left" w:pos="331"/>
              </w:tabs>
              <w:overflowPunct/>
              <w:jc w:val="both"/>
              <w:textAlignment w:val="auto"/>
              <w:rPr>
                <w:rFonts w:eastAsia="Batang"/>
                <w:sz w:val="24"/>
                <w:szCs w:val="24"/>
                <w:lang w:eastAsia="ko-KR"/>
              </w:rPr>
            </w:pPr>
            <w:r w:rsidRPr="00527EFC">
              <w:rPr>
                <w:rFonts w:eastAsia="Batang"/>
                <w:sz w:val="24"/>
                <w:szCs w:val="24"/>
                <w:lang w:eastAsia="ko-KR"/>
              </w:rPr>
              <w:t xml:space="preserve">- исполнение </w:t>
            </w:r>
            <w:r>
              <w:rPr>
                <w:rFonts w:eastAsia="Batang"/>
                <w:sz w:val="24"/>
                <w:szCs w:val="24"/>
                <w:lang w:eastAsia="ko-KR"/>
              </w:rPr>
              <w:t xml:space="preserve">  </w:t>
            </w:r>
            <w:r w:rsidRPr="00527EFC">
              <w:rPr>
                <w:rFonts w:eastAsia="Batang"/>
                <w:sz w:val="24"/>
                <w:szCs w:val="24"/>
                <w:lang w:eastAsia="ko-KR"/>
              </w:rPr>
              <w:t>комплексного</w:t>
            </w:r>
            <w:r>
              <w:rPr>
                <w:rFonts w:eastAsia="Batang"/>
                <w:sz w:val="24"/>
                <w:szCs w:val="24"/>
                <w:lang w:eastAsia="ko-KR"/>
              </w:rPr>
              <w:t xml:space="preserve"> </w:t>
            </w:r>
            <w:r w:rsidRPr="00527EFC">
              <w:rPr>
                <w:rFonts w:eastAsia="Batang"/>
                <w:sz w:val="24"/>
                <w:szCs w:val="24"/>
                <w:lang w:eastAsia="ko-KR"/>
              </w:rPr>
              <w:t xml:space="preserve"> </w:t>
            </w:r>
            <w:r>
              <w:rPr>
                <w:rFonts w:eastAsia="Batang"/>
                <w:sz w:val="24"/>
                <w:szCs w:val="24"/>
                <w:lang w:eastAsia="ko-KR"/>
              </w:rPr>
              <w:t xml:space="preserve"> </w:t>
            </w:r>
            <w:r w:rsidRPr="00527EFC">
              <w:rPr>
                <w:rFonts w:eastAsia="Batang"/>
                <w:sz w:val="24"/>
                <w:szCs w:val="24"/>
                <w:lang w:eastAsia="ko-KR"/>
              </w:rPr>
              <w:t>календарного</w:t>
            </w:r>
            <w:r>
              <w:rPr>
                <w:rFonts w:eastAsia="Batang"/>
                <w:sz w:val="24"/>
                <w:szCs w:val="24"/>
                <w:lang w:eastAsia="ko-KR"/>
              </w:rPr>
              <w:t xml:space="preserve"> </w:t>
            </w:r>
            <w:r w:rsidRPr="00527EFC">
              <w:rPr>
                <w:rFonts w:eastAsia="Batang"/>
                <w:sz w:val="24"/>
                <w:szCs w:val="24"/>
                <w:lang w:eastAsia="ko-KR"/>
              </w:rPr>
              <w:t xml:space="preserve"> плана деятельности </w:t>
            </w:r>
            <w:r>
              <w:rPr>
                <w:rFonts w:eastAsia="Batang"/>
                <w:sz w:val="24"/>
                <w:szCs w:val="24"/>
                <w:lang w:eastAsia="ko-KR"/>
              </w:rPr>
              <w:t>УМПиТ</w:t>
            </w:r>
            <w:r w:rsidRPr="00527EFC">
              <w:rPr>
                <w:rFonts w:eastAsia="Batang"/>
                <w:sz w:val="24"/>
                <w:szCs w:val="24"/>
                <w:lang w:eastAsia="ko-KR"/>
              </w:rPr>
              <w:t>;</w:t>
            </w:r>
          </w:p>
          <w:p w:rsidR="008447B2" w:rsidRPr="0069191E" w:rsidRDefault="008447B2" w:rsidP="00A75126">
            <w:pPr>
              <w:tabs>
                <w:tab w:val="left" w:pos="331"/>
              </w:tabs>
              <w:overflowPunct/>
              <w:jc w:val="both"/>
              <w:textAlignment w:val="auto"/>
              <w:rPr>
                <w:rFonts w:eastAsia="Batang"/>
                <w:sz w:val="24"/>
                <w:szCs w:val="24"/>
                <w:lang w:eastAsia="ko-KR"/>
              </w:rPr>
            </w:pPr>
            <w:r w:rsidRPr="00527EFC">
              <w:rPr>
                <w:rFonts w:eastAsia="Batang"/>
                <w:sz w:val="24"/>
                <w:szCs w:val="24"/>
                <w:lang w:eastAsia="ko-KR"/>
              </w:rPr>
              <w:t xml:space="preserve"> - эффективность освоения целевых бюджетных средств в рамках реализации муниципальной программы</w:t>
            </w:r>
          </w:p>
        </w:tc>
      </w:tr>
      <w:tr w:rsidR="008447B2" w:rsidRPr="0069191E" w:rsidTr="00A75126">
        <w:trPr>
          <w:trHeight w:val="400"/>
          <w:tblCellSpacing w:w="5" w:type="nil"/>
        </w:trPr>
        <w:tc>
          <w:tcPr>
            <w:tcW w:w="3780" w:type="dxa"/>
          </w:tcPr>
          <w:p w:rsidR="008447B2" w:rsidRPr="0069191E" w:rsidRDefault="008447B2" w:rsidP="00A75126">
            <w:pPr>
              <w:widowControl w:val="0"/>
              <w:overflowPunct/>
              <w:textAlignment w:val="auto"/>
              <w:rPr>
                <w:rFonts w:eastAsia="Batang"/>
                <w:sz w:val="24"/>
                <w:szCs w:val="24"/>
              </w:rPr>
            </w:pPr>
            <w:r w:rsidRPr="0069191E">
              <w:rPr>
                <w:rFonts w:eastAsia="Batang"/>
                <w:sz w:val="24"/>
                <w:szCs w:val="24"/>
              </w:rPr>
              <w:t xml:space="preserve">Ресурсное обеспечение </w:t>
            </w:r>
          </w:p>
        </w:tc>
        <w:tc>
          <w:tcPr>
            <w:tcW w:w="5934" w:type="dxa"/>
          </w:tcPr>
          <w:p w:rsidR="008447B2" w:rsidRDefault="008447B2" w:rsidP="00A75126">
            <w:pPr>
              <w:jc w:val="both"/>
              <w:rPr>
                <w:sz w:val="24"/>
                <w:szCs w:val="24"/>
              </w:rPr>
            </w:pPr>
            <w:r>
              <w:rPr>
                <w:sz w:val="24"/>
                <w:szCs w:val="24"/>
              </w:rPr>
              <w:t xml:space="preserve">Общий объем расходов </w:t>
            </w:r>
            <w:r w:rsidRPr="001D2AEB">
              <w:rPr>
                <w:sz w:val="24"/>
                <w:szCs w:val="24"/>
              </w:rPr>
              <w:t xml:space="preserve">на реализацию </w:t>
            </w:r>
            <w:r>
              <w:rPr>
                <w:sz w:val="24"/>
                <w:szCs w:val="24"/>
              </w:rPr>
              <w:t>под</w:t>
            </w:r>
            <w:r w:rsidRPr="001D2AEB">
              <w:rPr>
                <w:sz w:val="24"/>
                <w:szCs w:val="24"/>
              </w:rPr>
              <w:t xml:space="preserve">программы </w:t>
            </w:r>
            <w:r>
              <w:rPr>
                <w:sz w:val="24"/>
                <w:szCs w:val="24"/>
              </w:rPr>
              <w:t>составляет</w:t>
            </w:r>
            <w:r w:rsidRPr="001D2AEB">
              <w:rPr>
                <w:sz w:val="24"/>
                <w:szCs w:val="24"/>
              </w:rPr>
              <w:t xml:space="preserve"> </w:t>
            </w:r>
            <w:r>
              <w:rPr>
                <w:sz w:val="24"/>
                <w:szCs w:val="24"/>
              </w:rPr>
              <w:t>2</w:t>
            </w:r>
            <w:r w:rsidR="004C6CEE">
              <w:rPr>
                <w:sz w:val="24"/>
                <w:szCs w:val="24"/>
              </w:rPr>
              <w:t>47 575</w:t>
            </w:r>
            <w:r>
              <w:rPr>
                <w:sz w:val="24"/>
                <w:szCs w:val="24"/>
              </w:rPr>
              <w:t>,0 тыс. рубле</w:t>
            </w:r>
            <w:r w:rsidRPr="001D2AEB">
              <w:rPr>
                <w:sz w:val="24"/>
                <w:szCs w:val="24"/>
              </w:rPr>
              <w:t>й, в том числе по годам:</w:t>
            </w:r>
          </w:p>
          <w:p w:rsidR="008447B2" w:rsidRDefault="008447B2" w:rsidP="00A75126">
            <w:pPr>
              <w:jc w:val="both"/>
              <w:rPr>
                <w:sz w:val="24"/>
                <w:szCs w:val="24"/>
              </w:rPr>
            </w:pPr>
          </w:p>
          <w:tbl>
            <w:tblPr>
              <w:tblStyle w:val="af"/>
              <w:tblW w:w="0" w:type="auto"/>
              <w:tblLayout w:type="fixed"/>
              <w:tblLook w:val="04A0" w:firstRow="1" w:lastRow="0" w:firstColumn="1" w:lastColumn="0" w:noHBand="0" w:noVBand="1"/>
            </w:tblPr>
            <w:tblGrid>
              <w:gridCol w:w="898"/>
              <w:gridCol w:w="1559"/>
              <w:gridCol w:w="1764"/>
              <w:gridCol w:w="1407"/>
            </w:tblGrid>
            <w:tr w:rsidR="008447B2" w:rsidTr="00A75126">
              <w:tc>
                <w:tcPr>
                  <w:tcW w:w="898" w:type="dxa"/>
                  <w:tcBorders>
                    <w:top w:val="nil"/>
                    <w:left w:val="nil"/>
                    <w:bottom w:val="single" w:sz="4" w:space="0" w:color="auto"/>
                  </w:tcBorders>
                </w:tcPr>
                <w:p w:rsidR="008447B2" w:rsidRDefault="008447B2" w:rsidP="00A75126">
                  <w:pPr>
                    <w:jc w:val="both"/>
                    <w:rPr>
                      <w:sz w:val="24"/>
                      <w:szCs w:val="24"/>
                    </w:rPr>
                  </w:pPr>
                  <w:r>
                    <w:rPr>
                      <w:sz w:val="24"/>
                      <w:szCs w:val="24"/>
                    </w:rPr>
                    <w:t>Год</w:t>
                  </w:r>
                </w:p>
              </w:tc>
              <w:tc>
                <w:tcPr>
                  <w:tcW w:w="1559" w:type="dxa"/>
                  <w:tcBorders>
                    <w:top w:val="nil"/>
                    <w:bottom w:val="single" w:sz="4" w:space="0" w:color="auto"/>
                  </w:tcBorders>
                </w:tcPr>
                <w:p w:rsidR="008447B2" w:rsidRDefault="008447B2" w:rsidP="00A75126">
                  <w:pPr>
                    <w:jc w:val="both"/>
                    <w:rPr>
                      <w:sz w:val="24"/>
                      <w:szCs w:val="24"/>
                    </w:rPr>
                  </w:pPr>
                  <w:r>
                    <w:rPr>
                      <w:sz w:val="24"/>
                      <w:szCs w:val="24"/>
                    </w:rPr>
                    <w:t>Всего (тыс. руб.)</w:t>
                  </w:r>
                </w:p>
              </w:tc>
              <w:tc>
                <w:tcPr>
                  <w:tcW w:w="1764" w:type="dxa"/>
                  <w:tcBorders>
                    <w:top w:val="nil"/>
                    <w:bottom w:val="single" w:sz="4" w:space="0" w:color="auto"/>
                  </w:tcBorders>
                </w:tcPr>
                <w:p w:rsidR="008447B2" w:rsidRDefault="008447B2" w:rsidP="00A75126">
                  <w:pPr>
                    <w:jc w:val="both"/>
                    <w:rPr>
                      <w:sz w:val="24"/>
                      <w:szCs w:val="24"/>
                    </w:rPr>
                  </w:pPr>
                  <w:r>
                    <w:rPr>
                      <w:sz w:val="24"/>
                      <w:szCs w:val="24"/>
                    </w:rPr>
                    <w:t>Бюджет Пуровского района (тыс. руб.)</w:t>
                  </w:r>
                </w:p>
              </w:tc>
              <w:tc>
                <w:tcPr>
                  <w:tcW w:w="1407" w:type="dxa"/>
                  <w:tcBorders>
                    <w:top w:val="nil"/>
                    <w:bottom w:val="single" w:sz="4" w:space="0" w:color="auto"/>
                    <w:right w:val="nil"/>
                  </w:tcBorders>
                </w:tcPr>
                <w:p w:rsidR="008447B2" w:rsidRDefault="008447B2" w:rsidP="00A75126">
                  <w:pPr>
                    <w:jc w:val="both"/>
                    <w:rPr>
                      <w:sz w:val="24"/>
                      <w:szCs w:val="24"/>
                    </w:rPr>
                  </w:pPr>
                  <w:r>
                    <w:rPr>
                      <w:sz w:val="24"/>
                      <w:szCs w:val="24"/>
                    </w:rPr>
                    <w:t>Бюджет города Тарко-Сале (тыс. руб.)</w:t>
                  </w:r>
                </w:p>
              </w:tc>
            </w:tr>
            <w:tr w:rsidR="008447B2" w:rsidTr="00A75126">
              <w:tc>
                <w:tcPr>
                  <w:tcW w:w="898" w:type="dxa"/>
                  <w:tcBorders>
                    <w:top w:val="single" w:sz="4" w:space="0" w:color="auto"/>
                    <w:left w:val="nil"/>
                  </w:tcBorders>
                </w:tcPr>
                <w:p w:rsidR="008447B2" w:rsidRPr="00993421" w:rsidRDefault="008447B2" w:rsidP="00A75126">
                  <w:pPr>
                    <w:jc w:val="both"/>
                    <w:rPr>
                      <w:sz w:val="24"/>
                      <w:szCs w:val="24"/>
                    </w:rPr>
                  </w:pPr>
                  <w:r w:rsidRPr="00993421">
                    <w:rPr>
                      <w:sz w:val="24"/>
                      <w:szCs w:val="24"/>
                    </w:rPr>
                    <w:t>2014</w:t>
                  </w:r>
                </w:p>
              </w:tc>
              <w:tc>
                <w:tcPr>
                  <w:tcW w:w="1559" w:type="dxa"/>
                  <w:tcBorders>
                    <w:top w:val="single" w:sz="4" w:space="0" w:color="auto"/>
                  </w:tcBorders>
                </w:tcPr>
                <w:p w:rsidR="008447B2" w:rsidRPr="00993421" w:rsidRDefault="008447B2" w:rsidP="00A75126">
                  <w:pPr>
                    <w:jc w:val="both"/>
                    <w:rPr>
                      <w:sz w:val="24"/>
                      <w:szCs w:val="24"/>
                    </w:rPr>
                  </w:pPr>
                  <w:r>
                    <w:rPr>
                      <w:sz w:val="24"/>
                      <w:szCs w:val="24"/>
                    </w:rPr>
                    <w:t>34 329</w:t>
                  </w:r>
                  <w:r w:rsidRPr="00993421">
                    <w:rPr>
                      <w:sz w:val="24"/>
                      <w:szCs w:val="24"/>
                    </w:rPr>
                    <w:t>,00</w:t>
                  </w:r>
                </w:p>
              </w:tc>
              <w:tc>
                <w:tcPr>
                  <w:tcW w:w="1764" w:type="dxa"/>
                  <w:tcBorders>
                    <w:top w:val="single" w:sz="4" w:space="0" w:color="auto"/>
                  </w:tcBorders>
                </w:tcPr>
                <w:p w:rsidR="008447B2" w:rsidRPr="00993421" w:rsidRDefault="008447B2" w:rsidP="00A75126">
                  <w:pPr>
                    <w:jc w:val="both"/>
                    <w:rPr>
                      <w:sz w:val="24"/>
                      <w:szCs w:val="24"/>
                    </w:rPr>
                  </w:pPr>
                  <w:r>
                    <w:rPr>
                      <w:sz w:val="24"/>
                      <w:szCs w:val="24"/>
                    </w:rPr>
                    <w:t>34 329</w:t>
                  </w:r>
                  <w:r w:rsidRPr="00993421">
                    <w:rPr>
                      <w:sz w:val="24"/>
                      <w:szCs w:val="24"/>
                    </w:rPr>
                    <w:t>,00</w:t>
                  </w:r>
                </w:p>
              </w:tc>
              <w:tc>
                <w:tcPr>
                  <w:tcW w:w="1407" w:type="dxa"/>
                  <w:tcBorders>
                    <w:top w:val="single" w:sz="4" w:space="0" w:color="auto"/>
                    <w:right w:val="nil"/>
                  </w:tcBorders>
                </w:tcPr>
                <w:p w:rsidR="008447B2" w:rsidRPr="00993421" w:rsidRDefault="008447B2" w:rsidP="00A75126">
                  <w:pPr>
                    <w:jc w:val="both"/>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2015</w:t>
                  </w:r>
                </w:p>
              </w:tc>
              <w:tc>
                <w:tcPr>
                  <w:tcW w:w="1559" w:type="dxa"/>
                </w:tcPr>
                <w:p w:rsidR="008447B2" w:rsidRPr="00993421" w:rsidRDefault="008447B2" w:rsidP="00A75126">
                  <w:pPr>
                    <w:jc w:val="both"/>
                    <w:rPr>
                      <w:sz w:val="24"/>
                      <w:szCs w:val="24"/>
                    </w:rPr>
                  </w:pPr>
                  <w:r>
                    <w:rPr>
                      <w:sz w:val="24"/>
                      <w:szCs w:val="24"/>
                    </w:rPr>
                    <w:t>34</w:t>
                  </w:r>
                  <w:r w:rsidR="00555F07">
                    <w:rPr>
                      <w:sz w:val="24"/>
                      <w:szCs w:val="24"/>
                    </w:rPr>
                    <w:t xml:space="preserve"> </w:t>
                  </w:r>
                  <w:r>
                    <w:rPr>
                      <w:sz w:val="24"/>
                      <w:szCs w:val="24"/>
                    </w:rPr>
                    <w:t>352</w:t>
                  </w:r>
                  <w:r w:rsidRPr="00993421">
                    <w:rPr>
                      <w:sz w:val="24"/>
                      <w:szCs w:val="24"/>
                    </w:rPr>
                    <w:t>,00</w:t>
                  </w:r>
                </w:p>
              </w:tc>
              <w:tc>
                <w:tcPr>
                  <w:tcW w:w="1764" w:type="dxa"/>
                </w:tcPr>
                <w:p w:rsidR="008447B2" w:rsidRPr="00993421" w:rsidRDefault="008447B2" w:rsidP="00A75126">
                  <w:pPr>
                    <w:jc w:val="both"/>
                    <w:rPr>
                      <w:sz w:val="24"/>
                      <w:szCs w:val="24"/>
                    </w:rPr>
                  </w:pPr>
                  <w:r>
                    <w:rPr>
                      <w:sz w:val="24"/>
                      <w:szCs w:val="24"/>
                    </w:rPr>
                    <w:t>34</w:t>
                  </w:r>
                  <w:r w:rsidR="00BD759C">
                    <w:rPr>
                      <w:sz w:val="24"/>
                      <w:szCs w:val="24"/>
                    </w:rPr>
                    <w:t xml:space="preserve"> </w:t>
                  </w:r>
                  <w:r>
                    <w:rPr>
                      <w:sz w:val="24"/>
                      <w:szCs w:val="24"/>
                    </w:rPr>
                    <w:t>352</w:t>
                  </w:r>
                  <w:r w:rsidRPr="00993421">
                    <w:rPr>
                      <w:sz w:val="24"/>
                      <w:szCs w:val="24"/>
                    </w:rPr>
                    <w:t>,00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2016</w:t>
                  </w:r>
                </w:p>
              </w:tc>
              <w:tc>
                <w:tcPr>
                  <w:tcW w:w="1559" w:type="dxa"/>
                </w:tcPr>
                <w:p w:rsidR="008447B2" w:rsidRPr="00993421" w:rsidRDefault="008447B2" w:rsidP="00A75126">
                  <w:pPr>
                    <w:jc w:val="both"/>
                    <w:rPr>
                      <w:sz w:val="24"/>
                      <w:szCs w:val="24"/>
                    </w:rPr>
                  </w:pPr>
                  <w:r>
                    <w:rPr>
                      <w:sz w:val="24"/>
                      <w:szCs w:val="24"/>
                    </w:rPr>
                    <w:t>35 176</w:t>
                  </w:r>
                  <w:r w:rsidRPr="00993421">
                    <w:rPr>
                      <w:sz w:val="24"/>
                      <w:szCs w:val="24"/>
                    </w:rPr>
                    <w:t>,00</w:t>
                  </w:r>
                </w:p>
              </w:tc>
              <w:tc>
                <w:tcPr>
                  <w:tcW w:w="1764" w:type="dxa"/>
                </w:tcPr>
                <w:p w:rsidR="008447B2" w:rsidRPr="00993421" w:rsidRDefault="008447B2" w:rsidP="00A75126">
                  <w:pPr>
                    <w:jc w:val="both"/>
                    <w:rPr>
                      <w:sz w:val="24"/>
                      <w:szCs w:val="24"/>
                    </w:rPr>
                  </w:pPr>
                  <w:r>
                    <w:rPr>
                      <w:sz w:val="24"/>
                      <w:szCs w:val="24"/>
                    </w:rPr>
                    <w:t>35 176</w:t>
                  </w:r>
                  <w:r w:rsidRPr="00993421">
                    <w:rPr>
                      <w:sz w:val="24"/>
                      <w:szCs w:val="24"/>
                    </w:rPr>
                    <w:t>,00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2017</w:t>
                  </w:r>
                </w:p>
              </w:tc>
              <w:tc>
                <w:tcPr>
                  <w:tcW w:w="1559" w:type="dxa"/>
                </w:tcPr>
                <w:p w:rsidR="008447B2" w:rsidRPr="00993421" w:rsidRDefault="008447B2" w:rsidP="00A75126">
                  <w:pPr>
                    <w:jc w:val="both"/>
                    <w:rPr>
                      <w:sz w:val="24"/>
                      <w:szCs w:val="24"/>
                    </w:rPr>
                  </w:pPr>
                  <w:r>
                    <w:rPr>
                      <w:sz w:val="24"/>
                      <w:szCs w:val="24"/>
                    </w:rPr>
                    <w:t>36 112</w:t>
                  </w:r>
                  <w:r w:rsidRPr="00993421">
                    <w:rPr>
                      <w:sz w:val="24"/>
                      <w:szCs w:val="24"/>
                    </w:rPr>
                    <w:t>,00</w:t>
                  </w:r>
                </w:p>
              </w:tc>
              <w:tc>
                <w:tcPr>
                  <w:tcW w:w="1764" w:type="dxa"/>
                </w:tcPr>
                <w:p w:rsidR="008447B2" w:rsidRPr="00993421" w:rsidRDefault="008447B2" w:rsidP="00A75126">
                  <w:pPr>
                    <w:jc w:val="both"/>
                    <w:rPr>
                      <w:sz w:val="24"/>
                      <w:szCs w:val="24"/>
                    </w:rPr>
                  </w:pPr>
                  <w:r>
                    <w:rPr>
                      <w:sz w:val="24"/>
                      <w:szCs w:val="24"/>
                    </w:rPr>
                    <w:t>36 112</w:t>
                  </w:r>
                  <w:r w:rsidRPr="00993421">
                    <w:rPr>
                      <w:sz w:val="24"/>
                      <w:szCs w:val="24"/>
                    </w:rPr>
                    <w:t>,00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2018</w:t>
                  </w:r>
                </w:p>
              </w:tc>
              <w:tc>
                <w:tcPr>
                  <w:tcW w:w="1559" w:type="dxa"/>
                </w:tcPr>
                <w:p w:rsidR="008447B2" w:rsidRPr="004D67E4" w:rsidRDefault="008447B2" w:rsidP="00A75126">
                  <w:pPr>
                    <w:rPr>
                      <w:sz w:val="24"/>
                      <w:szCs w:val="24"/>
                    </w:rPr>
                  </w:pPr>
                  <w:r>
                    <w:rPr>
                      <w:sz w:val="24"/>
                      <w:szCs w:val="24"/>
                    </w:rPr>
                    <w:t>36 112</w:t>
                  </w:r>
                  <w:r w:rsidRPr="004D67E4">
                    <w:rPr>
                      <w:sz w:val="24"/>
                      <w:szCs w:val="24"/>
                    </w:rPr>
                    <w:t>,00</w:t>
                  </w:r>
                </w:p>
              </w:tc>
              <w:tc>
                <w:tcPr>
                  <w:tcW w:w="1764" w:type="dxa"/>
                </w:tcPr>
                <w:p w:rsidR="008447B2" w:rsidRPr="004D67E4" w:rsidRDefault="008447B2" w:rsidP="00A75126">
                  <w:pPr>
                    <w:rPr>
                      <w:sz w:val="24"/>
                      <w:szCs w:val="24"/>
                    </w:rPr>
                  </w:pPr>
                  <w:r>
                    <w:rPr>
                      <w:sz w:val="24"/>
                      <w:szCs w:val="24"/>
                    </w:rPr>
                    <w:t>36 112</w:t>
                  </w:r>
                  <w:r w:rsidRPr="004D67E4">
                    <w:rPr>
                      <w:sz w:val="24"/>
                      <w:szCs w:val="24"/>
                    </w:rPr>
                    <w:t>,00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tcBorders>
                </w:tcPr>
                <w:p w:rsidR="008447B2" w:rsidRPr="00993421" w:rsidRDefault="008447B2" w:rsidP="00A75126">
                  <w:pPr>
                    <w:jc w:val="both"/>
                    <w:rPr>
                      <w:sz w:val="24"/>
                      <w:szCs w:val="24"/>
                    </w:rPr>
                  </w:pPr>
                  <w:r w:rsidRPr="00993421">
                    <w:rPr>
                      <w:sz w:val="24"/>
                      <w:szCs w:val="24"/>
                    </w:rPr>
                    <w:t>2019</w:t>
                  </w:r>
                </w:p>
              </w:tc>
              <w:tc>
                <w:tcPr>
                  <w:tcW w:w="1559" w:type="dxa"/>
                </w:tcPr>
                <w:p w:rsidR="008447B2" w:rsidRPr="004D67E4" w:rsidRDefault="008447B2" w:rsidP="00A75126">
                  <w:pPr>
                    <w:rPr>
                      <w:sz w:val="24"/>
                      <w:szCs w:val="24"/>
                    </w:rPr>
                  </w:pPr>
                  <w:r>
                    <w:rPr>
                      <w:sz w:val="24"/>
                      <w:szCs w:val="24"/>
                    </w:rPr>
                    <w:t>36 112</w:t>
                  </w:r>
                  <w:r w:rsidRPr="004D67E4">
                    <w:rPr>
                      <w:sz w:val="24"/>
                      <w:szCs w:val="24"/>
                    </w:rPr>
                    <w:t>,00</w:t>
                  </w:r>
                </w:p>
              </w:tc>
              <w:tc>
                <w:tcPr>
                  <w:tcW w:w="1764" w:type="dxa"/>
                </w:tcPr>
                <w:p w:rsidR="008447B2" w:rsidRPr="004D67E4" w:rsidRDefault="008447B2" w:rsidP="00A75126">
                  <w:pPr>
                    <w:rPr>
                      <w:sz w:val="24"/>
                      <w:szCs w:val="24"/>
                    </w:rPr>
                  </w:pPr>
                  <w:r>
                    <w:rPr>
                      <w:sz w:val="24"/>
                      <w:szCs w:val="24"/>
                    </w:rPr>
                    <w:t>36 112</w:t>
                  </w:r>
                  <w:r w:rsidRPr="004D67E4">
                    <w:rPr>
                      <w:sz w:val="24"/>
                      <w:szCs w:val="24"/>
                    </w:rPr>
                    <w:t>,00</w:t>
                  </w:r>
                </w:p>
              </w:tc>
              <w:tc>
                <w:tcPr>
                  <w:tcW w:w="1407" w:type="dxa"/>
                  <w:tcBorders>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bottom w:val="single" w:sz="4" w:space="0" w:color="auto"/>
                  </w:tcBorders>
                </w:tcPr>
                <w:p w:rsidR="008447B2" w:rsidRPr="00993421" w:rsidRDefault="008447B2" w:rsidP="00A75126">
                  <w:pPr>
                    <w:jc w:val="both"/>
                    <w:rPr>
                      <w:sz w:val="24"/>
                      <w:szCs w:val="24"/>
                    </w:rPr>
                  </w:pPr>
                  <w:r w:rsidRPr="00993421">
                    <w:rPr>
                      <w:sz w:val="24"/>
                      <w:szCs w:val="24"/>
                    </w:rPr>
                    <w:t>2020</w:t>
                  </w:r>
                </w:p>
              </w:tc>
              <w:tc>
                <w:tcPr>
                  <w:tcW w:w="1559" w:type="dxa"/>
                  <w:tcBorders>
                    <w:bottom w:val="single" w:sz="4" w:space="0" w:color="auto"/>
                  </w:tcBorders>
                </w:tcPr>
                <w:p w:rsidR="008447B2" w:rsidRPr="004D67E4" w:rsidRDefault="00555F07" w:rsidP="00A03F4E">
                  <w:pPr>
                    <w:rPr>
                      <w:sz w:val="24"/>
                      <w:szCs w:val="24"/>
                    </w:rPr>
                  </w:pPr>
                  <w:r>
                    <w:rPr>
                      <w:sz w:val="24"/>
                      <w:szCs w:val="24"/>
                    </w:rPr>
                    <w:t>3</w:t>
                  </w:r>
                  <w:r w:rsidR="00A03F4E">
                    <w:rPr>
                      <w:sz w:val="24"/>
                      <w:szCs w:val="24"/>
                    </w:rPr>
                    <w:t>5</w:t>
                  </w:r>
                  <w:r>
                    <w:rPr>
                      <w:sz w:val="24"/>
                      <w:szCs w:val="24"/>
                    </w:rPr>
                    <w:t xml:space="preserve"> </w:t>
                  </w:r>
                  <w:r w:rsidR="00BD759C">
                    <w:rPr>
                      <w:sz w:val="24"/>
                      <w:szCs w:val="24"/>
                    </w:rPr>
                    <w:t>382</w:t>
                  </w:r>
                  <w:r w:rsidR="008447B2" w:rsidRPr="004D67E4">
                    <w:rPr>
                      <w:sz w:val="24"/>
                      <w:szCs w:val="24"/>
                    </w:rPr>
                    <w:t>,00</w:t>
                  </w:r>
                </w:p>
              </w:tc>
              <w:tc>
                <w:tcPr>
                  <w:tcW w:w="1764" w:type="dxa"/>
                  <w:tcBorders>
                    <w:bottom w:val="single" w:sz="4" w:space="0" w:color="auto"/>
                  </w:tcBorders>
                </w:tcPr>
                <w:p w:rsidR="008447B2" w:rsidRPr="004D67E4" w:rsidRDefault="00BD759C" w:rsidP="00BD759C">
                  <w:pPr>
                    <w:rPr>
                      <w:sz w:val="24"/>
                      <w:szCs w:val="24"/>
                    </w:rPr>
                  </w:pPr>
                  <w:r>
                    <w:rPr>
                      <w:sz w:val="24"/>
                      <w:szCs w:val="24"/>
                    </w:rPr>
                    <w:t>35 382</w:t>
                  </w:r>
                  <w:r w:rsidR="008447B2" w:rsidRPr="004D67E4">
                    <w:rPr>
                      <w:sz w:val="24"/>
                      <w:szCs w:val="24"/>
                    </w:rPr>
                    <w:t>,00</w:t>
                  </w:r>
                </w:p>
              </w:tc>
              <w:tc>
                <w:tcPr>
                  <w:tcW w:w="1407" w:type="dxa"/>
                  <w:tcBorders>
                    <w:bottom w:val="single" w:sz="4" w:space="0" w:color="auto"/>
                    <w:right w:val="nil"/>
                  </w:tcBorders>
                </w:tcPr>
                <w:p w:rsidR="008447B2" w:rsidRPr="00993421" w:rsidRDefault="008447B2" w:rsidP="00A75126">
                  <w:pPr>
                    <w:rPr>
                      <w:sz w:val="24"/>
                      <w:szCs w:val="24"/>
                    </w:rPr>
                  </w:pPr>
                  <w:r w:rsidRPr="00993421">
                    <w:rPr>
                      <w:sz w:val="24"/>
                      <w:szCs w:val="24"/>
                    </w:rPr>
                    <w:t>0,00</w:t>
                  </w:r>
                </w:p>
              </w:tc>
            </w:tr>
            <w:tr w:rsidR="008447B2" w:rsidTr="00A75126">
              <w:tc>
                <w:tcPr>
                  <w:tcW w:w="898" w:type="dxa"/>
                  <w:tcBorders>
                    <w:left w:val="nil"/>
                    <w:bottom w:val="nil"/>
                  </w:tcBorders>
                </w:tcPr>
                <w:p w:rsidR="008447B2" w:rsidRPr="00993421" w:rsidRDefault="008447B2" w:rsidP="00A75126">
                  <w:pPr>
                    <w:ind w:right="-108"/>
                    <w:jc w:val="both"/>
                    <w:rPr>
                      <w:b/>
                      <w:sz w:val="24"/>
                      <w:szCs w:val="24"/>
                    </w:rPr>
                  </w:pPr>
                  <w:r w:rsidRPr="00993421">
                    <w:rPr>
                      <w:b/>
                      <w:sz w:val="24"/>
                      <w:szCs w:val="24"/>
                    </w:rPr>
                    <w:t>Итого:</w:t>
                  </w:r>
                </w:p>
              </w:tc>
              <w:tc>
                <w:tcPr>
                  <w:tcW w:w="1559" w:type="dxa"/>
                  <w:tcBorders>
                    <w:bottom w:val="nil"/>
                  </w:tcBorders>
                </w:tcPr>
                <w:p w:rsidR="008447B2" w:rsidRPr="004D67E4" w:rsidRDefault="004C6CEE" w:rsidP="00555F07">
                  <w:pPr>
                    <w:jc w:val="both"/>
                    <w:rPr>
                      <w:b/>
                      <w:sz w:val="24"/>
                      <w:szCs w:val="24"/>
                    </w:rPr>
                  </w:pPr>
                  <w:r>
                    <w:rPr>
                      <w:b/>
                      <w:sz w:val="24"/>
                      <w:szCs w:val="24"/>
                    </w:rPr>
                    <w:t>247 575</w:t>
                  </w:r>
                  <w:r w:rsidR="008447B2" w:rsidRPr="004D67E4">
                    <w:rPr>
                      <w:b/>
                      <w:sz w:val="24"/>
                      <w:szCs w:val="24"/>
                    </w:rPr>
                    <w:t>,00</w:t>
                  </w:r>
                </w:p>
              </w:tc>
              <w:tc>
                <w:tcPr>
                  <w:tcW w:w="1764" w:type="dxa"/>
                  <w:tcBorders>
                    <w:bottom w:val="nil"/>
                  </w:tcBorders>
                </w:tcPr>
                <w:p w:rsidR="008447B2" w:rsidRPr="004D67E4" w:rsidRDefault="004C6CEE" w:rsidP="00A75126">
                  <w:pPr>
                    <w:jc w:val="both"/>
                    <w:rPr>
                      <w:b/>
                      <w:sz w:val="24"/>
                      <w:szCs w:val="24"/>
                    </w:rPr>
                  </w:pPr>
                  <w:r>
                    <w:rPr>
                      <w:b/>
                      <w:sz w:val="24"/>
                      <w:szCs w:val="24"/>
                    </w:rPr>
                    <w:t>247 575</w:t>
                  </w:r>
                  <w:r w:rsidR="008447B2" w:rsidRPr="004D67E4">
                    <w:rPr>
                      <w:b/>
                      <w:sz w:val="24"/>
                      <w:szCs w:val="24"/>
                    </w:rPr>
                    <w:t>,00</w:t>
                  </w:r>
                </w:p>
              </w:tc>
              <w:tc>
                <w:tcPr>
                  <w:tcW w:w="1407" w:type="dxa"/>
                  <w:tcBorders>
                    <w:bottom w:val="nil"/>
                    <w:right w:val="nil"/>
                  </w:tcBorders>
                </w:tcPr>
                <w:p w:rsidR="008447B2" w:rsidRPr="00993421" w:rsidRDefault="008447B2" w:rsidP="00A75126">
                  <w:pPr>
                    <w:rPr>
                      <w:b/>
                      <w:sz w:val="24"/>
                      <w:szCs w:val="24"/>
                    </w:rPr>
                  </w:pPr>
                  <w:r w:rsidRPr="00993421">
                    <w:rPr>
                      <w:b/>
                      <w:sz w:val="24"/>
                      <w:szCs w:val="24"/>
                    </w:rPr>
                    <w:t>0,00</w:t>
                  </w:r>
                </w:p>
              </w:tc>
            </w:tr>
          </w:tbl>
          <w:p w:rsidR="008447B2" w:rsidRPr="009B70E7" w:rsidRDefault="008447B2" w:rsidP="00A75126">
            <w:pPr>
              <w:rPr>
                <w:sz w:val="24"/>
                <w:szCs w:val="24"/>
              </w:rPr>
            </w:pPr>
          </w:p>
        </w:tc>
      </w:tr>
      <w:tr w:rsidR="008447B2" w:rsidRPr="0069191E" w:rsidTr="00A75126">
        <w:trPr>
          <w:trHeight w:val="400"/>
          <w:tblCellSpacing w:w="5" w:type="nil"/>
        </w:trPr>
        <w:tc>
          <w:tcPr>
            <w:tcW w:w="3780" w:type="dxa"/>
          </w:tcPr>
          <w:p w:rsidR="008447B2" w:rsidRPr="0069191E" w:rsidRDefault="008447B2" w:rsidP="00A75126">
            <w:pPr>
              <w:widowControl w:val="0"/>
              <w:overflowPunct/>
              <w:textAlignment w:val="auto"/>
              <w:rPr>
                <w:rFonts w:eastAsia="Batang"/>
                <w:sz w:val="24"/>
                <w:szCs w:val="24"/>
              </w:rPr>
            </w:pPr>
            <w:r w:rsidRPr="0069191E">
              <w:rPr>
                <w:rFonts w:eastAsia="Batang"/>
                <w:sz w:val="24"/>
                <w:szCs w:val="24"/>
              </w:rPr>
              <w:t xml:space="preserve">Ожидаемые результаты реализации </w:t>
            </w:r>
          </w:p>
        </w:tc>
        <w:tc>
          <w:tcPr>
            <w:tcW w:w="5934" w:type="dxa"/>
          </w:tcPr>
          <w:p w:rsidR="008447B2" w:rsidRPr="0069191E" w:rsidRDefault="008447B2" w:rsidP="00A75126">
            <w:pPr>
              <w:overflowPunct/>
              <w:autoSpaceDE/>
              <w:autoSpaceDN/>
              <w:adjustRightInd/>
              <w:jc w:val="both"/>
              <w:textAlignment w:val="auto"/>
              <w:rPr>
                <w:rFonts w:eastAsia="Batang"/>
                <w:snapToGrid w:val="0"/>
                <w:sz w:val="24"/>
                <w:szCs w:val="24"/>
                <w:lang w:eastAsia="ko-KR"/>
              </w:rPr>
            </w:pPr>
            <w:r w:rsidRPr="0069191E">
              <w:rPr>
                <w:rFonts w:eastAsia="Batang"/>
                <w:snapToGrid w:val="0"/>
                <w:sz w:val="24"/>
                <w:szCs w:val="24"/>
                <w:lang w:eastAsia="ko-KR"/>
              </w:rPr>
              <w:t>- достижение показателей эффективности реализации муниципальной программы на 100%;</w:t>
            </w:r>
          </w:p>
          <w:p w:rsidR="008447B2" w:rsidRPr="0069191E" w:rsidRDefault="008447B2" w:rsidP="00A75126">
            <w:pPr>
              <w:overflowPunct/>
              <w:autoSpaceDE/>
              <w:autoSpaceDN/>
              <w:adjustRightInd/>
              <w:jc w:val="both"/>
              <w:textAlignment w:val="auto"/>
              <w:rPr>
                <w:sz w:val="24"/>
                <w:szCs w:val="24"/>
              </w:rPr>
            </w:pPr>
            <w:r w:rsidRPr="0069191E">
              <w:rPr>
                <w:rFonts w:eastAsia="Batang"/>
                <w:snapToGrid w:val="0"/>
                <w:sz w:val="24"/>
                <w:szCs w:val="24"/>
                <w:lang w:eastAsia="ko-KR"/>
              </w:rPr>
              <w:t>- освоение бюджетных средств в рамках реализации муниципальной программы на 100%</w:t>
            </w:r>
            <w:r w:rsidRPr="0069191E">
              <w:rPr>
                <w:snapToGrid w:val="0"/>
                <w:sz w:val="24"/>
                <w:szCs w:val="24"/>
              </w:rPr>
              <w:t xml:space="preserve"> </w:t>
            </w:r>
          </w:p>
        </w:tc>
      </w:tr>
    </w:tbl>
    <w:p w:rsidR="008447B2" w:rsidRPr="0069191E" w:rsidRDefault="008447B2" w:rsidP="008447B2">
      <w:pPr>
        <w:overflowPunct/>
        <w:jc w:val="both"/>
        <w:textAlignment w:val="auto"/>
        <w:rPr>
          <w:rFonts w:eastAsia="Batang"/>
          <w:sz w:val="24"/>
          <w:szCs w:val="24"/>
        </w:rPr>
      </w:pPr>
    </w:p>
    <w:p w:rsidR="008447B2" w:rsidRPr="0069191E" w:rsidRDefault="008447B2" w:rsidP="008447B2">
      <w:pPr>
        <w:overflowPunct/>
        <w:jc w:val="center"/>
        <w:textAlignment w:val="auto"/>
        <w:rPr>
          <w:rFonts w:eastAsia="Batang"/>
          <w:sz w:val="24"/>
          <w:szCs w:val="24"/>
        </w:rPr>
      </w:pPr>
      <w:r w:rsidRPr="0069191E">
        <w:rPr>
          <w:rFonts w:eastAsia="Batang"/>
          <w:sz w:val="24"/>
          <w:szCs w:val="24"/>
        </w:rPr>
        <w:t xml:space="preserve">Раздел I "Характеристика текущего состояния соответствующей сферы </w:t>
      </w:r>
      <w:r>
        <w:rPr>
          <w:rFonts w:eastAsia="Batang"/>
          <w:sz w:val="24"/>
          <w:szCs w:val="24"/>
        </w:rPr>
        <w:t xml:space="preserve">                           </w:t>
      </w:r>
      <w:r w:rsidRPr="0069191E">
        <w:rPr>
          <w:rFonts w:eastAsia="Batang"/>
          <w:sz w:val="24"/>
          <w:szCs w:val="24"/>
        </w:rPr>
        <w:t>социально-экономического развития Пуровского района"</w:t>
      </w:r>
    </w:p>
    <w:p w:rsidR="008447B2" w:rsidRPr="0069191E" w:rsidRDefault="008447B2" w:rsidP="008447B2">
      <w:pPr>
        <w:overflowPunct/>
        <w:ind w:firstLine="709"/>
        <w:jc w:val="center"/>
        <w:textAlignment w:val="auto"/>
        <w:rPr>
          <w:rFonts w:eastAsia="Batang"/>
          <w:sz w:val="24"/>
          <w:szCs w:val="24"/>
        </w:rPr>
      </w:pP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t>Подпрограмма созда</w:t>
      </w:r>
      <w:r>
        <w:rPr>
          <w:rFonts w:eastAsia="Batang"/>
          <w:sz w:val="24"/>
          <w:szCs w:val="24"/>
        </w:rPr>
        <w:t>ё</w:t>
      </w:r>
      <w:r w:rsidRPr="0069191E">
        <w:rPr>
          <w:rFonts w:eastAsia="Batang"/>
          <w:sz w:val="24"/>
          <w:szCs w:val="24"/>
        </w:rPr>
        <w:t>т условия для устойчивого развития сферы молод</w:t>
      </w:r>
      <w:r>
        <w:rPr>
          <w:rFonts w:eastAsia="Batang"/>
          <w:sz w:val="24"/>
          <w:szCs w:val="24"/>
        </w:rPr>
        <w:t>ё</w:t>
      </w:r>
      <w:r w:rsidRPr="0069191E">
        <w:rPr>
          <w:rFonts w:eastAsia="Batang"/>
          <w:sz w:val="24"/>
          <w:szCs w:val="24"/>
        </w:rPr>
        <w:t>жной политики, реализации нормативно-правовых актов  в сфере молод</w:t>
      </w:r>
      <w:r>
        <w:rPr>
          <w:rFonts w:eastAsia="Batang"/>
          <w:sz w:val="24"/>
          <w:szCs w:val="24"/>
        </w:rPr>
        <w:t>ё</w:t>
      </w:r>
      <w:r w:rsidRPr="0069191E">
        <w:rPr>
          <w:rFonts w:eastAsia="Batang"/>
          <w:sz w:val="24"/>
          <w:szCs w:val="24"/>
        </w:rPr>
        <w:t>жной политики, выполнения цели муниципальной программы "Развитие молод</w:t>
      </w:r>
      <w:r>
        <w:rPr>
          <w:rFonts w:eastAsia="Batang"/>
          <w:sz w:val="24"/>
          <w:szCs w:val="24"/>
        </w:rPr>
        <w:t>ё</w:t>
      </w:r>
      <w:r w:rsidRPr="0069191E">
        <w:rPr>
          <w:rFonts w:eastAsia="Batang"/>
          <w:sz w:val="24"/>
          <w:szCs w:val="24"/>
        </w:rPr>
        <w:t>жной политики и туризма" по  повышению эффективности реализации молод</w:t>
      </w:r>
      <w:r>
        <w:rPr>
          <w:rFonts w:eastAsia="Batang"/>
          <w:sz w:val="24"/>
          <w:szCs w:val="24"/>
        </w:rPr>
        <w:t>ё</w:t>
      </w:r>
      <w:r w:rsidRPr="0069191E">
        <w:rPr>
          <w:rFonts w:eastAsia="Batang"/>
          <w:sz w:val="24"/>
          <w:szCs w:val="24"/>
        </w:rPr>
        <w:t xml:space="preserve">жной политики в интересах социально-экономического развития муниципального образования Пуровский район, а также для развития туризма на территории Пуровского района. </w:t>
      </w: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t>Сфера молод</w:t>
      </w:r>
      <w:r>
        <w:rPr>
          <w:rFonts w:eastAsia="Batang"/>
          <w:sz w:val="24"/>
          <w:szCs w:val="24"/>
        </w:rPr>
        <w:t>ё</w:t>
      </w:r>
      <w:r w:rsidRPr="0069191E">
        <w:rPr>
          <w:rFonts w:eastAsia="Batang"/>
          <w:sz w:val="24"/>
          <w:szCs w:val="24"/>
        </w:rPr>
        <w:t>жной политики Пуровского района представлена 5 учреждениями. Сложившаяся сеть учреждений молод</w:t>
      </w:r>
      <w:r>
        <w:rPr>
          <w:rFonts w:eastAsia="Batang"/>
          <w:sz w:val="24"/>
          <w:szCs w:val="24"/>
        </w:rPr>
        <w:t>ё</w:t>
      </w:r>
      <w:r w:rsidRPr="0069191E">
        <w:rPr>
          <w:rFonts w:eastAsia="Batang"/>
          <w:sz w:val="24"/>
          <w:szCs w:val="24"/>
        </w:rPr>
        <w:t>жной политики, их оснащенность позволяют удовлетворять интересы различных возрастных и социальных сло</w:t>
      </w:r>
      <w:r>
        <w:rPr>
          <w:rFonts w:eastAsia="Batang"/>
          <w:sz w:val="24"/>
          <w:szCs w:val="24"/>
        </w:rPr>
        <w:t>ё</w:t>
      </w:r>
      <w:r w:rsidRPr="0069191E">
        <w:rPr>
          <w:rFonts w:eastAsia="Batang"/>
          <w:sz w:val="24"/>
          <w:szCs w:val="24"/>
        </w:rPr>
        <w:t xml:space="preserve">в населения. </w:t>
      </w: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t xml:space="preserve">Основная управленческая задача </w:t>
      </w:r>
      <w:r>
        <w:rPr>
          <w:rFonts w:eastAsia="Batang"/>
          <w:sz w:val="24"/>
          <w:szCs w:val="24"/>
          <w:lang w:eastAsia="ko-KR"/>
        </w:rPr>
        <w:t>–</w:t>
      </w:r>
      <w:r w:rsidRPr="0069191E">
        <w:rPr>
          <w:rFonts w:eastAsia="Batang"/>
          <w:sz w:val="24"/>
          <w:szCs w:val="24"/>
        </w:rPr>
        <w:t xml:space="preserve"> реализация единой молод</w:t>
      </w:r>
      <w:r>
        <w:rPr>
          <w:rFonts w:eastAsia="Batang"/>
          <w:sz w:val="24"/>
          <w:szCs w:val="24"/>
        </w:rPr>
        <w:t>ё</w:t>
      </w:r>
      <w:r w:rsidRPr="0069191E">
        <w:rPr>
          <w:rFonts w:eastAsia="Batang"/>
          <w:sz w:val="24"/>
          <w:szCs w:val="24"/>
        </w:rPr>
        <w:t>жной политики на  территории Пуровского района.</w:t>
      </w:r>
    </w:p>
    <w:p w:rsidR="008447B2" w:rsidRPr="0069191E" w:rsidRDefault="008447B2" w:rsidP="008447B2">
      <w:pPr>
        <w:overflowPunct/>
        <w:ind w:firstLine="709"/>
        <w:jc w:val="both"/>
        <w:textAlignment w:val="auto"/>
        <w:rPr>
          <w:rFonts w:eastAsia="Batang"/>
          <w:sz w:val="24"/>
          <w:szCs w:val="24"/>
        </w:rPr>
      </w:pPr>
      <w:r>
        <w:rPr>
          <w:rFonts w:eastAsia="Batang"/>
          <w:sz w:val="24"/>
          <w:szCs w:val="24"/>
        </w:rPr>
        <w:t xml:space="preserve">К достижениям развития </w:t>
      </w:r>
      <w:r w:rsidRPr="0069191E">
        <w:rPr>
          <w:rFonts w:eastAsia="Batang"/>
          <w:sz w:val="24"/>
          <w:szCs w:val="24"/>
        </w:rPr>
        <w:t>сферы молод</w:t>
      </w:r>
      <w:r>
        <w:rPr>
          <w:rFonts w:eastAsia="Batang"/>
          <w:sz w:val="24"/>
          <w:szCs w:val="24"/>
        </w:rPr>
        <w:t>ё</w:t>
      </w:r>
      <w:r w:rsidRPr="0069191E">
        <w:rPr>
          <w:rFonts w:eastAsia="Batang"/>
          <w:sz w:val="24"/>
          <w:szCs w:val="24"/>
        </w:rPr>
        <w:t>жной политики за 2012 год могут быть отнесены следующие результаты:</w:t>
      </w: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lastRenderedPageBreak/>
        <w:t>1. Финансовая стабильность в учреждениях сферы молод</w:t>
      </w:r>
      <w:r>
        <w:rPr>
          <w:rFonts w:eastAsia="Batang"/>
          <w:sz w:val="24"/>
          <w:szCs w:val="24"/>
        </w:rPr>
        <w:t>ё</w:t>
      </w:r>
      <w:r w:rsidRPr="0069191E">
        <w:rPr>
          <w:rFonts w:eastAsia="Batang"/>
          <w:sz w:val="24"/>
          <w:szCs w:val="24"/>
        </w:rPr>
        <w:t>жной политики.</w:t>
      </w: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t xml:space="preserve">2. Реализация государственных и муниципальных программных проектов. </w:t>
      </w: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t>3. Кадровая стабильность в учреждениях сферы молод</w:t>
      </w:r>
      <w:r>
        <w:rPr>
          <w:rFonts w:eastAsia="Batang"/>
          <w:sz w:val="24"/>
          <w:szCs w:val="24"/>
        </w:rPr>
        <w:t>ё</w:t>
      </w:r>
      <w:r w:rsidRPr="0069191E">
        <w:rPr>
          <w:rFonts w:eastAsia="Batang"/>
          <w:sz w:val="24"/>
          <w:szCs w:val="24"/>
        </w:rPr>
        <w:t>жной политики. В 2012 году, объявленном в Ямало-Ненецком автономном округе Годом подготовки квалифицированных специалистов, в направлении повышения кадрового потенциала для руководящих работников и специалистов всех подотраслей сферы молод</w:t>
      </w:r>
      <w:r>
        <w:rPr>
          <w:rFonts w:eastAsia="Batang"/>
          <w:sz w:val="24"/>
          <w:szCs w:val="24"/>
        </w:rPr>
        <w:t>ё</w:t>
      </w:r>
      <w:r w:rsidRPr="0069191E">
        <w:rPr>
          <w:rFonts w:eastAsia="Batang"/>
          <w:sz w:val="24"/>
          <w:szCs w:val="24"/>
        </w:rPr>
        <w:t xml:space="preserve">жной политики проведены районные обучающие семинары, курсы повышения квалификации. Свидетельства о краткосрочном повышении квалификации в 2012 году получили 13 специалистов. </w:t>
      </w: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t xml:space="preserve">4. Укрепление материально-технической базы. </w:t>
      </w: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t>5. 1 января 2013 года 5 учреждений сферы молод</w:t>
      </w:r>
      <w:r>
        <w:rPr>
          <w:rFonts w:eastAsia="Batang"/>
          <w:sz w:val="24"/>
          <w:szCs w:val="24"/>
        </w:rPr>
        <w:t>ё</w:t>
      </w:r>
      <w:r w:rsidRPr="0069191E">
        <w:rPr>
          <w:rFonts w:eastAsia="Batang"/>
          <w:sz w:val="24"/>
          <w:szCs w:val="24"/>
        </w:rPr>
        <w:t>жной политики перешли в новую организационно-правовую форму, из них 2 учреждения получили статус бюджетного учреждения, 1 – автономного, 2 – казенного.</w:t>
      </w:r>
      <w:r w:rsidRPr="0069191E">
        <w:rPr>
          <w:rFonts w:eastAsia="Batang"/>
          <w:sz w:val="24"/>
          <w:szCs w:val="24"/>
          <w:lang w:eastAsia="ko-KR"/>
        </w:rPr>
        <w:t xml:space="preserve"> </w:t>
      </w:r>
      <w:r w:rsidRPr="0069191E">
        <w:rPr>
          <w:rFonts w:eastAsia="Batang"/>
          <w:sz w:val="24"/>
          <w:szCs w:val="24"/>
        </w:rPr>
        <w:t>Особенностью работы учр</w:t>
      </w:r>
      <w:r>
        <w:rPr>
          <w:rFonts w:eastAsia="Batang"/>
          <w:sz w:val="24"/>
          <w:szCs w:val="24"/>
        </w:rPr>
        <w:t>еждений, подведомственных УМПиТ</w:t>
      </w:r>
      <w:r w:rsidRPr="0069191E">
        <w:rPr>
          <w:rFonts w:eastAsia="Batang"/>
          <w:sz w:val="24"/>
          <w:szCs w:val="24"/>
        </w:rPr>
        <w:t>, является многофункциональность – это учебная, воспитательная, досуговая, методическая, информационная, профилактическая работа. Общий охват воспитанников составляет 1 457 человек, занимающихся на постоянной основе.</w:t>
      </w:r>
    </w:p>
    <w:p w:rsidR="008447B2" w:rsidRPr="0069191E" w:rsidRDefault="008447B2" w:rsidP="00E65F1E">
      <w:pPr>
        <w:overflowPunct/>
        <w:ind w:firstLine="709"/>
        <w:jc w:val="both"/>
        <w:textAlignment w:val="auto"/>
        <w:rPr>
          <w:rFonts w:eastAsia="Batang"/>
          <w:sz w:val="24"/>
          <w:szCs w:val="24"/>
        </w:rPr>
      </w:pPr>
      <w:r w:rsidRPr="0069191E">
        <w:rPr>
          <w:rFonts w:eastAsia="Batang"/>
          <w:sz w:val="24"/>
          <w:szCs w:val="24"/>
        </w:rPr>
        <w:t>6. Реализация цикла масштабных мероприятий, посвященных  80-летию со дня образования Пуровского района.7. Успешное проведение районного фестиваля педагогических идей  "Знаем! Умеем! Научим! " (количество участников 50 чел.). Среди педагогов учреждений сферы молод</w:t>
      </w:r>
      <w:r>
        <w:rPr>
          <w:rFonts w:eastAsia="Batang"/>
          <w:sz w:val="24"/>
          <w:szCs w:val="24"/>
        </w:rPr>
        <w:t>ё</w:t>
      </w:r>
      <w:r w:rsidRPr="0069191E">
        <w:rPr>
          <w:rFonts w:eastAsia="Batang"/>
          <w:sz w:val="24"/>
          <w:szCs w:val="24"/>
        </w:rPr>
        <w:t xml:space="preserve">жной политики Пуровского района проведение конкурса профессионального мастерства, </w:t>
      </w:r>
      <w:r>
        <w:rPr>
          <w:rFonts w:eastAsia="Batang"/>
          <w:sz w:val="24"/>
          <w:szCs w:val="24"/>
        </w:rPr>
        <w:t xml:space="preserve">который </w:t>
      </w:r>
      <w:r w:rsidRPr="0069191E">
        <w:rPr>
          <w:rFonts w:eastAsia="Batang"/>
          <w:sz w:val="24"/>
          <w:szCs w:val="24"/>
        </w:rPr>
        <w:t>стимулиру</w:t>
      </w:r>
      <w:r>
        <w:rPr>
          <w:rFonts w:eastAsia="Batang"/>
          <w:sz w:val="24"/>
          <w:szCs w:val="24"/>
        </w:rPr>
        <w:t>ет</w:t>
      </w:r>
      <w:r w:rsidRPr="0069191E">
        <w:rPr>
          <w:rFonts w:eastAsia="Batang"/>
          <w:sz w:val="24"/>
          <w:szCs w:val="24"/>
        </w:rPr>
        <w:t xml:space="preserve"> развитие профессионального роста педагога, способству</w:t>
      </w:r>
      <w:r>
        <w:rPr>
          <w:rFonts w:eastAsia="Batang"/>
          <w:sz w:val="24"/>
          <w:szCs w:val="24"/>
        </w:rPr>
        <w:t>ет</w:t>
      </w:r>
      <w:r w:rsidRPr="0069191E">
        <w:rPr>
          <w:rFonts w:eastAsia="Batang"/>
          <w:sz w:val="24"/>
          <w:szCs w:val="24"/>
        </w:rPr>
        <w:t xml:space="preserve"> повышению статуса педагога  в обществе.</w:t>
      </w: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t>8. Введение инновационных форм  по укреплению учебно-творческих процессов (фрироуп, водный туризм, воркаут и др.)</w:t>
      </w: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t>9. Выявление и поддержка активной молод</w:t>
      </w:r>
      <w:r>
        <w:rPr>
          <w:rFonts w:eastAsia="Batang"/>
          <w:sz w:val="24"/>
          <w:szCs w:val="24"/>
        </w:rPr>
        <w:t>ё</w:t>
      </w:r>
      <w:r w:rsidRPr="0069191E">
        <w:rPr>
          <w:rFonts w:eastAsia="Batang"/>
          <w:sz w:val="24"/>
          <w:szCs w:val="24"/>
        </w:rPr>
        <w:t xml:space="preserve">жи. </w:t>
      </w: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t>Таким образом, текущее состояние отрасли характеризуется поступательным уровнем и стабильностью развития.</w:t>
      </w: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t>Вместе с тем требования времени сегодня ставят перед учреждениями сферы молод</w:t>
      </w:r>
      <w:r>
        <w:rPr>
          <w:rFonts w:eastAsia="Batang"/>
          <w:sz w:val="24"/>
          <w:szCs w:val="24"/>
        </w:rPr>
        <w:t>ё</w:t>
      </w:r>
      <w:r w:rsidRPr="0069191E">
        <w:rPr>
          <w:rFonts w:eastAsia="Batang"/>
          <w:sz w:val="24"/>
          <w:szCs w:val="24"/>
        </w:rPr>
        <w:t>жной политики новые задачи, направленные на повышение качества и доступности услуг сферы молод</w:t>
      </w:r>
      <w:r>
        <w:rPr>
          <w:rFonts w:eastAsia="Batang"/>
          <w:sz w:val="24"/>
          <w:szCs w:val="24"/>
        </w:rPr>
        <w:t>ё</w:t>
      </w:r>
      <w:r w:rsidRPr="0069191E">
        <w:rPr>
          <w:rFonts w:eastAsia="Batang"/>
          <w:sz w:val="24"/>
          <w:szCs w:val="24"/>
        </w:rPr>
        <w:t>жной политики, обеспечивающие устойчивое развитие общества и улучшение качества жизни населения.</w:t>
      </w:r>
    </w:p>
    <w:p w:rsidR="008447B2" w:rsidRPr="0069191E" w:rsidRDefault="008447B2" w:rsidP="008447B2">
      <w:pPr>
        <w:overflowPunct/>
        <w:ind w:firstLine="709"/>
        <w:jc w:val="both"/>
        <w:textAlignment w:val="auto"/>
        <w:rPr>
          <w:rFonts w:eastAsia="Batang"/>
          <w:sz w:val="24"/>
          <w:szCs w:val="24"/>
        </w:rPr>
      </w:pPr>
      <w:r w:rsidRPr="0069191E">
        <w:rPr>
          <w:rFonts w:eastAsia="Batang"/>
          <w:sz w:val="24"/>
          <w:szCs w:val="24"/>
        </w:rPr>
        <w:t>Ежегодно проводится детальный анализ достигнутых результатов, внедряются новые формы работы с детьми и молод</w:t>
      </w:r>
      <w:r>
        <w:rPr>
          <w:rFonts w:eastAsia="Batang"/>
          <w:sz w:val="24"/>
          <w:szCs w:val="24"/>
        </w:rPr>
        <w:t>ё</w:t>
      </w:r>
      <w:r w:rsidRPr="0069191E">
        <w:rPr>
          <w:rFonts w:eastAsia="Batang"/>
          <w:sz w:val="24"/>
          <w:szCs w:val="24"/>
        </w:rPr>
        <w:t>жью, ведётся работа по расширению диапазона творческих партнеров.</w:t>
      </w:r>
    </w:p>
    <w:p w:rsidR="008447B2" w:rsidRPr="0069191E" w:rsidRDefault="008447B2" w:rsidP="008447B2">
      <w:pPr>
        <w:overflowPunct/>
        <w:ind w:firstLine="709"/>
        <w:jc w:val="both"/>
        <w:textAlignment w:val="auto"/>
        <w:rPr>
          <w:rFonts w:eastAsia="Batang"/>
          <w:sz w:val="24"/>
          <w:szCs w:val="24"/>
        </w:rPr>
      </w:pPr>
    </w:p>
    <w:p w:rsidR="008447B2" w:rsidRPr="0069191E" w:rsidRDefault="008447B2" w:rsidP="008447B2">
      <w:pPr>
        <w:overflowPunct/>
        <w:jc w:val="center"/>
        <w:textAlignment w:val="auto"/>
        <w:rPr>
          <w:rFonts w:eastAsia="Batang"/>
          <w:sz w:val="24"/>
          <w:szCs w:val="24"/>
        </w:rPr>
      </w:pPr>
      <w:r w:rsidRPr="0069191E">
        <w:rPr>
          <w:rFonts w:eastAsia="Batang"/>
          <w:sz w:val="24"/>
          <w:szCs w:val="24"/>
        </w:rPr>
        <w:t>Раздел II  "Перечень мероприятий подпрограммы"</w:t>
      </w:r>
    </w:p>
    <w:p w:rsidR="008447B2" w:rsidRPr="0069191E" w:rsidRDefault="008447B2" w:rsidP="008447B2">
      <w:pPr>
        <w:overflowPunct/>
        <w:ind w:firstLine="709"/>
        <w:jc w:val="center"/>
        <w:textAlignment w:val="auto"/>
        <w:rPr>
          <w:rFonts w:eastAsia="Batang"/>
          <w:sz w:val="24"/>
          <w:szCs w:val="24"/>
        </w:rPr>
      </w:pPr>
    </w:p>
    <w:p w:rsidR="008447B2" w:rsidRPr="0069191E" w:rsidRDefault="008447B2" w:rsidP="008447B2">
      <w:pPr>
        <w:overflowPunct/>
        <w:ind w:firstLine="709"/>
        <w:jc w:val="both"/>
        <w:textAlignment w:val="auto"/>
        <w:rPr>
          <w:rFonts w:eastAsia="Batang"/>
          <w:sz w:val="24"/>
          <w:szCs w:val="24"/>
        </w:rPr>
      </w:pPr>
      <w:r>
        <w:rPr>
          <w:rFonts w:eastAsia="Batang"/>
          <w:sz w:val="24"/>
          <w:szCs w:val="24"/>
        </w:rPr>
        <w:t xml:space="preserve">1. </w:t>
      </w:r>
      <w:r w:rsidRPr="0069191E">
        <w:rPr>
          <w:rFonts w:eastAsia="Batang"/>
          <w:sz w:val="24"/>
          <w:szCs w:val="24"/>
        </w:rPr>
        <w:t>Основное мероприятие "Руководство и управление в сфере установленных функций"</w:t>
      </w:r>
    </w:p>
    <w:p w:rsidR="008447B2" w:rsidRPr="007F00A6" w:rsidRDefault="008447B2" w:rsidP="008447B2">
      <w:pPr>
        <w:overflowPunct/>
        <w:ind w:firstLine="709"/>
        <w:jc w:val="both"/>
        <w:textAlignment w:val="auto"/>
        <w:rPr>
          <w:rFonts w:eastAsia="Batang"/>
          <w:sz w:val="24"/>
          <w:szCs w:val="24"/>
        </w:rPr>
      </w:pPr>
      <w:r>
        <w:rPr>
          <w:rFonts w:eastAsia="Batang"/>
          <w:sz w:val="24"/>
          <w:szCs w:val="24"/>
        </w:rPr>
        <w:t xml:space="preserve">1.1. </w:t>
      </w:r>
      <w:r w:rsidRPr="0069191E">
        <w:rPr>
          <w:rFonts w:eastAsia="Batang"/>
          <w:sz w:val="24"/>
          <w:szCs w:val="24"/>
        </w:rPr>
        <w:t>Обеспечение деятельности органов местного самоуправления</w:t>
      </w:r>
      <w:r>
        <w:rPr>
          <w:rFonts w:eastAsia="Batang"/>
          <w:sz w:val="24"/>
          <w:szCs w:val="24"/>
        </w:rPr>
        <w:t xml:space="preserve">, </w:t>
      </w:r>
      <w:r w:rsidRPr="0069191E">
        <w:rPr>
          <w:color w:val="000000"/>
          <w:sz w:val="24"/>
          <w:szCs w:val="24"/>
          <w:lang w:bidi="en-US"/>
        </w:rPr>
        <w:t>направленной на достижение показателей эффективности реа</w:t>
      </w:r>
      <w:r>
        <w:rPr>
          <w:color w:val="000000"/>
          <w:sz w:val="24"/>
          <w:szCs w:val="24"/>
          <w:lang w:bidi="en-US"/>
        </w:rPr>
        <w:t>лизации муниципальной программы</w:t>
      </w:r>
      <w:r w:rsidRPr="0069191E">
        <w:rPr>
          <w:color w:val="000000"/>
          <w:sz w:val="24"/>
          <w:szCs w:val="24"/>
          <w:lang w:bidi="en-US"/>
        </w:rPr>
        <w:t>.</w:t>
      </w:r>
    </w:p>
    <w:p w:rsidR="008447B2" w:rsidRPr="0069191E" w:rsidRDefault="008447B2" w:rsidP="008447B2">
      <w:pPr>
        <w:overflowPunct/>
        <w:ind w:firstLine="709"/>
        <w:jc w:val="both"/>
        <w:textAlignment w:val="auto"/>
        <w:rPr>
          <w:rFonts w:eastAsia="Batang"/>
          <w:sz w:val="24"/>
          <w:szCs w:val="24"/>
        </w:rPr>
      </w:pPr>
    </w:p>
    <w:p w:rsidR="008447B2" w:rsidRPr="0069191E" w:rsidRDefault="008447B2" w:rsidP="008447B2">
      <w:pPr>
        <w:overflowPunct/>
        <w:jc w:val="center"/>
        <w:textAlignment w:val="auto"/>
        <w:rPr>
          <w:rFonts w:eastAsia="Batang"/>
          <w:sz w:val="24"/>
          <w:szCs w:val="24"/>
        </w:rPr>
      </w:pPr>
      <w:r w:rsidRPr="0069191E">
        <w:rPr>
          <w:rFonts w:eastAsia="Batang"/>
          <w:sz w:val="24"/>
          <w:szCs w:val="24"/>
        </w:rPr>
        <w:t>Раздел III  "Перечень показат</w:t>
      </w:r>
      <w:r>
        <w:rPr>
          <w:rFonts w:eastAsia="Batang"/>
          <w:sz w:val="24"/>
          <w:szCs w:val="24"/>
        </w:rPr>
        <w:t>елей эффективности подпрограммы</w:t>
      </w:r>
      <w:r w:rsidRPr="0069191E">
        <w:rPr>
          <w:rFonts w:eastAsia="Batang"/>
          <w:sz w:val="24"/>
          <w:szCs w:val="24"/>
        </w:rPr>
        <w:t>"</w:t>
      </w:r>
    </w:p>
    <w:p w:rsidR="008447B2" w:rsidRPr="0069191E" w:rsidRDefault="008447B2" w:rsidP="008447B2">
      <w:pPr>
        <w:overflowPunct/>
        <w:ind w:firstLine="709"/>
        <w:jc w:val="center"/>
        <w:textAlignment w:val="auto"/>
        <w:rPr>
          <w:rFonts w:eastAsia="Batang"/>
          <w:sz w:val="24"/>
          <w:szCs w:val="24"/>
        </w:rPr>
      </w:pPr>
    </w:p>
    <w:p w:rsidR="008447B2" w:rsidRPr="0069191E" w:rsidRDefault="008447B2" w:rsidP="008447B2">
      <w:pPr>
        <w:overflowPunct/>
        <w:autoSpaceDE/>
        <w:autoSpaceDN/>
        <w:adjustRightInd/>
        <w:ind w:firstLine="709"/>
        <w:jc w:val="both"/>
        <w:textAlignment w:val="auto"/>
        <w:rPr>
          <w:sz w:val="24"/>
          <w:szCs w:val="24"/>
          <w:lang w:eastAsia="en-US" w:bidi="en-US"/>
        </w:rPr>
      </w:pPr>
      <w:r w:rsidRPr="0069191E">
        <w:rPr>
          <w:sz w:val="24"/>
          <w:szCs w:val="24"/>
          <w:lang w:eastAsia="en-US" w:bidi="en-US"/>
        </w:rPr>
        <w:t>Перечень показателей эффективности подпрограммы с распределением плановых значений по годам реализации приведен в приложении № 2 к муниципальной  программе.</w:t>
      </w:r>
    </w:p>
    <w:p w:rsidR="008447B2" w:rsidRPr="0069191E" w:rsidRDefault="008447B2" w:rsidP="008447B2">
      <w:pPr>
        <w:widowControl w:val="0"/>
        <w:overflowPunct/>
        <w:ind w:firstLine="709"/>
        <w:contextualSpacing/>
        <w:jc w:val="both"/>
        <w:textAlignment w:val="auto"/>
        <w:rPr>
          <w:color w:val="000000"/>
          <w:sz w:val="24"/>
          <w:szCs w:val="24"/>
        </w:rPr>
      </w:pPr>
      <w:r w:rsidRPr="0069191E">
        <w:rPr>
          <w:color w:val="000000"/>
          <w:sz w:val="24"/>
          <w:szCs w:val="24"/>
        </w:rPr>
        <w:t xml:space="preserve">1. Исполнение мероприятий комплексного календарного плана деятельности </w:t>
      </w:r>
      <w:r>
        <w:rPr>
          <w:color w:val="000000"/>
          <w:sz w:val="24"/>
          <w:szCs w:val="24"/>
        </w:rPr>
        <w:t>УМПиТ</w:t>
      </w:r>
      <w:r w:rsidRPr="0069191E">
        <w:rPr>
          <w:color w:val="000000"/>
          <w:sz w:val="24"/>
          <w:szCs w:val="24"/>
        </w:rPr>
        <w:t>.</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1.1.  Исходные данные.</w:t>
      </w:r>
    </w:p>
    <w:p w:rsidR="008447B2" w:rsidRPr="0069191E" w:rsidRDefault="008447B2" w:rsidP="008447B2">
      <w:pPr>
        <w:overflowPunct/>
        <w:autoSpaceDE/>
        <w:autoSpaceDN/>
        <w:adjustRightInd/>
        <w:ind w:firstLine="709"/>
        <w:jc w:val="both"/>
        <w:textAlignment w:val="auto"/>
        <w:rPr>
          <w:rFonts w:eastAsia="Batang"/>
          <w:sz w:val="24"/>
          <w:szCs w:val="24"/>
          <w:lang w:eastAsia="ko-KR"/>
        </w:rPr>
      </w:pPr>
      <w:r w:rsidRPr="0069191E">
        <w:rPr>
          <w:rFonts w:eastAsia="Batang"/>
          <w:sz w:val="24"/>
          <w:szCs w:val="24"/>
          <w:lang w:eastAsia="ko-KR"/>
        </w:rPr>
        <w:t xml:space="preserve">При расчете значения </w:t>
      </w:r>
      <w:r w:rsidR="004C6CEE" w:rsidRPr="00743B39">
        <w:rPr>
          <w:sz w:val="24"/>
          <w:szCs w:val="24"/>
        </w:rPr>
        <w:t>показателя</w:t>
      </w:r>
      <w:r w:rsidR="004C6CEE" w:rsidRPr="0069191E">
        <w:rPr>
          <w:rFonts w:eastAsia="Batang"/>
          <w:sz w:val="24"/>
          <w:szCs w:val="24"/>
          <w:lang w:eastAsia="ko-KR"/>
        </w:rPr>
        <w:t xml:space="preserve"> </w:t>
      </w:r>
      <w:r w:rsidRPr="0069191E">
        <w:rPr>
          <w:rFonts w:eastAsia="Batang"/>
          <w:sz w:val="24"/>
          <w:szCs w:val="24"/>
          <w:lang w:eastAsia="ko-KR"/>
        </w:rPr>
        <w:t>применяются сведения, определенные комплексным планом деятельности Управления молод</w:t>
      </w:r>
      <w:r>
        <w:rPr>
          <w:rFonts w:eastAsia="Batang"/>
          <w:sz w:val="24"/>
          <w:szCs w:val="24"/>
          <w:lang w:eastAsia="ko-KR"/>
        </w:rPr>
        <w:t>ё</w:t>
      </w:r>
      <w:r w:rsidRPr="0069191E">
        <w:rPr>
          <w:rFonts w:eastAsia="Batang"/>
          <w:sz w:val="24"/>
          <w:szCs w:val="24"/>
          <w:lang w:eastAsia="ko-KR"/>
        </w:rPr>
        <w:t>жной политики Администрации Пуровского района.</w:t>
      </w:r>
    </w:p>
    <w:p w:rsidR="008447B2" w:rsidRPr="0069191E" w:rsidRDefault="008447B2" w:rsidP="008447B2">
      <w:pPr>
        <w:widowControl w:val="0"/>
        <w:overflowPunct/>
        <w:ind w:firstLine="709"/>
        <w:contextualSpacing/>
        <w:jc w:val="both"/>
        <w:textAlignment w:val="auto"/>
        <w:rPr>
          <w:sz w:val="24"/>
          <w:szCs w:val="24"/>
        </w:rPr>
      </w:pPr>
      <w:r w:rsidRPr="0069191E">
        <w:rPr>
          <w:sz w:val="24"/>
          <w:szCs w:val="24"/>
        </w:rPr>
        <w:t>1.2.  Алгоритм расч</w:t>
      </w:r>
      <w:r>
        <w:rPr>
          <w:sz w:val="24"/>
          <w:szCs w:val="24"/>
        </w:rPr>
        <w:t>ё</w:t>
      </w:r>
      <w:r w:rsidRPr="0069191E">
        <w:rPr>
          <w:sz w:val="24"/>
          <w:szCs w:val="24"/>
        </w:rPr>
        <w:t xml:space="preserve">та </w:t>
      </w:r>
      <w:r w:rsidR="004C6CEE" w:rsidRPr="00743B39">
        <w:rPr>
          <w:sz w:val="24"/>
          <w:szCs w:val="24"/>
        </w:rPr>
        <w:t>показателя</w:t>
      </w:r>
      <w:r w:rsidRPr="0069191E">
        <w:rPr>
          <w:sz w:val="24"/>
          <w:szCs w:val="24"/>
        </w:rPr>
        <w:t>.</w:t>
      </w:r>
    </w:p>
    <w:p w:rsidR="008447B2" w:rsidRPr="0069191E" w:rsidRDefault="008447B2" w:rsidP="008447B2">
      <w:pPr>
        <w:widowControl w:val="0"/>
        <w:overflowPunct/>
        <w:ind w:firstLine="709"/>
        <w:contextualSpacing/>
        <w:jc w:val="both"/>
        <w:textAlignment w:val="auto"/>
        <w:rPr>
          <w:sz w:val="24"/>
          <w:szCs w:val="24"/>
        </w:rPr>
      </w:pPr>
      <w:r w:rsidRPr="0069191E">
        <w:rPr>
          <w:sz w:val="24"/>
          <w:szCs w:val="24"/>
        </w:rPr>
        <w:t xml:space="preserve">Значение </w:t>
      </w:r>
      <w:r w:rsidR="004C6CEE" w:rsidRPr="00743B39">
        <w:rPr>
          <w:sz w:val="24"/>
          <w:szCs w:val="24"/>
        </w:rPr>
        <w:t>показателя</w:t>
      </w:r>
      <w:r w:rsidR="004C6CEE" w:rsidRPr="0069191E">
        <w:rPr>
          <w:sz w:val="24"/>
          <w:szCs w:val="24"/>
        </w:rPr>
        <w:t xml:space="preserve"> </w:t>
      </w:r>
      <w:r w:rsidRPr="0069191E">
        <w:rPr>
          <w:sz w:val="24"/>
          <w:szCs w:val="24"/>
        </w:rPr>
        <w:t xml:space="preserve">рассчитывается  как отношение исполненных </w:t>
      </w:r>
      <w:r>
        <w:rPr>
          <w:sz w:val="24"/>
          <w:szCs w:val="24"/>
        </w:rPr>
        <w:t xml:space="preserve">плановых </w:t>
      </w:r>
      <w:r>
        <w:rPr>
          <w:sz w:val="24"/>
          <w:szCs w:val="24"/>
        </w:rPr>
        <w:lastRenderedPageBreak/>
        <w:t xml:space="preserve">показателей </w:t>
      </w:r>
      <w:r w:rsidRPr="0069191E">
        <w:rPr>
          <w:sz w:val="24"/>
          <w:szCs w:val="24"/>
        </w:rPr>
        <w:t>и мероприятий деятельности УМПиТ к их общему количеству.</w:t>
      </w:r>
    </w:p>
    <w:p w:rsidR="008447B2" w:rsidRPr="0069191E" w:rsidRDefault="008447B2" w:rsidP="008447B2">
      <w:pPr>
        <w:widowControl w:val="0"/>
        <w:overflowPunct/>
        <w:ind w:firstLine="709"/>
        <w:contextualSpacing/>
        <w:jc w:val="both"/>
        <w:textAlignment w:val="auto"/>
        <w:rPr>
          <w:sz w:val="24"/>
          <w:szCs w:val="24"/>
        </w:rPr>
      </w:pPr>
      <w:r>
        <w:rPr>
          <w:sz w:val="24"/>
          <w:szCs w:val="24"/>
        </w:rPr>
        <w:t>Источник данных: УМПиТ</w:t>
      </w:r>
      <w:r w:rsidRPr="0069191E">
        <w:rPr>
          <w:sz w:val="24"/>
          <w:szCs w:val="24"/>
        </w:rPr>
        <w:t>.</w:t>
      </w:r>
    </w:p>
    <w:p w:rsidR="008447B2" w:rsidRPr="0069191E" w:rsidRDefault="008447B2" w:rsidP="008447B2">
      <w:pPr>
        <w:overflowPunct/>
        <w:autoSpaceDE/>
        <w:autoSpaceDN/>
        <w:adjustRightInd/>
        <w:ind w:firstLine="709"/>
        <w:jc w:val="both"/>
        <w:textAlignment w:val="auto"/>
        <w:rPr>
          <w:b/>
          <w:sz w:val="24"/>
          <w:szCs w:val="24"/>
          <w:lang w:eastAsia="en-US" w:bidi="en-US"/>
        </w:rPr>
      </w:pPr>
      <w:r w:rsidRPr="0069191E">
        <w:rPr>
          <w:sz w:val="24"/>
          <w:szCs w:val="24"/>
          <w:lang w:eastAsia="en-US" w:bidi="en-US"/>
        </w:rPr>
        <w:t>2. Эффективность исполнения целевых бюджетных средств в рамках реализации муниципальной программы</w:t>
      </w:r>
      <w:r w:rsidRPr="0069191E">
        <w:rPr>
          <w:b/>
          <w:sz w:val="24"/>
          <w:szCs w:val="24"/>
          <w:lang w:eastAsia="en-US" w:bidi="en-US"/>
        </w:rPr>
        <w:t>.</w:t>
      </w:r>
    </w:p>
    <w:p w:rsidR="008447B2" w:rsidRPr="0069191E" w:rsidRDefault="008447B2" w:rsidP="008447B2">
      <w:pPr>
        <w:overflowPunct/>
        <w:autoSpaceDE/>
        <w:autoSpaceDN/>
        <w:adjustRightInd/>
        <w:ind w:firstLine="709"/>
        <w:jc w:val="both"/>
        <w:textAlignment w:val="auto"/>
        <w:rPr>
          <w:sz w:val="24"/>
          <w:szCs w:val="24"/>
          <w:lang w:eastAsia="en-US" w:bidi="en-US"/>
        </w:rPr>
      </w:pPr>
      <w:r w:rsidRPr="0069191E">
        <w:rPr>
          <w:sz w:val="24"/>
          <w:szCs w:val="24"/>
          <w:lang w:eastAsia="en-US" w:bidi="en-US"/>
        </w:rPr>
        <w:t>2.1. Исходные данные.</w:t>
      </w:r>
    </w:p>
    <w:p w:rsidR="008447B2" w:rsidRPr="0069191E" w:rsidRDefault="008447B2" w:rsidP="008447B2">
      <w:pPr>
        <w:overflowPunct/>
        <w:autoSpaceDE/>
        <w:autoSpaceDN/>
        <w:adjustRightInd/>
        <w:ind w:firstLine="709"/>
        <w:jc w:val="both"/>
        <w:textAlignment w:val="auto"/>
        <w:rPr>
          <w:sz w:val="24"/>
          <w:szCs w:val="24"/>
          <w:lang w:eastAsia="en-US" w:bidi="en-US"/>
        </w:rPr>
      </w:pPr>
      <w:r w:rsidRPr="0069191E">
        <w:rPr>
          <w:sz w:val="24"/>
          <w:szCs w:val="24"/>
          <w:lang w:eastAsia="en-US" w:bidi="en-US"/>
        </w:rPr>
        <w:t>При расч</w:t>
      </w:r>
      <w:r>
        <w:rPr>
          <w:sz w:val="24"/>
          <w:szCs w:val="24"/>
          <w:lang w:eastAsia="en-US" w:bidi="en-US"/>
        </w:rPr>
        <w:t>ё</w:t>
      </w:r>
      <w:r w:rsidRPr="0069191E">
        <w:rPr>
          <w:sz w:val="24"/>
          <w:szCs w:val="24"/>
          <w:lang w:eastAsia="en-US" w:bidi="en-US"/>
        </w:rPr>
        <w:t>те значения показателя применяются данные фактического освоения целевых бюджетных средств</w:t>
      </w:r>
      <w:r w:rsidRPr="0069191E">
        <w:rPr>
          <w:rFonts w:eastAsia="Batang"/>
          <w:sz w:val="24"/>
          <w:szCs w:val="24"/>
          <w:lang w:eastAsia="ko-KR"/>
        </w:rPr>
        <w:t xml:space="preserve"> </w:t>
      </w:r>
      <w:r w:rsidRPr="0069191E">
        <w:rPr>
          <w:sz w:val="24"/>
          <w:szCs w:val="24"/>
          <w:lang w:eastAsia="en-US" w:bidi="en-US"/>
        </w:rPr>
        <w:t>и плана освоения целевых бюджетных средств.</w:t>
      </w:r>
    </w:p>
    <w:p w:rsidR="008447B2" w:rsidRPr="0069191E" w:rsidRDefault="008447B2" w:rsidP="008447B2">
      <w:pPr>
        <w:overflowPunct/>
        <w:autoSpaceDE/>
        <w:autoSpaceDN/>
        <w:adjustRightInd/>
        <w:ind w:firstLine="709"/>
        <w:jc w:val="both"/>
        <w:textAlignment w:val="auto"/>
        <w:rPr>
          <w:sz w:val="24"/>
          <w:szCs w:val="24"/>
          <w:lang w:eastAsia="en-US" w:bidi="en-US"/>
        </w:rPr>
      </w:pPr>
      <w:r w:rsidRPr="0069191E">
        <w:rPr>
          <w:sz w:val="24"/>
          <w:szCs w:val="24"/>
          <w:lang w:eastAsia="en-US" w:bidi="en-US"/>
        </w:rPr>
        <w:t>2.2. Алгоритм расч</w:t>
      </w:r>
      <w:r>
        <w:rPr>
          <w:sz w:val="24"/>
          <w:szCs w:val="24"/>
          <w:lang w:eastAsia="en-US" w:bidi="en-US"/>
        </w:rPr>
        <w:t>ё</w:t>
      </w:r>
      <w:r w:rsidRPr="0069191E">
        <w:rPr>
          <w:sz w:val="24"/>
          <w:szCs w:val="24"/>
          <w:lang w:eastAsia="en-US" w:bidi="en-US"/>
        </w:rPr>
        <w:t xml:space="preserve">та </w:t>
      </w:r>
      <w:r w:rsidR="004C6CEE" w:rsidRPr="00743B39">
        <w:rPr>
          <w:sz w:val="24"/>
          <w:szCs w:val="24"/>
        </w:rPr>
        <w:t>показателя</w:t>
      </w:r>
      <w:r w:rsidRPr="0069191E">
        <w:rPr>
          <w:sz w:val="24"/>
          <w:szCs w:val="24"/>
          <w:lang w:eastAsia="en-US" w:bidi="en-US"/>
        </w:rPr>
        <w:t>.</w:t>
      </w:r>
    </w:p>
    <w:p w:rsidR="008447B2" w:rsidRPr="0069191E" w:rsidRDefault="008447B2" w:rsidP="008447B2">
      <w:pPr>
        <w:overflowPunct/>
        <w:autoSpaceDE/>
        <w:autoSpaceDN/>
        <w:adjustRightInd/>
        <w:ind w:firstLine="709"/>
        <w:jc w:val="both"/>
        <w:textAlignment w:val="auto"/>
        <w:rPr>
          <w:sz w:val="24"/>
          <w:szCs w:val="24"/>
          <w:lang w:eastAsia="en-US" w:bidi="en-US"/>
        </w:rPr>
      </w:pPr>
      <w:r w:rsidRPr="0069191E">
        <w:rPr>
          <w:sz w:val="24"/>
          <w:szCs w:val="24"/>
          <w:lang w:eastAsia="en-US" w:bidi="en-US"/>
        </w:rPr>
        <w:t xml:space="preserve">Значение </w:t>
      </w:r>
      <w:r w:rsidR="004C6CEE" w:rsidRPr="00743B39">
        <w:rPr>
          <w:sz w:val="24"/>
          <w:szCs w:val="24"/>
        </w:rPr>
        <w:t>показателя</w:t>
      </w:r>
      <w:r w:rsidR="004C6CEE" w:rsidRPr="0069191E">
        <w:rPr>
          <w:sz w:val="24"/>
          <w:szCs w:val="24"/>
          <w:lang w:eastAsia="en-US" w:bidi="en-US"/>
        </w:rPr>
        <w:t xml:space="preserve"> </w:t>
      </w:r>
      <w:r w:rsidRPr="0069191E">
        <w:rPr>
          <w:sz w:val="24"/>
          <w:szCs w:val="24"/>
          <w:lang w:eastAsia="en-US" w:bidi="en-US"/>
        </w:rPr>
        <w:t xml:space="preserve">рассчитывается как отношение фактического освоения целевых бюджетных средств к запланированному освоению целевых бюджетных средств. </w:t>
      </w:r>
    </w:p>
    <w:p w:rsidR="008447B2" w:rsidRPr="0069191E" w:rsidRDefault="008447B2" w:rsidP="008447B2">
      <w:pPr>
        <w:overflowPunct/>
        <w:autoSpaceDE/>
        <w:autoSpaceDN/>
        <w:adjustRightInd/>
        <w:ind w:firstLine="709"/>
        <w:jc w:val="both"/>
        <w:textAlignment w:val="auto"/>
        <w:rPr>
          <w:sz w:val="24"/>
          <w:szCs w:val="24"/>
          <w:lang w:eastAsia="en-US" w:bidi="en-US"/>
        </w:rPr>
      </w:pPr>
      <w:r>
        <w:rPr>
          <w:sz w:val="24"/>
          <w:szCs w:val="24"/>
          <w:lang w:eastAsia="en-US" w:bidi="en-US"/>
        </w:rPr>
        <w:t>Источник данных: УМПиТ</w:t>
      </w:r>
      <w:r w:rsidRPr="0069191E">
        <w:rPr>
          <w:sz w:val="24"/>
          <w:szCs w:val="24"/>
          <w:lang w:eastAsia="en-US" w:bidi="en-US"/>
        </w:rPr>
        <w:t>.</w:t>
      </w:r>
    </w:p>
    <w:p w:rsidR="008447B2" w:rsidRPr="0069191E" w:rsidRDefault="008447B2" w:rsidP="008447B2">
      <w:pPr>
        <w:overflowPunct/>
        <w:autoSpaceDE/>
        <w:autoSpaceDN/>
        <w:adjustRightInd/>
        <w:ind w:firstLine="709"/>
        <w:jc w:val="both"/>
        <w:textAlignment w:val="auto"/>
        <w:rPr>
          <w:sz w:val="24"/>
          <w:szCs w:val="24"/>
          <w:lang w:eastAsia="en-US" w:bidi="en-US"/>
        </w:rPr>
      </w:pPr>
    </w:p>
    <w:p w:rsidR="008447B2" w:rsidRPr="0069191E" w:rsidRDefault="008447B2" w:rsidP="008447B2">
      <w:pPr>
        <w:overflowPunct/>
        <w:autoSpaceDE/>
        <w:autoSpaceDN/>
        <w:adjustRightInd/>
        <w:jc w:val="center"/>
        <w:textAlignment w:val="auto"/>
        <w:rPr>
          <w:sz w:val="24"/>
          <w:szCs w:val="24"/>
          <w:lang w:eastAsia="en-US" w:bidi="en-US"/>
        </w:rPr>
      </w:pPr>
      <w:r w:rsidRPr="0069191E">
        <w:rPr>
          <w:sz w:val="24"/>
          <w:szCs w:val="24"/>
          <w:lang w:eastAsia="en-US" w:bidi="en-US"/>
        </w:rPr>
        <w:t xml:space="preserve">Раздел </w:t>
      </w:r>
      <w:r w:rsidRPr="0069191E">
        <w:rPr>
          <w:sz w:val="24"/>
          <w:szCs w:val="24"/>
          <w:lang w:val="en-US" w:eastAsia="en-US" w:bidi="en-US"/>
        </w:rPr>
        <w:t>IV</w:t>
      </w:r>
      <w:r w:rsidRPr="0069191E">
        <w:rPr>
          <w:sz w:val="24"/>
          <w:szCs w:val="24"/>
          <w:lang w:eastAsia="en-US" w:bidi="en-US"/>
        </w:rPr>
        <w:t xml:space="preserve"> "Ожидаемые результаты реализации подпрограммы"</w:t>
      </w:r>
    </w:p>
    <w:p w:rsidR="008447B2" w:rsidRPr="00295422" w:rsidRDefault="008447B2" w:rsidP="008447B2">
      <w:pPr>
        <w:overflowPunct/>
        <w:autoSpaceDE/>
        <w:autoSpaceDN/>
        <w:adjustRightInd/>
        <w:ind w:firstLine="709"/>
        <w:jc w:val="center"/>
        <w:textAlignment w:val="auto"/>
        <w:rPr>
          <w:sz w:val="24"/>
          <w:szCs w:val="24"/>
          <w:lang w:eastAsia="en-US" w:bidi="en-US"/>
        </w:rPr>
      </w:pPr>
    </w:p>
    <w:p w:rsidR="008447B2" w:rsidRPr="0069191E" w:rsidRDefault="008447B2" w:rsidP="008447B2">
      <w:pPr>
        <w:overflowPunct/>
        <w:autoSpaceDE/>
        <w:autoSpaceDN/>
        <w:adjustRightInd/>
        <w:ind w:firstLine="709"/>
        <w:jc w:val="both"/>
        <w:textAlignment w:val="auto"/>
        <w:rPr>
          <w:sz w:val="24"/>
          <w:szCs w:val="24"/>
          <w:lang w:eastAsia="en-US" w:bidi="en-US"/>
        </w:rPr>
        <w:sectPr w:rsidR="008447B2" w:rsidRPr="0069191E" w:rsidSect="000402B2">
          <w:headerReference w:type="default" r:id="rId13"/>
          <w:pgSz w:w="11907" w:h="16840" w:code="9"/>
          <w:pgMar w:top="1134" w:right="567" w:bottom="1134" w:left="1701" w:header="720" w:footer="720" w:gutter="0"/>
          <w:pgNumType w:start="2"/>
          <w:cols w:space="720"/>
          <w:docGrid w:linePitch="272"/>
        </w:sectPr>
      </w:pPr>
      <w:r w:rsidRPr="0069191E">
        <w:rPr>
          <w:sz w:val="24"/>
          <w:szCs w:val="24"/>
          <w:lang w:eastAsia="en-US" w:bidi="en-US"/>
        </w:rPr>
        <w:t>Реализация мероприятий, предусмотренных  подпрограммой, позволит обеспечить достижение показателей эффективности реализации муниципальной программы на 100%.</w:t>
      </w:r>
    </w:p>
    <w:p w:rsidR="008447B2" w:rsidRPr="0065757C" w:rsidRDefault="008447B2" w:rsidP="008447B2">
      <w:pPr>
        <w:tabs>
          <w:tab w:val="left" w:pos="1710"/>
        </w:tabs>
        <w:overflowPunct/>
        <w:ind w:left="9781"/>
        <w:textAlignment w:val="auto"/>
        <w:rPr>
          <w:rFonts w:eastAsia="Batang"/>
          <w:b/>
          <w:sz w:val="24"/>
          <w:szCs w:val="24"/>
        </w:rPr>
      </w:pPr>
      <w:r>
        <w:rPr>
          <w:sz w:val="24"/>
          <w:szCs w:val="24"/>
        </w:rPr>
        <w:lastRenderedPageBreak/>
        <w:t>П</w:t>
      </w:r>
      <w:r w:rsidRPr="00C54C28">
        <w:rPr>
          <w:sz w:val="24"/>
          <w:szCs w:val="24"/>
        </w:rPr>
        <w:t xml:space="preserve">риложение № </w:t>
      </w:r>
      <w:r>
        <w:rPr>
          <w:sz w:val="24"/>
          <w:szCs w:val="24"/>
        </w:rPr>
        <w:t>1</w:t>
      </w:r>
    </w:p>
    <w:p w:rsidR="008447B2" w:rsidRPr="00C54C28" w:rsidRDefault="008447B2" w:rsidP="008447B2">
      <w:pPr>
        <w:ind w:left="9781"/>
        <w:rPr>
          <w:sz w:val="24"/>
          <w:szCs w:val="24"/>
        </w:rPr>
      </w:pPr>
      <w:r w:rsidRPr="00C54C28">
        <w:rPr>
          <w:sz w:val="24"/>
          <w:szCs w:val="24"/>
        </w:rPr>
        <w:t>к муниципальной программе</w:t>
      </w:r>
    </w:p>
    <w:p w:rsidR="008447B2" w:rsidRPr="00C54C28" w:rsidRDefault="008447B2" w:rsidP="008447B2">
      <w:pPr>
        <w:ind w:left="9781"/>
        <w:rPr>
          <w:sz w:val="24"/>
          <w:szCs w:val="24"/>
        </w:rPr>
      </w:pPr>
      <w:r w:rsidRPr="00C54C28">
        <w:rPr>
          <w:sz w:val="24"/>
          <w:szCs w:val="24"/>
        </w:rPr>
        <w:t>"Развитие молод</w:t>
      </w:r>
      <w:r>
        <w:rPr>
          <w:sz w:val="24"/>
          <w:szCs w:val="24"/>
        </w:rPr>
        <w:t>ё</w:t>
      </w:r>
      <w:r w:rsidRPr="00C54C28">
        <w:rPr>
          <w:sz w:val="24"/>
          <w:szCs w:val="24"/>
        </w:rPr>
        <w:t>жной политики и туризма"</w:t>
      </w:r>
    </w:p>
    <w:p w:rsidR="008447B2" w:rsidRPr="00C54C28" w:rsidRDefault="008447B2" w:rsidP="008447B2">
      <w:pPr>
        <w:ind w:left="9781"/>
        <w:rPr>
          <w:sz w:val="24"/>
          <w:szCs w:val="24"/>
        </w:rPr>
      </w:pPr>
      <w:r w:rsidRPr="00C54C28">
        <w:rPr>
          <w:sz w:val="24"/>
          <w:szCs w:val="24"/>
        </w:rPr>
        <w:t>(в редакции постановления Администрации района</w:t>
      </w:r>
    </w:p>
    <w:p w:rsidR="008447B2" w:rsidRDefault="008447B2" w:rsidP="008447B2">
      <w:pPr>
        <w:overflowPunct/>
        <w:ind w:left="9781"/>
        <w:textAlignment w:val="auto"/>
        <w:outlineLvl w:val="1"/>
        <w:rPr>
          <w:sz w:val="24"/>
          <w:szCs w:val="24"/>
        </w:rPr>
      </w:pPr>
      <w:r>
        <w:rPr>
          <w:sz w:val="24"/>
          <w:szCs w:val="24"/>
        </w:rPr>
        <w:t xml:space="preserve">от </w:t>
      </w:r>
      <w:r w:rsidR="00353E54">
        <w:rPr>
          <w:sz w:val="24"/>
          <w:szCs w:val="24"/>
        </w:rPr>
        <w:t>____________</w:t>
      </w:r>
      <w:r>
        <w:rPr>
          <w:sz w:val="24"/>
          <w:szCs w:val="24"/>
        </w:rPr>
        <w:t>201</w:t>
      </w:r>
      <w:r w:rsidR="00353E54">
        <w:rPr>
          <w:sz w:val="24"/>
          <w:szCs w:val="24"/>
        </w:rPr>
        <w:t>7</w:t>
      </w:r>
      <w:r>
        <w:rPr>
          <w:sz w:val="24"/>
          <w:szCs w:val="24"/>
        </w:rPr>
        <w:t xml:space="preserve"> г. </w:t>
      </w:r>
      <w:r w:rsidRPr="00C54C28">
        <w:rPr>
          <w:sz w:val="24"/>
          <w:szCs w:val="24"/>
        </w:rPr>
        <w:t>№</w:t>
      </w:r>
      <w:r w:rsidR="00353E54">
        <w:rPr>
          <w:sz w:val="24"/>
          <w:szCs w:val="24"/>
        </w:rPr>
        <w:t xml:space="preserve"> ________</w:t>
      </w:r>
      <w:r w:rsidRPr="00C54C28">
        <w:rPr>
          <w:sz w:val="24"/>
          <w:szCs w:val="24"/>
        </w:rPr>
        <w:t xml:space="preserve">) </w:t>
      </w:r>
    </w:p>
    <w:p w:rsidR="008447B2" w:rsidRPr="00C54C28" w:rsidRDefault="008447B2" w:rsidP="008447B2">
      <w:pPr>
        <w:overflowPunct/>
        <w:jc w:val="right"/>
        <w:textAlignment w:val="auto"/>
        <w:outlineLvl w:val="1"/>
        <w:rPr>
          <w:sz w:val="24"/>
          <w:szCs w:val="24"/>
        </w:rPr>
      </w:pPr>
    </w:p>
    <w:p w:rsidR="008447B2" w:rsidRPr="00C54C28" w:rsidRDefault="008447B2" w:rsidP="008447B2">
      <w:pPr>
        <w:overflowPunct/>
        <w:ind w:firstLine="709"/>
        <w:jc w:val="both"/>
        <w:textAlignment w:val="auto"/>
        <w:outlineLvl w:val="1"/>
        <w:rPr>
          <w:sz w:val="24"/>
          <w:szCs w:val="24"/>
        </w:rPr>
      </w:pPr>
    </w:p>
    <w:p w:rsidR="008447B2" w:rsidRPr="00C571EE" w:rsidRDefault="008447B2" w:rsidP="008447B2">
      <w:pPr>
        <w:overflowPunct/>
        <w:jc w:val="center"/>
        <w:textAlignment w:val="auto"/>
        <w:outlineLvl w:val="1"/>
        <w:rPr>
          <w:sz w:val="24"/>
          <w:szCs w:val="24"/>
        </w:rPr>
      </w:pPr>
      <w:r w:rsidRPr="00C571EE">
        <w:rPr>
          <w:sz w:val="24"/>
          <w:szCs w:val="24"/>
        </w:rPr>
        <w:t>ПЕРЕЧЕНЬ</w:t>
      </w:r>
    </w:p>
    <w:p w:rsidR="008447B2" w:rsidRPr="00C571EE" w:rsidRDefault="008447B2" w:rsidP="008447B2">
      <w:pPr>
        <w:overflowPunct/>
        <w:jc w:val="center"/>
        <w:textAlignment w:val="auto"/>
        <w:outlineLvl w:val="1"/>
        <w:rPr>
          <w:sz w:val="24"/>
          <w:szCs w:val="24"/>
        </w:rPr>
      </w:pPr>
      <w:r w:rsidRPr="00C571EE">
        <w:rPr>
          <w:sz w:val="24"/>
          <w:szCs w:val="24"/>
        </w:rPr>
        <w:t>мероприятий муниципальной программы</w:t>
      </w:r>
    </w:p>
    <w:p w:rsidR="008447B2" w:rsidRPr="00C571EE" w:rsidRDefault="008447B2" w:rsidP="008447B2">
      <w:pPr>
        <w:overflowPunct/>
        <w:jc w:val="center"/>
        <w:textAlignment w:val="auto"/>
        <w:outlineLvl w:val="1"/>
        <w:rPr>
          <w:sz w:val="24"/>
          <w:szCs w:val="24"/>
        </w:rPr>
      </w:pPr>
      <w:r>
        <w:rPr>
          <w:sz w:val="24"/>
          <w:szCs w:val="24"/>
        </w:rPr>
        <w:t>"Развитие молодё</w:t>
      </w:r>
      <w:r w:rsidRPr="00C571EE">
        <w:rPr>
          <w:sz w:val="24"/>
          <w:szCs w:val="24"/>
        </w:rPr>
        <w:t>жной политики и  туризма"</w:t>
      </w:r>
    </w:p>
    <w:p w:rsidR="008447B2" w:rsidRDefault="008447B2" w:rsidP="008447B2">
      <w:pPr>
        <w:tabs>
          <w:tab w:val="left" w:pos="1710"/>
        </w:tabs>
        <w:overflowPunct/>
        <w:ind w:left="9498" w:right="-596"/>
        <w:textAlignment w:val="auto"/>
        <w:rPr>
          <w:sz w:val="24"/>
          <w:szCs w:val="24"/>
        </w:rPr>
      </w:pPr>
    </w:p>
    <w:p w:rsidR="008447B2" w:rsidRPr="003707E7" w:rsidRDefault="008447B2" w:rsidP="008447B2">
      <w:pPr>
        <w:rPr>
          <w:sz w:val="24"/>
          <w:szCs w:val="24"/>
        </w:rPr>
      </w:pPr>
    </w:p>
    <w:tbl>
      <w:tblPr>
        <w:tblW w:w="1517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3434"/>
        <w:gridCol w:w="2500"/>
        <w:gridCol w:w="1134"/>
        <w:gridCol w:w="993"/>
        <w:gridCol w:w="992"/>
        <w:gridCol w:w="1134"/>
        <w:gridCol w:w="1134"/>
        <w:gridCol w:w="992"/>
        <w:gridCol w:w="992"/>
        <w:gridCol w:w="993"/>
      </w:tblGrid>
      <w:tr w:rsidR="008447B2" w:rsidRPr="003707E7" w:rsidTr="00F03989">
        <w:trPr>
          <w:trHeight w:val="311"/>
          <w:tblHeader/>
        </w:trPr>
        <w:tc>
          <w:tcPr>
            <w:tcW w:w="876" w:type="dxa"/>
            <w:vMerge w:val="restart"/>
            <w:shd w:val="clear" w:color="000000" w:fill="FFFFFF"/>
            <w:vAlign w:val="center"/>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 п/п</w:t>
            </w:r>
          </w:p>
        </w:tc>
        <w:tc>
          <w:tcPr>
            <w:tcW w:w="3434" w:type="dxa"/>
            <w:vMerge w:val="restart"/>
            <w:shd w:val="clear" w:color="000000" w:fill="FFFFFF"/>
            <w:vAlign w:val="center"/>
          </w:tcPr>
          <w:p w:rsidR="008447B2" w:rsidRPr="003707E7" w:rsidRDefault="008447B2" w:rsidP="00A75126">
            <w:pPr>
              <w:overflowPunct/>
              <w:autoSpaceDE/>
              <w:autoSpaceDN/>
              <w:adjustRightInd/>
              <w:jc w:val="both"/>
              <w:textAlignment w:val="auto"/>
              <w:rPr>
                <w:sz w:val="24"/>
                <w:szCs w:val="24"/>
              </w:rPr>
            </w:pPr>
            <w:r w:rsidRPr="003707E7">
              <w:rPr>
                <w:sz w:val="24"/>
                <w:szCs w:val="24"/>
              </w:rPr>
              <w:t>Наименование мероприятий муниципальной программы</w:t>
            </w:r>
          </w:p>
        </w:tc>
        <w:tc>
          <w:tcPr>
            <w:tcW w:w="2500" w:type="dxa"/>
            <w:vMerge w:val="restart"/>
            <w:shd w:val="clear" w:color="000000" w:fill="FFFFFF"/>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Наименование ответственного исполнителя (соисполнителя)</w:t>
            </w:r>
          </w:p>
        </w:tc>
        <w:tc>
          <w:tcPr>
            <w:tcW w:w="8364" w:type="dxa"/>
            <w:gridSpan w:val="8"/>
            <w:shd w:val="clear" w:color="000000" w:fill="FFFFFF"/>
            <w:vAlign w:val="center"/>
          </w:tcPr>
          <w:p w:rsidR="008447B2" w:rsidRPr="003707E7" w:rsidRDefault="008447B2" w:rsidP="00A75126">
            <w:pPr>
              <w:overflowPunct/>
              <w:autoSpaceDE/>
              <w:autoSpaceDN/>
              <w:adjustRightInd/>
              <w:ind w:left="-107" w:right="-39"/>
              <w:jc w:val="center"/>
              <w:textAlignment w:val="auto"/>
              <w:rPr>
                <w:color w:val="000000"/>
                <w:sz w:val="24"/>
                <w:szCs w:val="24"/>
              </w:rPr>
            </w:pPr>
            <w:r w:rsidRPr="003707E7">
              <w:rPr>
                <w:color w:val="000000"/>
                <w:sz w:val="24"/>
                <w:szCs w:val="24"/>
              </w:rPr>
              <w:t>Объем финансирования (тыс.руб.)</w:t>
            </w:r>
          </w:p>
        </w:tc>
      </w:tr>
      <w:tr w:rsidR="00F03989" w:rsidRPr="003707E7" w:rsidTr="00F03989">
        <w:trPr>
          <w:trHeight w:val="311"/>
          <w:tblHeader/>
        </w:trPr>
        <w:tc>
          <w:tcPr>
            <w:tcW w:w="876" w:type="dxa"/>
            <w:vMerge/>
            <w:shd w:val="clear" w:color="000000" w:fill="FFFFFF"/>
            <w:vAlign w:val="center"/>
          </w:tcPr>
          <w:p w:rsidR="008447B2" w:rsidRPr="003707E7" w:rsidRDefault="008447B2" w:rsidP="00A75126">
            <w:pPr>
              <w:overflowPunct/>
              <w:autoSpaceDE/>
              <w:autoSpaceDN/>
              <w:adjustRightInd/>
              <w:jc w:val="center"/>
              <w:textAlignment w:val="auto"/>
              <w:rPr>
                <w:color w:val="000000"/>
                <w:sz w:val="24"/>
                <w:szCs w:val="24"/>
              </w:rPr>
            </w:pPr>
          </w:p>
        </w:tc>
        <w:tc>
          <w:tcPr>
            <w:tcW w:w="3434" w:type="dxa"/>
            <w:vMerge/>
            <w:shd w:val="clear" w:color="000000" w:fill="FFFFFF"/>
            <w:vAlign w:val="center"/>
          </w:tcPr>
          <w:p w:rsidR="008447B2" w:rsidRPr="003707E7" w:rsidRDefault="008447B2" w:rsidP="00A75126">
            <w:pPr>
              <w:overflowPunct/>
              <w:autoSpaceDE/>
              <w:autoSpaceDN/>
              <w:adjustRightInd/>
              <w:jc w:val="both"/>
              <w:textAlignment w:val="auto"/>
              <w:rPr>
                <w:sz w:val="24"/>
                <w:szCs w:val="24"/>
              </w:rPr>
            </w:pPr>
          </w:p>
        </w:tc>
        <w:tc>
          <w:tcPr>
            <w:tcW w:w="2500" w:type="dxa"/>
            <w:vMerge/>
            <w:shd w:val="clear" w:color="000000" w:fill="FFFFFF"/>
          </w:tcPr>
          <w:p w:rsidR="008447B2" w:rsidRPr="003707E7" w:rsidRDefault="008447B2" w:rsidP="00A75126">
            <w:pPr>
              <w:overflowPunct/>
              <w:autoSpaceDE/>
              <w:autoSpaceDN/>
              <w:adjustRightInd/>
              <w:jc w:val="center"/>
              <w:textAlignment w:val="auto"/>
              <w:rPr>
                <w:color w:val="000000"/>
                <w:sz w:val="24"/>
                <w:szCs w:val="24"/>
              </w:rPr>
            </w:pPr>
          </w:p>
        </w:tc>
        <w:tc>
          <w:tcPr>
            <w:tcW w:w="1134" w:type="dxa"/>
            <w:shd w:val="clear" w:color="000000" w:fill="FFFFFF"/>
            <w:vAlign w:val="center"/>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Всего</w:t>
            </w:r>
          </w:p>
        </w:tc>
        <w:tc>
          <w:tcPr>
            <w:tcW w:w="993" w:type="dxa"/>
            <w:shd w:val="clear" w:color="000000" w:fill="FFFFFF"/>
            <w:vAlign w:val="center"/>
          </w:tcPr>
          <w:p w:rsidR="008447B2" w:rsidRPr="003707E7" w:rsidRDefault="008447B2" w:rsidP="00F03989">
            <w:pPr>
              <w:overflowPunct/>
              <w:autoSpaceDE/>
              <w:autoSpaceDN/>
              <w:adjustRightInd/>
              <w:ind w:left="-108" w:right="34"/>
              <w:jc w:val="center"/>
              <w:textAlignment w:val="auto"/>
              <w:rPr>
                <w:color w:val="000000"/>
                <w:sz w:val="24"/>
                <w:szCs w:val="24"/>
              </w:rPr>
            </w:pPr>
            <w:r w:rsidRPr="003707E7">
              <w:rPr>
                <w:color w:val="000000"/>
                <w:sz w:val="24"/>
                <w:szCs w:val="24"/>
              </w:rPr>
              <w:t>2014 год</w:t>
            </w:r>
          </w:p>
        </w:tc>
        <w:tc>
          <w:tcPr>
            <w:tcW w:w="992" w:type="dxa"/>
            <w:shd w:val="clear" w:color="000000" w:fill="FFFFFF"/>
            <w:vAlign w:val="center"/>
          </w:tcPr>
          <w:p w:rsidR="008447B2" w:rsidRPr="003707E7" w:rsidRDefault="008447B2" w:rsidP="00F03989">
            <w:pPr>
              <w:overflowPunct/>
              <w:autoSpaceDE/>
              <w:autoSpaceDN/>
              <w:adjustRightInd/>
              <w:jc w:val="center"/>
              <w:textAlignment w:val="auto"/>
              <w:rPr>
                <w:color w:val="000000"/>
                <w:sz w:val="24"/>
                <w:szCs w:val="24"/>
              </w:rPr>
            </w:pPr>
            <w:r w:rsidRPr="003707E7">
              <w:rPr>
                <w:color w:val="000000"/>
                <w:sz w:val="24"/>
                <w:szCs w:val="24"/>
              </w:rPr>
              <w:t>2015 год</w:t>
            </w:r>
          </w:p>
        </w:tc>
        <w:tc>
          <w:tcPr>
            <w:tcW w:w="1134"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 xml:space="preserve">2016 </w:t>
            </w:r>
          </w:p>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1134"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 xml:space="preserve">2017 </w:t>
            </w:r>
          </w:p>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 xml:space="preserve">2018 </w:t>
            </w:r>
          </w:p>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 xml:space="preserve">2019 </w:t>
            </w:r>
          </w:p>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3" w:type="dxa"/>
            <w:shd w:val="clear" w:color="000000" w:fill="FFFFFF"/>
            <w:vAlign w:val="center"/>
          </w:tcPr>
          <w:p w:rsidR="008447B2" w:rsidRPr="003707E7" w:rsidRDefault="008447B2" w:rsidP="00F03989">
            <w:pPr>
              <w:overflowPunct/>
              <w:autoSpaceDE/>
              <w:autoSpaceDN/>
              <w:adjustRightInd/>
              <w:ind w:left="-5" w:right="-39"/>
              <w:jc w:val="center"/>
              <w:textAlignment w:val="auto"/>
              <w:rPr>
                <w:color w:val="000000"/>
                <w:sz w:val="24"/>
                <w:szCs w:val="24"/>
              </w:rPr>
            </w:pPr>
            <w:r w:rsidRPr="003707E7">
              <w:rPr>
                <w:color w:val="000000"/>
                <w:sz w:val="24"/>
                <w:szCs w:val="24"/>
              </w:rPr>
              <w:t>2020 год</w:t>
            </w:r>
          </w:p>
        </w:tc>
      </w:tr>
      <w:tr w:rsidR="00F03989" w:rsidRPr="003707E7" w:rsidTr="00F03989">
        <w:trPr>
          <w:trHeight w:val="311"/>
          <w:tblHeader/>
        </w:trPr>
        <w:tc>
          <w:tcPr>
            <w:tcW w:w="876" w:type="dxa"/>
            <w:shd w:val="clear" w:color="000000" w:fill="FFFFFF"/>
            <w:vAlign w:val="center"/>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1</w:t>
            </w:r>
          </w:p>
        </w:tc>
        <w:tc>
          <w:tcPr>
            <w:tcW w:w="3434" w:type="dxa"/>
            <w:shd w:val="clear" w:color="000000" w:fill="FFFFFF"/>
            <w:vAlign w:val="center"/>
          </w:tcPr>
          <w:p w:rsidR="008447B2" w:rsidRPr="003707E7" w:rsidRDefault="008447B2" w:rsidP="00A75126">
            <w:pPr>
              <w:overflowPunct/>
              <w:autoSpaceDE/>
              <w:autoSpaceDN/>
              <w:adjustRightInd/>
              <w:jc w:val="center"/>
              <w:textAlignment w:val="auto"/>
              <w:rPr>
                <w:sz w:val="24"/>
                <w:szCs w:val="24"/>
              </w:rPr>
            </w:pPr>
            <w:r w:rsidRPr="003707E7">
              <w:rPr>
                <w:sz w:val="24"/>
                <w:szCs w:val="24"/>
              </w:rPr>
              <w:t>2</w:t>
            </w:r>
          </w:p>
        </w:tc>
        <w:tc>
          <w:tcPr>
            <w:tcW w:w="2500" w:type="dxa"/>
            <w:shd w:val="clear" w:color="000000" w:fill="FFFFFF"/>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3</w:t>
            </w:r>
          </w:p>
        </w:tc>
        <w:tc>
          <w:tcPr>
            <w:tcW w:w="1134" w:type="dxa"/>
            <w:shd w:val="clear" w:color="000000" w:fill="FFFFFF"/>
            <w:vAlign w:val="center"/>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4</w:t>
            </w:r>
          </w:p>
        </w:tc>
        <w:tc>
          <w:tcPr>
            <w:tcW w:w="993"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5</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6</w:t>
            </w:r>
          </w:p>
        </w:tc>
        <w:tc>
          <w:tcPr>
            <w:tcW w:w="1134"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7</w:t>
            </w:r>
          </w:p>
        </w:tc>
        <w:tc>
          <w:tcPr>
            <w:tcW w:w="1134"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8</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9</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10</w:t>
            </w:r>
          </w:p>
        </w:tc>
        <w:tc>
          <w:tcPr>
            <w:tcW w:w="993" w:type="dxa"/>
            <w:shd w:val="clear" w:color="000000" w:fill="FFFFFF"/>
            <w:vAlign w:val="center"/>
          </w:tcPr>
          <w:p w:rsidR="008447B2" w:rsidRPr="003707E7" w:rsidRDefault="008447B2" w:rsidP="00A75126">
            <w:pPr>
              <w:overflowPunct/>
              <w:autoSpaceDE/>
              <w:autoSpaceDN/>
              <w:adjustRightInd/>
              <w:ind w:left="-107" w:right="-39"/>
              <w:jc w:val="center"/>
              <w:textAlignment w:val="auto"/>
              <w:rPr>
                <w:color w:val="000000"/>
                <w:sz w:val="24"/>
                <w:szCs w:val="24"/>
              </w:rPr>
            </w:pPr>
            <w:r w:rsidRPr="003707E7">
              <w:rPr>
                <w:color w:val="000000"/>
                <w:sz w:val="24"/>
                <w:szCs w:val="24"/>
              </w:rPr>
              <w:t>11</w:t>
            </w:r>
          </w:p>
        </w:tc>
      </w:tr>
      <w:tr w:rsidR="008447B2"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3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Раздел 1</w:t>
            </w:r>
          </w:p>
        </w:tc>
        <w:tc>
          <w:tcPr>
            <w:tcW w:w="1086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447B2" w:rsidRPr="000D1787" w:rsidRDefault="008447B2" w:rsidP="00A75126">
            <w:pPr>
              <w:overflowPunct/>
              <w:autoSpaceDE/>
              <w:autoSpaceDN/>
              <w:adjustRightInd/>
              <w:textAlignment w:val="auto"/>
              <w:rPr>
                <w:rFonts w:ascii="Calibri" w:hAnsi="Calibri"/>
                <w:color w:val="000000"/>
                <w:sz w:val="22"/>
                <w:szCs w:val="22"/>
              </w:rPr>
            </w:pPr>
            <w:r w:rsidRPr="000D1787">
              <w:rPr>
                <w:rFonts w:ascii="Calibri" w:hAnsi="Calibri"/>
                <w:color w:val="000000"/>
                <w:sz w:val="22"/>
                <w:szCs w:val="22"/>
              </w:rPr>
              <w:t> </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9"/>
        </w:trPr>
        <w:tc>
          <w:tcPr>
            <w:tcW w:w="43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 xml:space="preserve">Муниципальная программа </w:t>
            </w:r>
            <w:r w:rsidRPr="000D1787">
              <w:rPr>
                <w:rFonts w:ascii="Calibri" w:hAnsi="Calibri"/>
                <w:b/>
                <w:bCs/>
                <w:color w:val="000000"/>
                <w:sz w:val="24"/>
                <w:szCs w:val="24"/>
              </w:rPr>
              <w:t>"</w:t>
            </w:r>
            <w:r w:rsidRPr="000D1787">
              <w:rPr>
                <w:b/>
                <w:bCs/>
                <w:color w:val="000000"/>
                <w:sz w:val="24"/>
                <w:szCs w:val="24"/>
              </w:rPr>
              <w:t>Развитие молодёжной политики и  туризма</w:t>
            </w:r>
            <w:r w:rsidRPr="000D1787">
              <w:rPr>
                <w:rFonts w:ascii="Calibri" w:hAnsi="Calibri"/>
                <w:b/>
                <w:bCs/>
                <w:color w:val="000000"/>
                <w:sz w:val="24"/>
                <w:szCs w:val="24"/>
              </w:rPr>
              <w:t>"</w:t>
            </w:r>
          </w:p>
        </w:tc>
        <w:tc>
          <w:tcPr>
            <w:tcW w:w="2500" w:type="dxa"/>
            <w:tcBorders>
              <w:top w:val="single" w:sz="4" w:space="0" w:color="auto"/>
              <w:left w:val="single" w:sz="4" w:space="0" w:color="auto"/>
              <w:bottom w:val="single" w:sz="4" w:space="0" w:color="auto"/>
              <w:right w:val="single" w:sz="4" w:space="0" w:color="auto"/>
            </w:tcBorders>
            <w:shd w:val="clear" w:color="000000" w:fill="FFFFFF"/>
            <w:hideMark/>
          </w:tcPr>
          <w:p w:rsidR="008447B2" w:rsidRPr="000D1787" w:rsidRDefault="008447B2" w:rsidP="00A75126">
            <w:pPr>
              <w:overflowPunct/>
              <w:autoSpaceDE/>
              <w:autoSpaceDN/>
              <w:adjustRightInd/>
              <w:jc w:val="center"/>
              <w:textAlignment w:val="auto"/>
              <w:rPr>
                <w:color w:val="000000"/>
                <w:sz w:val="24"/>
                <w:szCs w:val="24"/>
              </w:rPr>
            </w:pPr>
            <w:r>
              <w:rPr>
                <w:color w:val="000000"/>
                <w:sz w:val="24"/>
                <w:szCs w:val="24"/>
              </w:rPr>
              <w:t>УМПиТ</w:t>
            </w:r>
            <w:r w:rsidRPr="000D1787">
              <w:rPr>
                <w:color w:val="000000"/>
                <w:sz w:val="24"/>
                <w:szCs w:val="24"/>
              </w:rPr>
              <w:t xml:space="preserve">, </w:t>
            </w:r>
            <w:r>
              <w:rPr>
                <w:sz w:val="24"/>
                <w:szCs w:val="24"/>
              </w:rPr>
              <w:t>ДСА и жилищной политики</w:t>
            </w:r>
            <w:r w:rsidRPr="000D1787">
              <w:rPr>
                <w:color w:val="000000"/>
                <w:sz w:val="24"/>
                <w:szCs w:val="24"/>
              </w:rPr>
              <w:t xml:space="preserve">, </w:t>
            </w:r>
            <w:r>
              <w:rPr>
                <w:color w:val="000000"/>
                <w:sz w:val="24"/>
                <w:szCs w:val="24"/>
              </w:rPr>
              <w:t>Управление по        ФК и С</w:t>
            </w:r>
            <w:r w:rsidRPr="000D1787">
              <w:rPr>
                <w:color w:val="000000"/>
                <w:sz w:val="24"/>
                <w:szCs w:val="24"/>
              </w:rPr>
              <w:t xml:space="preserve">, </w:t>
            </w:r>
            <w:r>
              <w:rPr>
                <w:color w:val="000000"/>
                <w:sz w:val="24"/>
                <w:szCs w:val="24"/>
              </w:rPr>
              <w:t>Департамент образования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435 775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211 258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224 517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0</w:t>
            </w:r>
          </w:p>
        </w:tc>
      </w:tr>
      <w:tr w:rsidR="00F03989" w:rsidRPr="000D1787" w:rsidTr="00CC0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6"/>
        </w:trPr>
        <w:tc>
          <w:tcPr>
            <w:tcW w:w="43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 xml:space="preserve">Подпрограмма 1. </w:t>
            </w:r>
          </w:p>
          <w:p w:rsidR="008447B2" w:rsidRPr="000D1787"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РЕАЛИЗАЦИЯ МЕРОПРИЯТИЙ ДЛЯ ДЕТЕЙ</w:t>
            </w:r>
            <w:r>
              <w:rPr>
                <w:b/>
                <w:bCs/>
                <w:color w:val="000000"/>
                <w:sz w:val="24"/>
                <w:szCs w:val="24"/>
              </w:rPr>
              <w:t xml:space="preserve"> </w:t>
            </w:r>
            <w:r w:rsidRPr="000D1787">
              <w:rPr>
                <w:b/>
                <w:bCs/>
                <w:color w:val="000000"/>
                <w:sz w:val="24"/>
                <w:szCs w:val="24"/>
              </w:rPr>
              <w:t>И МОЛОДЁЖИ</w:t>
            </w:r>
          </w:p>
        </w:tc>
        <w:tc>
          <w:tcPr>
            <w:tcW w:w="2500" w:type="dxa"/>
            <w:tcBorders>
              <w:top w:val="single" w:sz="4" w:space="0" w:color="auto"/>
              <w:left w:val="nil"/>
              <w:bottom w:val="single" w:sz="4" w:space="0" w:color="auto"/>
              <w:right w:val="single" w:sz="4" w:space="0" w:color="auto"/>
            </w:tcBorders>
            <w:shd w:val="clear" w:color="000000" w:fill="FFFFFF"/>
            <w:hideMark/>
          </w:tcPr>
          <w:p w:rsidR="008447B2" w:rsidRPr="000D1787" w:rsidRDefault="008447B2" w:rsidP="00A75126">
            <w:pPr>
              <w:overflowPunct/>
              <w:autoSpaceDE/>
              <w:autoSpaceDN/>
              <w:adjustRightInd/>
              <w:jc w:val="center"/>
              <w:textAlignment w:val="auto"/>
              <w:rPr>
                <w:color w:val="000000"/>
                <w:sz w:val="24"/>
                <w:szCs w:val="24"/>
              </w:rPr>
            </w:pPr>
            <w:r>
              <w:rPr>
                <w:color w:val="000000"/>
                <w:sz w:val="24"/>
                <w:szCs w:val="24"/>
              </w:rPr>
              <w:t>УМПиТ</w:t>
            </w:r>
            <w:r w:rsidRPr="000D1787">
              <w:rPr>
                <w:color w:val="000000"/>
                <w:sz w:val="24"/>
                <w:szCs w:val="24"/>
              </w:rPr>
              <w:t xml:space="preserve">, </w:t>
            </w:r>
            <w:r>
              <w:rPr>
                <w:sz w:val="24"/>
                <w:szCs w:val="24"/>
              </w:rPr>
              <w:t>ДСА и жилищной политики</w:t>
            </w:r>
            <w:r w:rsidRPr="000D1787">
              <w:rPr>
                <w:color w:val="000000"/>
                <w:sz w:val="24"/>
                <w:szCs w:val="24"/>
              </w:rPr>
              <w:t xml:space="preserve">, </w:t>
            </w:r>
            <w:r>
              <w:rPr>
                <w:color w:val="000000"/>
                <w:sz w:val="24"/>
                <w:szCs w:val="24"/>
              </w:rPr>
              <w:t>Управление по           ФК и С Администрации Пуровского района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190 562</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95 484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95 078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0</w:t>
            </w:r>
          </w:p>
        </w:tc>
      </w:tr>
      <w:tr w:rsidR="00CC08CF" w:rsidRPr="000D1787" w:rsidTr="00CC0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trPr>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08CF" w:rsidRPr="00F36749" w:rsidRDefault="00CC08CF" w:rsidP="00A75126">
            <w:pPr>
              <w:overflowPunct/>
              <w:autoSpaceDE/>
              <w:autoSpaceDN/>
              <w:adjustRightInd/>
              <w:jc w:val="center"/>
              <w:textAlignment w:val="auto"/>
              <w:rPr>
                <w:color w:val="000000"/>
                <w:sz w:val="24"/>
                <w:szCs w:val="24"/>
              </w:rPr>
            </w:pPr>
            <w:r w:rsidRPr="00F36749">
              <w:rPr>
                <w:color w:val="000000"/>
                <w:sz w:val="24"/>
                <w:szCs w:val="24"/>
              </w:rPr>
              <w:t>1.1.</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CC08CF" w:rsidRPr="00D41EF6" w:rsidRDefault="00CC08CF" w:rsidP="00A75126">
            <w:pPr>
              <w:overflowPunct/>
              <w:autoSpaceDE/>
              <w:autoSpaceDN/>
              <w:adjustRightInd/>
              <w:jc w:val="both"/>
              <w:textAlignment w:val="auto"/>
              <w:rPr>
                <w:sz w:val="24"/>
                <w:szCs w:val="24"/>
              </w:rPr>
            </w:pPr>
            <w:r w:rsidRPr="00D41EF6">
              <w:rPr>
                <w:sz w:val="24"/>
                <w:szCs w:val="24"/>
              </w:rPr>
              <w:t>Обеспечение деятельности организаций дополнительного образования</w:t>
            </w:r>
          </w:p>
        </w:tc>
        <w:tc>
          <w:tcPr>
            <w:tcW w:w="2500" w:type="dxa"/>
            <w:tcBorders>
              <w:top w:val="single" w:sz="4" w:space="0" w:color="auto"/>
              <w:left w:val="single" w:sz="4" w:space="0" w:color="auto"/>
              <w:bottom w:val="single" w:sz="4" w:space="0" w:color="auto"/>
              <w:right w:val="single" w:sz="4" w:space="0" w:color="auto"/>
            </w:tcBorders>
            <w:shd w:val="clear" w:color="000000" w:fill="FFFFFF"/>
            <w:hideMark/>
          </w:tcPr>
          <w:p w:rsidR="00CC08CF" w:rsidRDefault="00CC08CF" w:rsidP="00A75126">
            <w:pPr>
              <w:overflowPunct/>
              <w:autoSpaceDE/>
              <w:autoSpaceDN/>
              <w:adjustRightInd/>
              <w:jc w:val="center"/>
              <w:textAlignment w:val="auto"/>
              <w:rPr>
                <w:color w:val="000000"/>
                <w:sz w:val="24"/>
                <w:szCs w:val="24"/>
              </w:rPr>
            </w:pPr>
            <w:r>
              <w:rPr>
                <w:color w:val="000000"/>
                <w:sz w:val="24"/>
                <w:szCs w:val="24"/>
              </w:rPr>
              <w:t>УМПиТ</w:t>
            </w:r>
          </w:p>
          <w:p w:rsidR="00CC08CF" w:rsidRDefault="00CC08CF" w:rsidP="00A75126">
            <w:pPr>
              <w:overflowPunct/>
              <w:autoSpaceDE/>
              <w:autoSpaceDN/>
              <w:adjustRightInd/>
              <w:jc w:val="center"/>
              <w:textAlignment w:val="auto"/>
              <w:rPr>
                <w:color w:val="000000"/>
                <w:sz w:val="24"/>
                <w:szCs w:val="24"/>
              </w:rPr>
            </w:pPr>
          </w:p>
          <w:p w:rsidR="00CC08CF" w:rsidRPr="000D1787" w:rsidRDefault="00CC08CF" w:rsidP="00A75126">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26 548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26 548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r>
      <w:tr w:rsidR="00CC08CF" w:rsidRPr="000D1787" w:rsidTr="00CC0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08CF" w:rsidRPr="00F36749" w:rsidRDefault="00CC08CF" w:rsidP="00A75126">
            <w:pPr>
              <w:overflowPunct/>
              <w:autoSpaceDE/>
              <w:autoSpaceDN/>
              <w:adjustRightInd/>
              <w:jc w:val="center"/>
              <w:textAlignment w:val="auto"/>
              <w:rPr>
                <w:color w:val="000000"/>
                <w:sz w:val="24"/>
                <w:szCs w:val="24"/>
              </w:rPr>
            </w:pPr>
            <w:r w:rsidRPr="00F36749">
              <w:rPr>
                <w:color w:val="000000"/>
                <w:sz w:val="24"/>
                <w:szCs w:val="24"/>
              </w:rPr>
              <w:t>1.2.</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both"/>
              <w:textAlignment w:val="auto"/>
              <w:rPr>
                <w:color w:val="000000"/>
                <w:sz w:val="24"/>
                <w:szCs w:val="24"/>
              </w:rPr>
            </w:pPr>
            <w:r w:rsidRPr="000D1787">
              <w:rPr>
                <w:color w:val="000000"/>
                <w:sz w:val="24"/>
                <w:szCs w:val="24"/>
              </w:rPr>
              <w:t>Мероприятия по повышению эффективности реализации молод</w:t>
            </w:r>
            <w:r>
              <w:rPr>
                <w:color w:val="000000"/>
                <w:sz w:val="24"/>
                <w:szCs w:val="24"/>
              </w:rPr>
              <w:t>ё</w:t>
            </w:r>
            <w:r w:rsidRPr="000D1787">
              <w:rPr>
                <w:color w:val="000000"/>
                <w:sz w:val="24"/>
                <w:szCs w:val="24"/>
              </w:rPr>
              <w:t>жной политики</w:t>
            </w:r>
          </w:p>
        </w:tc>
        <w:tc>
          <w:tcPr>
            <w:tcW w:w="2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08CF" w:rsidRPr="00CC08CF" w:rsidRDefault="00CC08CF" w:rsidP="00CC08CF">
            <w:pPr>
              <w:overflowPunct/>
              <w:autoSpaceDE/>
              <w:autoSpaceDN/>
              <w:adjustRightInd/>
              <w:jc w:val="center"/>
              <w:textAlignment w:val="auto"/>
              <w:rPr>
                <w:color w:val="000000"/>
                <w:sz w:val="24"/>
                <w:szCs w:val="24"/>
              </w:rPr>
            </w:pPr>
            <w:r w:rsidRPr="00CC08CF">
              <w:rPr>
                <w:color w:val="000000"/>
                <w:sz w:val="24"/>
                <w:szCs w:val="24"/>
              </w:rPr>
              <w:t>УМПиТ</w:t>
            </w:r>
          </w:p>
          <w:p w:rsidR="00CC08CF" w:rsidRPr="00CC08CF" w:rsidRDefault="00CC08CF" w:rsidP="00CC08CF">
            <w:pPr>
              <w:overflowPunct/>
              <w:autoSpaceDE/>
              <w:autoSpaceDN/>
              <w:adjustRightInd/>
              <w:jc w:val="center"/>
              <w:textAlignment w:val="auto"/>
              <w:rPr>
                <w:color w:val="000000"/>
                <w:sz w:val="24"/>
                <w:szCs w:val="24"/>
              </w:rPr>
            </w:pPr>
          </w:p>
          <w:p w:rsidR="00CC08CF" w:rsidRPr="000D1787" w:rsidRDefault="00CC08CF" w:rsidP="00CC08CF">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7 315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3 696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3 619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r>
      <w:tr w:rsidR="00CC08CF" w:rsidRPr="000D1787" w:rsidTr="00A7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trPr>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08CF" w:rsidRPr="00F36749" w:rsidRDefault="00CC08CF" w:rsidP="00A75126">
            <w:pPr>
              <w:overflowPunct/>
              <w:autoSpaceDE/>
              <w:autoSpaceDN/>
              <w:adjustRightInd/>
              <w:jc w:val="center"/>
              <w:textAlignment w:val="auto"/>
              <w:rPr>
                <w:color w:val="000000"/>
                <w:sz w:val="24"/>
                <w:szCs w:val="24"/>
              </w:rPr>
            </w:pPr>
            <w:r w:rsidRPr="00F36749">
              <w:rPr>
                <w:color w:val="000000"/>
                <w:sz w:val="24"/>
                <w:szCs w:val="24"/>
              </w:rPr>
              <w:lastRenderedPageBreak/>
              <w:t>1.2.1.</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both"/>
              <w:textAlignment w:val="auto"/>
              <w:rPr>
                <w:sz w:val="24"/>
                <w:szCs w:val="24"/>
              </w:rPr>
            </w:pPr>
            <w:r w:rsidRPr="000D1787">
              <w:rPr>
                <w:sz w:val="24"/>
                <w:szCs w:val="24"/>
              </w:rPr>
              <w:t>Организационно-массовая работа с  детьми и молод</w:t>
            </w:r>
            <w:r>
              <w:rPr>
                <w:sz w:val="24"/>
                <w:szCs w:val="24"/>
              </w:rPr>
              <w:t>ё</w:t>
            </w:r>
            <w:r w:rsidRPr="000D1787">
              <w:rPr>
                <w:sz w:val="24"/>
                <w:szCs w:val="24"/>
              </w:rPr>
              <w:t>жью</w:t>
            </w:r>
          </w:p>
        </w:tc>
        <w:tc>
          <w:tcPr>
            <w:tcW w:w="2500" w:type="dxa"/>
            <w:vMerge w:val="restart"/>
            <w:tcBorders>
              <w:top w:val="single" w:sz="4" w:space="0" w:color="auto"/>
              <w:left w:val="single" w:sz="4" w:space="0" w:color="auto"/>
              <w:right w:val="single" w:sz="4" w:space="0" w:color="auto"/>
            </w:tcBorders>
            <w:shd w:val="clear" w:color="000000" w:fill="FFFFFF"/>
            <w:vAlign w:val="center"/>
            <w:hideMark/>
          </w:tcPr>
          <w:p w:rsidR="00CC08CF" w:rsidRPr="00CC08CF" w:rsidRDefault="00CC08CF" w:rsidP="00CC08CF">
            <w:pPr>
              <w:overflowPunct/>
              <w:autoSpaceDE/>
              <w:autoSpaceDN/>
              <w:adjustRightInd/>
              <w:jc w:val="center"/>
              <w:textAlignment w:val="auto"/>
              <w:rPr>
                <w:color w:val="000000"/>
                <w:sz w:val="24"/>
                <w:szCs w:val="24"/>
              </w:rPr>
            </w:pPr>
            <w:r w:rsidRPr="00CC08CF">
              <w:rPr>
                <w:color w:val="000000"/>
                <w:sz w:val="24"/>
                <w:szCs w:val="24"/>
              </w:rPr>
              <w:t>УМПиТ</w:t>
            </w:r>
          </w:p>
          <w:p w:rsidR="00CC08CF" w:rsidRPr="00CC08CF" w:rsidRDefault="00CC08CF" w:rsidP="00CC08CF">
            <w:pPr>
              <w:overflowPunct/>
              <w:autoSpaceDE/>
              <w:autoSpaceDN/>
              <w:adjustRightInd/>
              <w:jc w:val="center"/>
              <w:textAlignment w:val="auto"/>
              <w:rPr>
                <w:color w:val="000000"/>
                <w:sz w:val="24"/>
                <w:szCs w:val="24"/>
              </w:rPr>
            </w:pPr>
          </w:p>
          <w:p w:rsidR="00CC08CF" w:rsidRPr="000D1787" w:rsidRDefault="00CC08CF" w:rsidP="00CC08CF">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3 425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1 738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1 687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r>
      <w:tr w:rsidR="00CC08CF" w:rsidRPr="000D1787" w:rsidTr="00A7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trPr>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08CF" w:rsidRPr="00F36749" w:rsidRDefault="00CC08CF" w:rsidP="00A75126">
            <w:pPr>
              <w:overflowPunct/>
              <w:autoSpaceDE/>
              <w:autoSpaceDN/>
              <w:adjustRightInd/>
              <w:jc w:val="center"/>
              <w:textAlignment w:val="auto"/>
              <w:rPr>
                <w:color w:val="000000"/>
                <w:sz w:val="24"/>
                <w:szCs w:val="24"/>
              </w:rPr>
            </w:pPr>
            <w:r w:rsidRPr="00F36749">
              <w:rPr>
                <w:color w:val="000000"/>
                <w:sz w:val="24"/>
                <w:szCs w:val="24"/>
              </w:rPr>
              <w:t>1.2.2.</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both"/>
              <w:textAlignment w:val="auto"/>
              <w:rPr>
                <w:sz w:val="24"/>
                <w:szCs w:val="24"/>
              </w:rPr>
            </w:pPr>
            <w:r w:rsidRPr="000D1787">
              <w:rPr>
                <w:sz w:val="24"/>
                <w:szCs w:val="24"/>
              </w:rPr>
              <w:t>Организация общественных работ, временного трудоустройства молодёжи Пуровского района</w:t>
            </w:r>
          </w:p>
        </w:tc>
        <w:tc>
          <w:tcPr>
            <w:tcW w:w="2500" w:type="dxa"/>
            <w:vMerge/>
            <w:tcBorders>
              <w:left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2 803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1 305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1 498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r>
      <w:tr w:rsidR="00CC08CF" w:rsidRPr="000D1787" w:rsidTr="00A7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08CF" w:rsidRPr="00F36749" w:rsidRDefault="00CC08CF" w:rsidP="00A75126">
            <w:pPr>
              <w:overflowPunct/>
              <w:autoSpaceDE/>
              <w:autoSpaceDN/>
              <w:adjustRightInd/>
              <w:jc w:val="center"/>
              <w:textAlignment w:val="auto"/>
              <w:rPr>
                <w:color w:val="000000"/>
                <w:sz w:val="24"/>
                <w:szCs w:val="24"/>
              </w:rPr>
            </w:pPr>
            <w:r w:rsidRPr="00F36749">
              <w:rPr>
                <w:color w:val="000000"/>
                <w:sz w:val="24"/>
                <w:szCs w:val="24"/>
              </w:rPr>
              <w:t>1.2.3.</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both"/>
              <w:textAlignment w:val="auto"/>
              <w:rPr>
                <w:color w:val="000000"/>
                <w:sz w:val="24"/>
                <w:szCs w:val="24"/>
              </w:rPr>
            </w:pPr>
            <w:r w:rsidRPr="000D1787">
              <w:rPr>
                <w:color w:val="000000"/>
                <w:sz w:val="24"/>
                <w:szCs w:val="24"/>
              </w:rPr>
              <w:t>Развитие шефских связей</w:t>
            </w:r>
          </w:p>
        </w:tc>
        <w:tc>
          <w:tcPr>
            <w:tcW w:w="2500" w:type="dxa"/>
            <w:vMerge/>
            <w:tcBorders>
              <w:left w:val="single" w:sz="4" w:space="0" w:color="auto"/>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1 08</w:t>
            </w:r>
            <w:r>
              <w:rPr>
                <w:color w:val="000000"/>
                <w:sz w:val="24"/>
                <w:szCs w:val="24"/>
              </w:rPr>
              <w:t>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653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43</w:t>
            </w:r>
            <w:r>
              <w:rPr>
                <w:color w:val="000000"/>
                <w:sz w:val="24"/>
                <w:szCs w:val="24"/>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r>
      <w:tr w:rsidR="00CC08CF" w:rsidRPr="000D1787" w:rsidTr="00CC0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08CF" w:rsidRPr="00F36749" w:rsidRDefault="00CC08CF" w:rsidP="00A75126">
            <w:pPr>
              <w:overflowPunct/>
              <w:autoSpaceDE/>
              <w:autoSpaceDN/>
              <w:adjustRightInd/>
              <w:jc w:val="center"/>
              <w:textAlignment w:val="auto"/>
              <w:rPr>
                <w:color w:val="000000"/>
                <w:sz w:val="24"/>
                <w:szCs w:val="24"/>
              </w:rPr>
            </w:pPr>
            <w:r w:rsidRPr="00F36749">
              <w:rPr>
                <w:color w:val="000000"/>
                <w:sz w:val="24"/>
                <w:szCs w:val="24"/>
              </w:rPr>
              <w:t>1.3.</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both"/>
              <w:textAlignment w:val="auto"/>
              <w:rPr>
                <w:sz w:val="24"/>
                <w:szCs w:val="24"/>
              </w:rPr>
            </w:pPr>
            <w:r w:rsidRPr="000D1787">
              <w:rPr>
                <w:sz w:val="24"/>
                <w:szCs w:val="24"/>
              </w:rPr>
              <w:t>Обеспечение деятельности организаций в области молод</w:t>
            </w:r>
            <w:r>
              <w:rPr>
                <w:sz w:val="24"/>
                <w:szCs w:val="24"/>
              </w:rPr>
              <w:t>ё</w:t>
            </w:r>
            <w:r w:rsidRPr="000D1787">
              <w:rPr>
                <w:sz w:val="24"/>
                <w:szCs w:val="24"/>
              </w:rPr>
              <w:t>жной политики</w:t>
            </w:r>
          </w:p>
        </w:tc>
        <w:tc>
          <w:tcPr>
            <w:tcW w:w="2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08CF" w:rsidRPr="00CC08CF" w:rsidRDefault="00CC08CF" w:rsidP="00CC08CF">
            <w:pPr>
              <w:overflowPunct/>
              <w:autoSpaceDE/>
              <w:autoSpaceDN/>
              <w:adjustRightInd/>
              <w:jc w:val="center"/>
              <w:textAlignment w:val="auto"/>
              <w:rPr>
                <w:color w:val="000000"/>
                <w:sz w:val="24"/>
                <w:szCs w:val="24"/>
              </w:rPr>
            </w:pPr>
            <w:r w:rsidRPr="00CC08CF">
              <w:rPr>
                <w:color w:val="000000"/>
                <w:sz w:val="24"/>
                <w:szCs w:val="24"/>
              </w:rPr>
              <w:t>УМПиТ</w:t>
            </w:r>
          </w:p>
          <w:p w:rsidR="00CC08CF" w:rsidRPr="00CC08CF" w:rsidRDefault="00CC08CF" w:rsidP="00CC08CF">
            <w:pPr>
              <w:overflowPunct/>
              <w:autoSpaceDE/>
              <w:autoSpaceDN/>
              <w:adjustRightInd/>
              <w:jc w:val="center"/>
              <w:textAlignment w:val="auto"/>
              <w:rPr>
                <w:color w:val="000000"/>
                <w:sz w:val="24"/>
                <w:szCs w:val="24"/>
              </w:rPr>
            </w:pPr>
          </w:p>
          <w:p w:rsidR="00CC08CF" w:rsidRPr="000D1787" w:rsidRDefault="00CC08CF" w:rsidP="00CC08CF">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151 31</w:t>
            </w:r>
            <w:r>
              <w:rPr>
                <w:color w:val="000000"/>
                <w:sz w:val="24"/>
                <w:szCs w:val="24"/>
              </w:rPr>
              <w:t>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62 019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89 293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2"/>
        </w:trPr>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1.4.</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Бюджетные инвестиции в объекты капитального строительства муниципальной собственности</w:t>
            </w:r>
          </w:p>
        </w:tc>
        <w:tc>
          <w:tcPr>
            <w:tcW w:w="2500" w:type="dxa"/>
            <w:tcBorders>
              <w:top w:val="single" w:sz="4" w:space="0" w:color="auto"/>
              <w:left w:val="nil"/>
              <w:bottom w:val="single" w:sz="4" w:space="0" w:color="auto"/>
              <w:right w:val="single" w:sz="4" w:space="0" w:color="auto"/>
            </w:tcBorders>
            <w:shd w:val="clear" w:color="000000" w:fill="FFFFFF"/>
            <w:hideMark/>
          </w:tcPr>
          <w:p w:rsidR="008447B2" w:rsidRPr="000D1787" w:rsidRDefault="008447B2" w:rsidP="00A75126">
            <w:pPr>
              <w:overflowPunct/>
              <w:autoSpaceDE/>
              <w:autoSpaceDN/>
              <w:adjustRightInd/>
              <w:jc w:val="center"/>
              <w:textAlignment w:val="auto"/>
              <w:rPr>
                <w:color w:val="000000"/>
                <w:sz w:val="24"/>
                <w:szCs w:val="24"/>
              </w:rPr>
            </w:pPr>
            <w:r>
              <w:rPr>
                <w:sz w:val="24"/>
                <w:szCs w:val="24"/>
              </w:rPr>
              <w:t>ДСА и жилищной политики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248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145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1.5.</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Мероприятия по противодействию злоупотреблению наркотиками и их незаконному обороту</w:t>
            </w:r>
          </w:p>
        </w:tc>
        <w:tc>
          <w:tcPr>
            <w:tcW w:w="2500" w:type="dxa"/>
            <w:tcBorders>
              <w:top w:val="single" w:sz="4" w:space="0" w:color="auto"/>
              <w:left w:val="nil"/>
              <w:bottom w:val="single" w:sz="4" w:space="0" w:color="auto"/>
              <w:right w:val="single" w:sz="4" w:space="0" w:color="auto"/>
            </w:tcBorders>
            <w:shd w:val="clear" w:color="000000" w:fill="FFFFFF"/>
            <w:hideMark/>
          </w:tcPr>
          <w:p w:rsidR="008447B2" w:rsidRPr="000D1787" w:rsidRDefault="008447B2" w:rsidP="00A75126">
            <w:pPr>
              <w:overflowPunct/>
              <w:autoSpaceDE/>
              <w:autoSpaceDN/>
              <w:adjustRightInd/>
              <w:jc w:val="center"/>
              <w:textAlignment w:val="auto"/>
              <w:rPr>
                <w:color w:val="000000"/>
                <w:sz w:val="24"/>
                <w:szCs w:val="24"/>
              </w:rPr>
            </w:pPr>
            <w:r>
              <w:rPr>
                <w:color w:val="000000"/>
                <w:sz w:val="24"/>
                <w:szCs w:val="24"/>
              </w:rPr>
              <w:t>УМПиТ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101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53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48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1"/>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1.6.</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Реализация мероприятий, направленных на противодействие злоупотреблению наркотиками и их нез</w:t>
            </w:r>
            <w:r>
              <w:rPr>
                <w:color w:val="000000"/>
                <w:sz w:val="24"/>
                <w:szCs w:val="24"/>
              </w:rPr>
              <w:t>аконному обороту (окружные субс</w:t>
            </w:r>
            <w:r w:rsidRPr="000D1787">
              <w:rPr>
                <w:color w:val="000000"/>
                <w:sz w:val="24"/>
                <w:szCs w:val="24"/>
              </w:rPr>
              <w:t>идии)</w:t>
            </w:r>
          </w:p>
        </w:tc>
        <w:tc>
          <w:tcPr>
            <w:tcW w:w="2500" w:type="dxa"/>
            <w:tcBorders>
              <w:top w:val="single" w:sz="4" w:space="0" w:color="auto"/>
              <w:left w:val="nil"/>
              <w:bottom w:val="single" w:sz="4" w:space="0" w:color="auto"/>
              <w:right w:val="single" w:sz="4" w:space="0" w:color="auto"/>
            </w:tcBorders>
            <w:shd w:val="clear" w:color="000000" w:fill="FFFFFF"/>
            <w:hideMark/>
          </w:tcPr>
          <w:p w:rsidR="008447B2" w:rsidRPr="000D1787" w:rsidRDefault="008447B2" w:rsidP="00A75126">
            <w:pPr>
              <w:overflowPunct/>
              <w:autoSpaceDE/>
              <w:autoSpaceDN/>
              <w:adjustRightInd/>
              <w:jc w:val="center"/>
              <w:textAlignment w:val="auto"/>
              <w:rPr>
                <w:color w:val="000000"/>
                <w:sz w:val="24"/>
                <w:szCs w:val="24"/>
              </w:rPr>
            </w:pPr>
            <w:r>
              <w:rPr>
                <w:color w:val="000000"/>
                <w:sz w:val="24"/>
                <w:szCs w:val="24"/>
              </w:rPr>
              <w:t>УМПиТ</w:t>
            </w:r>
            <w:r w:rsidRPr="000D1787">
              <w:rPr>
                <w:color w:val="000000"/>
                <w:sz w:val="24"/>
                <w:szCs w:val="24"/>
              </w:rPr>
              <w:t xml:space="preserve">,  </w:t>
            </w:r>
            <w:r>
              <w:rPr>
                <w:color w:val="000000"/>
                <w:sz w:val="24"/>
                <w:szCs w:val="24"/>
              </w:rPr>
              <w:t xml:space="preserve">Управление по        ФК и С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2 785</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1 710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1 075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2"/>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lastRenderedPageBreak/>
              <w:t>1.6.1.</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Организация, проведение, а также участие в семинарах, курсах, семинарах-совещаниях, конференциях, "круглых столах" по проблемам наркомании и алкоголизма</w:t>
            </w:r>
          </w:p>
        </w:tc>
        <w:tc>
          <w:tcPr>
            <w:tcW w:w="2500" w:type="dxa"/>
            <w:vMerge w:val="restart"/>
            <w:tcBorders>
              <w:top w:val="single" w:sz="4" w:space="0" w:color="auto"/>
              <w:left w:val="nil"/>
              <w:bottom w:val="single" w:sz="4" w:space="0" w:color="auto"/>
              <w:right w:val="single" w:sz="4" w:space="0" w:color="auto"/>
            </w:tcBorders>
            <w:shd w:val="clear" w:color="000000" w:fill="FFFFFF"/>
            <w:hideMark/>
          </w:tcPr>
          <w:p w:rsidR="008447B2" w:rsidRPr="000D1787" w:rsidRDefault="008447B2" w:rsidP="00A75126">
            <w:pPr>
              <w:overflowPunct/>
              <w:autoSpaceDE/>
              <w:autoSpaceDN/>
              <w:adjustRightInd/>
              <w:jc w:val="center"/>
              <w:textAlignment w:val="auto"/>
              <w:rPr>
                <w:color w:val="000000"/>
                <w:sz w:val="24"/>
                <w:szCs w:val="24"/>
              </w:rPr>
            </w:pPr>
            <w:r>
              <w:rPr>
                <w:color w:val="000000"/>
                <w:sz w:val="24"/>
                <w:szCs w:val="24"/>
              </w:rPr>
              <w:t xml:space="preserve">УМПиТ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54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54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3"/>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1.6.2.</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Подготовка волонтёров по программе первичной профилактики наркомании</w:t>
            </w:r>
          </w:p>
        </w:tc>
        <w:tc>
          <w:tcPr>
            <w:tcW w:w="2500" w:type="dxa"/>
            <w:vMerge/>
            <w:tcBorders>
              <w:top w:val="single" w:sz="4" w:space="0" w:color="auto"/>
              <w:left w:val="single" w:sz="4" w:space="0" w:color="auto"/>
              <w:bottom w:val="single" w:sz="4" w:space="0" w:color="auto"/>
              <w:right w:val="single" w:sz="4" w:space="0" w:color="auto"/>
            </w:tcBorders>
            <w:shd w:val="clear" w:color="000000" w:fill="FFFFFF"/>
            <w:hideMark/>
          </w:tcPr>
          <w:p w:rsidR="008447B2" w:rsidRPr="000D1787" w:rsidRDefault="008447B2" w:rsidP="00A75126">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245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105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1.6.3.</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Реализация мероприятий "Спорт против наркотиков"</w:t>
            </w:r>
          </w:p>
        </w:tc>
        <w:tc>
          <w:tcPr>
            <w:tcW w:w="250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410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250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4"/>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 xml:space="preserve">1.6.4. </w:t>
            </w:r>
          </w:p>
          <w:p w:rsidR="008447B2" w:rsidRPr="00F36749" w:rsidRDefault="008447B2" w:rsidP="00A75126">
            <w:pPr>
              <w:overflowPunct/>
              <w:autoSpaceDE/>
              <w:autoSpaceDN/>
              <w:adjustRightInd/>
              <w:textAlignment w:val="auto"/>
              <w:rPr>
                <w:color w:val="000000"/>
                <w:sz w:val="24"/>
                <w:szCs w:val="24"/>
              </w:rPr>
            </w:pP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Проведение окружных и муниципальных акций, дней профилактики наркомании, фестивалей, выставок, конкурсов, конференций, форумов, слетов "Мы за здоровый образ жизни!". Культурно-массовые мероприятия для молодёжи с привлечением лидеров субкультур для пропаганды здорового образа жизни</w:t>
            </w:r>
          </w:p>
        </w:tc>
        <w:tc>
          <w:tcPr>
            <w:tcW w:w="250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1 381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756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625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2"/>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lastRenderedPageBreak/>
              <w:t>1.6.5.</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 xml:space="preserve">Укрепление материально-технической базы учреждений молодёжной политики, </w:t>
            </w:r>
            <w:r w:rsidRPr="00D41EF6">
              <w:rPr>
                <w:sz w:val="24"/>
                <w:szCs w:val="24"/>
              </w:rPr>
              <w:t>культуры, организаций дополнительного образования, спортивных учреждений, центров патриотического воспитания, социально-психологических служб, комиссий, клубов</w:t>
            </w:r>
          </w:p>
        </w:tc>
        <w:tc>
          <w:tcPr>
            <w:tcW w:w="2500" w:type="dxa"/>
            <w:tcBorders>
              <w:top w:val="single" w:sz="4" w:space="0" w:color="auto"/>
              <w:left w:val="nil"/>
              <w:bottom w:val="single" w:sz="4" w:space="0" w:color="auto"/>
              <w:right w:val="single" w:sz="4" w:space="0" w:color="auto"/>
            </w:tcBorders>
            <w:shd w:val="clear" w:color="000000" w:fill="FFFFFF"/>
            <w:hideMark/>
          </w:tcPr>
          <w:p w:rsidR="008447B2" w:rsidRPr="000D1787" w:rsidRDefault="008447B2" w:rsidP="00A75126">
            <w:pPr>
              <w:overflowPunct/>
              <w:autoSpaceDE/>
              <w:autoSpaceDN/>
              <w:adjustRightInd/>
              <w:jc w:val="center"/>
              <w:textAlignment w:val="auto"/>
              <w:rPr>
                <w:color w:val="000000"/>
                <w:sz w:val="24"/>
                <w:szCs w:val="24"/>
              </w:rPr>
            </w:pPr>
            <w:r>
              <w:rPr>
                <w:color w:val="000000"/>
                <w:sz w:val="24"/>
                <w:szCs w:val="24"/>
              </w:rPr>
              <w:t>УМПиТ</w:t>
            </w:r>
            <w:r w:rsidRPr="000D1787">
              <w:rPr>
                <w:color w:val="000000"/>
                <w:sz w:val="24"/>
                <w:szCs w:val="24"/>
              </w:rPr>
              <w:t xml:space="preserve">,  </w:t>
            </w:r>
            <w:r>
              <w:rPr>
                <w:color w:val="000000"/>
                <w:sz w:val="24"/>
                <w:szCs w:val="24"/>
              </w:rPr>
              <w:t xml:space="preserve">Управление по         ФК и С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555</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455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1.6.6.</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Изготовление и распространение полиграфической продукции, приобретение методических пособий, литературы, видеоматериалов, буклетов, направленных на профилактику алкоголизма и наркомании</w:t>
            </w:r>
          </w:p>
        </w:tc>
        <w:tc>
          <w:tcPr>
            <w:tcW w:w="2500" w:type="dxa"/>
            <w:tcBorders>
              <w:top w:val="single" w:sz="4" w:space="0" w:color="auto"/>
              <w:left w:val="nil"/>
              <w:bottom w:val="single" w:sz="4" w:space="0" w:color="auto"/>
              <w:right w:val="single" w:sz="4" w:space="0" w:color="auto"/>
            </w:tcBorders>
            <w:shd w:val="clear" w:color="000000" w:fill="FFFFFF"/>
            <w:hideMark/>
          </w:tcPr>
          <w:p w:rsidR="008447B2" w:rsidRPr="000D1787" w:rsidRDefault="008447B2" w:rsidP="00A75126">
            <w:pPr>
              <w:overflowPunct/>
              <w:autoSpaceDE/>
              <w:autoSpaceDN/>
              <w:adjustRightInd/>
              <w:jc w:val="center"/>
              <w:textAlignment w:val="auto"/>
              <w:rPr>
                <w:color w:val="000000"/>
                <w:sz w:val="24"/>
                <w:szCs w:val="24"/>
              </w:rPr>
            </w:pPr>
            <w:r>
              <w:rPr>
                <w:color w:val="000000"/>
                <w:sz w:val="24"/>
                <w:szCs w:val="24"/>
              </w:rPr>
              <w:t>УМПиТ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140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90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C17F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1.7.</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8" w:right="-87"/>
              <w:jc w:val="both"/>
              <w:textAlignment w:val="auto"/>
              <w:rPr>
                <w:color w:val="000000"/>
                <w:sz w:val="24"/>
                <w:szCs w:val="24"/>
              </w:rPr>
            </w:pPr>
            <w:r w:rsidRPr="000D1787">
              <w:rPr>
                <w:color w:val="000000"/>
                <w:sz w:val="24"/>
                <w:szCs w:val="24"/>
              </w:rPr>
              <w:t>Реализация мероприятий, направле</w:t>
            </w:r>
            <w:r>
              <w:rPr>
                <w:color w:val="000000"/>
                <w:sz w:val="24"/>
                <w:szCs w:val="24"/>
              </w:rPr>
              <w:t>нных на повышение эффективности р</w:t>
            </w:r>
            <w:r w:rsidRPr="000D1787">
              <w:rPr>
                <w:color w:val="000000"/>
                <w:sz w:val="24"/>
                <w:szCs w:val="24"/>
              </w:rPr>
              <w:t>еализации молод</w:t>
            </w:r>
            <w:r>
              <w:rPr>
                <w:color w:val="000000"/>
                <w:sz w:val="24"/>
                <w:szCs w:val="24"/>
              </w:rPr>
              <w:t>ё</w:t>
            </w:r>
            <w:r w:rsidRPr="000D1787">
              <w:rPr>
                <w:color w:val="000000"/>
                <w:sz w:val="24"/>
                <w:szCs w:val="24"/>
              </w:rPr>
              <w:t>жной политики  (окружные субсидии)</w:t>
            </w:r>
          </w:p>
        </w:tc>
        <w:tc>
          <w:tcPr>
            <w:tcW w:w="2500" w:type="dxa"/>
            <w:tcBorders>
              <w:top w:val="single" w:sz="4" w:space="0" w:color="auto"/>
              <w:left w:val="single" w:sz="4" w:space="0" w:color="auto"/>
              <w:bottom w:val="single" w:sz="4" w:space="0" w:color="auto"/>
              <w:right w:val="single" w:sz="4" w:space="0" w:color="auto"/>
            </w:tcBorders>
            <w:shd w:val="clear" w:color="000000" w:fill="FFFFFF"/>
            <w:hideMark/>
          </w:tcPr>
          <w:p w:rsidR="008447B2" w:rsidRPr="000D1787" w:rsidRDefault="008447B2" w:rsidP="00A75126">
            <w:pPr>
              <w:jc w:val="center"/>
              <w:rPr>
                <w:color w:val="000000"/>
                <w:sz w:val="24"/>
                <w:szCs w:val="24"/>
              </w:rPr>
            </w:pPr>
            <w:r>
              <w:rPr>
                <w:color w:val="000000"/>
                <w:sz w:val="24"/>
                <w:szCs w:val="24"/>
              </w:rPr>
              <w:t>УМПиТ</w:t>
            </w:r>
            <w:r w:rsidRPr="000D1787">
              <w:rPr>
                <w:color w:val="000000"/>
                <w:sz w:val="24"/>
                <w:szCs w:val="24"/>
              </w:rPr>
              <w:t xml:space="preserve"> </w:t>
            </w:r>
          </w:p>
          <w:p w:rsidR="008447B2" w:rsidRDefault="008447B2" w:rsidP="00A75126">
            <w:pPr>
              <w:jc w:val="center"/>
              <w:rPr>
                <w:color w:val="000000"/>
                <w:sz w:val="24"/>
                <w:szCs w:val="24"/>
              </w:rPr>
            </w:pPr>
          </w:p>
          <w:p w:rsidR="008447B2" w:rsidRDefault="008447B2" w:rsidP="00A75126">
            <w:pPr>
              <w:jc w:val="center"/>
              <w:rPr>
                <w:color w:val="000000"/>
                <w:sz w:val="24"/>
                <w:szCs w:val="24"/>
              </w:rPr>
            </w:pPr>
          </w:p>
          <w:p w:rsidR="008447B2" w:rsidRDefault="008447B2" w:rsidP="00A75126">
            <w:pPr>
              <w:jc w:val="center"/>
              <w:rPr>
                <w:color w:val="000000"/>
                <w:sz w:val="24"/>
                <w:szCs w:val="24"/>
              </w:rPr>
            </w:pPr>
          </w:p>
          <w:p w:rsidR="008447B2" w:rsidRPr="000D1787" w:rsidRDefault="008447B2" w:rsidP="00A75126">
            <w:pPr>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798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578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220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4"/>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lastRenderedPageBreak/>
              <w:t>1.7.1.</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Организация и проведение окружных, межмуниципальных и иных мероприятий, направленных на организацию досуга детей и молодёжи, развитие личностного потенциала молодых людей</w:t>
            </w:r>
          </w:p>
        </w:tc>
        <w:tc>
          <w:tcPr>
            <w:tcW w:w="25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447B2" w:rsidRPr="000D1787" w:rsidRDefault="008447B2" w:rsidP="00A75126">
            <w:pPr>
              <w:jc w:val="center"/>
              <w:rPr>
                <w:color w:val="000000"/>
                <w:sz w:val="24"/>
                <w:szCs w:val="24"/>
              </w:rPr>
            </w:pPr>
            <w:r>
              <w:rPr>
                <w:color w:val="000000"/>
                <w:sz w:val="24"/>
                <w:szCs w:val="24"/>
              </w:rPr>
              <w:t>УМПиТ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1.7.2.</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Реализация мероприятий по повышению правовой культуры и социальной активности молодёжи, поддержка общественных молодёжных инициатив</w:t>
            </w:r>
          </w:p>
        </w:tc>
        <w:tc>
          <w:tcPr>
            <w:tcW w:w="2500" w:type="dxa"/>
            <w:vMerge/>
            <w:tcBorders>
              <w:top w:val="single" w:sz="4" w:space="0" w:color="auto"/>
              <w:left w:val="single" w:sz="4" w:space="0" w:color="auto"/>
              <w:bottom w:val="single" w:sz="4" w:space="0" w:color="auto"/>
              <w:right w:val="single" w:sz="4" w:space="0" w:color="auto"/>
            </w:tcBorders>
            <w:shd w:val="clear" w:color="000000" w:fill="FFFFFF"/>
            <w:hideMark/>
          </w:tcPr>
          <w:p w:rsidR="008447B2" w:rsidRPr="000D1787" w:rsidRDefault="008447B2" w:rsidP="00A75126">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80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50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1.7.3.</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Информационная поддержка и развитие кадрового потенциала сферы молодёжной политики</w:t>
            </w:r>
          </w:p>
        </w:tc>
        <w:tc>
          <w:tcPr>
            <w:tcW w:w="2500" w:type="dxa"/>
            <w:vMerge/>
            <w:tcBorders>
              <w:top w:val="single" w:sz="4" w:space="0" w:color="auto"/>
              <w:left w:val="single" w:sz="4" w:space="0" w:color="auto"/>
              <w:bottom w:val="single" w:sz="4" w:space="0" w:color="auto"/>
              <w:right w:val="single" w:sz="4" w:space="0" w:color="auto"/>
            </w:tcBorders>
            <w:shd w:val="clear" w:color="000000" w:fill="FFFFFF"/>
            <w:hideMark/>
          </w:tcPr>
          <w:p w:rsidR="008447B2" w:rsidRPr="000D1787" w:rsidRDefault="008447B2" w:rsidP="00A75126">
            <w:pPr>
              <w:jc w:val="center"/>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165</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165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C17F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1.7.4.</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Проведение региональных и межмуниципальных мероприятий гражданской и военно-патриотической направленности для детей и молодёжи</w:t>
            </w:r>
          </w:p>
        </w:tc>
        <w:tc>
          <w:tcPr>
            <w:tcW w:w="2500" w:type="dxa"/>
            <w:vMerge/>
            <w:tcBorders>
              <w:top w:val="single" w:sz="4" w:space="0" w:color="auto"/>
              <w:left w:val="single" w:sz="4" w:space="0" w:color="auto"/>
              <w:bottom w:val="single" w:sz="4" w:space="0" w:color="auto"/>
              <w:right w:val="single" w:sz="4" w:space="0" w:color="auto"/>
            </w:tcBorders>
            <w:shd w:val="clear" w:color="000000" w:fill="FFFFFF"/>
            <w:hideMark/>
          </w:tcPr>
          <w:p w:rsidR="008447B2" w:rsidRPr="000D1787" w:rsidRDefault="008447B2" w:rsidP="00A75126">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65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65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C17F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1.7.5.</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Проведение мероприятий по работе с молодыми семьями</w:t>
            </w:r>
          </w:p>
        </w:tc>
        <w:tc>
          <w:tcPr>
            <w:tcW w:w="250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50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50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8"/>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1.7.6.</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 xml:space="preserve">Организация мероприятий по профессиональной ориентации молодёжи, развитию молодёжного </w:t>
            </w:r>
            <w:r w:rsidRPr="000D1787">
              <w:rPr>
                <w:color w:val="000000"/>
                <w:sz w:val="24"/>
                <w:szCs w:val="24"/>
              </w:rPr>
              <w:lastRenderedPageBreak/>
              <w:t>предпринимательства и поддержке работающей молодёжи</w:t>
            </w:r>
          </w:p>
        </w:tc>
        <w:tc>
          <w:tcPr>
            <w:tcW w:w="2500" w:type="dxa"/>
            <w:tcBorders>
              <w:top w:val="single" w:sz="4" w:space="0" w:color="auto"/>
              <w:left w:val="single" w:sz="4" w:space="0" w:color="auto"/>
              <w:right w:val="single" w:sz="4" w:space="0" w:color="auto"/>
            </w:tcBorders>
            <w:shd w:val="clear" w:color="000000" w:fill="FFFFFF"/>
            <w:hideMark/>
          </w:tcPr>
          <w:p w:rsidR="008447B2" w:rsidRPr="000D1787" w:rsidRDefault="008447B2" w:rsidP="00A75126">
            <w:pPr>
              <w:overflowPunct/>
              <w:autoSpaceDE/>
              <w:autoSpaceDN/>
              <w:adjustRightInd/>
              <w:jc w:val="center"/>
              <w:textAlignment w:val="auto"/>
              <w:rPr>
                <w:color w:val="000000"/>
                <w:sz w:val="24"/>
                <w:szCs w:val="24"/>
              </w:rPr>
            </w:pPr>
            <w:r>
              <w:rPr>
                <w:color w:val="000000"/>
                <w:sz w:val="24"/>
                <w:szCs w:val="24"/>
              </w:rPr>
              <w:lastRenderedPageBreak/>
              <w:t>УМПиТ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188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148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lastRenderedPageBreak/>
              <w:t>1.7.7.</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Организационно-методическая и материально-техническая поддержка деятельности учреждений сферы молодёжной политики</w:t>
            </w:r>
          </w:p>
        </w:tc>
        <w:tc>
          <w:tcPr>
            <w:tcW w:w="2500" w:type="dxa"/>
            <w:tcBorders>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150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1.8.</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Компенсационная выплата на оздоровление работникам муниципальных учреждений в сфере молодежной политики</w:t>
            </w:r>
          </w:p>
        </w:tc>
        <w:tc>
          <w:tcPr>
            <w:tcW w:w="2500" w:type="dxa"/>
            <w:tcBorders>
              <w:top w:val="single" w:sz="4" w:space="0" w:color="auto"/>
              <w:left w:val="single" w:sz="4" w:space="0" w:color="auto"/>
              <w:bottom w:val="single" w:sz="4" w:space="0" w:color="auto"/>
              <w:right w:val="single" w:sz="4" w:space="0" w:color="auto"/>
            </w:tcBorders>
            <w:shd w:val="clear" w:color="000000" w:fill="FFFFFF"/>
            <w:hideMark/>
          </w:tcPr>
          <w:p w:rsidR="008447B2" w:rsidRDefault="008447B2" w:rsidP="00A75126">
            <w:pPr>
              <w:jc w:val="center"/>
              <w:rPr>
                <w:color w:val="000000"/>
                <w:sz w:val="24"/>
                <w:szCs w:val="24"/>
              </w:rPr>
            </w:pPr>
            <w:r>
              <w:rPr>
                <w:color w:val="000000"/>
                <w:sz w:val="24"/>
                <w:szCs w:val="24"/>
              </w:rPr>
              <w:t xml:space="preserve">УМПиТ </w:t>
            </w:r>
          </w:p>
          <w:p w:rsidR="008447B2" w:rsidRDefault="008447B2" w:rsidP="00A75126">
            <w:pPr>
              <w:jc w:val="cente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1 350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630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720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1.9.</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Социальная поддержка работников муниципальных учреждений в сфере молод</w:t>
            </w:r>
            <w:r>
              <w:rPr>
                <w:color w:val="000000"/>
                <w:sz w:val="24"/>
                <w:szCs w:val="24"/>
              </w:rPr>
              <w:t>ё</w:t>
            </w:r>
            <w:r w:rsidRPr="000D1787">
              <w:rPr>
                <w:color w:val="000000"/>
                <w:sz w:val="24"/>
                <w:szCs w:val="24"/>
              </w:rPr>
              <w:t>жной политики</w:t>
            </w:r>
          </w:p>
        </w:tc>
        <w:tc>
          <w:tcPr>
            <w:tcW w:w="2500" w:type="dxa"/>
            <w:tcBorders>
              <w:top w:val="single" w:sz="4" w:space="0" w:color="auto"/>
              <w:left w:val="single" w:sz="4" w:space="0" w:color="auto"/>
              <w:bottom w:val="single" w:sz="4" w:space="0" w:color="auto"/>
              <w:right w:val="single" w:sz="4" w:space="0" w:color="auto"/>
            </w:tcBorders>
            <w:shd w:val="clear" w:color="000000" w:fill="FFFFFF"/>
            <w:hideMark/>
          </w:tcPr>
          <w:p w:rsidR="008447B2" w:rsidRDefault="008447B2" w:rsidP="00A75126">
            <w:pPr>
              <w:jc w:val="center"/>
              <w:rPr>
                <w:color w:val="000000"/>
                <w:sz w:val="24"/>
                <w:szCs w:val="24"/>
              </w:rPr>
            </w:pPr>
            <w:r>
              <w:rPr>
                <w:color w:val="000000"/>
                <w:sz w:val="24"/>
                <w:szCs w:val="24"/>
              </w:rPr>
              <w:t xml:space="preserve">УМПиТ </w:t>
            </w:r>
          </w:p>
          <w:p w:rsidR="008447B2" w:rsidRDefault="008447B2" w:rsidP="00A75126">
            <w:pPr>
              <w:jc w:val="cente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105</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105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2"/>
        </w:trPr>
        <w:tc>
          <w:tcPr>
            <w:tcW w:w="43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Подпрограмма 2.  РАЗВИТИЕ  ТУРИЗМА  И  ОРГАНИЗАЦИЯ  ОТДЫХА  ДЕТЕЙ  И   МОЛОД</w:t>
            </w:r>
            <w:r>
              <w:rPr>
                <w:b/>
                <w:bCs/>
                <w:color w:val="000000"/>
                <w:sz w:val="24"/>
                <w:szCs w:val="24"/>
              </w:rPr>
              <w:t>Ё</w:t>
            </w:r>
            <w:r w:rsidRPr="000D1787">
              <w:rPr>
                <w:b/>
                <w:bCs/>
                <w:color w:val="000000"/>
                <w:sz w:val="24"/>
                <w:szCs w:val="24"/>
              </w:rPr>
              <w:t>ЖИ</w:t>
            </w:r>
          </w:p>
        </w:tc>
        <w:tc>
          <w:tcPr>
            <w:tcW w:w="2500" w:type="dxa"/>
            <w:tcBorders>
              <w:top w:val="single" w:sz="4" w:space="0" w:color="auto"/>
              <w:left w:val="nil"/>
              <w:bottom w:val="single" w:sz="4" w:space="0" w:color="auto"/>
              <w:right w:val="single" w:sz="4" w:space="0" w:color="auto"/>
            </w:tcBorders>
            <w:shd w:val="clear" w:color="000000" w:fill="FFFFFF"/>
            <w:hideMark/>
          </w:tcPr>
          <w:p w:rsidR="008447B2" w:rsidRPr="000D1787" w:rsidRDefault="008447B2" w:rsidP="00A75126">
            <w:pPr>
              <w:jc w:val="center"/>
              <w:rPr>
                <w:color w:val="000000"/>
                <w:sz w:val="24"/>
                <w:szCs w:val="24"/>
              </w:rPr>
            </w:pPr>
            <w:r>
              <w:rPr>
                <w:color w:val="000000"/>
                <w:sz w:val="24"/>
                <w:szCs w:val="24"/>
              </w:rPr>
              <w:t>УМПиТ, Департамент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176 532</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81 445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95 087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0</w:t>
            </w:r>
          </w:p>
        </w:tc>
      </w:tr>
      <w:tr w:rsidR="00F03989" w:rsidRPr="000D1787" w:rsidTr="00862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8"/>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2.1.</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Обеспечение деятельности организации в области создания условий для развития туризма и отдыха детей</w:t>
            </w:r>
          </w:p>
        </w:tc>
        <w:tc>
          <w:tcPr>
            <w:tcW w:w="2500" w:type="dxa"/>
            <w:tcBorders>
              <w:top w:val="single" w:sz="4" w:space="0" w:color="auto"/>
              <w:left w:val="nil"/>
              <w:bottom w:val="single" w:sz="4" w:space="0" w:color="auto"/>
              <w:right w:val="single" w:sz="4" w:space="0" w:color="auto"/>
            </w:tcBorders>
            <w:shd w:val="clear" w:color="000000" w:fill="FFFFFF"/>
            <w:hideMark/>
          </w:tcPr>
          <w:p w:rsidR="008447B2" w:rsidRDefault="008447B2" w:rsidP="00A75126">
            <w:pPr>
              <w:jc w:val="center"/>
              <w:rPr>
                <w:color w:val="000000"/>
                <w:sz w:val="24"/>
                <w:szCs w:val="24"/>
              </w:rPr>
            </w:pPr>
            <w:r>
              <w:rPr>
                <w:color w:val="000000"/>
                <w:sz w:val="24"/>
                <w:szCs w:val="24"/>
              </w:rPr>
              <w:t xml:space="preserve">УМПиТ </w:t>
            </w:r>
          </w:p>
          <w:p w:rsidR="008447B2" w:rsidRPr="000D1787" w:rsidRDefault="008447B2" w:rsidP="00A75126">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96 215</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41 519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54 696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923882" w:rsidRPr="000D1787" w:rsidTr="00862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3882" w:rsidRPr="00F36749" w:rsidRDefault="00923882" w:rsidP="00A75126">
            <w:pPr>
              <w:overflowPunct/>
              <w:autoSpaceDE/>
              <w:autoSpaceDN/>
              <w:adjustRightInd/>
              <w:jc w:val="center"/>
              <w:textAlignment w:val="auto"/>
              <w:rPr>
                <w:color w:val="000000"/>
                <w:sz w:val="24"/>
                <w:szCs w:val="24"/>
              </w:rPr>
            </w:pPr>
            <w:r w:rsidRPr="00F36749">
              <w:rPr>
                <w:color w:val="000000"/>
                <w:sz w:val="24"/>
                <w:szCs w:val="24"/>
              </w:rPr>
              <w:t>2.2.</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jc w:val="both"/>
              <w:textAlignment w:val="auto"/>
              <w:rPr>
                <w:color w:val="000000"/>
                <w:sz w:val="24"/>
                <w:szCs w:val="24"/>
              </w:rPr>
            </w:pPr>
            <w:r w:rsidRPr="000D1787">
              <w:rPr>
                <w:color w:val="000000"/>
                <w:sz w:val="24"/>
                <w:szCs w:val="24"/>
              </w:rPr>
              <w:t>Мероприятия по организации отдыха и оздоровления детей и молод</w:t>
            </w:r>
            <w:r>
              <w:rPr>
                <w:color w:val="000000"/>
                <w:sz w:val="24"/>
                <w:szCs w:val="24"/>
              </w:rPr>
              <w:t>ё</w:t>
            </w:r>
            <w:r w:rsidRPr="000D1787">
              <w:rPr>
                <w:color w:val="000000"/>
                <w:sz w:val="24"/>
                <w:szCs w:val="24"/>
              </w:rPr>
              <w:t>жи</w:t>
            </w:r>
          </w:p>
        </w:tc>
        <w:tc>
          <w:tcPr>
            <w:tcW w:w="25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23882" w:rsidRDefault="00923882" w:rsidP="00A75126">
            <w:pPr>
              <w:jc w:val="center"/>
              <w:rPr>
                <w:color w:val="000000"/>
                <w:sz w:val="24"/>
                <w:szCs w:val="24"/>
              </w:rPr>
            </w:pPr>
            <w:r>
              <w:rPr>
                <w:color w:val="000000"/>
                <w:sz w:val="24"/>
                <w:szCs w:val="24"/>
              </w:rPr>
              <w:t xml:space="preserve">УМПиТ </w:t>
            </w:r>
          </w:p>
          <w:p w:rsidR="00923882" w:rsidRPr="000D1787" w:rsidRDefault="00923882" w:rsidP="00A75126">
            <w:pPr>
              <w:overflowPunct/>
              <w:autoSpaceDE/>
              <w:autoSpaceDN/>
              <w:adjustRightInd/>
              <w:jc w:val="center"/>
              <w:textAlignment w:val="auto"/>
              <w:rPr>
                <w:color w:val="000000"/>
                <w:sz w:val="24"/>
                <w:szCs w:val="24"/>
              </w:rPr>
            </w:pPr>
          </w:p>
          <w:p w:rsidR="00923882" w:rsidRPr="000D1787" w:rsidRDefault="00923882" w:rsidP="00A75126">
            <w:pPr>
              <w:rPr>
                <w:color w:val="000000"/>
                <w:sz w:val="24"/>
                <w:szCs w:val="24"/>
              </w:rPr>
            </w:pPr>
            <w:r w:rsidRPr="000D1787">
              <w:rPr>
                <w:color w:val="000000"/>
                <w:sz w:val="24"/>
                <w:szCs w:val="24"/>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28 36</w:t>
            </w:r>
            <w:r>
              <w:rPr>
                <w:color w:val="000000"/>
                <w:sz w:val="24"/>
                <w:szCs w:val="24"/>
              </w:rPr>
              <w:t>8</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13 984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14 384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jc w:val="center"/>
              <w:textAlignment w:val="auto"/>
              <w:rPr>
                <w:color w:val="000000"/>
                <w:sz w:val="24"/>
                <w:szCs w:val="24"/>
              </w:rPr>
            </w:pPr>
            <w:r w:rsidRPr="000D1787">
              <w:rPr>
                <w:color w:val="000000"/>
                <w:sz w:val="24"/>
                <w:szCs w:val="24"/>
              </w:rPr>
              <w:t>0</w:t>
            </w:r>
          </w:p>
        </w:tc>
      </w:tr>
      <w:tr w:rsidR="00923882" w:rsidRPr="000D1787" w:rsidTr="00862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3882" w:rsidRPr="00F36749" w:rsidRDefault="00923882" w:rsidP="00A75126">
            <w:pPr>
              <w:overflowPunct/>
              <w:autoSpaceDE/>
              <w:autoSpaceDN/>
              <w:adjustRightInd/>
              <w:jc w:val="center"/>
              <w:textAlignment w:val="auto"/>
              <w:rPr>
                <w:color w:val="000000"/>
                <w:sz w:val="24"/>
                <w:szCs w:val="24"/>
              </w:rPr>
            </w:pPr>
            <w:r w:rsidRPr="00F36749">
              <w:rPr>
                <w:color w:val="000000"/>
                <w:sz w:val="24"/>
                <w:szCs w:val="24"/>
              </w:rPr>
              <w:lastRenderedPageBreak/>
              <w:t>2.2.1.</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jc w:val="both"/>
              <w:textAlignment w:val="auto"/>
              <w:rPr>
                <w:color w:val="000000"/>
                <w:sz w:val="24"/>
                <w:szCs w:val="24"/>
              </w:rPr>
            </w:pPr>
            <w:r w:rsidRPr="000D1787">
              <w:rPr>
                <w:color w:val="000000"/>
                <w:sz w:val="24"/>
                <w:szCs w:val="24"/>
              </w:rPr>
              <w:t>Отдых и оздоровление детей и молодёжи за пределами Пуровского района</w:t>
            </w:r>
          </w:p>
        </w:tc>
        <w:tc>
          <w:tcPr>
            <w:tcW w:w="2500" w:type="dxa"/>
            <w:vMerge/>
            <w:tcBorders>
              <w:top w:val="single" w:sz="4" w:space="0" w:color="auto"/>
              <w:left w:val="single" w:sz="4" w:space="0" w:color="auto"/>
              <w:right w:val="single" w:sz="4" w:space="0" w:color="auto"/>
            </w:tcBorders>
            <w:shd w:val="clear" w:color="000000" w:fill="FFFFFF"/>
            <w:vAlign w:val="center"/>
            <w:hideMark/>
          </w:tcPr>
          <w:p w:rsidR="00923882" w:rsidRPr="000D1787" w:rsidRDefault="00923882" w:rsidP="00A75126">
            <w:pPr>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15 977</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8 002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7 975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jc w:val="center"/>
              <w:textAlignment w:val="auto"/>
              <w:rPr>
                <w:color w:val="000000"/>
                <w:sz w:val="24"/>
                <w:szCs w:val="24"/>
              </w:rPr>
            </w:pPr>
            <w:r w:rsidRPr="000D1787">
              <w:rPr>
                <w:color w:val="000000"/>
                <w:sz w:val="24"/>
                <w:szCs w:val="24"/>
              </w:rPr>
              <w:t>0</w:t>
            </w:r>
          </w:p>
        </w:tc>
      </w:tr>
      <w:tr w:rsidR="00923882" w:rsidRPr="000D1787" w:rsidTr="000E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3882" w:rsidRPr="00F36749" w:rsidRDefault="00923882" w:rsidP="00A75126">
            <w:pPr>
              <w:overflowPunct/>
              <w:autoSpaceDE/>
              <w:autoSpaceDN/>
              <w:adjustRightInd/>
              <w:jc w:val="center"/>
              <w:textAlignment w:val="auto"/>
              <w:rPr>
                <w:color w:val="000000"/>
                <w:sz w:val="24"/>
                <w:szCs w:val="24"/>
              </w:rPr>
            </w:pPr>
            <w:r w:rsidRPr="00F36749">
              <w:rPr>
                <w:color w:val="000000"/>
                <w:sz w:val="24"/>
                <w:szCs w:val="24"/>
              </w:rPr>
              <w:t>2.2.2.</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jc w:val="both"/>
              <w:textAlignment w:val="auto"/>
              <w:rPr>
                <w:color w:val="000000"/>
                <w:sz w:val="24"/>
                <w:szCs w:val="24"/>
              </w:rPr>
            </w:pPr>
            <w:r w:rsidRPr="000D1787">
              <w:rPr>
                <w:color w:val="000000"/>
                <w:sz w:val="24"/>
                <w:szCs w:val="24"/>
              </w:rPr>
              <w:t>Организация и проведение палаточного лагеря</w:t>
            </w:r>
          </w:p>
        </w:tc>
        <w:tc>
          <w:tcPr>
            <w:tcW w:w="2500" w:type="dxa"/>
            <w:vMerge/>
            <w:tcBorders>
              <w:left w:val="single" w:sz="4" w:space="0" w:color="auto"/>
              <w:bottom w:val="single" w:sz="4" w:space="0" w:color="auto"/>
              <w:right w:val="single" w:sz="4" w:space="0" w:color="auto"/>
            </w:tcBorders>
            <w:shd w:val="clear" w:color="000000" w:fill="FFFFFF"/>
            <w:hideMark/>
          </w:tcPr>
          <w:p w:rsidR="00923882" w:rsidRPr="000D1787" w:rsidRDefault="00923882" w:rsidP="00A75126">
            <w:pPr>
              <w:overflowPunct/>
              <w:autoSpaceDE/>
              <w:autoSpaceDN/>
              <w:adjustRightInd/>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872</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436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436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jc w:val="center"/>
              <w:textAlignment w:val="auto"/>
              <w:rPr>
                <w:color w:val="000000"/>
                <w:sz w:val="24"/>
                <w:szCs w:val="24"/>
              </w:rPr>
            </w:pPr>
            <w:r w:rsidRPr="000D1787">
              <w:rPr>
                <w:color w:val="000000"/>
                <w:sz w:val="24"/>
                <w:szCs w:val="24"/>
              </w:rPr>
              <w:t>0</w:t>
            </w:r>
          </w:p>
        </w:tc>
      </w:tr>
      <w:tr w:rsidR="00923882" w:rsidRPr="000D1787" w:rsidTr="000E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3882" w:rsidRPr="00F36749" w:rsidRDefault="00923882" w:rsidP="00A75126">
            <w:pPr>
              <w:overflowPunct/>
              <w:autoSpaceDE/>
              <w:autoSpaceDN/>
              <w:adjustRightInd/>
              <w:jc w:val="center"/>
              <w:textAlignment w:val="auto"/>
              <w:rPr>
                <w:color w:val="000000"/>
                <w:sz w:val="24"/>
                <w:szCs w:val="24"/>
              </w:rPr>
            </w:pPr>
            <w:r w:rsidRPr="00F36749">
              <w:rPr>
                <w:color w:val="000000"/>
                <w:sz w:val="24"/>
                <w:szCs w:val="24"/>
              </w:rPr>
              <w:t>2.2.3.</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jc w:val="both"/>
              <w:textAlignment w:val="auto"/>
              <w:rPr>
                <w:color w:val="000000"/>
                <w:sz w:val="24"/>
                <w:szCs w:val="24"/>
              </w:rPr>
            </w:pPr>
            <w:r w:rsidRPr="000D1787">
              <w:rPr>
                <w:color w:val="000000"/>
                <w:sz w:val="24"/>
                <w:szCs w:val="24"/>
              </w:rPr>
              <w:t>Организация лагерей с дневным пребыванием детей на базе образовательных учреждений</w:t>
            </w:r>
          </w:p>
        </w:tc>
        <w:tc>
          <w:tcPr>
            <w:tcW w:w="2500" w:type="dxa"/>
            <w:vMerge w:val="restart"/>
            <w:tcBorders>
              <w:top w:val="single" w:sz="4" w:space="0" w:color="auto"/>
              <w:left w:val="single" w:sz="4" w:space="0" w:color="auto"/>
              <w:right w:val="single" w:sz="4" w:space="0" w:color="auto"/>
            </w:tcBorders>
            <w:shd w:val="clear" w:color="000000" w:fill="FFFFFF"/>
            <w:hideMark/>
          </w:tcPr>
          <w:p w:rsidR="00923882" w:rsidRPr="000D1787" w:rsidRDefault="00923882" w:rsidP="00A75126">
            <w:pPr>
              <w:jc w:val="center"/>
              <w:rPr>
                <w:color w:val="000000"/>
                <w:sz w:val="24"/>
                <w:szCs w:val="24"/>
              </w:rPr>
            </w:pPr>
            <w:r>
              <w:rPr>
                <w:color w:val="000000"/>
                <w:sz w:val="24"/>
                <w:szCs w:val="24"/>
              </w:rPr>
              <w:t>Департамент образования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11 519</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5 546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5 973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jc w:val="center"/>
              <w:textAlignment w:val="auto"/>
              <w:rPr>
                <w:color w:val="000000"/>
                <w:sz w:val="24"/>
                <w:szCs w:val="24"/>
              </w:rPr>
            </w:pPr>
            <w:r w:rsidRPr="000D1787">
              <w:rPr>
                <w:color w:val="000000"/>
                <w:sz w:val="24"/>
                <w:szCs w:val="24"/>
              </w:rPr>
              <w:t>0</w:t>
            </w:r>
          </w:p>
        </w:tc>
      </w:tr>
      <w:tr w:rsidR="00923882" w:rsidRPr="000D1787" w:rsidTr="000E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6"/>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3882" w:rsidRPr="00F36749" w:rsidRDefault="00923882" w:rsidP="00A75126">
            <w:pPr>
              <w:overflowPunct/>
              <w:autoSpaceDE/>
              <w:autoSpaceDN/>
              <w:adjustRightInd/>
              <w:jc w:val="center"/>
              <w:textAlignment w:val="auto"/>
              <w:rPr>
                <w:color w:val="000000"/>
                <w:sz w:val="24"/>
                <w:szCs w:val="24"/>
              </w:rPr>
            </w:pPr>
          </w:p>
          <w:p w:rsidR="00923882" w:rsidRPr="00F36749" w:rsidRDefault="00923882" w:rsidP="00A75126">
            <w:pPr>
              <w:overflowPunct/>
              <w:autoSpaceDE/>
              <w:autoSpaceDN/>
              <w:adjustRightInd/>
              <w:textAlignment w:val="auto"/>
              <w:rPr>
                <w:color w:val="000000"/>
                <w:sz w:val="24"/>
                <w:szCs w:val="24"/>
              </w:rPr>
            </w:pPr>
          </w:p>
          <w:p w:rsidR="00923882" w:rsidRPr="00F36749" w:rsidRDefault="00923882" w:rsidP="00A75126">
            <w:pPr>
              <w:overflowPunct/>
              <w:autoSpaceDE/>
              <w:autoSpaceDN/>
              <w:adjustRightInd/>
              <w:jc w:val="center"/>
              <w:textAlignment w:val="auto"/>
              <w:rPr>
                <w:color w:val="000000"/>
                <w:sz w:val="24"/>
                <w:szCs w:val="24"/>
              </w:rPr>
            </w:pPr>
          </w:p>
          <w:p w:rsidR="00923882" w:rsidRPr="00F36749" w:rsidRDefault="00923882" w:rsidP="00A75126">
            <w:pPr>
              <w:overflowPunct/>
              <w:autoSpaceDE/>
              <w:autoSpaceDN/>
              <w:adjustRightInd/>
              <w:jc w:val="center"/>
              <w:textAlignment w:val="auto"/>
              <w:rPr>
                <w:color w:val="000000"/>
                <w:sz w:val="24"/>
                <w:szCs w:val="24"/>
              </w:rPr>
            </w:pPr>
            <w:r w:rsidRPr="00F36749">
              <w:rPr>
                <w:color w:val="000000"/>
                <w:sz w:val="24"/>
                <w:szCs w:val="24"/>
              </w:rPr>
              <w:t>2.3.</w:t>
            </w:r>
          </w:p>
          <w:p w:rsidR="00923882" w:rsidRPr="00F36749" w:rsidRDefault="00923882" w:rsidP="00A75126">
            <w:pPr>
              <w:overflowPunct/>
              <w:autoSpaceDE/>
              <w:autoSpaceDN/>
              <w:adjustRightInd/>
              <w:jc w:val="center"/>
              <w:textAlignment w:val="auto"/>
              <w:rPr>
                <w:color w:val="000000"/>
                <w:sz w:val="24"/>
                <w:szCs w:val="24"/>
              </w:rPr>
            </w:pP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jc w:val="both"/>
              <w:textAlignment w:val="auto"/>
              <w:rPr>
                <w:color w:val="000000"/>
                <w:sz w:val="24"/>
                <w:szCs w:val="24"/>
              </w:rPr>
            </w:pPr>
            <w:r w:rsidRPr="000D1787">
              <w:rPr>
                <w:color w:val="000000"/>
                <w:sz w:val="24"/>
                <w:szCs w:val="24"/>
              </w:rPr>
              <w:t>Реализация мероприятий, направленных на обеспечение организации питания в летнее время в муниципальных образовательных организациях</w:t>
            </w:r>
          </w:p>
        </w:tc>
        <w:tc>
          <w:tcPr>
            <w:tcW w:w="2500" w:type="dxa"/>
            <w:vMerge/>
            <w:tcBorders>
              <w:left w:val="single" w:sz="4" w:space="0" w:color="auto"/>
              <w:bottom w:val="single" w:sz="4" w:space="0" w:color="auto"/>
              <w:right w:val="single" w:sz="4" w:space="0" w:color="auto"/>
            </w:tcBorders>
            <w:shd w:val="clear" w:color="000000" w:fill="FFFFFF"/>
            <w:hideMark/>
          </w:tcPr>
          <w:p w:rsidR="00923882" w:rsidRPr="000D1787" w:rsidRDefault="00923882" w:rsidP="00A75126">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1 054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527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527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923882" w:rsidRPr="000D1787" w:rsidRDefault="00923882" w:rsidP="00A75126">
            <w:pPr>
              <w:overflowPunct/>
              <w:autoSpaceDE/>
              <w:autoSpaceDN/>
              <w:adjustRightInd/>
              <w:jc w:val="center"/>
              <w:textAlignment w:val="auto"/>
              <w:rPr>
                <w:color w:val="000000"/>
                <w:sz w:val="24"/>
                <w:szCs w:val="24"/>
              </w:rPr>
            </w:pPr>
            <w:r w:rsidRPr="000D1787">
              <w:rPr>
                <w:color w:val="000000"/>
                <w:sz w:val="24"/>
                <w:szCs w:val="24"/>
              </w:rPr>
              <w:t>0</w:t>
            </w:r>
          </w:p>
        </w:tc>
      </w:tr>
      <w:tr w:rsidR="00CC08CF" w:rsidRPr="000D1787" w:rsidTr="00CC0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08CF" w:rsidRPr="00F36749" w:rsidRDefault="00CC08CF" w:rsidP="00A75126">
            <w:pPr>
              <w:overflowPunct/>
              <w:autoSpaceDE/>
              <w:autoSpaceDN/>
              <w:adjustRightInd/>
              <w:jc w:val="center"/>
              <w:textAlignment w:val="auto"/>
              <w:rPr>
                <w:color w:val="000000"/>
                <w:sz w:val="24"/>
                <w:szCs w:val="24"/>
              </w:rPr>
            </w:pPr>
            <w:r w:rsidRPr="00F36749">
              <w:rPr>
                <w:color w:val="000000"/>
                <w:sz w:val="24"/>
                <w:szCs w:val="24"/>
              </w:rPr>
              <w:t>2.4.</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both"/>
              <w:textAlignment w:val="auto"/>
              <w:rPr>
                <w:color w:val="000000"/>
                <w:sz w:val="24"/>
                <w:szCs w:val="24"/>
              </w:rPr>
            </w:pPr>
            <w:r w:rsidRPr="000D1787">
              <w:rPr>
                <w:color w:val="000000"/>
                <w:sz w:val="24"/>
                <w:szCs w:val="24"/>
              </w:rPr>
              <w:t>Реализация мероприятий, направленных на организацию отдыха и оздоровления детей и молод</w:t>
            </w:r>
            <w:r>
              <w:rPr>
                <w:color w:val="000000"/>
                <w:sz w:val="24"/>
                <w:szCs w:val="24"/>
              </w:rPr>
              <w:t>ё</w:t>
            </w:r>
            <w:r w:rsidRPr="000D1787">
              <w:rPr>
                <w:color w:val="000000"/>
                <w:sz w:val="24"/>
                <w:szCs w:val="24"/>
              </w:rPr>
              <w:t>жи  (окружные субсидии)</w:t>
            </w:r>
          </w:p>
        </w:tc>
        <w:tc>
          <w:tcPr>
            <w:tcW w:w="2500" w:type="dxa"/>
            <w:tcBorders>
              <w:top w:val="single" w:sz="4" w:space="0" w:color="auto"/>
              <w:left w:val="single" w:sz="4" w:space="0" w:color="auto"/>
              <w:bottom w:val="single" w:sz="4" w:space="0" w:color="auto"/>
              <w:right w:val="single" w:sz="4" w:space="0" w:color="auto"/>
            </w:tcBorders>
            <w:shd w:val="clear" w:color="000000" w:fill="FFFFFF"/>
            <w:hideMark/>
          </w:tcPr>
          <w:p w:rsidR="00CC08CF" w:rsidRDefault="00CC08CF" w:rsidP="00A75126">
            <w:pPr>
              <w:jc w:val="center"/>
              <w:rPr>
                <w:color w:val="000000"/>
                <w:sz w:val="24"/>
                <w:szCs w:val="24"/>
              </w:rPr>
            </w:pPr>
            <w:r>
              <w:rPr>
                <w:color w:val="000000"/>
                <w:sz w:val="24"/>
                <w:szCs w:val="24"/>
              </w:rPr>
              <w:t xml:space="preserve">УМПиТ </w:t>
            </w:r>
          </w:p>
          <w:p w:rsidR="00CC08CF" w:rsidRDefault="00CC08CF" w:rsidP="00A75126">
            <w:pPr>
              <w:overflowPunct/>
              <w:autoSpaceDE/>
              <w:autoSpaceDN/>
              <w:adjustRightInd/>
              <w:jc w:val="center"/>
              <w:textAlignment w:val="auto"/>
              <w:rPr>
                <w:color w:val="000000"/>
                <w:sz w:val="24"/>
                <w:szCs w:val="24"/>
              </w:rPr>
            </w:pPr>
          </w:p>
          <w:p w:rsidR="00CC08CF" w:rsidRDefault="00CC08CF" w:rsidP="00A75126">
            <w:pPr>
              <w:overflowPunct/>
              <w:autoSpaceDE/>
              <w:autoSpaceDN/>
              <w:adjustRightInd/>
              <w:jc w:val="center"/>
              <w:textAlignment w:val="auto"/>
              <w:rPr>
                <w:color w:val="000000"/>
                <w:sz w:val="24"/>
                <w:szCs w:val="24"/>
              </w:rPr>
            </w:pPr>
          </w:p>
          <w:p w:rsidR="00CC08CF" w:rsidRPr="000D1787" w:rsidRDefault="00CC08CF" w:rsidP="00A75126">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2 120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1 150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970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r>
      <w:tr w:rsidR="00CC08CF" w:rsidRPr="000D1787" w:rsidTr="00CC0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08CF" w:rsidRPr="00F36749" w:rsidRDefault="00CC08CF" w:rsidP="00A75126">
            <w:pPr>
              <w:overflowPunct/>
              <w:autoSpaceDE/>
              <w:autoSpaceDN/>
              <w:adjustRightInd/>
              <w:jc w:val="center"/>
              <w:textAlignment w:val="auto"/>
              <w:rPr>
                <w:color w:val="000000"/>
                <w:sz w:val="24"/>
                <w:szCs w:val="24"/>
              </w:rPr>
            </w:pPr>
            <w:r w:rsidRPr="00F36749">
              <w:rPr>
                <w:color w:val="000000"/>
                <w:sz w:val="24"/>
                <w:szCs w:val="24"/>
              </w:rPr>
              <w:t>2.4.1.</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both"/>
              <w:textAlignment w:val="auto"/>
              <w:rPr>
                <w:color w:val="000000"/>
                <w:sz w:val="24"/>
                <w:szCs w:val="24"/>
              </w:rPr>
            </w:pPr>
            <w:r w:rsidRPr="000D1787">
              <w:rPr>
                <w:color w:val="000000"/>
                <w:sz w:val="24"/>
                <w:szCs w:val="24"/>
              </w:rPr>
              <w:t>Организация отдыха и оздоровления детей и молодёжи в учреждениях отдыха и оздоровления, находящихся за пределами Ямало-Ненецкого автономного округа</w:t>
            </w:r>
          </w:p>
        </w:tc>
        <w:tc>
          <w:tcPr>
            <w:tcW w:w="2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08CF" w:rsidRDefault="00CC08CF" w:rsidP="00CC08CF">
            <w:pPr>
              <w:overflowPunct/>
              <w:autoSpaceDE/>
              <w:autoSpaceDN/>
              <w:adjustRightInd/>
              <w:jc w:val="center"/>
              <w:textAlignment w:val="auto"/>
              <w:rPr>
                <w:color w:val="000000"/>
                <w:sz w:val="24"/>
                <w:szCs w:val="24"/>
              </w:rPr>
            </w:pPr>
            <w:r>
              <w:rPr>
                <w:color w:val="000000"/>
                <w:sz w:val="24"/>
                <w:szCs w:val="24"/>
              </w:rPr>
              <w:t>УМПиТ</w:t>
            </w:r>
          </w:p>
          <w:p w:rsidR="00CC08CF" w:rsidRPr="000D1787" w:rsidRDefault="00CC08CF" w:rsidP="00A75126">
            <w:pPr>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1 600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800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r>
      <w:tr w:rsidR="00CC08CF" w:rsidRPr="000D1787" w:rsidTr="00CC0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8"/>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08CF" w:rsidRPr="00F36749" w:rsidRDefault="00CC08CF" w:rsidP="00A75126">
            <w:pPr>
              <w:overflowPunct/>
              <w:autoSpaceDE/>
              <w:autoSpaceDN/>
              <w:adjustRightInd/>
              <w:jc w:val="center"/>
              <w:textAlignment w:val="auto"/>
              <w:rPr>
                <w:color w:val="000000"/>
                <w:sz w:val="24"/>
                <w:szCs w:val="24"/>
              </w:rPr>
            </w:pPr>
          </w:p>
          <w:p w:rsidR="00CC08CF" w:rsidRPr="00F36749" w:rsidRDefault="00CC08CF" w:rsidP="00A75126">
            <w:pPr>
              <w:overflowPunct/>
              <w:autoSpaceDE/>
              <w:autoSpaceDN/>
              <w:adjustRightInd/>
              <w:jc w:val="center"/>
              <w:textAlignment w:val="auto"/>
              <w:rPr>
                <w:color w:val="000000"/>
                <w:sz w:val="24"/>
                <w:szCs w:val="24"/>
              </w:rPr>
            </w:pPr>
          </w:p>
          <w:p w:rsidR="00CC08CF" w:rsidRPr="00F36749" w:rsidRDefault="00CC08CF" w:rsidP="00A75126">
            <w:pPr>
              <w:overflowPunct/>
              <w:autoSpaceDE/>
              <w:autoSpaceDN/>
              <w:adjustRightInd/>
              <w:jc w:val="center"/>
              <w:textAlignment w:val="auto"/>
              <w:rPr>
                <w:color w:val="000000"/>
                <w:sz w:val="24"/>
                <w:szCs w:val="24"/>
              </w:rPr>
            </w:pPr>
          </w:p>
          <w:p w:rsidR="00CC08CF" w:rsidRPr="00F36749" w:rsidRDefault="00CC08CF" w:rsidP="00A75126">
            <w:pPr>
              <w:overflowPunct/>
              <w:autoSpaceDE/>
              <w:autoSpaceDN/>
              <w:adjustRightInd/>
              <w:jc w:val="center"/>
              <w:textAlignment w:val="auto"/>
              <w:rPr>
                <w:color w:val="000000"/>
                <w:sz w:val="24"/>
                <w:szCs w:val="24"/>
              </w:rPr>
            </w:pPr>
          </w:p>
          <w:p w:rsidR="00CC08CF" w:rsidRPr="00F36749" w:rsidRDefault="00CC08CF" w:rsidP="00A75126">
            <w:pPr>
              <w:overflowPunct/>
              <w:autoSpaceDE/>
              <w:autoSpaceDN/>
              <w:adjustRightInd/>
              <w:jc w:val="center"/>
              <w:textAlignment w:val="auto"/>
              <w:rPr>
                <w:color w:val="000000"/>
                <w:sz w:val="24"/>
                <w:szCs w:val="24"/>
              </w:rPr>
            </w:pPr>
          </w:p>
          <w:p w:rsidR="00CC08CF" w:rsidRPr="00F36749" w:rsidRDefault="00CC08CF" w:rsidP="00A75126">
            <w:pPr>
              <w:overflowPunct/>
              <w:autoSpaceDE/>
              <w:autoSpaceDN/>
              <w:adjustRightInd/>
              <w:jc w:val="center"/>
              <w:textAlignment w:val="auto"/>
              <w:rPr>
                <w:color w:val="000000"/>
                <w:sz w:val="24"/>
                <w:szCs w:val="24"/>
              </w:rPr>
            </w:pPr>
            <w:r w:rsidRPr="00F36749">
              <w:rPr>
                <w:color w:val="000000"/>
                <w:sz w:val="24"/>
                <w:szCs w:val="24"/>
              </w:rPr>
              <w:t>2.4.2.</w:t>
            </w:r>
          </w:p>
          <w:p w:rsidR="00CC08CF" w:rsidRPr="00F36749" w:rsidRDefault="00CC08CF" w:rsidP="00A75126">
            <w:pPr>
              <w:overflowPunct/>
              <w:autoSpaceDE/>
              <w:autoSpaceDN/>
              <w:adjustRightInd/>
              <w:jc w:val="center"/>
              <w:textAlignment w:val="auto"/>
              <w:rPr>
                <w:color w:val="000000"/>
                <w:sz w:val="24"/>
                <w:szCs w:val="24"/>
              </w:rPr>
            </w:pPr>
          </w:p>
          <w:p w:rsidR="00CC08CF" w:rsidRPr="00F36749" w:rsidRDefault="00CC08CF" w:rsidP="00A75126">
            <w:pPr>
              <w:overflowPunct/>
              <w:autoSpaceDE/>
              <w:autoSpaceDN/>
              <w:adjustRightInd/>
              <w:jc w:val="center"/>
              <w:textAlignment w:val="auto"/>
              <w:rPr>
                <w:color w:val="000000"/>
                <w:sz w:val="24"/>
                <w:szCs w:val="24"/>
              </w:rPr>
            </w:pPr>
          </w:p>
          <w:p w:rsidR="00CC08CF" w:rsidRPr="00F36749" w:rsidRDefault="00CC08CF" w:rsidP="00A75126">
            <w:pPr>
              <w:overflowPunct/>
              <w:autoSpaceDE/>
              <w:autoSpaceDN/>
              <w:adjustRightInd/>
              <w:jc w:val="center"/>
              <w:textAlignment w:val="auto"/>
              <w:rPr>
                <w:color w:val="000000"/>
                <w:sz w:val="24"/>
                <w:szCs w:val="24"/>
              </w:rPr>
            </w:pPr>
          </w:p>
          <w:p w:rsidR="00CC08CF" w:rsidRPr="00F36749" w:rsidRDefault="00CC08CF" w:rsidP="00A75126">
            <w:pPr>
              <w:overflowPunct/>
              <w:autoSpaceDE/>
              <w:autoSpaceDN/>
              <w:adjustRightInd/>
              <w:jc w:val="center"/>
              <w:textAlignment w:val="auto"/>
              <w:rPr>
                <w:color w:val="000000"/>
                <w:sz w:val="24"/>
                <w:szCs w:val="24"/>
              </w:rPr>
            </w:pPr>
          </w:p>
          <w:p w:rsidR="00CC08CF" w:rsidRPr="00F36749" w:rsidRDefault="00CC08CF" w:rsidP="00A75126">
            <w:pPr>
              <w:overflowPunct/>
              <w:autoSpaceDE/>
              <w:autoSpaceDN/>
              <w:adjustRightInd/>
              <w:jc w:val="center"/>
              <w:textAlignment w:val="auto"/>
              <w:rPr>
                <w:color w:val="000000"/>
                <w:sz w:val="24"/>
                <w:szCs w:val="24"/>
              </w:rPr>
            </w:pPr>
          </w:p>
          <w:p w:rsidR="00CC08CF" w:rsidRPr="00F36749" w:rsidRDefault="00CC08CF" w:rsidP="00A75126">
            <w:pPr>
              <w:overflowPunct/>
              <w:autoSpaceDE/>
              <w:autoSpaceDN/>
              <w:adjustRightInd/>
              <w:jc w:val="center"/>
              <w:textAlignment w:val="auto"/>
              <w:rPr>
                <w:color w:val="000000"/>
                <w:sz w:val="24"/>
                <w:szCs w:val="24"/>
              </w:rPr>
            </w:pPr>
          </w:p>
          <w:p w:rsidR="00CC08CF" w:rsidRPr="00F36749" w:rsidRDefault="00CC08CF" w:rsidP="00A75126">
            <w:pPr>
              <w:overflowPunct/>
              <w:autoSpaceDE/>
              <w:autoSpaceDN/>
              <w:adjustRightInd/>
              <w:textAlignment w:val="auto"/>
              <w:rPr>
                <w:color w:val="000000"/>
                <w:sz w:val="24"/>
                <w:szCs w:val="24"/>
              </w:rPr>
            </w:pPr>
          </w:p>
          <w:p w:rsidR="00CC08CF" w:rsidRPr="00F36749" w:rsidRDefault="00CC08CF" w:rsidP="00A75126">
            <w:pPr>
              <w:overflowPunct/>
              <w:autoSpaceDE/>
              <w:autoSpaceDN/>
              <w:adjustRightInd/>
              <w:jc w:val="center"/>
              <w:textAlignment w:val="auto"/>
              <w:rPr>
                <w:color w:val="000000"/>
                <w:sz w:val="24"/>
                <w:szCs w:val="24"/>
              </w:rPr>
            </w:pP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both"/>
              <w:textAlignment w:val="auto"/>
              <w:rPr>
                <w:color w:val="000000"/>
                <w:sz w:val="24"/>
                <w:szCs w:val="24"/>
              </w:rPr>
            </w:pPr>
            <w:r w:rsidRPr="000D1787">
              <w:rPr>
                <w:color w:val="000000"/>
                <w:sz w:val="24"/>
                <w:szCs w:val="24"/>
              </w:rPr>
              <w:lastRenderedPageBreak/>
              <w:t xml:space="preserve">Организация и проведение обучающих семинаров, школ, слётов, фестивалей, конкурсов, инструктивных семинаров, </w:t>
            </w:r>
            <w:r w:rsidRPr="000D1787">
              <w:rPr>
                <w:color w:val="000000"/>
                <w:sz w:val="24"/>
                <w:szCs w:val="24"/>
              </w:rPr>
              <w:lastRenderedPageBreak/>
              <w:t>практикумов и других мероприятий, направленных на подготовку специалистов для работы в детских оздоровительных учреждениях и кадров, курирующих вопросы организации отдыха и оздоровления</w:t>
            </w:r>
          </w:p>
        </w:tc>
        <w:tc>
          <w:tcPr>
            <w:tcW w:w="2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08CF" w:rsidRPr="000D1787" w:rsidRDefault="00CC08CF" w:rsidP="00CC08CF">
            <w:pPr>
              <w:jc w:val="center"/>
              <w:rPr>
                <w:color w:val="000000"/>
                <w:sz w:val="24"/>
                <w:szCs w:val="24"/>
              </w:rPr>
            </w:pPr>
            <w:r w:rsidRPr="00CC08CF">
              <w:rPr>
                <w:color w:val="000000"/>
                <w:sz w:val="24"/>
                <w:szCs w:val="24"/>
              </w:rPr>
              <w:lastRenderedPageBreak/>
              <w:t>УМПиТ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520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350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170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C08CF" w:rsidRPr="000D1787" w:rsidRDefault="00CC08CF"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lastRenderedPageBreak/>
              <w:t>2.5.</w:t>
            </w:r>
          </w:p>
        </w:tc>
        <w:tc>
          <w:tcPr>
            <w:tcW w:w="3434" w:type="dxa"/>
            <w:tcBorders>
              <w:top w:val="single" w:sz="4" w:space="0" w:color="auto"/>
              <w:left w:val="nil"/>
              <w:bottom w:val="single" w:sz="4" w:space="0" w:color="auto"/>
              <w:right w:val="single" w:sz="4" w:space="0" w:color="auto"/>
            </w:tcBorders>
            <w:shd w:val="clear" w:color="000000" w:fill="FFFFFF"/>
            <w:vAlign w:val="center"/>
          </w:tcPr>
          <w:p w:rsidR="008447B2" w:rsidRPr="000D1787" w:rsidRDefault="008447B2" w:rsidP="00A75126">
            <w:pPr>
              <w:overflowPunct/>
              <w:autoSpaceDE/>
              <w:autoSpaceDN/>
              <w:adjustRightInd/>
              <w:jc w:val="both"/>
              <w:textAlignment w:val="auto"/>
              <w:rPr>
                <w:sz w:val="24"/>
                <w:szCs w:val="24"/>
              </w:rPr>
            </w:pPr>
            <w:r>
              <w:rPr>
                <w:sz w:val="24"/>
                <w:szCs w:val="24"/>
              </w:rPr>
              <w:t>Обеспечение деятельности организаций дополнительного образования</w:t>
            </w:r>
          </w:p>
        </w:tc>
        <w:tc>
          <w:tcPr>
            <w:tcW w:w="2500" w:type="dxa"/>
            <w:tcBorders>
              <w:top w:val="single" w:sz="4" w:space="0" w:color="auto"/>
              <w:left w:val="single" w:sz="4" w:space="0" w:color="auto"/>
              <w:bottom w:val="single" w:sz="4" w:space="0" w:color="auto"/>
              <w:right w:val="single" w:sz="4" w:space="0" w:color="auto"/>
            </w:tcBorders>
            <w:shd w:val="clear" w:color="000000" w:fill="FFFFFF"/>
          </w:tcPr>
          <w:p w:rsidR="008447B2" w:rsidRDefault="008447B2" w:rsidP="00A75126">
            <w:pPr>
              <w:jc w:val="center"/>
              <w:rPr>
                <w:color w:val="000000"/>
                <w:sz w:val="24"/>
                <w:szCs w:val="24"/>
              </w:rPr>
            </w:pPr>
            <w:r>
              <w:rPr>
                <w:color w:val="000000"/>
                <w:sz w:val="24"/>
                <w:szCs w:val="24"/>
              </w:rPr>
              <w:t>УМПиТ</w:t>
            </w:r>
          </w:p>
          <w:p w:rsidR="008447B2" w:rsidRPr="000D1787" w:rsidRDefault="008447B2" w:rsidP="00A75126">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8447B2" w:rsidRPr="000D1787" w:rsidRDefault="008447B2" w:rsidP="00A75126">
            <w:pPr>
              <w:overflowPunct/>
              <w:autoSpaceDE/>
              <w:autoSpaceDN/>
              <w:adjustRightInd/>
              <w:ind w:left="-108" w:right="-108"/>
              <w:jc w:val="center"/>
              <w:textAlignment w:val="auto"/>
              <w:rPr>
                <w:color w:val="000000"/>
                <w:sz w:val="24"/>
                <w:szCs w:val="24"/>
              </w:rPr>
            </w:pPr>
            <w:r>
              <w:rPr>
                <w:color w:val="000000"/>
                <w:sz w:val="24"/>
                <w:szCs w:val="24"/>
              </w:rPr>
              <w:t>23 352</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8447B2" w:rsidRPr="000D1787" w:rsidRDefault="008447B2" w:rsidP="00A75126">
            <w:pPr>
              <w:overflowPunct/>
              <w:autoSpaceDE/>
              <w:autoSpaceDN/>
              <w:adjustRightInd/>
              <w:ind w:left="-108" w:right="-108"/>
              <w:jc w:val="center"/>
              <w:textAlignment w:val="auto"/>
              <w:rPr>
                <w:color w:val="000000"/>
                <w:sz w:val="24"/>
                <w:szCs w:val="24"/>
              </w:rPr>
            </w:pPr>
            <w:r>
              <w:rPr>
                <w:color w:val="000000"/>
                <w:sz w:val="24"/>
                <w:szCs w:val="24"/>
              </w:rPr>
              <w:t>23 352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447B2" w:rsidRPr="000D178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47B2" w:rsidRPr="000D178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47B2" w:rsidRPr="000D178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47B2" w:rsidRPr="000D178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47B2" w:rsidRPr="000D1787" w:rsidRDefault="008447B2" w:rsidP="00A75126">
            <w:pPr>
              <w:overflowPunct/>
              <w:autoSpaceDE/>
              <w:autoSpaceDN/>
              <w:adjustRightInd/>
              <w:jc w:val="center"/>
              <w:textAlignment w:val="auto"/>
              <w:rPr>
                <w:color w:val="000000"/>
                <w:sz w:val="24"/>
                <w:szCs w:val="24"/>
              </w:rPr>
            </w:pPr>
            <w:r>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447B2" w:rsidRPr="000D1787" w:rsidRDefault="008447B2" w:rsidP="00A75126">
            <w:pPr>
              <w:overflowPunct/>
              <w:autoSpaceDE/>
              <w:autoSpaceDN/>
              <w:adjustRightInd/>
              <w:jc w:val="center"/>
              <w:textAlignment w:val="auto"/>
              <w:rPr>
                <w:color w:val="000000"/>
                <w:sz w:val="24"/>
                <w:szCs w:val="24"/>
              </w:rPr>
            </w:pPr>
            <w:r>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2.6.</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sz w:val="24"/>
                <w:szCs w:val="24"/>
              </w:rPr>
            </w:pPr>
            <w:r w:rsidRPr="000D1787">
              <w:rPr>
                <w:sz w:val="24"/>
                <w:szCs w:val="24"/>
              </w:rPr>
              <w:t>Обеспечение деятельности организаций в области молод</w:t>
            </w:r>
            <w:r>
              <w:rPr>
                <w:sz w:val="24"/>
                <w:szCs w:val="24"/>
              </w:rPr>
              <w:t>ё</w:t>
            </w:r>
            <w:r w:rsidRPr="000D1787">
              <w:rPr>
                <w:sz w:val="24"/>
                <w:szCs w:val="24"/>
              </w:rPr>
              <w:t>жной политики</w:t>
            </w:r>
          </w:p>
        </w:tc>
        <w:tc>
          <w:tcPr>
            <w:tcW w:w="2500" w:type="dxa"/>
            <w:tcBorders>
              <w:top w:val="single" w:sz="4" w:space="0" w:color="auto"/>
              <w:left w:val="single" w:sz="4" w:space="0" w:color="auto"/>
              <w:bottom w:val="single" w:sz="4" w:space="0" w:color="auto"/>
              <w:right w:val="single" w:sz="4" w:space="0" w:color="auto"/>
            </w:tcBorders>
            <w:shd w:val="clear" w:color="000000" w:fill="FFFFFF"/>
            <w:hideMark/>
          </w:tcPr>
          <w:p w:rsidR="008447B2" w:rsidRDefault="008447B2" w:rsidP="00A75126">
            <w:pPr>
              <w:jc w:val="center"/>
              <w:rPr>
                <w:color w:val="000000"/>
                <w:sz w:val="24"/>
                <w:szCs w:val="24"/>
              </w:rPr>
            </w:pPr>
            <w:r>
              <w:rPr>
                <w:color w:val="000000"/>
                <w:sz w:val="24"/>
                <w:szCs w:val="24"/>
              </w:rPr>
              <w:t>УМПиТ</w:t>
            </w:r>
          </w:p>
          <w:p w:rsidR="008447B2" w:rsidRPr="000D1787" w:rsidRDefault="008447B2" w:rsidP="00A75126">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23 043</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23 043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2.7.</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Компенсационная выплата на оздоровление работникам муниципальных учреждений в сфере молод</w:t>
            </w:r>
            <w:r>
              <w:rPr>
                <w:color w:val="000000"/>
                <w:sz w:val="24"/>
                <w:szCs w:val="24"/>
              </w:rPr>
              <w:t>ё</w:t>
            </w:r>
            <w:r w:rsidRPr="000D1787">
              <w:rPr>
                <w:color w:val="000000"/>
                <w:sz w:val="24"/>
                <w:szCs w:val="24"/>
              </w:rPr>
              <w:t>жной политики</w:t>
            </w:r>
          </w:p>
        </w:tc>
        <w:tc>
          <w:tcPr>
            <w:tcW w:w="2500" w:type="dxa"/>
            <w:tcBorders>
              <w:top w:val="single" w:sz="4" w:space="0" w:color="auto"/>
              <w:left w:val="single" w:sz="4" w:space="0" w:color="auto"/>
              <w:bottom w:val="single" w:sz="4" w:space="0" w:color="auto"/>
              <w:right w:val="single" w:sz="4" w:space="0" w:color="auto"/>
            </w:tcBorders>
            <w:shd w:val="clear" w:color="000000" w:fill="FFFFFF"/>
            <w:hideMark/>
          </w:tcPr>
          <w:p w:rsidR="008447B2" w:rsidRDefault="008447B2" w:rsidP="00A75126">
            <w:pPr>
              <w:jc w:val="center"/>
              <w:rPr>
                <w:color w:val="000000"/>
                <w:sz w:val="24"/>
                <w:szCs w:val="24"/>
              </w:rPr>
            </w:pPr>
            <w:r>
              <w:rPr>
                <w:color w:val="000000"/>
                <w:sz w:val="24"/>
                <w:szCs w:val="24"/>
              </w:rPr>
              <w:t>УМПиТ</w:t>
            </w:r>
          </w:p>
          <w:p w:rsidR="008447B2" w:rsidRPr="000D1787" w:rsidRDefault="008447B2" w:rsidP="00A75126">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330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255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75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9"/>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2.8.</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Единовременное пособие молодым специалистам  муниципальных учреждений в сфере молод</w:t>
            </w:r>
            <w:r>
              <w:rPr>
                <w:color w:val="000000"/>
                <w:sz w:val="24"/>
                <w:szCs w:val="24"/>
              </w:rPr>
              <w:t>ё</w:t>
            </w:r>
            <w:r w:rsidRPr="000D1787">
              <w:rPr>
                <w:color w:val="000000"/>
                <w:sz w:val="24"/>
                <w:szCs w:val="24"/>
              </w:rPr>
              <w:t>жной политики</w:t>
            </w:r>
          </w:p>
        </w:tc>
        <w:tc>
          <w:tcPr>
            <w:tcW w:w="2500" w:type="dxa"/>
            <w:tcBorders>
              <w:top w:val="single" w:sz="4" w:space="0" w:color="auto"/>
              <w:left w:val="single" w:sz="4" w:space="0" w:color="auto"/>
              <w:bottom w:val="single" w:sz="4" w:space="0" w:color="auto"/>
              <w:right w:val="single" w:sz="4" w:space="0" w:color="auto"/>
            </w:tcBorders>
            <w:shd w:val="clear" w:color="000000" w:fill="FFFFFF"/>
            <w:hideMark/>
          </w:tcPr>
          <w:p w:rsidR="008447B2" w:rsidRDefault="008447B2" w:rsidP="00A75126">
            <w:pPr>
              <w:jc w:val="center"/>
              <w:rPr>
                <w:color w:val="000000"/>
                <w:sz w:val="24"/>
                <w:szCs w:val="24"/>
              </w:rPr>
            </w:pPr>
            <w:r>
              <w:rPr>
                <w:color w:val="000000"/>
                <w:sz w:val="24"/>
                <w:szCs w:val="24"/>
              </w:rPr>
              <w:t>УМПиТ</w:t>
            </w:r>
          </w:p>
          <w:p w:rsidR="008447B2" w:rsidRPr="000D1787" w:rsidRDefault="008447B2" w:rsidP="00A75126">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200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2.9.</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color w:val="000000"/>
                <w:sz w:val="24"/>
                <w:szCs w:val="24"/>
              </w:rPr>
            </w:pPr>
            <w:r w:rsidRPr="000D1787">
              <w:rPr>
                <w:color w:val="000000"/>
                <w:sz w:val="24"/>
                <w:szCs w:val="24"/>
              </w:rPr>
              <w:t>Ежемесячное пособие молодым специалистам  муниципальных учреждений в сфере молод</w:t>
            </w:r>
            <w:r>
              <w:rPr>
                <w:color w:val="000000"/>
                <w:sz w:val="24"/>
                <w:szCs w:val="24"/>
              </w:rPr>
              <w:t>ё</w:t>
            </w:r>
            <w:r w:rsidRPr="000D1787">
              <w:rPr>
                <w:color w:val="000000"/>
                <w:sz w:val="24"/>
                <w:szCs w:val="24"/>
              </w:rPr>
              <w:t>жной политики</w:t>
            </w:r>
          </w:p>
        </w:tc>
        <w:tc>
          <w:tcPr>
            <w:tcW w:w="2500" w:type="dxa"/>
            <w:tcBorders>
              <w:top w:val="single" w:sz="4" w:space="0" w:color="auto"/>
              <w:left w:val="single" w:sz="4" w:space="0" w:color="auto"/>
              <w:bottom w:val="single" w:sz="4" w:space="0" w:color="auto"/>
              <w:right w:val="single" w:sz="4" w:space="0" w:color="auto"/>
            </w:tcBorders>
            <w:shd w:val="clear" w:color="000000" w:fill="FFFFFF"/>
            <w:hideMark/>
          </w:tcPr>
          <w:p w:rsidR="008447B2" w:rsidRDefault="008447B2" w:rsidP="00A75126">
            <w:pPr>
              <w:jc w:val="center"/>
              <w:rPr>
                <w:color w:val="000000"/>
                <w:sz w:val="24"/>
                <w:szCs w:val="24"/>
              </w:rPr>
            </w:pPr>
            <w:r>
              <w:rPr>
                <w:color w:val="000000"/>
                <w:sz w:val="24"/>
                <w:szCs w:val="24"/>
              </w:rPr>
              <w:t>УМПиТ</w:t>
            </w:r>
          </w:p>
          <w:p w:rsidR="008447B2" w:rsidRPr="000D1787" w:rsidRDefault="008447B2" w:rsidP="00A75126">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152</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32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120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2.10.</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sz w:val="24"/>
                <w:szCs w:val="24"/>
              </w:rPr>
            </w:pPr>
            <w:r w:rsidRPr="000D1787">
              <w:rPr>
                <w:sz w:val="24"/>
                <w:szCs w:val="24"/>
              </w:rPr>
              <w:t>Мероприятия по повышению эффективности реализации молод</w:t>
            </w:r>
            <w:r>
              <w:rPr>
                <w:sz w:val="24"/>
                <w:szCs w:val="24"/>
              </w:rPr>
              <w:t>ё</w:t>
            </w:r>
            <w:r w:rsidRPr="000D1787">
              <w:rPr>
                <w:sz w:val="24"/>
                <w:szCs w:val="24"/>
              </w:rPr>
              <w:t>жной политики</w:t>
            </w:r>
          </w:p>
        </w:tc>
        <w:tc>
          <w:tcPr>
            <w:tcW w:w="2500" w:type="dxa"/>
            <w:tcBorders>
              <w:top w:val="single" w:sz="4" w:space="0" w:color="auto"/>
              <w:left w:val="nil"/>
              <w:bottom w:val="single" w:sz="4" w:space="0" w:color="auto"/>
              <w:right w:val="single" w:sz="4" w:space="0" w:color="auto"/>
            </w:tcBorders>
            <w:shd w:val="clear" w:color="000000" w:fill="FFFFFF"/>
            <w:hideMark/>
          </w:tcPr>
          <w:p w:rsidR="008447B2" w:rsidRDefault="008447B2" w:rsidP="00A75126">
            <w:pPr>
              <w:jc w:val="center"/>
              <w:rPr>
                <w:color w:val="000000"/>
                <w:sz w:val="24"/>
                <w:szCs w:val="24"/>
              </w:rPr>
            </w:pPr>
            <w:r>
              <w:rPr>
                <w:color w:val="000000"/>
                <w:sz w:val="24"/>
                <w:szCs w:val="24"/>
              </w:rPr>
              <w:t>УМПиТ</w:t>
            </w:r>
          </w:p>
          <w:p w:rsidR="008447B2" w:rsidRPr="000D1787" w:rsidRDefault="008447B2" w:rsidP="00A75126">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998</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526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472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1"/>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lastRenderedPageBreak/>
              <w:t>2.11.</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sz w:val="24"/>
                <w:szCs w:val="24"/>
              </w:rPr>
            </w:pPr>
            <w:r w:rsidRPr="000D1787">
              <w:rPr>
                <w:sz w:val="24"/>
                <w:szCs w:val="24"/>
              </w:rPr>
              <w:t>Реализация мероприятий, направленных на развитие внутреннего и въездного туризма  (окружные субсидии)</w:t>
            </w:r>
          </w:p>
        </w:tc>
        <w:tc>
          <w:tcPr>
            <w:tcW w:w="2500" w:type="dxa"/>
            <w:vMerge w:val="restart"/>
            <w:tcBorders>
              <w:top w:val="single" w:sz="4" w:space="0" w:color="auto"/>
              <w:left w:val="nil"/>
              <w:right w:val="single" w:sz="4" w:space="0" w:color="auto"/>
            </w:tcBorders>
            <w:shd w:val="clear" w:color="000000" w:fill="FFFFFF"/>
            <w:hideMark/>
          </w:tcPr>
          <w:p w:rsidR="008447B2" w:rsidRDefault="008447B2" w:rsidP="00A75126">
            <w:pPr>
              <w:jc w:val="center"/>
              <w:rPr>
                <w:color w:val="000000"/>
                <w:sz w:val="24"/>
                <w:szCs w:val="24"/>
              </w:rPr>
            </w:pPr>
            <w:r>
              <w:rPr>
                <w:color w:val="000000"/>
                <w:sz w:val="24"/>
                <w:szCs w:val="24"/>
              </w:rPr>
              <w:t>УМПиТ</w:t>
            </w:r>
          </w:p>
          <w:p w:rsidR="008447B2" w:rsidRPr="000D1787" w:rsidRDefault="008447B2" w:rsidP="00A75126">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700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700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2.11.1.</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sz w:val="24"/>
                <w:szCs w:val="24"/>
              </w:rPr>
            </w:pPr>
            <w:r w:rsidRPr="000D1787">
              <w:rPr>
                <w:sz w:val="24"/>
                <w:szCs w:val="24"/>
              </w:rPr>
              <w:t xml:space="preserve">Рекламные радиальные туры </w:t>
            </w:r>
          </w:p>
        </w:tc>
        <w:tc>
          <w:tcPr>
            <w:tcW w:w="2500" w:type="dxa"/>
            <w:vMerge/>
            <w:tcBorders>
              <w:left w:val="single" w:sz="4" w:space="0" w:color="auto"/>
              <w:right w:val="single" w:sz="4" w:space="0" w:color="auto"/>
            </w:tcBorders>
            <w:shd w:val="clear" w:color="000000" w:fill="FFFFFF"/>
            <w:hideMark/>
          </w:tcPr>
          <w:p w:rsidR="008447B2" w:rsidRPr="000D1787" w:rsidRDefault="008447B2" w:rsidP="00A75126">
            <w:pPr>
              <w:overflowPunct/>
              <w:autoSpaceDE/>
              <w:autoSpaceDN/>
              <w:adjustRightInd/>
              <w:jc w:val="center"/>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400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400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F36749" w:rsidRDefault="008447B2" w:rsidP="00A75126">
            <w:pPr>
              <w:overflowPunct/>
              <w:autoSpaceDE/>
              <w:autoSpaceDN/>
              <w:adjustRightInd/>
              <w:jc w:val="center"/>
              <w:textAlignment w:val="auto"/>
              <w:rPr>
                <w:color w:val="000000"/>
                <w:sz w:val="24"/>
                <w:szCs w:val="24"/>
              </w:rPr>
            </w:pPr>
            <w:r w:rsidRPr="00F36749">
              <w:rPr>
                <w:color w:val="000000"/>
                <w:sz w:val="24"/>
                <w:szCs w:val="24"/>
              </w:rPr>
              <w:t>2.11.2.</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both"/>
              <w:textAlignment w:val="auto"/>
              <w:rPr>
                <w:sz w:val="24"/>
                <w:szCs w:val="24"/>
              </w:rPr>
            </w:pPr>
            <w:r w:rsidRPr="000D1787">
              <w:rPr>
                <w:sz w:val="24"/>
                <w:szCs w:val="24"/>
              </w:rPr>
              <w:t xml:space="preserve">Реализация проекта "Северный чай </w:t>
            </w:r>
            <w:r>
              <w:rPr>
                <w:sz w:val="24"/>
                <w:szCs w:val="24"/>
              </w:rPr>
              <w:t>–</w:t>
            </w:r>
            <w:r w:rsidRPr="000D1787">
              <w:rPr>
                <w:sz w:val="24"/>
                <w:szCs w:val="24"/>
              </w:rPr>
              <w:t xml:space="preserve"> на Здоровье!"</w:t>
            </w:r>
          </w:p>
        </w:tc>
        <w:tc>
          <w:tcPr>
            <w:tcW w:w="2500" w:type="dxa"/>
            <w:vMerge/>
            <w:tcBorders>
              <w:left w:val="single" w:sz="4" w:space="0" w:color="auto"/>
              <w:bottom w:val="single" w:sz="4" w:space="0" w:color="auto"/>
              <w:right w:val="single" w:sz="4" w:space="0" w:color="auto"/>
            </w:tcBorders>
            <w:vAlign w:val="center"/>
            <w:hideMark/>
          </w:tcPr>
          <w:p w:rsidR="008447B2" w:rsidRPr="000D1787" w:rsidRDefault="008447B2" w:rsidP="00A75126">
            <w:pPr>
              <w:overflowPunct/>
              <w:autoSpaceDE/>
              <w:autoSpaceDN/>
              <w:adjustRightInd/>
              <w:textAlignment w:val="auto"/>
              <w:rPr>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300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ind w:left="-108" w:right="-108"/>
              <w:jc w:val="center"/>
              <w:textAlignment w:val="auto"/>
              <w:rPr>
                <w:color w:val="000000"/>
                <w:sz w:val="24"/>
                <w:szCs w:val="24"/>
              </w:rPr>
            </w:pPr>
            <w:r w:rsidRPr="000D1787">
              <w:rPr>
                <w:color w:val="000000"/>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color w:val="000000"/>
                <w:sz w:val="24"/>
                <w:szCs w:val="24"/>
              </w:rPr>
            </w:pPr>
            <w:r w:rsidRPr="000D1787">
              <w:rPr>
                <w:color w:val="000000"/>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8"/>
        </w:trPr>
        <w:tc>
          <w:tcPr>
            <w:tcW w:w="43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Подпрограмма 3. ОБЕСПЕЧЕНИЕ    РЕАЛИЗАЦИИ   МУНИЦИПАЛЬНОЙ ПРОГРАММЫ</w:t>
            </w:r>
          </w:p>
        </w:tc>
        <w:tc>
          <w:tcPr>
            <w:tcW w:w="2500" w:type="dxa"/>
            <w:tcBorders>
              <w:top w:val="single" w:sz="4" w:space="0" w:color="auto"/>
              <w:left w:val="single" w:sz="4" w:space="0" w:color="auto"/>
              <w:bottom w:val="single" w:sz="4" w:space="0" w:color="auto"/>
              <w:right w:val="single" w:sz="4" w:space="0" w:color="auto"/>
            </w:tcBorders>
            <w:shd w:val="clear" w:color="000000" w:fill="FFFFFF"/>
            <w:hideMark/>
          </w:tcPr>
          <w:p w:rsidR="008447B2" w:rsidRDefault="008447B2" w:rsidP="00A75126">
            <w:pPr>
              <w:jc w:val="center"/>
              <w:rPr>
                <w:color w:val="000000"/>
                <w:sz w:val="24"/>
                <w:szCs w:val="24"/>
              </w:rPr>
            </w:pPr>
            <w:r>
              <w:rPr>
                <w:color w:val="000000"/>
                <w:sz w:val="24"/>
                <w:szCs w:val="24"/>
              </w:rPr>
              <w:t xml:space="preserve">УМПиТ </w:t>
            </w:r>
          </w:p>
          <w:p w:rsidR="008447B2" w:rsidRPr="000D1787" w:rsidRDefault="008447B2" w:rsidP="00A75126">
            <w:pPr>
              <w:overflowPunct/>
              <w:autoSpaceDE/>
              <w:autoSpaceDN/>
              <w:adjustRightInd/>
              <w:jc w:val="center"/>
              <w:textAlignment w:val="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68 681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34 329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34 352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7B2" w:rsidRPr="000D1787"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0</w:t>
            </w:r>
          </w:p>
        </w:tc>
      </w:tr>
      <w:tr w:rsidR="00F03989" w:rsidRPr="00272274"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9"/>
        </w:trPr>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F36749" w:rsidRDefault="008447B2" w:rsidP="00A75126">
            <w:pPr>
              <w:overflowPunct/>
              <w:autoSpaceDE/>
              <w:autoSpaceDN/>
              <w:adjustRightInd/>
              <w:jc w:val="center"/>
              <w:textAlignment w:val="auto"/>
              <w:rPr>
                <w:sz w:val="24"/>
                <w:szCs w:val="24"/>
              </w:rPr>
            </w:pPr>
            <w:r w:rsidRPr="00F36749">
              <w:rPr>
                <w:sz w:val="24"/>
                <w:szCs w:val="24"/>
              </w:rPr>
              <w:t>3.1.</w:t>
            </w:r>
          </w:p>
        </w:tc>
        <w:tc>
          <w:tcPr>
            <w:tcW w:w="3434" w:type="dxa"/>
            <w:tcBorders>
              <w:top w:val="single" w:sz="4" w:space="0" w:color="auto"/>
              <w:left w:val="nil"/>
              <w:bottom w:val="single" w:sz="4" w:space="0" w:color="auto"/>
              <w:right w:val="single" w:sz="4" w:space="0" w:color="auto"/>
            </w:tcBorders>
            <w:shd w:val="clear" w:color="000000" w:fill="FFFFFF"/>
            <w:vAlign w:val="center"/>
            <w:hideMark/>
          </w:tcPr>
          <w:p w:rsidR="008447B2" w:rsidRPr="00272274" w:rsidRDefault="008447B2" w:rsidP="00A75126">
            <w:pPr>
              <w:overflowPunct/>
              <w:autoSpaceDE/>
              <w:autoSpaceDN/>
              <w:adjustRightInd/>
              <w:jc w:val="both"/>
              <w:textAlignment w:val="auto"/>
              <w:rPr>
                <w:sz w:val="24"/>
                <w:szCs w:val="24"/>
              </w:rPr>
            </w:pPr>
            <w:r w:rsidRPr="00272274">
              <w:rPr>
                <w:sz w:val="24"/>
                <w:szCs w:val="24"/>
              </w:rPr>
              <w:t>Обеспечение деятельности органов местного самоуправления</w:t>
            </w:r>
          </w:p>
        </w:tc>
        <w:tc>
          <w:tcPr>
            <w:tcW w:w="2500" w:type="dxa"/>
            <w:tcBorders>
              <w:top w:val="single" w:sz="4" w:space="0" w:color="auto"/>
              <w:left w:val="nil"/>
              <w:bottom w:val="single" w:sz="4" w:space="0" w:color="auto"/>
              <w:right w:val="single" w:sz="4" w:space="0" w:color="auto"/>
            </w:tcBorders>
            <w:shd w:val="clear" w:color="000000" w:fill="FFFFFF"/>
            <w:hideMark/>
          </w:tcPr>
          <w:p w:rsidR="008447B2" w:rsidRPr="00EF7DC4" w:rsidRDefault="008447B2" w:rsidP="00A75126">
            <w:pPr>
              <w:jc w:val="center"/>
              <w:rPr>
                <w:color w:val="000000"/>
                <w:sz w:val="24"/>
                <w:szCs w:val="24"/>
              </w:rPr>
            </w:pPr>
            <w:r>
              <w:rPr>
                <w:color w:val="000000"/>
                <w:sz w:val="24"/>
                <w:szCs w:val="24"/>
              </w:rPr>
              <w:t xml:space="preserve">УМПиТ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272274" w:rsidRDefault="008447B2" w:rsidP="00A75126">
            <w:pPr>
              <w:overflowPunct/>
              <w:autoSpaceDE/>
              <w:autoSpaceDN/>
              <w:adjustRightInd/>
              <w:ind w:left="-108" w:right="-108"/>
              <w:jc w:val="center"/>
              <w:textAlignment w:val="auto"/>
              <w:rPr>
                <w:sz w:val="24"/>
                <w:szCs w:val="24"/>
              </w:rPr>
            </w:pPr>
            <w:r w:rsidRPr="00272274">
              <w:rPr>
                <w:sz w:val="24"/>
                <w:szCs w:val="24"/>
              </w:rPr>
              <w:t>68 681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272274" w:rsidRDefault="008447B2" w:rsidP="00A75126">
            <w:pPr>
              <w:overflowPunct/>
              <w:autoSpaceDE/>
              <w:autoSpaceDN/>
              <w:adjustRightInd/>
              <w:ind w:left="-108" w:right="-108"/>
              <w:jc w:val="center"/>
              <w:textAlignment w:val="auto"/>
              <w:rPr>
                <w:sz w:val="24"/>
                <w:szCs w:val="24"/>
              </w:rPr>
            </w:pPr>
            <w:r w:rsidRPr="00272274">
              <w:rPr>
                <w:sz w:val="24"/>
                <w:szCs w:val="24"/>
              </w:rPr>
              <w:t>34 329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272274" w:rsidRDefault="008447B2" w:rsidP="00A75126">
            <w:pPr>
              <w:overflowPunct/>
              <w:autoSpaceDE/>
              <w:autoSpaceDN/>
              <w:adjustRightInd/>
              <w:ind w:left="-108" w:right="-108"/>
              <w:jc w:val="center"/>
              <w:textAlignment w:val="auto"/>
              <w:rPr>
                <w:sz w:val="24"/>
                <w:szCs w:val="24"/>
              </w:rPr>
            </w:pPr>
            <w:r w:rsidRPr="00272274">
              <w:rPr>
                <w:sz w:val="24"/>
                <w:szCs w:val="24"/>
              </w:rPr>
              <w:t>34 352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272274" w:rsidRDefault="008447B2" w:rsidP="00A75126">
            <w:pPr>
              <w:overflowPunct/>
              <w:autoSpaceDE/>
              <w:autoSpaceDN/>
              <w:adjustRightInd/>
              <w:ind w:left="-108" w:right="-108"/>
              <w:jc w:val="center"/>
              <w:textAlignment w:val="auto"/>
              <w:rPr>
                <w:sz w:val="24"/>
                <w:szCs w:val="24"/>
              </w:rPr>
            </w:pPr>
            <w:r w:rsidRPr="00272274">
              <w:rPr>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47B2" w:rsidRPr="00272274" w:rsidRDefault="008447B2" w:rsidP="00A75126">
            <w:pPr>
              <w:overflowPunct/>
              <w:autoSpaceDE/>
              <w:autoSpaceDN/>
              <w:adjustRightInd/>
              <w:ind w:left="-108" w:right="-108"/>
              <w:jc w:val="center"/>
              <w:textAlignment w:val="auto"/>
              <w:rPr>
                <w:sz w:val="24"/>
                <w:szCs w:val="24"/>
              </w:rPr>
            </w:pPr>
            <w:r w:rsidRPr="00272274">
              <w:rPr>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272274" w:rsidRDefault="008447B2" w:rsidP="00A75126">
            <w:pPr>
              <w:overflowPunct/>
              <w:autoSpaceDE/>
              <w:autoSpaceDN/>
              <w:adjustRightInd/>
              <w:ind w:left="-108" w:right="-108"/>
              <w:jc w:val="center"/>
              <w:textAlignment w:val="auto"/>
              <w:rPr>
                <w:sz w:val="24"/>
                <w:szCs w:val="24"/>
              </w:rPr>
            </w:pPr>
            <w:r w:rsidRPr="00272274">
              <w:rPr>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47B2" w:rsidRPr="00272274" w:rsidRDefault="008447B2" w:rsidP="00A75126">
            <w:pPr>
              <w:overflowPunct/>
              <w:autoSpaceDE/>
              <w:autoSpaceDN/>
              <w:adjustRightInd/>
              <w:jc w:val="center"/>
              <w:textAlignment w:val="auto"/>
              <w:rPr>
                <w:sz w:val="24"/>
                <w:szCs w:val="24"/>
              </w:rPr>
            </w:pPr>
            <w:r w:rsidRPr="00272274">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447B2" w:rsidRPr="00272274" w:rsidRDefault="008447B2" w:rsidP="00A75126">
            <w:pPr>
              <w:overflowPunct/>
              <w:autoSpaceDE/>
              <w:autoSpaceDN/>
              <w:adjustRightInd/>
              <w:jc w:val="center"/>
              <w:textAlignment w:val="auto"/>
              <w:rPr>
                <w:sz w:val="24"/>
                <w:szCs w:val="24"/>
              </w:rPr>
            </w:pPr>
            <w:r w:rsidRPr="00272274">
              <w:rPr>
                <w:sz w:val="24"/>
                <w:szCs w:val="24"/>
              </w:rPr>
              <w:t>0</w:t>
            </w:r>
          </w:p>
        </w:tc>
      </w:tr>
      <w:tr w:rsidR="00F03989" w:rsidRPr="000D1787" w:rsidTr="00F0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447B2" w:rsidRPr="000D1787"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Итого по разделу 1</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7B2" w:rsidRPr="000D1787" w:rsidRDefault="008447B2" w:rsidP="00A75126">
            <w:pPr>
              <w:overflowPunct/>
              <w:autoSpaceDE/>
              <w:autoSpaceDN/>
              <w:adjustRightInd/>
              <w:textAlignment w:val="auto"/>
              <w:rPr>
                <w:rFonts w:ascii="Calibri" w:hAnsi="Calibri"/>
                <w:color w:val="000000"/>
                <w:sz w:val="24"/>
                <w:szCs w:val="24"/>
              </w:rPr>
            </w:pPr>
            <w:r w:rsidRPr="000D1787">
              <w:rPr>
                <w:rFonts w:ascii="Calibri" w:hAnsi="Calibri"/>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435 775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211 258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224 517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7B2" w:rsidRPr="000D1787" w:rsidRDefault="008447B2" w:rsidP="00A75126">
            <w:pPr>
              <w:overflowPunct/>
              <w:autoSpaceDE/>
              <w:autoSpaceDN/>
              <w:adjustRightInd/>
              <w:ind w:left="-108" w:right="-108"/>
              <w:jc w:val="center"/>
              <w:textAlignment w:val="auto"/>
              <w:rPr>
                <w:b/>
                <w:bCs/>
                <w:color w:val="000000"/>
                <w:sz w:val="24"/>
                <w:szCs w:val="24"/>
              </w:rPr>
            </w:pPr>
            <w:r w:rsidRPr="000D1787">
              <w:rPr>
                <w:b/>
                <w:bCs/>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7B2" w:rsidRPr="000D1787"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7B2" w:rsidRPr="000D1787" w:rsidRDefault="008447B2" w:rsidP="00A75126">
            <w:pPr>
              <w:overflowPunct/>
              <w:autoSpaceDE/>
              <w:autoSpaceDN/>
              <w:adjustRightInd/>
              <w:jc w:val="center"/>
              <w:textAlignment w:val="auto"/>
              <w:rPr>
                <w:b/>
                <w:bCs/>
                <w:color w:val="000000"/>
                <w:sz w:val="24"/>
                <w:szCs w:val="24"/>
              </w:rPr>
            </w:pPr>
            <w:r w:rsidRPr="000D1787">
              <w:rPr>
                <w:b/>
                <w:bCs/>
                <w:color w:val="000000"/>
                <w:sz w:val="24"/>
                <w:szCs w:val="24"/>
              </w:rPr>
              <w:t>0</w:t>
            </w:r>
          </w:p>
        </w:tc>
      </w:tr>
      <w:tr w:rsidR="008447B2" w:rsidRPr="003707E7" w:rsidTr="00F03989">
        <w:trPr>
          <w:trHeight w:val="311"/>
        </w:trPr>
        <w:tc>
          <w:tcPr>
            <w:tcW w:w="4310" w:type="dxa"/>
            <w:gridSpan w:val="2"/>
            <w:shd w:val="clear" w:color="000000" w:fill="FFFFFF"/>
            <w:vAlign w:val="center"/>
          </w:tcPr>
          <w:p w:rsidR="008447B2" w:rsidRPr="003707E7" w:rsidRDefault="008447B2" w:rsidP="00A75126">
            <w:pPr>
              <w:overflowPunct/>
              <w:autoSpaceDE/>
              <w:autoSpaceDN/>
              <w:adjustRightInd/>
              <w:jc w:val="both"/>
              <w:textAlignment w:val="auto"/>
              <w:rPr>
                <w:sz w:val="24"/>
                <w:szCs w:val="24"/>
              </w:rPr>
            </w:pPr>
            <w:r w:rsidRPr="003707E7">
              <w:rPr>
                <w:b/>
                <w:bCs/>
                <w:color w:val="000000"/>
                <w:sz w:val="24"/>
                <w:szCs w:val="24"/>
              </w:rPr>
              <w:t>Раздел 2</w:t>
            </w:r>
          </w:p>
        </w:tc>
        <w:tc>
          <w:tcPr>
            <w:tcW w:w="10864" w:type="dxa"/>
            <w:gridSpan w:val="9"/>
            <w:shd w:val="clear" w:color="000000" w:fill="FFFFFF"/>
          </w:tcPr>
          <w:p w:rsidR="008447B2" w:rsidRPr="003707E7" w:rsidRDefault="008447B2" w:rsidP="00A75126">
            <w:pPr>
              <w:overflowPunct/>
              <w:autoSpaceDE/>
              <w:autoSpaceDN/>
              <w:adjustRightInd/>
              <w:ind w:left="-107" w:right="-39"/>
              <w:jc w:val="center"/>
              <w:textAlignment w:val="auto"/>
              <w:rPr>
                <w:color w:val="000000"/>
                <w:sz w:val="24"/>
                <w:szCs w:val="24"/>
              </w:rPr>
            </w:pPr>
          </w:p>
        </w:tc>
      </w:tr>
      <w:tr w:rsidR="008447B2" w:rsidRPr="003707E7" w:rsidTr="00F03989">
        <w:trPr>
          <w:trHeight w:val="311"/>
        </w:trPr>
        <w:tc>
          <w:tcPr>
            <w:tcW w:w="4310" w:type="dxa"/>
            <w:gridSpan w:val="2"/>
            <w:shd w:val="clear" w:color="000000" w:fill="FFFFFF"/>
            <w:vAlign w:val="center"/>
          </w:tcPr>
          <w:p w:rsidR="008447B2" w:rsidRPr="003707E7" w:rsidRDefault="008447B2" w:rsidP="00A75126">
            <w:pPr>
              <w:overflowPunct/>
              <w:autoSpaceDE/>
              <w:autoSpaceDN/>
              <w:adjustRightInd/>
              <w:jc w:val="center"/>
              <w:textAlignment w:val="auto"/>
              <w:rPr>
                <w:sz w:val="24"/>
                <w:szCs w:val="24"/>
              </w:rPr>
            </w:pPr>
            <w:r w:rsidRPr="003707E7">
              <w:rPr>
                <w:b/>
                <w:bCs/>
                <w:color w:val="000000"/>
                <w:sz w:val="24"/>
                <w:szCs w:val="24"/>
              </w:rPr>
              <w:t xml:space="preserve">Муниципальная программа </w:t>
            </w:r>
            <w:r w:rsidRPr="003707E7">
              <w:rPr>
                <w:rFonts w:ascii="Calibri" w:hAnsi="Calibri"/>
                <w:b/>
                <w:bCs/>
                <w:color w:val="000000"/>
                <w:sz w:val="24"/>
                <w:szCs w:val="24"/>
              </w:rPr>
              <w:t>"</w:t>
            </w:r>
            <w:r w:rsidRPr="003707E7">
              <w:rPr>
                <w:b/>
                <w:bCs/>
                <w:color w:val="000000"/>
                <w:sz w:val="24"/>
                <w:szCs w:val="24"/>
              </w:rPr>
              <w:t>Развитие молодёжной политики и  туризма</w:t>
            </w:r>
            <w:r w:rsidRPr="003707E7">
              <w:rPr>
                <w:rFonts w:ascii="Calibri" w:hAnsi="Calibri"/>
                <w:b/>
                <w:bCs/>
                <w:color w:val="000000"/>
                <w:sz w:val="24"/>
                <w:szCs w:val="24"/>
              </w:rPr>
              <w:t>"</w:t>
            </w:r>
          </w:p>
        </w:tc>
        <w:tc>
          <w:tcPr>
            <w:tcW w:w="2500" w:type="dxa"/>
            <w:shd w:val="clear" w:color="000000" w:fill="FFFFFF"/>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r w:rsidRPr="003707E7">
              <w:rPr>
                <w:color w:val="000000"/>
                <w:sz w:val="24"/>
                <w:szCs w:val="24"/>
              </w:rPr>
              <w:t>, Департамент образования</w:t>
            </w:r>
            <w:r w:rsidR="008208D8">
              <w:rPr>
                <w:color w:val="000000"/>
                <w:sz w:val="24"/>
                <w:szCs w:val="24"/>
              </w:rPr>
              <w:t>, Управление культуры</w:t>
            </w:r>
          </w:p>
        </w:tc>
        <w:tc>
          <w:tcPr>
            <w:tcW w:w="1134" w:type="dxa"/>
            <w:shd w:val="clear" w:color="000000" w:fill="FFFFFF"/>
            <w:vAlign w:val="center"/>
          </w:tcPr>
          <w:p w:rsidR="008447B2" w:rsidRPr="003707E7" w:rsidRDefault="008447B2" w:rsidP="00555F07">
            <w:pPr>
              <w:overflowPunct/>
              <w:autoSpaceDE/>
              <w:autoSpaceDN/>
              <w:adjustRightInd/>
              <w:ind w:left="-111" w:right="-105"/>
              <w:jc w:val="center"/>
              <w:textAlignment w:val="auto"/>
              <w:rPr>
                <w:b/>
                <w:bCs/>
                <w:color w:val="000000"/>
                <w:sz w:val="24"/>
                <w:szCs w:val="24"/>
              </w:rPr>
            </w:pPr>
            <w:r>
              <w:rPr>
                <w:b/>
                <w:bCs/>
                <w:color w:val="000000"/>
                <w:sz w:val="24"/>
                <w:szCs w:val="24"/>
              </w:rPr>
              <w:t>1 1</w:t>
            </w:r>
            <w:r w:rsidR="00555F07">
              <w:rPr>
                <w:b/>
                <w:bCs/>
                <w:color w:val="000000"/>
                <w:sz w:val="24"/>
                <w:szCs w:val="24"/>
              </w:rPr>
              <w:t>56</w:t>
            </w:r>
            <w:r>
              <w:rPr>
                <w:b/>
                <w:bCs/>
                <w:color w:val="000000"/>
                <w:sz w:val="24"/>
                <w:szCs w:val="24"/>
              </w:rPr>
              <w:t xml:space="preserve"> </w:t>
            </w:r>
            <w:r w:rsidR="00555F07">
              <w:rPr>
                <w:b/>
                <w:bCs/>
                <w:color w:val="000000"/>
                <w:sz w:val="24"/>
                <w:szCs w:val="24"/>
              </w:rPr>
              <w:t>898</w:t>
            </w:r>
          </w:p>
        </w:tc>
        <w:tc>
          <w:tcPr>
            <w:tcW w:w="993"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1134"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1134"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3" w:type="dxa"/>
            <w:shd w:val="clear" w:color="000000" w:fill="FFFFFF"/>
            <w:vAlign w:val="center"/>
          </w:tcPr>
          <w:p w:rsidR="008447B2" w:rsidRPr="003707E7" w:rsidRDefault="00555F07" w:rsidP="00A75126">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r w:rsidR="008447B2" w:rsidRPr="003707E7" w:rsidTr="00F03989">
        <w:trPr>
          <w:trHeight w:val="311"/>
        </w:trPr>
        <w:tc>
          <w:tcPr>
            <w:tcW w:w="4310" w:type="dxa"/>
            <w:gridSpan w:val="2"/>
            <w:shd w:val="clear" w:color="000000" w:fill="FFFFFF"/>
            <w:vAlign w:val="center"/>
          </w:tcPr>
          <w:p w:rsidR="008447B2" w:rsidRPr="003707E7" w:rsidRDefault="008447B2" w:rsidP="00A75126">
            <w:pPr>
              <w:overflowPunct/>
              <w:autoSpaceDE/>
              <w:autoSpaceDN/>
              <w:adjustRightInd/>
              <w:jc w:val="center"/>
              <w:textAlignment w:val="auto"/>
              <w:rPr>
                <w:sz w:val="24"/>
                <w:szCs w:val="24"/>
              </w:rPr>
            </w:pPr>
            <w:r w:rsidRPr="003707E7">
              <w:rPr>
                <w:b/>
                <w:bCs/>
                <w:color w:val="000000"/>
                <w:sz w:val="24"/>
                <w:szCs w:val="24"/>
              </w:rPr>
              <w:t>Подпрограмма 1. РЕАЛИЗАЦИЯ МЕРОПРИЯТИЙ ДЛЯ ДЕТЕЙ  И МОЛОДЁЖИ</w:t>
            </w:r>
          </w:p>
        </w:tc>
        <w:tc>
          <w:tcPr>
            <w:tcW w:w="2500" w:type="dxa"/>
            <w:shd w:val="clear" w:color="000000" w:fill="FFFFFF"/>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p>
        </w:tc>
        <w:tc>
          <w:tcPr>
            <w:tcW w:w="1134" w:type="dxa"/>
            <w:shd w:val="clear" w:color="000000" w:fill="FFFFFF"/>
            <w:vAlign w:val="center"/>
          </w:tcPr>
          <w:p w:rsidR="008447B2" w:rsidRPr="003707E7" w:rsidRDefault="00EF2BBC" w:rsidP="00A75126">
            <w:pPr>
              <w:overflowPunct/>
              <w:autoSpaceDE/>
              <w:autoSpaceDN/>
              <w:adjustRightInd/>
              <w:jc w:val="center"/>
              <w:textAlignment w:val="auto"/>
              <w:rPr>
                <w:b/>
                <w:bCs/>
                <w:color w:val="000000"/>
                <w:sz w:val="24"/>
                <w:szCs w:val="24"/>
              </w:rPr>
            </w:pPr>
            <w:r>
              <w:rPr>
                <w:b/>
                <w:bCs/>
                <w:color w:val="000000"/>
                <w:sz w:val="24"/>
                <w:szCs w:val="24"/>
              </w:rPr>
              <w:t>557 745</w:t>
            </w:r>
          </w:p>
        </w:tc>
        <w:tc>
          <w:tcPr>
            <w:tcW w:w="993"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1134"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119 429</w:t>
            </w:r>
          </w:p>
        </w:tc>
        <w:tc>
          <w:tcPr>
            <w:tcW w:w="1134"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115 921</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115 921</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115 921</w:t>
            </w:r>
          </w:p>
        </w:tc>
        <w:tc>
          <w:tcPr>
            <w:tcW w:w="993" w:type="dxa"/>
            <w:shd w:val="clear" w:color="000000" w:fill="FFFFFF"/>
            <w:vAlign w:val="center"/>
          </w:tcPr>
          <w:p w:rsidR="008447B2" w:rsidRPr="003707E7" w:rsidRDefault="00EF2BBC" w:rsidP="00A75126">
            <w:pPr>
              <w:overflowPunct/>
              <w:autoSpaceDE/>
              <w:autoSpaceDN/>
              <w:adjustRightInd/>
              <w:ind w:left="-108" w:right="-108"/>
              <w:jc w:val="center"/>
              <w:textAlignment w:val="auto"/>
              <w:rPr>
                <w:b/>
                <w:bCs/>
                <w:color w:val="000000"/>
                <w:sz w:val="24"/>
                <w:szCs w:val="24"/>
              </w:rPr>
            </w:pPr>
            <w:r>
              <w:rPr>
                <w:b/>
                <w:bCs/>
                <w:color w:val="000000"/>
                <w:sz w:val="24"/>
                <w:szCs w:val="24"/>
              </w:rPr>
              <w:t>90 553</w:t>
            </w:r>
          </w:p>
        </w:tc>
      </w:tr>
      <w:tr w:rsidR="008447B2" w:rsidRPr="003707E7" w:rsidTr="00F03989">
        <w:trPr>
          <w:trHeight w:val="311"/>
        </w:trPr>
        <w:tc>
          <w:tcPr>
            <w:tcW w:w="4310" w:type="dxa"/>
            <w:gridSpan w:val="2"/>
            <w:shd w:val="clear" w:color="000000" w:fill="FFFFFF"/>
            <w:vAlign w:val="center"/>
          </w:tcPr>
          <w:p w:rsidR="008447B2" w:rsidRPr="003707E7" w:rsidRDefault="008447B2" w:rsidP="00A75126">
            <w:pPr>
              <w:overflowPunct/>
              <w:autoSpaceDE/>
              <w:autoSpaceDN/>
              <w:adjustRightInd/>
              <w:jc w:val="center"/>
              <w:textAlignment w:val="auto"/>
              <w:rPr>
                <w:sz w:val="24"/>
                <w:szCs w:val="24"/>
              </w:rPr>
            </w:pPr>
            <w:r w:rsidRPr="003707E7">
              <w:rPr>
                <w:b/>
                <w:bCs/>
                <w:color w:val="000000"/>
                <w:sz w:val="24"/>
                <w:szCs w:val="24"/>
              </w:rPr>
              <w:t>1. Основное мероприятие "Обеспечение условий для развития молодежных досуговых учреждений"</w:t>
            </w:r>
          </w:p>
        </w:tc>
        <w:tc>
          <w:tcPr>
            <w:tcW w:w="2500" w:type="dxa"/>
            <w:shd w:val="clear" w:color="000000" w:fill="FFFFFF"/>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p>
        </w:tc>
        <w:tc>
          <w:tcPr>
            <w:tcW w:w="1134" w:type="dxa"/>
            <w:shd w:val="clear" w:color="000000" w:fill="FFFFFF"/>
            <w:vAlign w:val="center"/>
          </w:tcPr>
          <w:p w:rsidR="008447B2" w:rsidRPr="003707E7" w:rsidRDefault="00EF2BBC" w:rsidP="00A75126">
            <w:pPr>
              <w:overflowPunct/>
              <w:autoSpaceDE/>
              <w:autoSpaceDN/>
              <w:adjustRightInd/>
              <w:jc w:val="center"/>
              <w:textAlignment w:val="auto"/>
              <w:rPr>
                <w:b/>
                <w:bCs/>
                <w:color w:val="000000"/>
                <w:sz w:val="24"/>
                <w:szCs w:val="24"/>
              </w:rPr>
            </w:pPr>
            <w:r>
              <w:rPr>
                <w:b/>
                <w:bCs/>
                <w:color w:val="000000"/>
                <w:sz w:val="24"/>
                <w:szCs w:val="24"/>
              </w:rPr>
              <w:t>527 892</w:t>
            </w:r>
          </w:p>
        </w:tc>
        <w:tc>
          <w:tcPr>
            <w:tcW w:w="993"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1134"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111 879</w:t>
            </w:r>
          </w:p>
        </w:tc>
        <w:tc>
          <w:tcPr>
            <w:tcW w:w="1134"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109 681</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109 681</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109 681</w:t>
            </w:r>
          </w:p>
        </w:tc>
        <w:tc>
          <w:tcPr>
            <w:tcW w:w="993" w:type="dxa"/>
            <w:shd w:val="clear" w:color="000000" w:fill="FFFFFF"/>
            <w:vAlign w:val="center"/>
          </w:tcPr>
          <w:p w:rsidR="008447B2" w:rsidRPr="003707E7" w:rsidRDefault="00EF2BBC" w:rsidP="00A75126">
            <w:pPr>
              <w:overflowPunct/>
              <w:autoSpaceDE/>
              <w:autoSpaceDN/>
              <w:adjustRightInd/>
              <w:ind w:left="-108" w:right="-108"/>
              <w:jc w:val="center"/>
              <w:textAlignment w:val="auto"/>
              <w:rPr>
                <w:b/>
                <w:bCs/>
                <w:color w:val="000000"/>
                <w:sz w:val="24"/>
                <w:szCs w:val="24"/>
              </w:rPr>
            </w:pPr>
            <w:r>
              <w:rPr>
                <w:b/>
                <w:bCs/>
                <w:color w:val="000000"/>
                <w:sz w:val="24"/>
                <w:szCs w:val="24"/>
              </w:rPr>
              <w:t>86 970</w:t>
            </w:r>
          </w:p>
        </w:tc>
      </w:tr>
      <w:tr w:rsidR="008447B2" w:rsidRPr="003707E7" w:rsidTr="00F03989">
        <w:trPr>
          <w:trHeight w:val="967"/>
        </w:trPr>
        <w:tc>
          <w:tcPr>
            <w:tcW w:w="876" w:type="dxa"/>
            <w:shd w:val="clear" w:color="000000" w:fill="FFFFFF"/>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lastRenderedPageBreak/>
              <w:t>1.1.</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sz w:val="24"/>
                <w:szCs w:val="24"/>
              </w:rPr>
            </w:pPr>
            <w:r w:rsidRPr="003707E7">
              <w:rPr>
                <w:sz w:val="24"/>
                <w:szCs w:val="24"/>
              </w:rPr>
              <w:t>Обеспечение деятельности организаций в области молодёжной политики</w:t>
            </w:r>
          </w:p>
        </w:tc>
        <w:tc>
          <w:tcPr>
            <w:tcW w:w="2500" w:type="dxa"/>
            <w:shd w:val="clear" w:color="000000" w:fill="FFFFFF"/>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r w:rsidRPr="003707E7">
              <w:rPr>
                <w:color w:val="000000"/>
                <w:sz w:val="24"/>
                <w:szCs w:val="24"/>
              </w:rPr>
              <w:t xml:space="preserve"> </w:t>
            </w:r>
          </w:p>
          <w:p w:rsidR="008447B2" w:rsidRPr="003707E7" w:rsidRDefault="008447B2" w:rsidP="00A75126">
            <w:pPr>
              <w:overflowPunct/>
              <w:autoSpaceDE/>
              <w:autoSpaceDN/>
              <w:adjustRightInd/>
              <w:jc w:val="center"/>
              <w:textAlignment w:val="auto"/>
              <w:rPr>
                <w:color w:val="000000"/>
                <w:sz w:val="24"/>
                <w:szCs w:val="24"/>
              </w:rPr>
            </w:pPr>
          </w:p>
          <w:p w:rsidR="008447B2" w:rsidRPr="003707E7" w:rsidRDefault="008447B2" w:rsidP="00A75126">
            <w:pPr>
              <w:overflowPunct/>
              <w:autoSpaceDE/>
              <w:autoSpaceDN/>
              <w:adjustRightInd/>
              <w:textAlignment w:val="auto"/>
              <w:rPr>
                <w:color w:val="000000"/>
                <w:sz w:val="24"/>
                <w:szCs w:val="24"/>
              </w:rPr>
            </w:pPr>
          </w:p>
        </w:tc>
        <w:tc>
          <w:tcPr>
            <w:tcW w:w="1134" w:type="dxa"/>
            <w:shd w:val="clear" w:color="000000" w:fill="FFFFFF"/>
            <w:vAlign w:val="center"/>
            <w:hideMark/>
          </w:tcPr>
          <w:p w:rsidR="008447B2" w:rsidRPr="00DC2E65" w:rsidRDefault="00EF2BBC" w:rsidP="005675E0">
            <w:pPr>
              <w:overflowPunct/>
              <w:autoSpaceDE/>
              <w:autoSpaceDN/>
              <w:adjustRightInd/>
              <w:jc w:val="center"/>
              <w:textAlignment w:val="auto"/>
              <w:rPr>
                <w:color w:val="000000"/>
                <w:sz w:val="24"/>
                <w:szCs w:val="24"/>
                <w:lang w:val="en-US"/>
              </w:rPr>
            </w:pPr>
            <w:r>
              <w:rPr>
                <w:color w:val="000000"/>
                <w:sz w:val="24"/>
                <w:szCs w:val="24"/>
              </w:rPr>
              <w:t>525 52</w:t>
            </w:r>
            <w:r w:rsidR="005675E0">
              <w:rPr>
                <w:color w:val="000000"/>
                <w:sz w:val="24"/>
                <w:szCs w:val="24"/>
              </w:rPr>
              <w:t>1</w:t>
            </w:r>
          </w:p>
        </w:tc>
        <w:tc>
          <w:tcPr>
            <w:tcW w:w="993"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111 570</w:t>
            </w:r>
          </w:p>
        </w:tc>
        <w:tc>
          <w:tcPr>
            <w:tcW w:w="1134"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109 485</w:t>
            </w:r>
          </w:p>
        </w:tc>
        <w:tc>
          <w:tcPr>
            <w:tcW w:w="992"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109 485</w:t>
            </w:r>
          </w:p>
        </w:tc>
        <w:tc>
          <w:tcPr>
            <w:tcW w:w="992"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109 485</w:t>
            </w:r>
          </w:p>
        </w:tc>
        <w:tc>
          <w:tcPr>
            <w:tcW w:w="993" w:type="dxa"/>
            <w:shd w:val="clear" w:color="000000" w:fill="FFFFFF"/>
            <w:vAlign w:val="center"/>
            <w:hideMark/>
          </w:tcPr>
          <w:p w:rsidR="008447B2" w:rsidRPr="003707E7" w:rsidRDefault="00EF2BBC" w:rsidP="00A75126">
            <w:pPr>
              <w:overflowPunct/>
              <w:autoSpaceDE/>
              <w:autoSpaceDN/>
              <w:adjustRightInd/>
              <w:ind w:left="-108" w:right="-108"/>
              <w:jc w:val="center"/>
              <w:textAlignment w:val="auto"/>
              <w:rPr>
                <w:color w:val="000000"/>
                <w:sz w:val="24"/>
                <w:szCs w:val="24"/>
              </w:rPr>
            </w:pPr>
            <w:r>
              <w:rPr>
                <w:color w:val="000000"/>
                <w:sz w:val="24"/>
                <w:szCs w:val="24"/>
              </w:rPr>
              <w:t>85 497</w:t>
            </w:r>
          </w:p>
        </w:tc>
      </w:tr>
      <w:tr w:rsidR="008447B2" w:rsidRPr="003707E7" w:rsidTr="00F03989">
        <w:trPr>
          <w:trHeight w:val="1020"/>
        </w:trPr>
        <w:tc>
          <w:tcPr>
            <w:tcW w:w="876" w:type="dxa"/>
            <w:shd w:val="clear" w:color="000000" w:fill="FFFFFF"/>
            <w:noWrap/>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1.2.</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Компенсационная выплата на оздоровление работникам муниципальных учреждений в сфере молодёжной политики</w:t>
            </w:r>
          </w:p>
        </w:tc>
        <w:tc>
          <w:tcPr>
            <w:tcW w:w="2500" w:type="dxa"/>
            <w:shd w:val="clear" w:color="000000" w:fill="FFFFFF"/>
            <w:hideMark/>
          </w:tcPr>
          <w:p w:rsidR="008447B2" w:rsidRPr="003707E7" w:rsidRDefault="008447B2" w:rsidP="00A75126">
            <w:pPr>
              <w:jc w:val="center"/>
            </w:pPr>
            <w:r w:rsidRPr="003707E7">
              <w:rPr>
                <w:color w:val="000000"/>
                <w:sz w:val="24"/>
                <w:szCs w:val="24"/>
              </w:rPr>
              <w:t>УМПиТ</w:t>
            </w:r>
          </w:p>
        </w:tc>
        <w:tc>
          <w:tcPr>
            <w:tcW w:w="1134" w:type="dxa"/>
            <w:shd w:val="clear" w:color="000000" w:fill="FFFFFF"/>
            <w:vAlign w:val="center"/>
            <w:hideMark/>
          </w:tcPr>
          <w:p w:rsidR="008447B2" w:rsidRPr="003707E7" w:rsidRDefault="00EF2BBC" w:rsidP="00A75126">
            <w:pPr>
              <w:overflowPunct/>
              <w:autoSpaceDE/>
              <w:autoSpaceDN/>
              <w:adjustRightInd/>
              <w:jc w:val="center"/>
              <w:textAlignment w:val="auto"/>
              <w:rPr>
                <w:color w:val="000000"/>
                <w:sz w:val="24"/>
                <w:szCs w:val="24"/>
              </w:rPr>
            </w:pPr>
            <w:r>
              <w:rPr>
                <w:color w:val="000000"/>
                <w:sz w:val="24"/>
                <w:szCs w:val="24"/>
              </w:rPr>
              <w:t>885</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hideMark/>
          </w:tcPr>
          <w:p w:rsidR="008447B2" w:rsidRPr="003707E7" w:rsidRDefault="00EF2BBC" w:rsidP="00A75126">
            <w:pPr>
              <w:overflowPunct/>
              <w:autoSpaceDE/>
              <w:autoSpaceDN/>
              <w:adjustRightInd/>
              <w:ind w:left="-107" w:right="-39"/>
              <w:jc w:val="center"/>
              <w:textAlignment w:val="auto"/>
              <w:rPr>
                <w:color w:val="000000"/>
                <w:sz w:val="24"/>
                <w:szCs w:val="24"/>
              </w:rPr>
            </w:pPr>
            <w:r>
              <w:rPr>
                <w:color w:val="000000"/>
                <w:sz w:val="24"/>
                <w:szCs w:val="24"/>
              </w:rPr>
              <w:t>885</w:t>
            </w:r>
          </w:p>
        </w:tc>
      </w:tr>
      <w:tr w:rsidR="008447B2" w:rsidRPr="003707E7" w:rsidTr="00F03989">
        <w:trPr>
          <w:trHeight w:val="311"/>
        </w:trPr>
        <w:tc>
          <w:tcPr>
            <w:tcW w:w="876" w:type="dxa"/>
            <w:shd w:val="clear" w:color="000000" w:fill="FFFFFF"/>
            <w:noWrap/>
            <w:vAlign w:val="center"/>
            <w:hideMark/>
          </w:tcPr>
          <w:p w:rsidR="008447B2" w:rsidRPr="003707E7" w:rsidRDefault="008447B2" w:rsidP="00A75126">
            <w:pPr>
              <w:overflowPunct/>
              <w:autoSpaceDE/>
              <w:autoSpaceDN/>
              <w:adjustRightInd/>
              <w:jc w:val="center"/>
              <w:textAlignment w:val="auto"/>
              <w:rPr>
                <w:color w:val="000000"/>
                <w:sz w:val="24"/>
                <w:szCs w:val="24"/>
              </w:rPr>
            </w:pPr>
          </w:p>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1.3.</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Единовременное пособие молодым специалистам  муниципальных учреждений  в сфере молодёжной политики</w:t>
            </w:r>
          </w:p>
        </w:tc>
        <w:tc>
          <w:tcPr>
            <w:tcW w:w="2500" w:type="dxa"/>
            <w:shd w:val="clear" w:color="000000" w:fill="FFFFFF"/>
            <w:hideMark/>
          </w:tcPr>
          <w:p w:rsidR="008447B2" w:rsidRPr="003707E7" w:rsidRDefault="008447B2" w:rsidP="00A75126">
            <w:pPr>
              <w:jc w:val="center"/>
            </w:pPr>
            <w:r w:rsidRPr="003707E7">
              <w:rPr>
                <w:color w:val="000000"/>
                <w:sz w:val="24"/>
                <w:szCs w:val="24"/>
              </w:rPr>
              <w:t>УМПиТ</w:t>
            </w:r>
          </w:p>
        </w:tc>
        <w:tc>
          <w:tcPr>
            <w:tcW w:w="1134" w:type="dxa"/>
            <w:shd w:val="clear" w:color="000000" w:fill="FFFFFF"/>
            <w:vAlign w:val="center"/>
            <w:hideMark/>
          </w:tcPr>
          <w:p w:rsidR="008447B2" w:rsidRPr="003707E7" w:rsidRDefault="00EF2BBC" w:rsidP="00A75126">
            <w:pPr>
              <w:overflowPunct/>
              <w:autoSpaceDE/>
              <w:autoSpaceDN/>
              <w:adjustRightInd/>
              <w:jc w:val="center"/>
              <w:textAlignment w:val="auto"/>
              <w:rPr>
                <w:color w:val="000000"/>
                <w:sz w:val="24"/>
                <w:szCs w:val="24"/>
              </w:rPr>
            </w:pPr>
            <w:r>
              <w:rPr>
                <w:color w:val="000000"/>
                <w:sz w:val="24"/>
                <w:szCs w:val="24"/>
              </w:rPr>
              <w:t>4</w:t>
            </w:r>
            <w:r w:rsidR="008447B2" w:rsidRPr="003707E7">
              <w:rPr>
                <w:color w:val="000000"/>
                <w:sz w:val="24"/>
                <w:szCs w:val="24"/>
              </w:rPr>
              <w:t>00</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200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hideMark/>
          </w:tcPr>
          <w:p w:rsidR="008447B2" w:rsidRPr="003707E7" w:rsidRDefault="00EF2BBC" w:rsidP="00A75126">
            <w:pPr>
              <w:overflowPunct/>
              <w:autoSpaceDE/>
              <w:autoSpaceDN/>
              <w:adjustRightInd/>
              <w:ind w:left="-107" w:right="-39"/>
              <w:jc w:val="center"/>
              <w:textAlignment w:val="auto"/>
              <w:rPr>
                <w:color w:val="000000"/>
                <w:sz w:val="24"/>
                <w:szCs w:val="24"/>
              </w:rPr>
            </w:pPr>
            <w:r>
              <w:rPr>
                <w:color w:val="000000"/>
                <w:sz w:val="24"/>
                <w:szCs w:val="24"/>
              </w:rPr>
              <w:t>200</w:t>
            </w:r>
          </w:p>
        </w:tc>
      </w:tr>
      <w:tr w:rsidR="008447B2" w:rsidRPr="003707E7" w:rsidTr="00F03989">
        <w:trPr>
          <w:trHeight w:val="1092"/>
        </w:trPr>
        <w:tc>
          <w:tcPr>
            <w:tcW w:w="876" w:type="dxa"/>
            <w:shd w:val="clear" w:color="000000" w:fill="FFFFFF"/>
            <w:noWrap/>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1.4.</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 xml:space="preserve">Ежемесячное пособие молодым специалистам  муниципальных учреждений  в сфере молодёжной политики </w:t>
            </w:r>
          </w:p>
        </w:tc>
        <w:tc>
          <w:tcPr>
            <w:tcW w:w="2500" w:type="dxa"/>
            <w:shd w:val="clear" w:color="000000" w:fill="FFFFFF"/>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УМПиТ</w:t>
            </w:r>
          </w:p>
        </w:tc>
        <w:tc>
          <w:tcPr>
            <w:tcW w:w="1134" w:type="dxa"/>
            <w:shd w:val="clear" w:color="000000" w:fill="FFFFFF"/>
            <w:vAlign w:val="center"/>
            <w:hideMark/>
          </w:tcPr>
          <w:p w:rsidR="008447B2" w:rsidRPr="003707E7" w:rsidRDefault="00EF2BBC" w:rsidP="00A75126">
            <w:pPr>
              <w:overflowPunct/>
              <w:autoSpaceDE/>
              <w:autoSpaceDN/>
              <w:adjustRightInd/>
              <w:jc w:val="center"/>
              <w:textAlignment w:val="auto"/>
              <w:rPr>
                <w:color w:val="000000"/>
                <w:sz w:val="24"/>
                <w:szCs w:val="24"/>
              </w:rPr>
            </w:pPr>
            <w:r>
              <w:rPr>
                <w:color w:val="000000"/>
                <w:sz w:val="24"/>
                <w:szCs w:val="24"/>
              </w:rPr>
              <w:t>985</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1</w:t>
            </w:r>
            <w:r w:rsidRPr="003707E7">
              <w:rPr>
                <w:color w:val="000000"/>
                <w:sz w:val="24"/>
                <w:szCs w:val="24"/>
              </w:rPr>
              <w:t>0</w:t>
            </w:r>
            <w:r>
              <w:rPr>
                <w:color w:val="000000"/>
                <w:sz w:val="24"/>
                <w:szCs w:val="24"/>
              </w:rPr>
              <w:t>9</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196</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196</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196</w:t>
            </w:r>
          </w:p>
        </w:tc>
        <w:tc>
          <w:tcPr>
            <w:tcW w:w="993" w:type="dxa"/>
            <w:shd w:val="clear" w:color="000000" w:fill="FFFFFF"/>
            <w:noWrap/>
            <w:vAlign w:val="center"/>
            <w:hideMark/>
          </w:tcPr>
          <w:p w:rsidR="008447B2" w:rsidRPr="003707E7" w:rsidRDefault="00EF2BBC" w:rsidP="00A75126">
            <w:pPr>
              <w:overflowPunct/>
              <w:autoSpaceDE/>
              <w:autoSpaceDN/>
              <w:adjustRightInd/>
              <w:ind w:left="-108" w:right="-108"/>
              <w:jc w:val="center"/>
              <w:textAlignment w:val="auto"/>
              <w:rPr>
                <w:color w:val="000000"/>
                <w:sz w:val="24"/>
                <w:szCs w:val="24"/>
              </w:rPr>
            </w:pPr>
            <w:r>
              <w:rPr>
                <w:color w:val="000000"/>
                <w:sz w:val="24"/>
                <w:szCs w:val="24"/>
              </w:rPr>
              <w:t>288</w:t>
            </w:r>
          </w:p>
        </w:tc>
      </w:tr>
      <w:tr w:rsidR="008447B2" w:rsidRPr="003707E7" w:rsidTr="00F03989">
        <w:trPr>
          <w:trHeight w:val="1380"/>
        </w:trPr>
        <w:tc>
          <w:tcPr>
            <w:tcW w:w="876" w:type="dxa"/>
            <w:shd w:val="clear" w:color="000000" w:fill="FFFFFF"/>
            <w:noWrap/>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1.5.</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Единовременное пособие при назначении трудовой пенсии по старости работникам муниципальных учреждений в сфере молодёжной политики</w:t>
            </w:r>
          </w:p>
        </w:tc>
        <w:tc>
          <w:tcPr>
            <w:tcW w:w="2500" w:type="dxa"/>
            <w:shd w:val="clear" w:color="000000" w:fill="FFFFFF"/>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УМПиТ</w:t>
            </w:r>
          </w:p>
          <w:p w:rsidR="008447B2" w:rsidRPr="003707E7" w:rsidRDefault="008447B2" w:rsidP="00A75126">
            <w:pPr>
              <w:overflowPunct/>
              <w:autoSpaceDE/>
              <w:autoSpaceDN/>
              <w:adjustRightInd/>
              <w:textAlignment w:val="auto"/>
              <w:rPr>
                <w:color w:val="000000"/>
                <w:sz w:val="24"/>
                <w:szCs w:val="24"/>
              </w:rPr>
            </w:pPr>
          </w:p>
        </w:tc>
        <w:tc>
          <w:tcPr>
            <w:tcW w:w="1134" w:type="dxa"/>
            <w:shd w:val="clear" w:color="000000" w:fill="FFFFFF"/>
            <w:vAlign w:val="center"/>
            <w:hideMark/>
          </w:tcPr>
          <w:p w:rsidR="008447B2" w:rsidRPr="003707E7" w:rsidRDefault="00EF2BBC" w:rsidP="00A75126">
            <w:pPr>
              <w:overflowPunct/>
              <w:autoSpaceDE/>
              <w:autoSpaceDN/>
              <w:adjustRightInd/>
              <w:jc w:val="center"/>
              <w:textAlignment w:val="auto"/>
              <w:rPr>
                <w:color w:val="000000"/>
                <w:sz w:val="24"/>
                <w:szCs w:val="24"/>
              </w:rPr>
            </w:pPr>
            <w:r>
              <w:rPr>
                <w:color w:val="000000"/>
                <w:sz w:val="24"/>
                <w:szCs w:val="24"/>
              </w:rPr>
              <w:t>100</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hideMark/>
          </w:tcPr>
          <w:p w:rsidR="008447B2" w:rsidRPr="003707E7" w:rsidRDefault="00EF2BBC" w:rsidP="00A75126">
            <w:pPr>
              <w:overflowPunct/>
              <w:autoSpaceDE/>
              <w:autoSpaceDN/>
              <w:adjustRightInd/>
              <w:ind w:left="-107" w:right="-39"/>
              <w:jc w:val="center"/>
              <w:textAlignment w:val="auto"/>
              <w:rPr>
                <w:color w:val="000000"/>
                <w:sz w:val="24"/>
                <w:szCs w:val="24"/>
              </w:rPr>
            </w:pPr>
            <w:r>
              <w:rPr>
                <w:color w:val="000000"/>
                <w:sz w:val="24"/>
                <w:szCs w:val="24"/>
              </w:rPr>
              <w:t>100</w:t>
            </w:r>
          </w:p>
        </w:tc>
      </w:tr>
      <w:tr w:rsidR="008447B2" w:rsidRPr="003707E7" w:rsidTr="00F03989">
        <w:trPr>
          <w:trHeight w:val="1332"/>
        </w:trPr>
        <w:tc>
          <w:tcPr>
            <w:tcW w:w="4310" w:type="dxa"/>
            <w:gridSpan w:val="2"/>
            <w:shd w:val="clear" w:color="000000" w:fill="FFFFFF"/>
            <w:vAlign w:val="center"/>
            <w:hideMark/>
          </w:tcPr>
          <w:p w:rsidR="008447B2" w:rsidRPr="003707E7" w:rsidRDefault="008447B2" w:rsidP="00A75126">
            <w:pPr>
              <w:overflowPunct/>
              <w:autoSpaceDE/>
              <w:autoSpaceDN/>
              <w:adjustRightInd/>
              <w:jc w:val="center"/>
              <w:textAlignment w:val="auto"/>
              <w:rPr>
                <w:b/>
                <w:bCs/>
                <w:color w:val="000000"/>
                <w:sz w:val="24"/>
                <w:szCs w:val="24"/>
              </w:rPr>
            </w:pPr>
            <w:r w:rsidRPr="003707E7">
              <w:rPr>
                <w:b/>
                <w:bCs/>
                <w:color w:val="000000"/>
                <w:sz w:val="24"/>
                <w:szCs w:val="24"/>
              </w:rPr>
              <w:t>2. Основное мероприятие "Содействие духовно-нравственному воспитанию, развитию социальной активности и самореализации молодёжи"</w:t>
            </w:r>
          </w:p>
        </w:tc>
        <w:tc>
          <w:tcPr>
            <w:tcW w:w="2500" w:type="dxa"/>
            <w:shd w:val="clear" w:color="000000" w:fill="FFFFFF"/>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УМПиТ</w:t>
            </w:r>
          </w:p>
        </w:tc>
        <w:tc>
          <w:tcPr>
            <w:tcW w:w="1134" w:type="dxa"/>
            <w:shd w:val="clear" w:color="000000" w:fill="FFFFFF"/>
            <w:vAlign w:val="center"/>
            <w:hideMark/>
          </w:tcPr>
          <w:p w:rsidR="008447B2" w:rsidRPr="003707E7" w:rsidRDefault="00EF2BBC" w:rsidP="00A75126">
            <w:pPr>
              <w:overflowPunct/>
              <w:autoSpaceDE/>
              <w:autoSpaceDN/>
              <w:adjustRightInd/>
              <w:jc w:val="center"/>
              <w:textAlignment w:val="auto"/>
              <w:rPr>
                <w:b/>
                <w:bCs/>
                <w:color w:val="000000"/>
                <w:sz w:val="24"/>
                <w:szCs w:val="24"/>
              </w:rPr>
            </w:pPr>
            <w:r>
              <w:rPr>
                <w:b/>
                <w:bCs/>
                <w:color w:val="000000"/>
                <w:sz w:val="24"/>
                <w:szCs w:val="24"/>
              </w:rPr>
              <w:t>29 853</w:t>
            </w:r>
          </w:p>
        </w:tc>
        <w:tc>
          <w:tcPr>
            <w:tcW w:w="993"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2"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1134"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7 550</w:t>
            </w:r>
          </w:p>
        </w:tc>
        <w:tc>
          <w:tcPr>
            <w:tcW w:w="1134"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6 240</w:t>
            </w:r>
          </w:p>
        </w:tc>
        <w:tc>
          <w:tcPr>
            <w:tcW w:w="992"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6 240</w:t>
            </w:r>
          </w:p>
        </w:tc>
        <w:tc>
          <w:tcPr>
            <w:tcW w:w="992"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6 240</w:t>
            </w:r>
          </w:p>
        </w:tc>
        <w:tc>
          <w:tcPr>
            <w:tcW w:w="993" w:type="dxa"/>
            <w:shd w:val="clear" w:color="000000" w:fill="FFFFFF"/>
            <w:vAlign w:val="center"/>
            <w:hideMark/>
          </w:tcPr>
          <w:p w:rsidR="008447B2" w:rsidRPr="003707E7" w:rsidRDefault="00EF2BBC" w:rsidP="00A75126">
            <w:pPr>
              <w:overflowPunct/>
              <w:autoSpaceDE/>
              <w:autoSpaceDN/>
              <w:adjustRightInd/>
              <w:ind w:left="-108" w:right="-108"/>
              <w:jc w:val="center"/>
              <w:textAlignment w:val="auto"/>
              <w:rPr>
                <w:b/>
                <w:bCs/>
                <w:color w:val="000000"/>
                <w:sz w:val="24"/>
                <w:szCs w:val="24"/>
              </w:rPr>
            </w:pPr>
            <w:r>
              <w:rPr>
                <w:b/>
                <w:bCs/>
                <w:color w:val="000000"/>
                <w:sz w:val="24"/>
                <w:szCs w:val="24"/>
              </w:rPr>
              <w:t>3 583</w:t>
            </w:r>
          </w:p>
        </w:tc>
      </w:tr>
      <w:tr w:rsidR="008447B2" w:rsidRPr="003707E7" w:rsidTr="00F03989">
        <w:trPr>
          <w:trHeight w:val="683"/>
        </w:trPr>
        <w:tc>
          <w:tcPr>
            <w:tcW w:w="876" w:type="dxa"/>
            <w:shd w:val="clear" w:color="000000" w:fill="FFFFFF"/>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2.1.</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Мероприятия по повышению эффективности реализации молодёжной политики</w:t>
            </w:r>
          </w:p>
        </w:tc>
        <w:tc>
          <w:tcPr>
            <w:tcW w:w="2500" w:type="dxa"/>
            <w:shd w:val="clear" w:color="000000" w:fill="FFFFFF"/>
            <w:hideMark/>
          </w:tcPr>
          <w:p w:rsidR="008447B2" w:rsidRPr="003707E7" w:rsidRDefault="008208D8" w:rsidP="008208D8">
            <w:pPr>
              <w:overflowPunct/>
              <w:autoSpaceDE/>
              <w:autoSpaceDN/>
              <w:adjustRightInd/>
              <w:jc w:val="center"/>
              <w:textAlignment w:val="auto"/>
              <w:rPr>
                <w:color w:val="000000"/>
                <w:sz w:val="24"/>
                <w:szCs w:val="24"/>
              </w:rPr>
            </w:pPr>
            <w:r w:rsidRPr="003707E7">
              <w:rPr>
                <w:color w:val="000000"/>
                <w:sz w:val="24"/>
                <w:szCs w:val="24"/>
              </w:rPr>
              <w:t xml:space="preserve">УМПиТ, </w:t>
            </w:r>
            <w:r>
              <w:rPr>
                <w:color w:val="000000"/>
                <w:sz w:val="24"/>
                <w:szCs w:val="24"/>
              </w:rPr>
              <w:t>Управление по ФК и С</w:t>
            </w:r>
            <w:r w:rsidRPr="003707E7">
              <w:rPr>
                <w:color w:val="000000"/>
                <w:sz w:val="24"/>
                <w:szCs w:val="24"/>
              </w:rPr>
              <w:t>, Департамент образования</w:t>
            </w:r>
            <w:r>
              <w:rPr>
                <w:color w:val="000000"/>
                <w:sz w:val="24"/>
                <w:szCs w:val="24"/>
              </w:rPr>
              <w:t>, Управление культуры</w:t>
            </w:r>
          </w:p>
        </w:tc>
        <w:tc>
          <w:tcPr>
            <w:tcW w:w="1134" w:type="dxa"/>
            <w:shd w:val="clear" w:color="000000" w:fill="FFFFFF"/>
            <w:vAlign w:val="center"/>
            <w:hideMark/>
          </w:tcPr>
          <w:p w:rsidR="008447B2" w:rsidRPr="003707E7" w:rsidRDefault="003773CA" w:rsidP="00A75126">
            <w:pPr>
              <w:overflowPunct/>
              <w:autoSpaceDE/>
              <w:autoSpaceDN/>
              <w:adjustRightInd/>
              <w:jc w:val="center"/>
              <w:textAlignment w:val="auto"/>
              <w:rPr>
                <w:color w:val="000000"/>
                <w:sz w:val="24"/>
                <w:szCs w:val="24"/>
              </w:rPr>
            </w:pPr>
            <w:r>
              <w:rPr>
                <w:color w:val="000000"/>
                <w:sz w:val="24"/>
                <w:szCs w:val="24"/>
              </w:rPr>
              <w:t>15 379</w:t>
            </w:r>
          </w:p>
        </w:tc>
        <w:tc>
          <w:tcPr>
            <w:tcW w:w="993"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4 138</w:t>
            </w:r>
          </w:p>
        </w:tc>
        <w:tc>
          <w:tcPr>
            <w:tcW w:w="1134"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3 090</w:t>
            </w:r>
          </w:p>
        </w:tc>
        <w:tc>
          <w:tcPr>
            <w:tcW w:w="992" w:type="dxa"/>
            <w:shd w:val="clear" w:color="000000" w:fill="FFFFFF"/>
            <w:vAlign w:val="center"/>
          </w:tcPr>
          <w:p w:rsidR="008447B2" w:rsidRPr="00773D0D" w:rsidRDefault="008447B2" w:rsidP="00A75126">
            <w:pPr>
              <w:overflowPunct/>
              <w:autoSpaceDE/>
              <w:autoSpaceDN/>
              <w:adjustRightInd/>
              <w:ind w:left="-108" w:right="-108"/>
              <w:jc w:val="center"/>
              <w:textAlignment w:val="auto"/>
              <w:rPr>
                <w:color w:val="000000"/>
                <w:sz w:val="24"/>
                <w:szCs w:val="24"/>
              </w:rPr>
            </w:pPr>
            <w:r w:rsidRPr="00FA1508">
              <w:rPr>
                <w:color w:val="000000"/>
                <w:sz w:val="24"/>
                <w:szCs w:val="24"/>
              </w:rPr>
              <w:t>3 090</w:t>
            </w:r>
          </w:p>
        </w:tc>
        <w:tc>
          <w:tcPr>
            <w:tcW w:w="992" w:type="dxa"/>
            <w:shd w:val="clear" w:color="000000" w:fill="FFFFFF"/>
            <w:vAlign w:val="center"/>
          </w:tcPr>
          <w:p w:rsidR="008447B2" w:rsidRPr="00773D0D" w:rsidRDefault="008447B2" w:rsidP="00A75126">
            <w:pPr>
              <w:overflowPunct/>
              <w:autoSpaceDE/>
              <w:autoSpaceDN/>
              <w:adjustRightInd/>
              <w:ind w:left="-108" w:right="-108"/>
              <w:jc w:val="center"/>
              <w:textAlignment w:val="auto"/>
              <w:rPr>
                <w:color w:val="000000"/>
                <w:sz w:val="24"/>
                <w:szCs w:val="24"/>
              </w:rPr>
            </w:pPr>
            <w:r w:rsidRPr="00FA1508">
              <w:rPr>
                <w:color w:val="000000"/>
                <w:sz w:val="24"/>
                <w:szCs w:val="24"/>
              </w:rPr>
              <w:t>3 090</w:t>
            </w:r>
          </w:p>
        </w:tc>
        <w:tc>
          <w:tcPr>
            <w:tcW w:w="993" w:type="dxa"/>
            <w:shd w:val="clear" w:color="000000" w:fill="FFFFFF"/>
            <w:vAlign w:val="center"/>
          </w:tcPr>
          <w:p w:rsidR="008447B2" w:rsidRPr="00773D0D" w:rsidRDefault="008E4F2B" w:rsidP="00A75126">
            <w:pPr>
              <w:overflowPunct/>
              <w:autoSpaceDE/>
              <w:autoSpaceDN/>
              <w:adjustRightInd/>
              <w:ind w:left="-108" w:right="-108"/>
              <w:jc w:val="center"/>
              <w:textAlignment w:val="auto"/>
              <w:rPr>
                <w:color w:val="000000"/>
                <w:sz w:val="24"/>
                <w:szCs w:val="24"/>
              </w:rPr>
            </w:pPr>
            <w:r>
              <w:rPr>
                <w:color w:val="000000"/>
                <w:sz w:val="24"/>
                <w:szCs w:val="24"/>
              </w:rPr>
              <w:t>1 971</w:t>
            </w:r>
          </w:p>
        </w:tc>
      </w:tr>
      <w:tr w:rsidR="00CC08CF" w:rsidRPr="003707E7" w:rsidTr="00F03989">
        <w:trPr>
          <w:trHeight w:val="358"/>
        </w:trPr>
        <w:tc>
          <w:tcPr>
            <w:tcW w:w="876" w:type="dxa"/>
            <w:shd w:val="clear" w:color="000000" w:fill="FFFFFF"/>
            <w:vAlign w:val="center"/>
            <w:hideMark/>
          </w:tcPr>
          <w:p w:rsidR="00CC08CF" w:rsidRPr="003707E7" w:rsidRDefault="00CC08CF" w:rsidP="00A75126">
            <w:pPr>
              <w:overflowPunct/>
              <w:autoSpaceDE/>
              <w:autoSpaceDN/>
              <w:adjustRightInd/>
              <w:jc w:val="center"/>
              <w:textAlignment w:val="auto"/>
              <w:rPr>
                <w:color w:val="000000"/>
                <w:sz w:val="24"/>
                <w:szCs w:val="24"/>
              </w:rPr>
            </w:pPr>
            <w:r w:rsidRPr="003707E7">
              <w:rPr>
                <w:color w:val="000000"/>
                <w:sz w:val="24"/>
                <w:szCs w:val="24"/>
              </w:rPr>
              <w:lastRenderedPageBreak/>
              <w:t>2.1.1.</w:t>
            </w:r>
          </w:p>
        </w:tc>
        <w:tc>
          <w:tcPr>
            <w:tcW w:w="3434" w:type="dxa"/>
            <w:shd w:val="clear" w:color="000000" w:fill="FFFFFF"/>
            <w:vAlign w:val="center"/>
            <w:hideMark/>
          </w:tcPr>
          <w:p w:rsidR="00CC08CF" w:rsidRPr="003707E7" w:rsidRDefault="00CC08CF" w:rsidP="00A75126">
            <w:pPr>
              <w:overflowPunct/>
              <w:autoSpaceDE/>
              <w:autoSpaceDN/>
              <w:adjustRightInd/>
              <w:jc w:val="both"/>
              <w:textAlignment w:val="auto"/>
              <w:rPr>
                <w:sz w:val="24"/>
                <w:szCs w:val="24"/>
              </w:rPr>
            </w:pPr>
            <w:r w:rsidRPr="003707E7">
              <w:rPr>
                <w:sz w:val="24"/>
                <w:szCs w:val="24"/>
              </w:rPr>
              <w:t>Организация общественных работ, временного трудоустройства молодёжи Пуровского района</w:t>
            </w:r>
          </w:p>
        </w:tc>
        <w:tc>
          <w:tcPr>
            <w:tcW w:w="2500" w:type="dxa"/>
            <w:vMerge w:val="restart"/>
            <w:shd w:val="clear" w:color="000000" w:fill="FFFFFF"/>
            <w:hideMark/>
          </w:tcPr>
          <w:p w:rsidR="00CC08CF" w:rsidRPr="003707E7" w:rsidRDefault="00CC08CF" w:rsidP="00A75126">
            <w:pPr>
              <w:overflowPunct/>
              <w:autoSpaceDE/>
              <w:autoSpaceDN/>
              <w:adjustRightInd/>
              <w:jc w:val="center"/>
              <w:textAlignment w:val="auto"/>
              <w:rPr>
                <w:color w:val="000000"/>
                <w:sz w:val="24"/>
                <w:szCs w:val="24"/>
              </w:rPr>
            </w:pPr>
            <w:r w:rsidRPr="003707E7">
              <w:rPr>
                <w:color w:val="000000"/>
                <w:sz w:val="24"/>
                <w:szCs w:val="24"/>
              </w:rPr>
              <w:t>УМПиТ</w:t>
            </w:r>
          </w:p>
        </w:tc>
        <w:tc>
          <w:tcPr>
            <w:tcW w:w="1134" w:type="dxa"/>
            <w:shd w:val="clear" w:color="000000" w:fill="FFFFFF"/>
            <w:vAlign w:val="center"/>
            <w:hideMark/>
          </w:tcPr>
          <w:p w:rsidR="00CC08CF" w:rsidRPr="003707E7" w:rsidRDefault="005E7FB7" w:rsidP="00A75126">
            <w:pPr>
              <w:overflowPunct/>
              <w:autoSpaceDE/>
              <w:autoSpaceDN/>
              <w:adjustRightInd/>
              <w:jc w:val="center"/>
              <w:textAlignment w:val="auto"/>
              <w:rPr>
                <w:color w:val="000000"/>
                <w:sz w:val="24"/>
                <w:szCs w:val="24"/>
              </w:rPr>
            </w:pPr>
            <w:r>
              <w:rPr>
                <w:color w:val="000000"/>
                <w:sz w:val="24"/>
                <w:szCs w:val="24"/>
              </w:rPr>
              <w:t>7 994</w:t>
            </w:r>
          </w:p>
        </w:tc>
        <w:tc>
          <w:tcPr>
            <w:tcW w:w="993"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2 102</w:t>
            </w:r>
          </w:p>
        </w:tc>
        <w:tc>
          <w:tcPr>
            <w:tcW w:w="1134"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1 503</w:t>
            </w:r>
          </w:p>
        </w:tc>
        <w:tc>
          <w:tcPr>
            <w:tcW w:w="992"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1 503</w:t>
            </w:r>
          </w:p>
        </w:tc>
        <w:tc>
          <w:tcPr>
            <w:tcW w:w="992"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1 503</w:t>
            </w:r>
          </w:p>
        </w:tc>
        <w:tc>
          <w:tcPr>
            <w:tcW w:w="993" w:type="dxa"/>
            <w:shd w:val="clear" w:color="000000" w:fill="FFFFFF"/>
            <w:vAlign w:val="center"/>
            <w:hideMark/>
          </w:tcPr>
          <w:p w:rsidR="00CC08CF" w:rsidRPr="003707E7" w:rsidRDefault="005E7FB7" w:rsidP="00A75126">
            <w:pPr>
              <w:overflowPunct/>
              <w:autoSpaceDE/>
              <w:autoSpaceDN/>
              <w:adjustRightInd/>
              <w:ind w:left="-107" w:right="-39"/>
              <w:jc w:val="center"/>
              <w:textAlignment w:val="auto"/>
              <w:rPr>
                <w:color w:val="000000"/>
                <w:sz w:val="24"/>
                <w:szCs w:val="24"/>
              </w:rPr>
            </w:pPr>
            <w:r>
              <w:rPr>
                <w:color w:val="000000"/>
                <w:sz w:val="24"/>
                <w:szCs w:val="24"/>
              </w:rPr>
              <w:t>1 383</w:t>
            </w:r>
          </w:p>
        </w:tc>
      </w:tr>
      <w:tr w:rsidR="00CC08CF" w:rsidRPr="003707E7" w:rsidTr="00CC08CF">
        <w:trPr>
          <w:trHeight w:val="480"/>
        </w:trPr>
        <w:tc>
          <w:tcPr>
            <w:tcW w:w="876" w:type="dxa"/>
            <w:shd w:val="clear" w:color="000000" w:fill="FFFFFF"/>
            <w:vAlign w:val="center"/>
            <w:hideMark/>
          </w:tcPr>
          <w:p w:rsidR="00CC08CF" w:rsidRPr="003707E7" w:rsidRDefault="00CC08CF" w:rsidP="00A75126">
            <w:pPr>
              <w:overflowPunct/>
              <w:autoSpaceDE/>
              <w:autoSpaceDN/>
              <w:adjustRightInd/>
              <w:jc w:val="center"/>
              <w:textAlignment w:val="auto"/>
              <w:rPr>
                <w:color w:val="000000"/>
                <w:sz w:val="24"/>
                <w:szCs w:val="24"/>
              </w:rPr>
            </w:pPr>
            <w:r w:rsidRPr="003707E7">
              <w:rPr>
                <w:color w:val="000000"/>
                <w:sz w:val="24"/>
                <w:szCs w:val="24"/>
              </w:rPr>
              <w:t>2.1.2.</w:t>
            </w:r>
          </w:p>
        </w:tc>
        <w:tc>
          <w:tcPr>
            <w:tcW w:w="3434" w:type="dxa"/>
            <w:shd w:val="clear" w:color="000000" w:fill="FFFFFF"/>
            <w:vAlign w:val="center"/>
            <w:hideMark/>
          </w:tcPr>
          <w:p w:rsidR="00CC08CF" w:rsidRPr="003707E7" w:rsidRDefault="00CC08CF" w:rsidP="00A75126">
            <w:pPr>
              <w:overflowPunct/>
              <w:autoSpaceDE/>
              <w:autoSpaceDN/>
              <w:adjustRightInd/>
              <w:jc w:val="both"/>
              <w:textAlignment w:val="auto"/>
              <w:rPr>
                <w:color w:val="000000"/>
                <w:sz w:val="24"/>
                <w:szCs w:val="24"/>
              </w:rPr>
            </w:pPr>
            <w:r w:rsidRPr="003707E7">
              <w:rPr>
                <w:color w:val="000000"/>
                <w:sz w:val="24"/>
                <w:szCs w:val="24"/>
              </w:rPr>
              <w:t>Развитие шефских связей</w:t>
            </w:r>
          </w:p>
        </w:tc>
        <w:tc>
          <w:tcPr>
            <w:tcW w:w="2500" w:type="dxa"/>
            <w:vMerge/>
            <w:shd w:val="clear" w:color="000000" w:fill="FFFFFF"/>
            <w:vAlign w:val="center"/>
            <w:hideMark/>
          </w:tcPr>
          <w:p w:rsidR="00CC08CF" w:rsidRPr="003707E7" w:rsidRDefault="00CC08CF" w:rsidP="00A75126">
            <w:pPr>
              <w:overflowPunct/>
              <w:autoSpaceDE/>
              <w:autoSpaceDN/>
              <w:adjustRightInd/>
              <w:textAlignment w:val="auto"/>
              <w:rPr>
                <w:color w:val="000000"/>
                <w:sz w:val="24"/>
                <w:szCs w:val="24"/>
              </w:rPr>
            </w:pPr>
          </w:p>
        </w:tc>
        <w:tc>
          <w:tcPr>
            <w:tcW w:w="1134" w:type="dxa"/>
            <w:shd w:val="clear" w:color="000000" w:fill="FFFFFF"/>
            <w:vAlign w:val="center"/>
            <w:hideMark/>
          </w:tcPr>
          <w:p w:rsidR="00CC08CF" w:rsidRPr="003707E7" w:rsidRDefault="00CC08CF" w:rsidP="00174645">
            <w:pPr>
              <w:overflowPunct/>
              <w:autoSpaceDE/>
              <w:autoSpaceDN/>
              <w:adjustRightInd/>
              <w:jc w:val="center"/>
              <w:textAlignment w:val="auto"/>
              <w:rPr>
                <w:color w:val="000000"/>
                <w:sz w:val="24"/>
                <w:szCs w:val="24"/>
              </w:rPr>
            </w:pPr>
            <w:r>
              <w:rPr>
                <w:color w:val="000000"/>
                <w:sz w:val="24"/>
                <w:szCs w:val="24"/>
              </w:rPr>
              <w:t xml:space="preserve">2 </w:t>
            </w:r>
            <w:r w:rsidR="00174645">
              <w:rPr>
                <w:color w:val="000000"/>
                <w:sz w:val="24"/>
                <w:szCs w:val="24"/>
              </w:rPr>
              <w:t>700</w:t>
            </w:r>
          </w:p>
        </w:tc>
        <w:tc>
          <w:tcPr>
            <w:tcW w:w="993"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486</w:t>
            </w:r>
          </w:p>
        </w:tc>
        <w:tc>
          <w:tcPr>
            <w:tcW w:w="1134"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542</w:t>
            </w:r>
          </w:p>
        </w:tc>
        <w:tc>
          <w:tcPr>
            <w:tcW w:w="993" w:type="dxa"/>
            <w:shd w:val="clear" w:color="000000" w:fill="FFFFFF"/>
            <w:vAlign w:val="center"/>
            <w:hideMark/>
          </w:tcPr>
          <w:p w:rsidR="00CC08CF" w:rsidRPr="003707E7" w:rsidRDefault="005E7FB7" w:rsidP="00A75126">
            <w:pPr>
              <w:overflowPunct/>
              <w:autoSpaceDE/>
              <w:autoSpaceDN/>
              <w:adjustRightInd/>
              <w:ind w:left="-107" w:right="-39"/>
              <w:jc w:val="center"/>
              <w:textAlignment w:val="auto"/>
              <w:rPr>
                <w:color w:val="000000"/>
                <w:sz w:val="24"/>
                <w:szCs w:val="24"/>
              </w:rPr>
            </w:pPr>
            <w:r>
              <w:rPr>
                <w:color w:val="000000"/>
                <w:sz w:val="24"/>
                <w:szCs w:val="24"/>
              </w:rPr>
              <w:t>588</w:t>
            </w:r>
          </w:p>
        </w:tc>
      </w:tr>
      <w:tr w:rsidR="00CC08CF" w:rsidRPr="003707E7" w:rsidTr="00CC08CF">
        <w:trPr>
          <w:trHeight w:val="732"/>
        </w:trPr>
        <w:tc>
          <w:tcPr>
            <w:tcW w:w="876" w:type="dxa"/>
            <w:shd w:val="clear" w:color="000000" w:fill="FFFFFF"/>
            <w:vAlign w:val="center"/>
            <w:hideMark/>
          </w:tcPr>
          <w:p w:rsidR="00CC08CF" w:rsidRPr="003707E7" w:rsidRDefault="00CC08CF" w:rsidP="00A75126">
            <w:pPr>
              <w:overflowPunct/>
              <w:autoSpaceDE/>
              <w:autoSpaceDN/>
              <w:adjustRightInd/>
              <w:jc w:val="center"/>
              <w:textAlignment w:val="auto"/>
              <w:rPr>
                <w:color w:val="000000"/>
                <w:sz w:val="24"/>
                <w:szCs w:val="24"/>
              </w:rPr>
            </w:pPr>
            <w:r w:rsidRPr="003707E7">
              <w:rPr>
                <w:color w:val="000000"/>
                <w:sz w:val="24"/>
                <w:szCs w:val="24"/>
              </w:rPr>
              <w:t>2.1.3.</w:t>
            </w:r>
          </w:p>
        </w:tc>
        <w:tc>
          <w:tcPr>
            <w:tcW w:w="3434" w:type="dxa"/>
            <w:shd w:val="clear" w:color="000000" w:fill="FFFFFF"/>
            <w:vAlign w:val="center"/>
            <w:hideMark/>
          </w:tcPr>
          <w:p w:rsidR="00CC08CF" w:rsidRPr="003707E7" w:rsidRDefault="00CC08CF" w:rsidP="00A75126">
            <w:pPr>
              <w:overflowPunct/>
              <w:autoSpaceDE/>
              <w:autoSpaceDN/>
              <w:adjustRightInd/>
              <w:jc w:val="both"/>
              <w:textAlignment w:val="auto"/>
              <w:rPr>
                <w:sz w:val="24"/>
                <w:szCs w:val="24"/>
              </w:rPr>
            </w:pPr>
            <w:r w:rsidRPr="003707E7">
              <w:rPr>
                <w:sz w:val="24"/>
                <w:szCs w:val="24"/>
              </w:rPr>
              <w:t>Организационно-массовая работа с  детьми и молодёжью г. Тарко-Сале</w:t>
            </w:r>
          </w:p>
        </w:tc>
        <w:tc>
          <w:tcPr>
            <w:tcW w:w="2500" w:type="dxa"/>
            <w:vMerge/>
            <w:shd w:val="clear" w:color="000000" w:fill="FFFFFF"/>
            <w:vAlign w:val="center"/>
            <w:hideMark/>
          </w:tcPr>
          <w:p w:rsidR="00CC08CF" w:rsidRPr="003707E7" w:rsidRDefault="00CC08CF" w:rsidP="00A75126">
            <w:pPr>
              <w:overflowPunct/>
              <w:autoSpaceDE/>
              <w:autoSpaceDN/>
              <w:adjustRightInd/>
              <w:textAlignment w:val="auto"/>
              <w:rPr>
                <w:color w:val="000000"/>
                <w:sz w:val="24"/>
                <w:szCs w:val="24"/>
              </w:rPr>
            </w:pPr>
          </w:p>
        </w:tc>
        <w:tc>
          <w:tcPr>
            <w:tcW w:w="1134" w:type="dxa"/>
            <w:shd w:val="clear" w:color="000000" w:fill="FFFFFF"/>
            <w:vAlign w:val="center"/>
            <w:hideMark/>
          </w:tcPr>
          <w:p w:rsidR="00CC08CF" w:rsidRPr="003707E7" w:rsidRDefault="00174645" w:rsidP="00A75126">
            <w:pPr>
              <w:overflowPunct/>
              <w:autoSpaceDE/>
              <w:autoSpaceDN/>
              <w:adjustRightInd/>
              <w:jc w:val="center"/>
              <w:textAlignment w:val="auto"/>
              <w:rPr>
                <w:color w:val="000000"/>
                <w:sz w:val="24"/>
                <w:szCs w:val="24"/>
              </w:rPr>
            </w:pPr>
            <w:r>
              <w:rPr>
                <w:color w:val="000000"/>
                <w:sz w:val="24"/>
                <w:szCs w:val="24"/>
              </w:rPr>
              <w:t>4 335</w:t>
            </w:r>
          </w:p>
        </w:tc>
        <w:tc>
          <w:tcPr>
            <w:tcW w:w="993"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1 200</w:t>
            </w:r>
          </w:p>
        </w:tc>
        <w:tc>
          <w:tcPr>
            <w:tcW w:w="1134"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1 045</w:t>
            </w:r>
          </w:p>
        </w:tc>
        <w:tc>
          <w:tcPr>
            <w:tcW w:w="992"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1 045</w:t>
            </w:r>
          </w:p>
        </w:tc>
        <w:tc>
          <w:tcPr>
            <w:tcW w:w="992"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1 045</w:t>
            </w:r>
          </w:p>
        </w:tc>
        <w:tc>
          <w:tcPr>
            <w:tcW w:w="993" w:type="dxa"/>
            <w:shd w:val="clear" w:color="000000" w:fill="FFFFFF"/>
            <w:vAlign w:val="center"/>
            <w:hideMark/>
          </w:tcPr>
          <w:p w:rsidR="00CC08CF" w:rsidRPr="003707E7" w:rsidRDefault="00174645" w:rsidP="00A75126">
            <w:pPr>
              <w:overflowPunct/>
              <w:autoSpaceDE/>
              <w:autoSpaceDN/>
              <w:adjustRightInd/>
              <w:ind w:left="-107" w:right="-39"/>
              <w:jc w:val="center"/>
              <w:textAlignment w:val="auto"/>
              <w:rPr>
                <w:color w:val="000000"/>
                <w:sz w:val="24"/>
                <w:szCs w:val="24"/>
              </w:rPr>
            </w:pPr>
            <w:r>
              <w:rPr>
                <w:color w:val="000000"/>
                <w:sz w:val="24"/>
                <w:szCs w:val="24"/>
              </w:rPr>
              <w:t>0</w:t>
            </w:r>
          </w:p>
        </w:tc>
      </w:tr>
      <w:tr w:rsidR="00CC08CF" w:rsidRPr="003707E7" w:rsidTr="00F03989">
        <w:trPr>
          <w:trHeight w:val="983"/>
        </w:trPr>
        <w:tc>
          <w:tcPr>
            <w:tcW w:w="876" w:type="dxa"/>
            <w:shd w:val="clear" w:color="000000" w:fill="FFFFFF"/>
            <w:noWrap/>
            <w:vAlign w:val="center"/>
          </w:tcPr>
          <w:p w:rsidR="00CC08CF" w:rsidRPr="003707E7" w:rsidRDefault="00CC08CF" w:rsidP="00A75126">
            <w:pPr>
              <w:overflowPunct/>
              <w:autoSpaceDE/>
              <w:autoSpaceDN/>
              <w:adjustRightInd/>
              <w:jc w:val="center"/>
              <w:textAlignment w:val="auto"/>
              <w:rPr>
                <w:color w:val="000000"/>
                <w:sz w:val="24"/>
                <w:szCs w:val="24"/>
              </w:rPr>
            </w:pPr>
            <w:r>
              <w:rPr>
                <w:color w:val="000000"/>
                <w:sz w:val="24"/>
                <w:szCs w:val="24"/>
              </w:rPr>
              <w:t>2.1.4.</w:t>
            </w:r>
          </w:p>
        </w:tc>
        <w:tc>
          <w:tcPr>
            <w:tcW w:w="3434" w:type="dxa"/>
            <w:shd w:val="clear" w:color="000000" w:fill="FFFFFF"/>
            <w:vAlign w:val="center"/>
          </w:tcPr>
          <w:p w:rsidR="00CC08CF" w:rsidRPr="003707E7" w:rsidRDefault="00CC08CF" w:rsidP="00A75126">
            <w:pPr>
              <w:overflowPunct/>
              <w:autoSpaceDE/>
              <w:autoSpaceDN/>
              <w:adjustRightInd/>
              <w:jc w:val="both"/>
              <w:textAlignment w:val="auto"/>
              <w:rPr>
                <w:sz w:val="24"/>
                <w:szCs w:val="24"/>
              </w:rPr>
            </w:pPr>
            <w:r>
              <w:rPr>
                <w:sz w:val="24"/>
                <w:szCs w:val="24"/>
              </w:rPr>
              <w:t>Информационная поддержка и развитие кадрового потенциала сферы молодежной политики</w:t>
            </w:r>
          </w:p>
        </w:tc>
        <w:tc>
          <w:tcPr>
            <w:tcW w:w="2500" w:type="dxa"/>
            <w:vMerge/>
            <w:shd w:val="clear" w:color="000000" w:fill="FFFFFF"/>
            <w:vAlign w:val="center"/>
          </w:tcPr>
          <w:p w:rsidR="00CC08CF" w:rsidRPr="003707E7" w:rsidRDefault="00CC08CF" w:rsidP="00A75126">
            <w:pPr>
              <w:overflowPunct/>
              <w:autoSpaceDE/>
              <w:autoSpaceDN/>
              <w:adjustRightInd/>
              <w:textAlignment w:val="auto"/>
              <w:rPr>
                <w:color w:val="000000"/>
                <w:sz w:val="24"/>
                <w:szCs w:val="24"/>
              </w:rPr>
            </w:pPr>
          </w:p>
        </w:tc>
        <w:tc>
          <w:tcPr>
            <w:tcW w:w="1134" w:type="dxa"/>
            <w:shd w:val="clear" w:color="000000" w:fill="FFFFFF"/>
            <w:vAlign w:val="center"/>
          </w:tcPr>
          <w:p w:rsidR="00CC08CF" w:rsidRDefault="00CC08CF" w:rsidP="00A75126">
            <w:pPr>
              <w:overflowPunct/>
              <w:autoSpaceDE/>
              <w:autoSpaceDN/>
              <w:adjustRightInd/>
              <w:jc w:val="center"/>
              <w:textAlignment w:val="auto"/>
              <w:rPr>
                <w:color w:val="000000"/>
                <w:sz w:val="24"/>
                <w:szCs w:val="24"/>
              </w:rPr>
            </w:pPr>
            <w:r>
              <w:rPr>
                <w:color w:val="000000"/>
                <w:sz w:val="24"/>
                <w:szCs w:val="24"/>
              </w:rPr>
              <w:t>350</w:t>
            </w:r>
          </w:p>
        </w:tc>
        <w:tc>
          <w:tcPr>
            <w:tcW w:w="993" w:type="dxa"/>
            <w:shd w:val="clear" w:color="000000" w:fill="FFFFFF"/>
            <w:noWrap/>
            <w:vAlign w:val="center"/>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1134" w:type="dxa"/>
            <w:shd w:val="clear" w:color="000000" w:fill="FFFFFF"/>
            <w:noWrap/>
            <w:vAlign w:val="center"/>
          </w:tcPr>
          <w:p w:rsidR="00CC08CF" w:rsidRDefault="00CC08CF" w:rsidP="00A75126">
            <w:pPr>
              <w:overflowPunct/>
              <w:autoSpaceDE/>
              <w:autoSpaceDN/>
              <w:adjustRightInd/>
              <w:ind w:left="-108" w:right="-108"/>
              <w:jc w:val="center"/>
              <w:textAlignment w:val="auto"/>
              <w:rPr>
                <w:color w:val="000000"/>
                <w:sz w:val="24"/>
                <w:szCs w:val="24"/>
              </w:rPr>
            </w:pPr>
            <w:r>
              <w:rPr>
                <w:color w:val="000000"/>
                <w:sz w:val="24"/>
                <w:szCs w:val="24"/>
              </w:rPr>
              <w:t>350</w:t>
            </w:r>
          </w:p>
        </w:tc>
        <w:tc>
          <w:tcPr>
            <w:tcW w:w="1134" w:type="dxa"/>
            <w:shd w:val="clear" w:color="000000" w:fill="FFFFFF"/>
            <w:noWrap/>
            <w:vAlign w:val="center"/>
          </w:tcPr>
          <w:p w:rsidR="00CC08CF" w:rsidRDefault="00CC08CF"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CC08CF" w:rsidRDefault="00CC08CF"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CC08CF" w:rsidRDefault="00CC08CF"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CC08CF" w:rsidRDefault="00CC08CF" w:rsidP="00A75126">
            <w:pPr>
              <w:overflowPunct/>
              <w:autoSpaceDE/>
              <w:autoSpaceDN/>
              <w:adjustRightInd/>
              <w:ind w:left="-108" w:right="-108"/>
              <w:jc w:val="center"/>
              <w:textAlignment w:val="auto"/>
              <w:rPr>
                <w:color w:val="000000"/>
                <w:sz w:val="24"/>
                <w:szCs w:val="24"/>
              </w:rPr>
            </w:pPr>
            <w:r>
              <w:rPr>
                <w:color w:val="000000"/>
                <w:sz w:val="24"/>
                <w:szCs w:val="24"/>
              </w:rPr>
              <w:t>0</w:t>
            </w:r>
          </w:p>
        </w:tc>
      </w:tr>
      <w:tr w:rsidR="008447B2" w:rsidRPr="003707E7" w:rsidTr="00F03989">
        <w:trPr>
          <w:trHeight w:val="983"/>
        </w:trPr>
        <w:tc>
          <w:tcPr>
            <w:tcW w:w="876" w:type="dxa"/>
            <w:shd w:val="clear" w:color="000000" w:fill="FFFFFF"/>
            <w:noWrap/>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2.2.</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 xml:space="preserve">Реализация мероприятий, направленных на повышение эффективности реализации молодёжной политики </w:t>
            </w:r>
          </w:p>
        </w:tc>
        <w:tc>
          <w:tcPr>
            <w:tcW w:w="2500" w:type="dxa"/>
            <w:shd w:val="clear" w:color="000000" w:fill="FFFFFF"/>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УМПиТ</w:t>
            </w:r>
          </w:p>
        </w:tc>
        <w:tc>
          <w:tcPr>
            <w:tcW w:w="1134" w:type="dxa"/>
            <w:shd w:val="clear" w:color="000000" w:fill="FFFFFF"/>
            <w:vAlign w:val="center"/>
            <w:hideMark/>
          </w:tcPr>
          <w:p w:rsidR="008447B2" w:rsidRPr="003707E7" w:rsidRDefault="008447B2" w:rsidP="00174645">
            <w:pPr>
              <w:overflowPunct/>
              <w:autoSpaceDE/>
              <w:autoSpaceDN/>
              <w:adjustRightInd/>
              <w:jc w:val="center"/>
              <w:textAlignment w:val="auto"/>
              <w:rPr>
                <w:color w:val="000000"/>
                <w:sz w:val="24"/>
                <w:szCs w:val="24"/>
              </w:rPr>
            </w:pPr>
            <w:r>
              <w:rPr>
                <w:color w:val="000000"/>
                <w:sz w:val="24"/>
                <w:szCs w:val="24"/>
              </w:rPr>
              <w:t xml:space="preserve">7 </w:t>
            </w:r>
            <w:r w:rsidR="00174645">
              <w:rPr>
                <w:color w:val="000000"/>
                <w:sz w:val="24"/>
                <w:szCs w:val="24"/>
              </w:rPr>
              <w:t>720</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1 698</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1 486</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1 486</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1 486</w:t>
            </w:r>
          </w:p>
        </w:tc>
        <w:tc>
          <w:tcPr>
            <w:tcW w:w="993" w:type="dxa"/>
            <w:shd w:val="clear" w:color="000000" w:fill="FFFFFF"/>
            <w:noWrap/>
            <w:vAlign w:val="center"/>
            <w:hideMark/>
          </w:tcPr>
          <w:p w:rsidR="008447B2" w:rsidRPr="003707E7" w:rsidRDefault="00174645" w:rsidP="00A75126">
            <w:pPr>
              <w:overflowPunct/>
              <w:autoSpaceDE/>
              <w:autoSpaceDN/>
              <w:adjustRightInd/>
              <w:ind w:left="-108" w:right="-108"/>
              <w:jc w:val="center"/>
              <w:textAlignment w:val="auto"/>
              <w:rPr>
                <w:color w:val="000000"/>
                <w:sz w:val="24"/>
                <w:szCs w:val="24"/>
              </w:rPr>
            </w:pPr>
            <w:r>
              <w:rPr>
                <w:color w:val="000000"/>
                <w:sz w:val="24"/>
                <w:szCs w:val="24"/>
              </w:rPr>
              <w:t>1 564</w:t>
            </w:r>
          </w:p>
        </w:tc>
      </w:tr>
      <w:tr w:rsidR="00CC08CF" w:rsidRPr="003707E7" w:rsidTr="00F03989">
        <w:trPr>
          <w:trHeight w:val="1320"/>
        </w:trPr>
        <w:tc>
          <w:tcPr>
            <w:tcW w:w="876" w:type="dxa"/>
            <w:shd w:val="clear" w:color="000000" w:fill="FFFFFF"/>
            <w:noWrap/>
            <w:vAlign w:val="center"/>
            <w:hideMark/>
          </w:tcPr>
          <w:p w:rsidR="00CC08CF" w:rsidRPr="003707E7" w:rsidRDefault="00CC08CF" w:rsidP="00A75126">
            <w:pPr>
              <w:overflowPunct/>
              <w:autoSpaceDE/>
              <w:autoSpaceDN/>
              <w:adjustRightInd/>
              <w:jc w:val="center"/>
              <w:textAlignment w:val="auto"/>
              <w:rPr>
                <w:color w:val="000000"/>
                <w:sz w:val="24"/>
                <w:szCs w:val="24"/>
              </w:rPr>
            </w:pPr>
            <w:r w:rsidRPr="003707E7">
              <w:rPr>
                <w:color w:val="000000"/>
                <w:sz w:val="24"/>
                <w:szCs w:val="24"/>
              </w:rPr>
              <w:t>2.3.</w:t>
            </w:r>
          </w:p>
        </w:tc>
        <w:tc>
          <w:tcPr>
            <w:tcW w:w="3434" w:type="dxa"/>
            <w:shd w:val="clear" w:color="000000" w:fill="FFFFFF"/>
            <w:vAlign w:val="center"/>
            <w:hideMark/>
          </w:tcPr>
          <w:p w:rsidR="00CC08CF" w:rsidRPr="003707E7" w:rsidRDefault="00CC08CF" w:rsidP="00A75126">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противодействие злоупотреблению наркотиками и их незаконному обороту</w:t>
            </w:r>
          </w:p>
        </w:tc>
        <w:tc>
          <w:tcPr>
            <w:tcW w:w="2500" w:type="dxa"/>
            <w:shd w:val="clear" w:color="000000" w:fill="FFFFFF"/>
            <w:hideMark/>
          </w:tcPr>
          <w:p w:rsidR="00CC08CF" w:rsidRPr="003707E7" w:rsidRDefault="00CC08CF" w:rsidP="00A75126">
            <w:pPr>
              <w:overflowPunct/>
              <w:autoSpaceDE/>
              <w:autoSpaceDN/>
              <w:adjustRightInd/>
              <w:jc w:val="center"/>
              <w:textAlignment w:val="auto"/>
              <w:rPr>
                <w:color w:val="000000"/>
                <w:sz w:val="24"/>
                <w:szCs w:val="24"/>
              </w:rPr>
            </w:pPr>
            <w:r w:rsidRPr="003707E7">
              <w:rPr>
                <w:color w:val="000000"/>
                <w:sz w:val="24"/>
                <w:szCs w:val="24"/>
              </w:rPr>
              <w:t>УМПиТ</w:t>
            </w:r>
          </w:p>
          <w:p w:rsidR="00CC08CF" w:rsidRPr="003707E7" w:rsidRDefault="00CC08CF" w:rsidP="00A75126">
            <w:pPr>
              <w:overflowPunct/>
              <w:autoSpaceDE/>
              <w:autoSpaceDN/>
              <w:adjustRightInd/>
              <w:jc w:val="center"/>
              <w:textAlignment w:val="auto"/>
              <w:rPr>
                <w:color w:val="000000"/>
                <w:sz w:val="24"/>
                <w:szCs w:val="24"/>
              </w:rPr>
            </w:pPr>
          </w:p>
          <w:p w:rsidR="00CC08CF" w:rsidRPr="003707E7" w:rsidRDefault="00CC08CF" w:rsidP="00A75126">
            <w:pPr>
              <w:overflowPunct/>
              <w:autoSpaceDE/>
              <w:autoSpaceDN/>
              <w:adjustRightInd/>
              <w:jc w:val="center"/>
              <w:textAlignment w:val="auto"/>
              <w:rPr>
                <w:color w:val="000000"/>
                <w:sz w:val="24"/>
                <w:szCs w:val="24"/>
              </w:rPr>
            </w:pPr>
          </w:p>
          <w:p w:rsidR="00CC08CF" w:rsidRPr="003707E7" w:rsidRDefault="00CC08CF" w:rsidP="00A75126">
            <w:pPr>
              <w:overflowPunct/>
              <w:autoSpaceDE/>
              <w:autoSpaceDN/>
              <w:adjustRightInd/>
              <w:jc w:val="center"/>
              <w:textAlignment w:val="auto"/>
              <w:rPr>
                <w:color w:val="000000"/>
                <w:sz w:val="24"/>
                <w:szCs w:val="24"/>
              </w:rPr>
            </w:pPr>
          </w:p>
          <w:p w:rsidR="00CC08CF" w:rsidRPr="003707E7" w:rsidRDefault="00CC08CF" w:rsidP="00A75126">
            <w:pPr>
              <w:overflowPunct/>
              <w:autoSpaceDE/>
              <w:autoSpaceDN/>
              <w:adjustRightInd/>
              <w:jc w:val="center"/>
              <w:textAlignment w:val="auto"/>
              <w:rPr>
                <w:color w:val="000000"/>
                <w:sz w:val="24"/>
                <w:szCs w:val="24"/>
              </w:rPr>
            </w:pPr>
          </w:p>
          <w:p w:rsidR="00CC08CF" w:rsidRPr="003707E7" w:rsidRDefault="00CC08CF" w:rsidP="00A75126">
            <w:pPr>
              <w:overflowPunct/>
              <w:autoSpaceDE/>
              <w:autoSpaceDN/>
              <w:adjustRightInd/>
              <w:jc w:val="center"/>
              <w:textAlignment w:val="auto"/>
              <w:rPr>
                <w:color w:val="000000"/>
                <w:sz w:val="24"/>
                <w:szCs w:val="24"/>
              </w:rPr>
            </w:pPr>
          </w:p>
        </w:tc>
        <w:tc>
          <w:tcPr>
            <w:tcW w:w="1134" w:type="dxa"/>
            <w:shd w:val="clear" w:color="000000" w:fill="FFFFFF"/>
            <w:vAlign w:val="center"/>
            <w:hideMark/>
          </w:tcPr>
          <w:p w:rsidR="00CC08CF" w:rsidRPr="003707E7" w:rsidRDefault="00CC08CF" w:rsidP="00174645">
            <w:pPr>
              <w:overflowPunct/>
              <w:autoSpaceDE/>
              <w:autoSpaceDN/>
              <w:adjustRightInd/>
              <w:jc w:val="center"/>
              <w:textAlignment w:val="auto"/>
              <w:rPr>
                <w:color w:val="000000"/>
                <w:sz w:val="24"/>
                <w:szCs w:val="24"/>
              </w:rPr>
            </w:pPr>
            <w:r>
              <w:rPr>
                <w:color w:val="000000"/>
                <w:sz w:val="24"/>
                <w:szCs w:val="24"/>
              </w:rPr>
              <w:t>23</w:t>
            </w:r>
            <w:r w:rsidR="00174645">
              <w:rPr>
                <w:color w:val="000000"/>
                <w:sz w:val="24"/>
                <w:szCs w:val="24"/>
              </w:rPr>
              <w:t>4</w:t>
            </w:r>
          </w:p>
        </w:tc>
        <w:tc>
          <w:tcPr>
            <w:tcW w:w="993"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48</w:t>
            </w:r>
          </w:p>
        </w:tc>
        <w:tc>
          <w:tcPr>
            <w:tcW w:w="1134"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993" w:type="dxa"/>
            <w:shd w:val="clear" w:color="000000" w:fill="FFFFFF"/>
            <w:noWrap/>
            <w:vAlign w:val="center"/>
            <w:hideMark/>
          </w:tcPr>
          <w:p w:rsidR="00CC08CF" w:rsidRPr="003707E7" w:rsidRDefault="00174645" w:rsidP="00A75126">
            <w:pPr>
              <w:overflowPunct/>
              <w:autoSpaceDE/>
              <w:autoSpaceDN/>
              <w:adjustRightInd/>
              <w:ind w:left="-107" w:right="-39"/>
              <w:jc w:val="center"/>
              <w:textAlignment w:val="auto"/>
              <w:rPr>
                <w:color w:val="000000"/>
                <w:sz w:val="24"/>
                <w:szCs w:val="24"/>
              </w:rPr>
            </w:pPr>
            <w:r>
              <w:rPr>
                <w:color w:val="000000"/>
                <w:sz w:val="24"/>
                <w:szCs w:val="24"/>
              </w:rPr>
              <w:t>48</w:t>
            </w:r>
          </w:p>
        </w:tc>
      </w:tr>
      <w:tr w:rsidR="00CC08CF" w:rsidRPr="003707E7" w:rsidTr="00F03989">
        <w:trPr>
          <w:trHeight w:val="660"/>
        </w:trPr>
        <w:tc>
          <w:tcPr>
            <w:tcW w:w="876" w:type="dxa"/>
            <w:shd w:val="clear" w:color="000000" w:fill="FFFFFF"/>
            <w:noWrap/>
            <w:vAlign w:val="center"/>
            <w:hideMark/>
          </w:tcPr>
          <w:p w:rsidR="00CC08CF" w:rsidRPr="003707E7" w:rsidRDefault="00CC08CF" w:rsidP="00A75126">
            <w:pPr>
              <w:overflowPunct/>
              <w:autoSpaceDE/>
              <w:autoSpaceDN/>
              <w:adjustRightInd/>
              <w:jc w:val="center"/>
              <w:textAlignment w:val="auto"/>
              <w:rPr>
                <w:color w:val="000000"/>
                <w:sz w:val="24"/>
                <w:szCs w:val="24"/>
              </w:rPr>
            </w:pPr>
            <w:r w:rsidRPr="003707E7">
              <w:rPr>
                <w:color w:val="000000"/>
                <w:sz w:val="24"/>
                <w:szCs w:val="24"/>
              </w:rPr>
              <w:t>2.4.</w:t>
            </w:r>
          </w:p>
        </w:tc>
        <w:tc>
          <w:tcPr>
            <w:tcW w:w="3434" w:type="dxa"/>
            <w:shd w:val="clear" w:color="000000" w:fill="FFFFFF"/>
            <w:vAlign w:val="center"/>
            <w:hideMark/>
          </w:tcPr>
          <w:p w:rsidR="00CC08CF" w:rsidRPr="003707E7" w:rsidRDefault="00CC08CF" w:rsidP="00A75126">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противодействие злоупотреблению наркотиками и их незаконному обороту (окружные субсидии)</w:t>
            </w:r>
          </w:p>
        </w:tc>
        <w:tc>
          <w:tcPr>
            <w:tcW w:w="2500" w:type="dxa"/>
            <w:vMerge w:val="restart"/>
            <w:shd w:val="clear" w:color="000000" w:fill="FFFFFF"/>
            <w:vAlign w:val="center"/>
            <w:hideMark/>
          </w:tcPr>
          <w:p w:rsidR="00CC08CF" w:rsidRPr="003707E7" w:rsidRDefault="00CC08CF" w:rsidP="00CC08CF">
            <w:pPr>
              <w:overflowPunct/>
              <w:autoSpaceDE/>
              <w:autoSpaceDN/>
              <w:adjustRightInd/>
              <w:jc w:val="center"/>
              <w:textAlignment w:val="auto"/>
              <w:rPr>
                <w:color w:val="000000"/>
                <w:sz w:val="24"/>
                <w:szCs w:val="24"/>
              </w:rPr>
            </w:pPr>
            <w:r w:rsidRPr="003707E7">
              <w:rPr>
                <w:color w:val="000000"/>
                <w:sz w:val="24"/>
                <w:szCs w:val="24"/>
              </w:rPr>
              <w:t>УМПиТ</w:t>
            </w:r>
          </w:p>
          <w:p w:rsidR="00CC08CF" w:rsidRPr="003707E7" w:rsidRDefault="00CC08CF" w:rsidP="00A75126">
            <w:pPr>
              <w:overflowPunct/>
              <w:autoSpaceDE/>
              <w:autoSpaceDN/>
              <w:adjustRightInd/>
              <w:jc w:val="center"/>
              <w:textAlignment w:val="auto"/>
              <w:rPr>
                <w:color w:val="000000"/>
                <w:sz w:val="24"/>
                <w:szCs w:val="24"/>
              </w:rPr>
            </w:pPr>
          </w:p>
          <w:p w:rsidR="00CC08CF" w:rsidRPr="003707E7" w:rsidRDefault="00CC08CF" w:rsidP="00CC08CF">
            <w:pPr>
              <w:jc w:val="center"/>
              <w:rPr>
                <w:color w:val="000000"/>
                <w:sz w:val="24"/>
                <w:szCs w:val="24"/>
              </w:rPr>
            </w:pPr>
          </w:p>
        </w:tc>
        <w:tc>
          <w:tcPr>
            <w:tcW w:w="1134" w:type="dxa"/>
            <w:shd w:val="clear" w:color="000000" w:fill="FFFFFF"/>
            <w:vAlign w:val="center"/>
            <w:hideMark/>
          </w:tcPr>
          <w:p w:rsidR="00CC08CF" w:rsidRPr="003707E7" w:rsidRDefault="00174645" w:rsidP="00A75126">
            <w:pPr>
              <w:overflowPunct/>
              <w:autoSpaceDE/>
              <w:autoSpaceDN/>
              <w:adjustRightInd/>
              <w:jc w:val="center"/>
              <w:textAlignment w:val="auto"/>
              <w:rPr>
                <w:color w:val="000000"/>
                <w:sz w:val="24"/>
                <w:szCs w:val="24"/>
              </w:rPr>
            </w:pPr>
            <w:r>
              <w:rPr>
                <w:color w:val="000000"/>
                <w:sz w:val="24"/>
                <w:szCs w:val="24"/>
              </w:rPr>
              <w:t>4 471</w:t>
            </w:r>
          </w:p>
        </w:tc>
        <w:tc>
          <w:tcPr>
            <w:tcW w:w="993"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1 204</w:t>
            </w:r>
          </w:p>
        </w:tc>
        <w:tc>
          <w:tcPr>
            <w:tcW w:w="1134"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1 089</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1 089</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1 089</w:t>
            </w:r>
          </w:p>
        </w:tc>
        <w:tc>
          <w:tcPr>
            <w:tcW w:w="993" w:type="dxa"/>
            <w:shd w:val="clear" w:color="000000" w:fill="FFFFFF"/>
            <w:noWrap/>
            <w:vAlign w:val="center"/>
            <w:hideMark/>
          </w:tcPr>
          <w:p w:rsidR="00CC08CF" w:rsidRPr="003707E7" w:rsidRDefault="00174645" w:rsidP="00A75126">
            <w:pPr>
              <w:overflowPunct/>
              <w:autoSpaceDE/>
              <w:autoSpaceDN/>
              <w:adjustRightInd/>
              <w:ind w:left="-107" w:right="-39"/>
              <w:jc w:val="center"/>
              <w:textAlignment w:val="auto"/>
              <w:rPr>
                <w:color w:val="000000"/>
                <w:sz w:val="24"/>
                <w:szCs w:val="24"/>
              </w:rPr>
            </w:pPr>
            <w:r>
              <w:rPr>
                <w:color w:val="000000"/>
                <w:sz w:val="24"/>
                <w:szCs w:val="24"/>
              </w:rPr>
              <w:t>0</w:t>
            </w:r>
          </w:p>
        </w:tc>
      </w:tr>
      <w:tr w:rsidR="00CC08CF" w:rsidRPr="003707E7" w:rsidTr="00F03989">
        <w:trPr>
          <w:trHeight w:val="552"/>
        </w:trPr>
        <w:tc>
          <w:tcPr>
            <w:tcW w:w="876" w:type="dxa"/>
            <w:shd w:val="clear" w:color="000000" w:fill="FFFFFF"/>
            <w:noWrap/>
            <w:vAlign w:val="center"/>
            <w:hideMark/>
          </w:tcPr>
          <w:p w:rsidR="00CC08CF" w:rsidRPr="003707E7" w:rsidRDefault="00CC08CF" w:rsidP="00A75126">
            <w:pPr>
              <w:overflowPunct/>
              <w:autoSpaceDE/>
              <w:autoSpaceDN/>
              <w:adjustRightInd/>
              <w:jc w:val="center"/>
              <w:textAlignment w:val="auto"/>
              <w:rPr>
                <w:color w:val="000000"/>
                <w:sz w:val="24"/>
                <w:szCs w:val="24"/>
              </w:rPr>
            </w:pPr>
            <w:r w:rsidRPr="003707E7">
              <w:rPr>
                <w:color w:val="000000"/>
                <w:sz w:val="24"/>
                <w:szCs w:val="24"/>
              </w:rPr>
              <w:t>2.4.1.</w:t>
            </w:r>
          </w:p>
        </w:tc>
        <w:tc>
          <w:tcPr>
            <w:tcW w:w="3434" w:type="dxa"/>
            <w:shd w:val="clear" w:color="000000" w:fill="FFFFFF"/>
            <w:vAlign w:val="center"/>
            <w:hideMark/>
          </w:tcPr>
          <w:p w:rsidR="00CC08CF" w:rsidRPr="003707E7" w:rsidRDefault="00CC08CF" w:rsidP="00A75126">
            <w:pPr>
              <w:overflowPunct/>
              <w:autoSpaceDE/>
              <w:autoSpaceDN/>
              <w:adjustRightInd/>
              <w:jc w:val="both"/>
              <w:textAlignment w:val="auto"/>
              <w:rPr>
                <w:color w:val="000000"/>
                <w:sz w:val="24"/>
                <w:szCs w:val="24"/>
              </w:rPr>
            </w:pPr>
            <w:r w:rsidRPr="003707E7">
              <w:rPr>
                <w:color w:val="000000"/>
                <w:sz w:val="24"/>
                <w:szCs w:val="24"/>
              </w:rPr>
              <w:t xml:space="preserve">Подготовка волонтёров по программе первичной </w:t>
            </w:r>
            <w:r w:rsidRPr="003707E7">
              <w:rPr>
                <w:color w:val="000000"/>
                <w:sz w:val="24"/>
                <w:szCs w:val="24"/>
              </w:rPr>
              <w:lastRenderedPageBreak/>
              <w:t>профилактики наркомании</w:t>
            </w:r>
          </w:p>
        </w:tc>
        <w:tc>
          <w:tcPr>
            <w:tcW w:w="2500" w:type="dxa"/>
            <w:vMerge/>
            <w:shd w:val="clear" w:color="000000" w:fill="FFFFFF"/>
            <w:vAlign w:val="center"/>
            <w:hideMark/>
          </w:tcPr>
          <w:p w:rsidR="00CC08CF" w:rsidRPr="003707E7" w:rsidRDefault="00CC08CF" w:rsidP="00CC08CF">
            <w:pPr>
              <w:jc w:val="center"/>
              <w:rPr>
                <w:color w:val="000000"/>
                <w:sz w:val="24"/>
                <w:szCs w:val="24"/>
              </w:rPr>
            </w:pPr>
          </w:p>
        </w:tc>
        <w:tc>
          <w:tcPr>
            <w:tcW w:w="1134" w:type="dxa"/>
            <w:shd w:val="clear" w:color="000000" w:fill="FFFFFF"/>
            <w:vAlign w:val="center"/>
            <w:hideMark/>
          </w:tcPr>
          <w:p w:rsidR="00CC08CF" w:rsidRPr="003707E7" w:rsidRDefault="00174645" w:rsidP="00A75126">
            <w:pPr>
              <w:overflowPunct/>
              <w:autoSpaceDE/>
              <w:autoSpaceDN/>
              <w:adjustRightInd/>
              <w:jc w:val="center"/>
              <w:textAlignment w:val="auto"/>
              <w:rPr>
                <w:color w:val="000000"/>
                <w:sz w:val="24"/>
                <w:szCs w:val="24"/>
              </w:rPr>
            </w:pPr>
            <w:r>
              <w:rPr>
                <w:color w:val="000000"/>
                <w:sz w:val="24"/>
                <w:szCs w:val="24"/>
              </w:rPr>
              <w:t>4</w:t>
            </w:r>
            <w:r w:rsidR="00CC08CF" w:rsidRPr="003707E7">
              <w:rPr>
                <w:color w:val="000000"/>
                <w:sz w:val="24"/>
                <w:szCs w:val="24"/>
              </w:rPr>
              <w:t>04</w:t>
            </w:r>
          </w:p>
        </w:tc>
        <w:tc>
          <w:tcPr>
            <w:tcW w:w="993" w:type="dxa"/>
            <w:shd w:val="clear" w:color="000000" w:fill="FFFFFF"/>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104</w:t>
            </w:r>
          </w:p>
        </w:tc>
        <w:tc>
          <w:tcPr>
            <w:tcW w:w="1134"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993" w:type="dxa"/>
            <w:shd w:val="clear" w:color="000000" w:fill="FFFFFF"/>
            <w:noWrap/>
            <w:vAlign w:val="center"/>
            <w:hideMark/>
          </w:tcPr>
          <w:p w:rsidR="00CC08CF" w:rsidRPr="003707E7" w:rsidRDefault="00174645" w:rsidP="00A75126">
            <w:pPr>
              <w:overflowPunct/>
              <w:autoSpaceDE/>
              <w:autoSpaceDN/>
              <w:adjustRightInd/>
              <w:ind w:left="-107" w:right="-39"/>
              <w:jc w:val="center"/>
              <w:textAlignment w:val="auto"/>
              <w:rPr>
                <w:color w:val="000000"/>
                <w:sz w:val="24"/>
                <w:szCs w:val="24"/>
              </w:rPr>
            </w:pPr>
            <w:r>
              <w:rPr>
                <w:color w:val="000000"/>
                <w:sz w:val="24"/>
                <w:szCs w:val="24"/>
              </w:rPr>
              <w:t>0</w:t>
            </w:r>
          </w:p>
        </w:tc>
      </w:tr>
      <w:tr w:rsidR="00CC08CF" w:rsidRPr="003707E7" w:rsidTr="00F03989">
        <w:trPr>
          <w:trHeight w:val="398"/>
        </w:trPr>
        <w:tc>
          <w:tcPr>
            <w:tcW w:w="876" w:type="dxa"/>
            <w:shd w:val="clear" w:color="000000" w:fill="FFFFFF"/>
            <w:noWrap/>
            <w:vAlign w:val="center"/>
            <w:hideMark/>
          </w:tcPr>
          <w:p w:rsidR="00CC08CF" w:rsidRPr="003707E7" w:rsidRDefault="00CC08CF" w:rsidP="00A75126">
            <w:pPr>
              <w:overflowPunct/>
              <w:autoSpaceDE/>
              <w:autoSpaceDN/>
              <w:adjustRightInd/>
              <w:jc w:val="center"/>
              <w:textAlignment w:val="auto"/>
              <w:rPr>
                <w:color w:val="000000"/>
                <w:sz w:val="24"/>
                <w:szCs w:val="24"/>
              </w:rPr>
            </w:pPr>
            <w:r w:rsidRPr="003707E7">
              <w:rPr>
                <w:color w:val="000000"/>
                <w:sz w:val="24"/>
                <w:szCs w:val="24"/>
              </w:rPr>
              <w:lastRenderedPageBreak/>
              <w:t>2.4.2.</w:t>
            </w:r>
          </w:p>
        </w:tc>
        <w:tc>
          <w:tcPr>
            <w:tcW w:w="3434" w:type="dxa"/>
            <w:shd w:val="clear" w:color="000000" w:fill="FFFFFF"/>
            <w:vAlign w:val="center"/>
            <w:hideMark/>
          </w:tcPr>
          <w:p w:rsidR="00CC08CF" w:rsidRPr="003707E7" w:rsidRDefault="00CC08CF" w:rsidP="00A75126">
            <w:pPr>
              <w:overflowPunct/>
              <w:autoSpaceDE/>
              <w:autoSpaceDN/>
              <w:adjustRightInd/>
              <w:jc w:val="both"/>
              <w:textAlignment w:val="auto"/>
              <w:rPr>
                <w:color w:val="000000"/>
                <w:sz w:val="24"/>
                <w:szCs w:val="24"/>
              </w:rPr>
            </w:pPr>
            <w:r w:rsidRPr="003707E7">
              <w:rPr>
                <w:color w:val="000000"/>
                <w:sz w:val="24"/>
                <w:szCs w:val="24"/>
              </w:rPr>
              <w:t>Реализация мероприятий "Спорт против наркотиков"</w:t>
            </w:r>
          </w:p>
        </w:tc>
        <w:tc>
          <w:tcPr>
            <w:tcW w:w="2500" w:type="dxa"/>
            <w:vMerge/>
            <w:shd w:val="clear" w:color="000000" w:fill="FFFFFF"/>
            <w:vAlign w:val="center"/>
            <w:hideMark/>
          </w:tcPr>
          <w:p w:rsidR="00CC08CF" w:rsidRPr="003707E7" w:rsidRDefault="00CC08CF" w:rsidP="00CC08CF">
            <w:pPr>
              <w:jc w:val="center"/>
              <w:rPr>
                <w:color w:val="000000"/>
                <w:sz w:val="24"/>
                <w:szCs w:val="24"/>
              </w:rPr>
            </w:pPr>
          </w:p>
        </w:tc>
        <w:tc>
          <w:tcPr>
            <w:tcW w:w="1134" w:type="dxa"/>
            <w:shd w:val="clear" w:color="000000" w:fill="FFFFFF"/>
            <w:vAlign w:val="center"/>
            <w:hideMark/>
          </w:tcPr>
          <w:p w:rsidR="00CC08CF" w:rsidRPr="003707E7" w:rsidRDefault="00046507" w:rsidP="00A75126">
            <w:pPr>
              <w:overflowPunct/>
              <w:autoSpaceDE/>
              <w:autoSpaceDN/>
              <w:adjustRightInd/>
              <w:jc w:val="center"/>
              <w:textAlignment w:val="auto"/>
              <w:rPr>
                <w:color w:val="000000"/>
                <w:sz w:val="24"/>
                <w:szCs w:val="24"/>
              </w:rPr>
            </w:pPr>
            <w:r>
              <w:rPr>
                <w:color w:val="000000"/>
                <w:sz w:val="24"/>
                <w:szCs w:val="24"/>
              </w:rPr>
              <w:t>432</w:t>
            </w:r>
          </w:p>
        </w:tc>
        <w:tc>
          <w:tcPr>
            <w:tcW w:w="993"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198</w:t>
            </w:r>
          </w:p>
        </w:tc>
        <w:tc>
          <w:tcPr>
            <w:tcW w:w="1134"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78</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78</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78</w:t>
            </w:r>
          </w:p>
        </w:tc>
        <w:tc>
          <w:tcPr>
            <w:tcW w:w="993" w:type="dxa"/>
            <w:shd w:val="clear" w:color="000000" w:fill="FFFFFF"/>
            <w:noWrap/>
            <w:vAlign w:val="center"/>
            <w:hideMark/>
          </w:tcPr>
          <w:p w:rsidR="00CC08CF" w:rsidRPr="003707E7" w:rsidRDefault="00046507" w:rsidP="00A75126">
            <w:pPr>
              <w:overflowPunct/>
              <w:autoSpaceDE/>
              <w:autoSpaceDN/>
              <w:adjustRightInd/>
              <w:ind w:left="-107" w:right="-39"/>
              <w:jc w:val="center"/>
              <w:textAlignment w:val="auto"/>
              <w:rPr>
                <w:color w:val="000000"/>
                <w:sz w:val="24"/>
                <w:szCs w:val="24"/>
              </w:rPr>
            </w:pPr>
            <w:r>
              <w:rPr>
                <w:color w:val="000000"/>
                <w:sz w:val="24"/>
                <w:szCs w:val="24"/>
              </w:rPr>
              <w:t>0</w:t>
            </w:r>
          </w:p>
        </w:tc>
      </w:tr>
      <w:tr w:rsidR="00CC08CF" w:rsidRPr="003707E7" w:rsidTr="00F03989">
        <w:trPr>
          <w:trHeight w:val="1492"/>
        </w:trPr>
        <w:tc>
          <w:tcPr>
            <w:tcW w:w="876" w:type="dxa"/>
            <w:shd w:val="clear" w:color="000000" w:fill="FFFFFF"/>
            <w:noWrap/>
            <w:vAlign w:val="center"/>
            <w:hideMark/>
          </w:tcPr>
          <w:p w:rsidR="00CC08CF" w:rsidRPr="003707E7" w:rsidRDefault="00CC08CF" w:rsidP="00A75126">
            <w:pPr>
              <w:overflowPunct/>
              <w:autoSpaceDE/>
              <w:autoSpaceDN/>
              <w:adjustRightInd/>
              <w:jc w:val="center"/>
              <w:textAlignment w:val="auto"/>
              <w:rPr>
                <w:color w:val="000000"/>
                <w:sz w:val="24"/>
                <w:szCs w:val="24"/>
              </w:rPr>
            </w:pPr>
            <w:r w:rsidRPr="003707E7">
              <w:rPr>
                <w:color w:val="000000"/>
                <w:sz w:val="24"/>
                <w:szCs w:val="24"/>
              </w:rPr>
              <w:t>2.4.3.</w:t>
            </w:r>
          </w:p>
        </w:tc>
        <w:tc>
          <w:tcPr>
            <w:tcW w:w="3434" w:type="dxa"/>
            <w:shd w:val="clear" w:color="000000" w:fill="FFFFFF"/>
            <w:vAlign w:val="center"/>
            <w:hideMark/>
          </w:tcPr>
          <w:p w:rsidR="00CC08CF" w:rsidRPr="003707E7" w:rsidRDefault="00CC08CF" w:rsidP="00A75126">
            <w:pPr>
              <w:overflowPunct/>
              <w:autoSpaceDE/>
              <w:autoSpaceDN/>
              <w:adjustRightInd/>
              <w:jc w:val="both"/>
              <w:textAlignment w:val="auto"/>
              <w:rPr>
                <w:color w:val="000000"/>
                <w:sz w:val="24"/>
                <w:szCs w:val="24"/>
              </w:rPr>
            </w:pPr>
            <w:r w:rsidRPr="003707E7">
              <w:rPr>
                <w:color w:val="000000"/>
                <w:sz w:val="24"/>
                <w:szCs w:val="24"/>
              </w:rPr>
              <w:t>Проведение окружных и муниципальных акций, дней профилактики наркомании, фестивалей, выставок, конкурсов, конференций, форумов, слетов "Мы за здоровый об</w:t>
            </w:r>
            <w:r>
              <w:rPr>
                <w:color w:val="000000"/>
                <w:sz w:val="24"/>
                <w:szCs w:val="24"/>
              </w:rPr>
              <w:t xml:space="preserve">раз жизни!". Культурно-массовые </w:t>
            </w:r>
            <w:r w:rsidRPr="003707E7">
              <w:rPr>
                <w:color w:val="000000"/>
                <w:sz w:val="24"/>
                <w:szCs w:val="24"/>
              </w:rPr>
              <w:t>мероприятия для молодёжи с привлечением лидеров субкультур для пропаганды здорового образа жизни</w:t>
            </w:r>
          </w:p>
        </w:tc>
        <w:tc>
          <w:tcPr>
            <w:tcW w:w="2500" w:type="dxa"/>
            <w:vMerge/>
            <w:shd w:val="clear" w:color="000000" w:fill="FFFFFF"/>
            <w:hideMark/>
          </w:tcPr>
          <w:p w:rsidR="00CC08CF" w:rsidRPr="003707E7" w:rsidRDefault="00CC08CF" w:rsidP="00CC08CF">
            <w:pPr>
              <w:overflowPunct/>
              <w:autoSpaceDE/>
              <w:autoSpaceDN/>
              <w:adjustRightInd/>
              <w:jc w:val="center"/>
              <w:textAlignment w:val="auto"/>
              <w:rPr>
                <w:color w:val="000000"/>
                <w:sz w:val="24"/>
                <w:szCs w:val="24"/>
              </w:rPr>
            </w:pPr>
          </w:p>
        </w:tc>
        <w:tc>
          <w:tcPr>
            <w:tcW w:w="1134" w:type="dxa"/>
            <w:shd w:val="clear" w:color="000000" w:fill="FFFFFF"/>
            <w:vAlign w:val="center"/>
            <w:hideMark/>
          </w:tcPr>
          <w:p w:rsidR="00CC08CF" w:rsidRPr="003707E7" w:rsidRDefault="00046507" w:rsidP="00A75126">
            <w:pPr>
              <w:overflowPunct/>
              <w:autoSpaceDE/>
              <w:autoSpaceDN/>
              <w:adjustRightInd/>
              <w:jc w:val="center"/>
              <w:textAlignment w:val="auto"/>
              <w:rPr>
                <w:color w:val="000000"/>
                <w:sz w:val="24"/>
                <w:szCs w:val="24"/>
              </w:rPr>
            </w:pPr>
            <w:r>
              <w:rPr>
                <w:color w:val="000000"/>
                <w:sz w:val="24"/>
                <w:szCs w:val="24"/>
              </w:rPr>
              <w:t>2 825</w:t>
            </w:r>
          </w:p>
        </w:tc>
        <w:tc>
          <w:tcPr>
            <w:tcW w:w="993"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542</w:t>
            </w:r>
          </w:p>
        </w:tc>
        <w:tc>
          <w:tcPr>
            <w:tcW w:w="1134"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761</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761</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761</w:t>
            </w:r>
          </w:p>
        </w:tc>
        <w:tc>
          <w:tcPr>
            <w:tcW w:w="993" w:type="dxa"/>
            <w:shd w:val="clear" w:color="000000" w:fill="FFFFFF"/>
            <w:noWrap/>
            <w:vAlign w:val="center"/>
            <w:hideMark/>
          </w:tcPr>
          <w:p w:rsidR="00CC08CF" w:rsidRPr="003707E7" w:rsidRDefault="00046507" w:rsidP="00A75126">
            <w:pPr>
              <w:overflowPunct/>
              <w:autoSpaceDE/>
              <w:autoSpaceDN/>
              <w:adjustRightInd/>
              <w:ind w:left="-107" w:right="-39"/>
              <w:jc w:val="center"/>
              <w:textAlignment w:val="auto"/>
              <w:rPr>
                <w:color w:val="000000"/>
                <w:sz w:val="24"/>
                <w:szCs w:val="24"/>
              </w:rPr>
            </w:pPr>
            <w:r>
              <w:rPr>
                <w:color w:val="000000"/>
                <w:sz w:val="24"/>
                <w:szCs w:val="24"/>
              </w:rPr>
              <w:t>0</w:t>
            </w:r>
          </w:p>
        </w:tc>
      </w:tr>
      <w:tr w:rsidR="00CC08CF" w:rsidRPr="003707E7" w:rsidTr="00F03989">
        <w:trPr>
          <w:trHeight w:val="878"/>
        </w:trPr>
        <w:tc>
          <w:tcPr>
            <w:tcW w:w="876" w:type="dxa"/>
            <w:shd w:val="clear" w:color="000000" w:fill="FFFFFF"/>
            <w:noWrap/>
            <w:vAlign w:val="center"/>
            <w:hideMark/>
          </w:tcPr>
          <w:p w:rsidR="00CC08CF" w:rsidRPr="003707E7" w:rsidRDefault="00CC08CF" w:rsidP="00A75126">
            <w:pPr>
              <w:overflowPunct/>
              <w:autoSpaceDE/>
              <w:autoSpaceDN/>
              <w:adjustRightInd/>
              <w:jc w:val="center"/>
              <w:textAlignment w:val="auto"/>
              <w:rPr>
                <w:color w:val="000000"/>
                <w:sz w:val="24"/>
                <w:szCs w:val="24"/>
              </w:rPr>
            </w:pPr>
            <w:r w:rsidRPr="003707E7">
              <w:rPr>
                <w:color w:val="000000"/>
                <w:sz w:val="24"/>
                <w:szCs w:val="24"/>
              </w:rPr>
              <w:t>2.4.4.</w:t>
            </w:r>
          </w:p>
        </w:tc>
        <w:tc>
          <w:tcPr>
            <w:tcW w:w="3434" w:type="dxa"/>
            <w:shd w:val="clear" w:color="000000" w:fill="FFFFFF"/>
            <w:vAlign w:val="center"/>
            <w:hideMark/>
          </w:tcPr>
          <w:p w:rsidR="00CC08CF" w:rsidRPr="003707E7" w:rsidRDefault="00CC08CF" w:rsidP="00A75126">
            <w:pPr>
              <w:overflowPunct/>
              <w:autoSpaceDE/>
              <w:autoSpaceDN/>
              <w:adjustRightInd/>
              <w:jc w:val="both"/>
              <w:textAlignment w:val="auto"/>
              <w:rPr>
                <w:color w:val="000000"/>
                <w:sz w:val="24"/>
                <w:szCs w:val="24"/>
              </w:rPr>
            </w:pPr>
            <w:r w:rsidRPr="003707E7">
              <w:rPr>
                <w:color w:val="000000"/>
                <w:sz w:val="24"/>
                <w:szCs w:val="24"/>
              </w:rPr>
              <w:t>Укрепление материально-технической базы учреждений молодёжной политики, культуры, организаций дополнительного образования, спортивных учреждений, центров патриотического воспитания, социально-психологических служб, комиссий, клубов</w:t>
            </w:r>
          </w:p>
        </w:tc>
        <w:tc>
          <w:tcPr>
            <w:tcW w:w="2500" w:type="dxa"/>
            <w:shd w:val="clear" w:color="000000" w:fill="FFFFFF"/>
            <w:vAlign w:val="center"/>
            <w:hideMark/>
          </w:tcPr>
          <w:p w:rsidR="00CC08CF" w:rsidRPr="003707E7" w:rsidRDefault="00CC08CF" w:rsidP="00CC08CF">
            <w:pPr>
              <w:overflowPunct/>
              <w:autoSpaceDE/>
              <w:autoSpaceDN/>
              <w:adjustRightInd/>
              <w:jc w:val="center"/>
              <w:textAlignment w:val="auto"/>
              <w:rPr>
                <w:color w:val="000000"/>
                <w:sz w:val="24"/>
                <w:szCs w:val="24"/>
              </w:rPr>
            </w:pPr>
            <w:r w:rsidRPr="003707E7">
              <w:rPr>
                <w:color w:val="000000"/>
                <w:sz w:val="24"/>
                <w:szCs w:val="24"/>
              </w:rPr>
              <w:t>УМПиТ</w:t>
            </w:r>
          </w:p>
          <w:p w:rsidR="00CC08CF" w:rsidRPr="003707E7" w:rsidRDefault="00CC08CF" w:rsidP="00A75126">
            <w:pPr>
              <w:overflowPunct/>
              <w:autoSpaceDE/>
              <w:autoSpaceDN/>
              <w:adjustRightInd/>
              <w:jc w:val="center"/>
              <w:textAlignment w:val="auto"/>
              <w:rPr>
                <w:color w:val="000000"/>
                <w:sz w:val="24"/>
                <w:szCs w:val="24"/>
              </w:rPr>
            </w:pPr>
          </w:p>
        </w:tc>
        <w:tc>
          <w:tcPr>
            <w:tcW w:w="1134" w:type="dxa"/>
            <w:shd w:val="clear" w:color="000000" w:fill="FFFFFF"/>
            <w:vAlign w:val="center"/>
            <w:hideMark/>
          </w:tcPr>
          <w:p w:rsidR="00CC08CF" w:rsidRPr="003707E7" w:rsidRDefault="00046507" w:rsidP="00A75126">
            <w:pPr>
              <w:overflowPunct/>
              <w:autoSpaceDE/>
              <w:autoSpaceDN/>
              <w:adjustRightInd/>
              <w:jc w:val="center"/>
              <w:textAlignment w:val="auto"/>
              <w:rPr>
                <w:color w:val="000000"/>
                <w:sz w:val="24"/>
                <w:szCs w:val="24"/>
              </w:rPr>
            </w:pPr>
            <w:r>
              <w:rPr>
                <w:color w:val="000000"/>
                <w:sz w:val="24"/>
                <w:szCs w:val="24"/>
              </w:rPr>
              <w:t>440</w:t>
            </w:r>
          </w:p>
        </w:tc>
        <w:tc>
          <w:tcPr>
            <w:tcW w:w="993"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sidRPr="003707E7">
              <w:rPr>
                <w:color w:val="000000"/>
                <w:sz w:val="24"/>
                <w:szCs w:val="24"/>
              </w:rPr>
              <w:t>260</w:t>
            </w:r>
          </w:p>
        </w:tc>
        <w:tc>
          <w:tcPr>
            <w:tcW w:w="1134"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60</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60</w:t>
            </w:r>
          </w:p>
        </w:tc>
        <w:tc>
          <w:tcPr>
            <w:tcW w:w="992" w:type="dxa"/>
            <w:shd w:val="clear" w:color="000000" w:fill="FFFFFF"/>
            <w:noWrap/>
            <w:vAlign w:val="center"/>
            <w:hideMark/>
          </w:tcPr>
          <w:p w:rsidR="00CC08CF" w:rsidRPr="003707E7" w:rsidRDefault="00CC08CF" w:rsidP="00A75126">
            <w:pPr>
              <w:overflowPunct/>
              <w:autoSpaceDE/>
              <w:autoSpaceDN/>
              <w:adjustRightInd/>
              <w:ind w:left="-108" w:right="-108"/>
              <w:jc w:val="center"/>
              <w:textAlignment w:val="auto"/>
              <w:rPr>
                <w:color w:val="000000"/>
                <w:sz w:val="24"/>
                <w:szCs w:val="24"/>
              </w:rPr>
            </w:pPr>
            <w:r>
              <w:rPr>
                <w:color w:val="000000"/>
                <w:sz w:val="24"/>
                <w:szCs w:val="24"/>
              </w:rPr>
              <w:t>60</w:t>
            </w:r>
          </w:p>
        </w:tc>
        <w:tc>
          <w:tcPr>
            <w:tcW w:w="993" w:type="dxa"/>
            <w:shd w:val="clear" w:color="000000" w:fill="FFFFFF"/>
            <w:noWrap/>
            <w:vAlign w:val="center"/>
            <w:hideMark/>
          </w:tcPr>
          <w:p w:rsidR="00CC08CF" w:rsidRPr="003707E7" w:rsidRDefault="00046507" w:rsidP="00A75126">
            <w:pPr>
              <w:overflowPunct/>
              <w:autoSpaceDE/>
              <w:autoSpaceDN/>
              <w:adjustRightInd/>
              <w:ind w:left="-107" w:right="-39"/>
              <w:jc w:val="center"/>
              <w:textAlignment w:val="auto"/>
              <w:rPr>
                <w:color w:val="000000"/>
                <w:sz w:val="24"/>
                <w:szCs w:val="24"/>
              </w:rPr>
            </w:pPr>
            <w:r>
              <w:rPr>
                <w:color w:val="000000"/>
                <w:sz w:val="24"/>
                <w:szCs w:val="24"/>
              </w:rPr>
              <w:t>0</w:t>
            </w:r>
          </w:p>
        </w:tc>
      </w:tr>
      <w:tr w:rsidR="008447B2" w:rsidRPr="003707E7" w:rsidTr="00F03989">
        <w:trPr>
          <w:trHeight w:val="1575"/>
        </w:trPr>
        <w:tc>
          <w:tcPr>
            <w:tcW w:w="876" w:type="dxa"/>
            <w:shd w:val="clear" w:color="000000" w:fill="FFFFFF"/>
            <w:noWrap/>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lastRenderedPageBreak/>
              <w:t>2.4.5.</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Изготовление и распространение полиграфической продукции, приобретение методических пособий, литературы, видеоматериалов, буклетов, направленных на профилактику алкоголизма и наркомании</w:t>
            </w:r>
          </w:p>
        </w:tc>
        <w:tc>
          <w:tcPr>
            <w:tcW w:w="2500" w:type="dxa"/>
            <w:shd w:val="clear" w:color="000000" w:fill="FFFFFF"/>
            <w:hideMark/>
          </w:tcPr>
          <w:p w:rsidR="00CC08CF" w:rsidRPr="003707E7" w:rsidRDefault="00CC08CF" w:rsidP="00CC08CF">
            <w:pPr>
              <w:overflowPunct/>
              <w:autoSpaceDE/>
              <w:autoSpaceDN/>
              <w:adjustRightInd/>
              <w:jc w:val="center"/>
              <w:textAlignment w:val="auto"/>
              <w:rPr>
                <w:color w:val="000000"/>
                <w:sz w:val="24"/>
                <w:szCs w:val="24"/>
              </w:rPr>
            </w:pPr>
            <w:r w:rsidRPr="003707E7">
              <w:rPr>
                <w:color w:val="000000"/>
                <w:sz w:val="24"/>
                <w:szCs w:val="24"/>
              </w:rPr>
              <w:t>УМПиТ</w:t>
            </w:r>
          </w:p>
          <w:p w:rsidR="008447B2" w:rsidRPr="003707E7" w:rsidRDefault="008447B2" w:rsidP="00A75126">
            <w:pPr>
              <w:overflowPunct/>
              <w:autoSpaceDE/>
              <w:autoSpaceDN/>
              <w:adjustRightInd/>
              <w:jc w:val="center"/>
              <w:textAlignment w:val="auto"/>
              <w:rPr>
                <w:color w:val="000000"/>
                <w:sz w:val="24"/>
                <w:szCs w:val="24"/>
              </w:rPr>
            </w:pPr>
          </w:p>
        </w:tc>
        <w:tc>
          <w:tcPr>
            <w:tcW w:w="1134" w:type="dxa"/>
            <w:shd w:val="clear" w:color="000000" w:fill="FFFFFF"/>
            <w:vAlign w:val="center"/>
            <w:hideMark/>
          </w:tcPr>
          <w:p w:rsidR="008447B2" w:rsidRPr="003707E7" w:rsidRDefault="00046507" w:rsidP="00A75126">
            <w:pPr>
              <w:overflowPunct/>
              <w:autoSpaceDE/>
              <w:autoSpaceDN/>
              <w:adjustRightInd/>
              <w:jc w:val="center"/>
              <w:textAlignment w:val="auto"/>
              <w:rPr>
                <w:color w:val="000000"/>
                <w:sz w:val="24"/>
                <w:szCs w:val="24"/>
              </w:rPr>
            </w:pPr>
            <w:r>
              <w:rPr>
                <w:color w:val="000000"/>
                <w:sz w:val="24"/>
                <w:szCs w:val="24"/>
              </w:rPr>
              <w:t>370</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100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90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90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90</w:t>
            </w:r>
          </w:p>
        </w:tc>
        <w:tc>
          <w:tcPr>
            <w:tcW w:w="993" w:type="dxa"/>
            <w:shd w:val="clear" w:color="000000" w:fill="FFFFFF"/>
            <w:noWrap/>
            <w:vAlign w:val="center"/>
            <w:hideMark/>
          </w:tcPr>
          <w:p w:rsidR="008447B2" w:rsidRPr="003707E7" w:rsidRDefault="00046507" w:rsidP="00A75126">
            <w:pPr>
              <w:overflowPunct/>
              <w:autoSpaceDE/>
              <w:autoSpaceDN/>
              <w:adjustRightInd/>
              <w:ind w:left="-108" w:right="-108"/>
              <w:jc w:val="center"/>
              <w:textAlignment w:val="auto"/>
              <w:rPr>
                <w:color w:val="000000"/>
                <w:sz w:val="24"/>
                <w:szCs w:val="24"/>
              </w:rPr>
            </w:pPr>
            <w:r>
              <w:rPr>
                <w:color w:val="000000"/>
                <w:sz w:val="24"/>
                <w:szCs w:val="24"/>
              </w:rPr>
              <w:t>0</w:t>
            </w:r>
          </w:p>
        </w:tc>
      </w:tr>
      <w:tr w:rsidR="00C17FC8" w:rsidRPr="003707E7" w:rsidTr="00C17FC8">
        <w:trPr>
          <w:trHeight w:val="1632"/>
        </w:trPr>
        <w:tc>
          <w:tcPr>
            <w:tcW w:w="876" w:type="dxa"/>
            <w:shd w:val="clear" w:color="000000" w:fill="FFFFFF"/>
            <w:noWrap/>
            <w:vAlign w:val="center"/>
            <w:hideMark/>
          </w:tcPr>
          <w:p w:rsidR="00C17FC8" w:rsidRPr="003707E7" w:rsidRDefault="00C17FC8" w:rsidP="00A75126">
            <w:pPr>
              <w:overflowPunct/>
              <w:autoSpaceDE/>
              <w:autoSpaceDN/>
              <w:adjustRightInd/>
              <w:jc w:val="center"/>
              <w:textAlignment w:val="auto"/>
              <w:rPr>
                <w:color w:val="000000"/>
                <w:sz w:val="24"/>
                <w:szCs w:val="24"/>
              </w:rPr>
            </w:pPr>
          </w:p>
          <w:p w:rsidR="00C17FC8" w:rsidRPr="003707E7" w:rsidRDefault="00C17FC8" w:rsidP="00A75126">
            <w:pPr>
              <w:overflowPunct/>
              <w:autoSpaceDE/>
              <w:autoSpaceDN/>
              <w:adjustRightInd/>
              <w:jc w:val="center"/>
              <w:textAlignment w:val="auto"/>
              <w:rPr>
                <w:color w:val="000000"/>
                <w:sz w:val="24"/>
                <w:szCs w:val="24"/>
              </w:rPr>
            </w:pPr>
            <w:r w:rsidRPr="003707E7">
              <w:rPr>
                <w:color w:val="000000"/>
                <w:sz w:val="24"/>
                <w:szCs w:val="24"/>
              </w:rPr>
              <w:t>2.5.</w:t>
            </w:r>
          </w:p>
          <w:p w:rsidR="00C17FC8" w:rsidRPr="003707E7" w:rsidRDefault="00C17FC8" w:rsidP="00A75126">
            <w:pPr>
              <w:overflowPunct/>
              <w:autoSpaceDE/>
              <w:autoSpaceDN/>
              <w:adjustRightInd/>
              <w:jc w:val="center"/>
              <w:textAlignment w:val="auto"/>
              <w:rPr>
                <w:color w:val="000000"/>
                <w:sz w:val="24"/>
                <w:szCs w:val="24"/>
              </w:rPr>
            </w:pPr>
          </w:p>
        </w:tc>
        <w:tc>
          <w:tcPr>
            <w:tcW w:w="3434" w:type="dxa"/>
            <w:shd w:val="clear" w:color="000000" w:fill="FFFFFF"/>
            <w:vAlign w:val="center"/>
            <w:hideMark/>
          </w:tcPr>
          <w:p w:rsidR="00C17FC8" w:rsidRPr="003707E7" w:rsidRDefault="00C17FC8" w:rsidP="00A75126">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повышение эффективности реализации молодёжной политики  (окружные субсидии)</w:t>
            </w:r>
          </w:p>
        </w:tc>
        <w:tc>
          <w:tcPr>
            <w:tcW w:w="2500" w:type="dxa"/>
            <w:shd w:val="clear" w:color="000000" w:fill="FFFFFF"/>
            <w:vAlign w:val="center"/>
            <w:hideMark/>
          </w:tcPr>
          <w:p w:rsidR="00C17FC8" w:rsidRDefault="00C17FC8" w:rsidP="00C17FC8">
            <w:pPr>
              <w:jc w:val="center"/>
            </w:pPr>
            <w:r w:rsidRPr="0092178B">
              <w:rPr>
                <w:color w:val="000000"/>
                <w:sz w:val="24"/>
                <w:szCs w:val="24"/>
              </w:rPr>
              <w:t>УМПиТ</w:t>
            </w:r>
          </w:p>
        </w:tc>
        <w:tc>
          <w:tcPr>
            <w:tcW w:w="1134" w:type="dxa"/>
            <w:shd w:val="clear" w:color="000000" w:fill="FFFFFF"/>
            <w:vAlign w:val="center"/>
            <w:hideMark/>
          </w:tcPr>
          <w:p w:rsidR="00C17FC8" w:rsidRPr="003707E7" w:rsidRDefault="00046507" w:rsidP="00A75126">
            <w:pPr>
              <w:overflowPunct/>
              <w:autoSpaceDE/>
              <w:autoSpaceDN/>
              <w:adjustRightInd/>
              <w:jc w:val="center"/>
              <w:textAlignment w:val="auto"/>
              <w:rPr>
                <w:color w:val="000000"/>
                <w:sz w:val="24"/>
                <w:szCs w:val="24"/>
              </w:rPr>
            </w:pPr>
            <w:r>
              <w:rPr>
                <w:color w:val="000000"/>
                <w:sz w:val="24"/>
                <w:szCs w:val="24"/>
              </w:rPr>
              <w:t>2 049</w:t>
            </w:r>
          </w:p>
        </w:tc>
        <w:tc>
          <w:tcPr>
            <w:tcW w:w="993"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462</w:t>
            </w:r>
          </w:p>
        </w:tc>
        <w:tc>
          <w:tcPr>
            <w:tcW w:w="1134"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529</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529</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529</w:t>
            </w:r>
          </w:p>
        </w:tc>
        <w:tc>
          <w:tcPr>
            <w:tcW w:w="993" w:type="dxa"/>
            <w:shd w:val="clear" w:color="000000" w:fill="FFFFFF"/>
            <w:noWrap/>
            <w:vAlign w:val="center"/>
            <w:hideMark/>
          </w:tcPr>
          <w:p w:rsidR="00C17FC8" w:rsidRPr="003707E7" w:rsidRDefault="00046507" w:rsidP="00A75126">
            <w:pPr>
              <w:overflowPunct/>
              <w:autoSpaceDE/>
              <w:autoSpaceDN/>
              <w:adjustRightInd/>
              <w:ind w:left="-108" w:right="-108"/>
              <w:jc w:val="center"/>
              <w:textAlignment w:val="auto"/>
              <w:rPr>
                <w:color w:val="000000"/>
                <w:sz w:val="24"/>
                <w:szCs w:val="24"/>
              </w:rPr>
            </w:pPr>
            <w:r>
              <w:rPr>
                <w:color w:val="000000"/>
                <w:sz w:val="24"/>
                <w:szCs w:val="24"/>
              </w:rPr>
              <w:t>0</w:t>
            </w:r>
          </w:p>
        </w:tc>
      </w:tr>
      <w:tr w:rsidR="00C17FC8" w:rsidRPr="003707E7" w:rsidTr="00C17FC8">
        <w:trPr>
          <w:trHeight w:val="1320"/>
        </w:trPr>
        <w:tc>
          <w:tcPr>
            <w:tcW w:w="876" w:type="dxa"/>
            <w:shd w:val="clear" w:color="000000" w:fill="FFFFFF"/>
            <w:noWrap/>
            <w:vAlign w:val="center"/>
            <w:hideMark/>
          </w:tcPr>
          <w:p w:rsidR="00C17FC8" w:rsidRPr="003707E7" w:rsidRDefault="00C17FC8" w:rsidP="00A75126">
            <w:pPr>
              <w:overflowPunct/>
              <w:autoSpaceDE/>
              <w:autoSpaceDN/>
              <w:adjustRightInd/>
              <w:jc w:val="center"/>
              <w:textAlignment w:val="auto"/>
              <w:rPr>
                <w:color w:val="000000"/>
                <w:sz w:val="24"/>
                <w:szCs w:val="24"/>
              </w:rPr>
            </w:pPr>
            <w:r w:rsidRPr="003707E7">
              <w:rPr>
                <w:color w:val="000000"/>
                <w:sz w:val="24"/>
                <w:szCs w:val="24"/>
              </w:rPr>
              <w:t>2.5.1.</w:t>
            </w:r>
          </w:p>
        </w:tc>
        <w:tc>
          <w:tcPr>
            <w:tcW w:w="3434" w:type="dxa"/>
            <w:shd w:val="clear" w:color="000000" w:fill="FFFFFF"/>
            <w:vAlign w:val="center"/>
            <w:hideMark/>
          </w:tcPr>
          <w:p w:rsidR="00C17FC8" w:rsidRPr="003707E7" w:rsidRDefault="00C17FC8" w:rsidP="00A75126">
            <w:pPr>
              <w:overflowPunct/>
              <w:autoSpaceDE/>
              <w:autoSpaceDN/>
              <w:adjustRightInd/>
              <w:jc w:val="both"/>
              <w:textAlignment w:val="auto"/>
              <w:rPr>
                <w:color w:val="000000"/>
                <w:sz w:val="24"/>
                <w:szCs w:val="24"/>
              </w:rPr>
            </w:pPr>
            <w:r w:rsidRPr="003707E7">
              <w:rPr>
                <w:color w:val="000000"/>
                <w:sz w:val="24"/>
                <w:szCs w:val="24"/>
              </w:rPr>
              <w:t>Орг</w:t>
            </w:r>
            <w:r>
              <w:rPr>
                <w:color w:val="000000"/>
                <w:sz w:val="24"/>
                <w:szCs w:val="24"/>
              </w:rPr>
              <w:t>анизация и проведение окружных, м</w:t>
            </w:r>
            <w:r w:rsidRPr="003707E7">
              <w:rPr>
                <w:color w:val="000000"/>
                <w:sz w:val="24"/>
                <w:szCs w:val="24"/>
              </w:rPr>
              <w:t>ежмуниципальных и иных мероприятий, направленных на организацию досуга детей и молодёжи, развитие личностного потенциала молодых людей</w:t>
            </w:r>
          </w:p>
        </w:tc>
        <w:tc>
          <w:tcPr>
            <w:tcW w:w="2500" w:type="dxa"/>
            <w:shd w:val="clear" w:color="000000" w:fill="FFFFFF"/>
            <w:vAlign w:val="center"/>
            <w:hideMark/>
          </w:tcPr>
          <w:p w:rsidR="00C17FC8" w:rsidRDefault="00C17FC8" w:rsidP="00C17FC8">
            <w:pPr>
              <w:jc w:val="center"/>
            </w:pPr>
            <w:r w:rsidRPr="0092178B">
              <w:rPr>
                <w:color w:val="000000"/>
                <w:sz w:val="24"/>
                <w:szCs w:val="24"/>
              </w:rPr>
              <w:t>УМПиТ</w:t>
            </w:r>
          </w:p>
        </w:tc>
        <w:tc>
          <w:tcPr>
            <w:tcW w:w="1134" w:type="dxa"/>
            <w:shd w:val="clear" w:color="000000" w:fill="FFFFFF"/>
            <w:vAlign w:val="center"/>
            <w:hideMark/>
          </w:tcPr>
          <w:p w:rsidR="00C17FC8" w:rsidRPr="003707E7" w:rsidRDefault="00C17FC8" w:rsidP="00046507">
            <w:pPr>
              <w:overflowPunct/>
              <w:autoSpaceDE/>
              <w:autoSpaceDN/>
              <w:adjustRightInd/>
              <w:jc w:val="center"/>
              <w:textAlignment w:val="auto"/>
              <w:rPr>
                <w:color w:val="000000"/>
                <w:sz w:val="24"/>
                <w:szCs w:val="24"/>
              </w:rPr>
            </w:pPr>
            <w:r>
              <w:rPr>
                <w:color w:val="000000"/>
                <w:sz w:val="24"/>
                <w:szCs w:val="24"/>
              </w:rPr>
              <w:t>2</w:t>
            </w:r>
            <w:r w:rsidR="00046507">
              <w:rPr>
                <w:color w:val="000000"/>
                <w:sz w:val="24"/>
                <w:szCs w:val="24"/>
              </w:rPr>
              <w:t>46</w:t>
            </w:r>
          </w:p>
        </w:tc>
        <w:tc>
          <w:tcPr>
            <w:tcW w:w="993"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90</w:t>
            </w:r>
          </w:p>
        </w:tc>
        <w:tc>
          <w:tcPr>
            <w:tcW w:w="1134"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52</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52</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52</w:t>
            </w:r>
          </w:p>
        </w:tc>
        <w:tc>
          <w:tcPr>
            <w:tcW w:w="993" w:type="dxa"/>
            <w:shd w:val="clear" w:color="000000" w:fill="FFFFFF"/>
            <w:noWrap/>
            <w:vAlign w:val="center"/>
            <w:hideMark/>
          </w:tcPr>
          <w:p w:rsidR="00C17FC8" w:rsidRPr="003707E7" w:rsidRDefault="00046507" w:rsidP="00A75126">
            <w:pPr>
              <w:overflowPunct/>
              <w:autoSpaceDE/>
              <w:autoSpaceDN/>
              <w:adjustRightInd/>
              <w:ind w:left="-107" w:right="-39"/>
              <w:jc w:val="center"/>
              <w:textAlignment w:val="auto"/>
              <w:rPr>
                <w:color w:val="000000"/>
                <w:sz w:val="24"/>
                <w:szCs w:val="24"/>
              </w:rPr>
            </w:pPr>
            <w:r>
              <w:rPr>
                <w:color w:val="000000"/>
                <w:sz w:val="24"/>
                <w:szCs w:val="24"/>
              </w:rPr>
              <w:t>0</w:t>
            </w:r>
          </w:p>
        </w:tc>
      </w:tr>
      <w:tr w:rsidR="00C17FC8" w:rsidRPr="003707E7" w:rsidTr="00C17FC8">
        <w:trPr>
          <w:trHeight w:val="284"/>
        </w:trPr>
        <w:tc>
          <w:tcPr>
            <w:tcW w:w="876" w:type="dxa"/>
            <w:shd w:val="clear" w:color="000000" w:fill="FFFFFF"/>
            <w:noWrap/>
            <w:vAlign w:val="center"/>
            <w:hideMark/>
          </w:tcPr>
          <w:p w:rsidR="00C17FC8" w:rsidRPr="003707E7" w:rsidRDefault="00C17FC8" w:rsidP="00A75126">
            <w:pPr>
              <w:overflowPunct/>
              <w:autoSpaceDE/>
              <w:autoSpaceDN/>
              <w:adjustRightInd/>
              <w:jc w:val="center"/>
              <w:textAlignment w:val="auto"/>
              <w:rPr>
                <w:color w:val="000000"/>
                <w:sz w:val="24"/>
                <w:szCs w:val="24"/>
              </w:rPr>
            </w:pPr>
            <w:r w:rsidRPr="003707E7">
              <w:rPr>
                <w:color w:val="000000"/>
                <w:sz w:val="24"/>
                <w:szCs w:val="24"/>
              </w:rPr>
              <w:t>2.5.2.</w:t>
            </w:r>
          </w:p>
        </w:tc>
        <w:tc>
          <w:tcPr>
            <w:tcW w:w="3434" w:type="dxa"/>
            <w:shd w:val="clear" w:color="000000" w:fill="FFFFFF"/>
            <w:vAlign w:val="center"/>
            <w:hideMark/>
          </w:tcPr>
          <w:p w:rsidR="00C17FC8" w:rsidRPr="003707E7" w:rsidRDefault="00C17FC8" w:rsidP="00A75126">
            <w:pPr>
              <w:overflowPunct/>
              <w:autoSpaceDE/>
              <w:autoSpaceDN/>
              <w:adjustRightInd/>
              <w:jc w:val="both"/>
              <w:textAlignment w:val="auto"/>
              <w:rPr>
                <w:color w:val="000000"/>
                <w:sz w:val="24"/>
                <w:szCs w:val="24"/>
              </w:rPr>
            </w:pPr>
            <w:r w:rsidRPr="003707E7">
              <w:rPr>
                <w:color w:val="000000"/>
                <w:sz w:val="24"/>
                <w:szCs w:val="24"/>
              </w:rPr>
              <w:t>Реализация мероприятий по повышению правовой культуры и социальной активности молодёжи, поддержка общественных молодёжных инициатив</w:t>
            </w:r>
          </w:p>
        </w:tc>
        <w:tc>
          <w:tcPr>
            <w:tcW w:w="2500" w:type="dxa"/>
            <w:shd w:val="clear" w:color="000000" w:fill="FFFFFF"/>
            <w:vAlign w:val="center"/>
            <w:hideMark/>
          </w:tcPr>
          <w:p w:rsidR="00C17FC8" w:rsidRDefault="00C17FC8" w:rsidP="00C17FC8">
            <w:pPr>
              <w:jc w:val="center"/>
            </w:pPr>
            <w:r w:rsidRPr="0092178B">
              <w:rPr>
                <w:color w:val="000000"/>
                <w:sz w:val="24"/>
                <w:szCs w:val="24"/>
              </w:rPr>
              <w:t>УМПиТ</w:t>
            </w:r>
          </w:p>
        </w:tc>
        <w:tc>
          <w:tcPr>
            <w:tcW w:w="1134" w:type="dxa"/>
            <w:shd w:val="clear" w:color="000000" w:fill="FFFFFF"/>
            <w:vAlign w:val="center"/>
            <w:hideMark/>
          </w:tcPr>
          <w:p w:rsidR="00C17FC8" w:rsidRPr="003707E7" w:rsidRDefault="00C17FC8" w:rsidP="00046507">
            <w:pPr>
              <w:overflowPunct/>
              <w:autoSpaceDE/>
              <w:autoSpaceDN/>
              <w:adjustRightInd/>
              <w:jc w:val="center"/>
              <w:textAlignment w:val="auto"/>
              <w:rPr>
                <w:color w:val="000000"/>
                <w:sz w:val="24"/>
                <w:szCs w:val="24"/>
              </w:rPr>
            </w:pPr>
            <w:r>
              <w:rPr>
                <w:color w:val="000000"/>
                <w:sz w:val="24"/>
                <w:szCs w:val="24"/>
              </w:rPr>
              <w:t>2</w:t>
            </w:r>
            <w:r w:rsidR="00046507">
              <w:rPr>
                <w:color w:val="000000"/>
                <w:sz w:val="24"/>
                <w:szCs w:val="24"/>
              </w:rPr>
              <w:t>14</w:t>
            </w:r>
          </w:p>
        </w:tc>
        <w:tc>
          <w:tcPr>
            <w:tcW w:w="993"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70</w:t>
            </w:r>
          </w:p>
        </w:tc>
        <w:tc>
          <w:tcPr>
            <w:tcW w:w="1134"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48</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48</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48</w:t>
            </w:r>
          </w:p>
        </w:tc>
        <w:tc>
          <w:tcPr>
            <w:tcW w:w="993" w:type="dxa"/>
            <w:shd w:val="clear" w:color="000000" w:fill="FFFFFF"/>
            <w:noWrap/>
            <w:vAlign w:val="center"/>
            <w:hideMark/>
          </w:tcPr>
          <w:p w:rsidR="00C17FC8" w:rsidRPr="003707E7" w:rsidRDefault="00046507" w:rsidP="00A75126">
            <w:pPr>
              <w:overflowPunct/>
              <w:autoSpaceDE/>
              <w:autoSpaceDN/>
              <w:adjustRightInd/>
              <w:ind w:left="-107" w:right="-39"/>
              <w:jc w:val="center"/>
              <w:textAlignment w:val="auto"/>
              <w:rPr>
                <w:color w:val="000000"/>
                <w:sz w:val="24"/>
                <w:szCs w:val="24"/>
              </w:rPr>
            </w:pPr>
            <w:r>
              <w:rPr>
                <w:color w:val="000000"/>
                <w:sz w:val="24"/>
                <w:szCs w:val="24"/>
              </w:rPr>
              <w:t>0</w:t>
            </w:r>
          </w:p>
        </w:tc>
      </w:tr>
      <w:tr w:rsidR="00C17FC8" w:rsidRPr="003707E7" w:rsidTr="00C17FC8">
        <w:trPr>
          <w:trHeight w:val="641"/>
        </w:trPr>
        <w:tc>
          <w:tcPr>
            <w:tcW w:w="876" w:type="dxa"/>
            <w:shd w:val="clear" w:color="000000" w:fill="FFFFFF"/>
            <w:noWrap/>
            <w:vAlign w:val="center"/>
            <w:hideMark/>
          </w:tcPr>
          <w:p w:rsidR="00C17FC8" w:rsidRPr="003707E7" w:rsidRDefault="00C17FC8" w:rsidP="00A75126">
            <w:pPr>
              <w:overflowPunct/>
              <w:autoSpaceDE/>
              <w:autoSpaceDN/>
              <w:adjustRightInd/>
              <w:jc w:val="center"/>
              <w:textAlignment w:val="auto"/>
              <w:rPr>
                <w:color w:val="000000"/>
                <w:sz w:val="24"/>
                <w:szCs w:val="24"/>
              </w:rPr>
            </w:pPr>
            <w:r w:rsidRPr="003707E7">
              <w:rPr>
                <w:color w:val="000000"/>
                <w:sz w:val="24"/>
                <w:szCs w:val="24"/>
              </w:rPr>
              <w:t>2.5.3.</w:t>
            </w:r>
          </w:p>
        </w:tc>
        <w:tc>
          <w:tcPr>
            <w:tcW w:w="3434" w:type="dxa"/>
            <w:shd w:val="clear" w:color="000000" w:fill="FFFFFF"/>
            <w:vAlign w:val="center"/>
            <w:hideMark/>
          </w:tcPr>
          <w:p w:rsidR="00C17FC8" w:rsidRPr="003707E7" w:rsidRDefault="00C17FC8" w:rsidP="00A75126">
            <w:pPr>
              <w:overflowPunct/>
              <w:autoSpaceDE/>
              <w:autoSpaceDN/>
              <w:adjustRightInd/>
              <w:jc w:val="both"/>
              <w:textAlignment w:val="auto"/>
              <w:rPr>
                <w:color w:val="000000"/>
                <w:sz w:val="24"/>
                <w:szCs w:val="24"/>
              </w:rPr>
            </w:pPr>
            <w:r w:rsidRPr="003707E7">
              <w:rPr>
                <w:color w:val="000000"/>
                <w:sz w:val="24"/>
                <w:szCs w:val="24"/>
              </w:rPr>
              <w:t xml:space="preserve">Информационная поддержка и развитие кадрового </w:t>
            </w:r>
            <w:r w:rsidRPr="003707E7">
              <w:rPr>
                <w:color w:val="000000"/>
                <w:sz w:val="24"/>
                <w:szCs w:val="24"/>
              </w:rPr>
              <w:lastRenderedPageBreak/>
              <w:t>потенциала сферы молодёжной политики</w:t>
            </w:r>
          </w:p>
        </w:tc>
        <w:tc>
          <w:tcPr>
            <w:tcW w:w="2500" w:type="dxa"/>
            <w:shd w:val="clear" w:color="000000" w:fill="FFFFFF"/>
            <w:vAlign w:val="center"/>
            <w:hideMark/>
          </w:tcPr>
          <w:p w:rsidR="00C17FC8" w:rsidRDefault="00C17FC8" w:rsidP="00C17FC8">
            <w:pPr>
              <w:jc w:val="center"/>
            </w:pPr>
            <w:r w:rsidRPr="0092178B">
              <w:rPr>
                <w:color w:val="000000"/>
                <w:sz w:val="24"/>
                <w:szCs w:val="24"/>
              </w:rPr>
              <w:lastRenderedPageBreak/>
              <w:t>УМПиТ</w:t>
            </w:r>
          </w:p>
        </w:tc>
        <w:tc>
          <w:tcPr>
            <w:tcW w:w="1134" w:type="dxa"/>
            <w:shd w:val="clear" w:color="000000" w:fill="FFFFFF"/>
            <w:vAlign w:val="center"/>
            <w:hideMark/>
          </w:tcPr>
          <w:p w:rsidR="00C17FC8" w:rsidRPr="003707E7" w:rsidRDefault="00C17FC8" w:rsidP="00046507">
            <w:pPr>
              <w:overflowPunct/>
              <w:autoSpaceDE/>
              <w:autoSpaceDN/>
              <w:adjustRightInd/>
              <w:jc w:val="center"/>
              <w:textAlignment w:val="auto"/>
              <w:rPr>
                <w:color w:val="000000"/>
                <w:sz w:val="24"/>
                <w:szCs w:val="24"/>
              </w:rPr>
            </w:pPr>
            <w:r>
              <w:rPr>
                <w:color w:val="000000"/>
                <w:sz w:val="24"/>
                <w:szCs w:val="24"/>
              </w:rPr>
              <w:t>2</w:t>
            </w:r>
            <w:r w:rsidR="00046507">
              <w:rPr>
                <w:color w:val="000000"/>
                <w:sz w:val="24"/>
                <w:szCs w:val="24"/>
              </w:rPr>
              <w:t>0</w:t>
            </w:r>
            <w:r w:rsidRPr="003707E7">
              <w:rPr>
                <w:color w:val="000000"/>
                <w:sz w:val="24"/>
                <w:szCs w:val="24"/>
              </w:rPr>
              <w:t>5</w:t>
            </w:r>
          </w:p>
        </w:tc>
        <w:tc>
          <w:tcPr>
            <w:tcW w:w="993" w:type="dxa"/>
            <w:shd w:val="clear" w:color="000000" w:fill="FFFFFF"/>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55</w:t>
            </w:r>
          </w:p>
        </w:tc>
        <w:tc>
          <w:tcPr>
            <w:tcW w:w="1134"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50</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50</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50</w:t>
            </w:r>
          </w:p>
        </w:tc>
        <w:tc>
          <w:tcPr>
            <w:tcW w:w="993" w:type="dxa"/>
            <w:shd w:val="clear" w:color="000000" w:fill="FFFFFF"/>
            <w:noWrap/>
            <w:vAlign w:val="center"/>
            <w:hideMark/>
          </w:tcPr>
          <w:p w:rsidR="00C17FC8" w:rsidRPr="003707E7" w:rsidRDefault="00046507" w:rsidP="00A75126">
            <w:pPr>
              <w:overflowPunct/>
              <w:autoSpaceDE/>
              <w:autoSpaceDN/>
              <w:adjustRightInd/>
              <w:ind w:left="-107" w:right="-39"/>
              <w:jc w:val="center"/>
              <w:textAlignment w:val="auto"/>
              <w:rPr>
                <w:color w:val="000000"/>
                <w:sz w:val="24"/>
                <w:szCs w:val="24"/>
              </w:rPr>
            </w:pPr>
            <w:r>
              <w:rPr>
                <w:color w:val="000000"/>
                <w:sz w:val="24"/>
                <w:szCs w:val="24"/>
              </w:rPr>
              <w:t>0</w:t>
            </w:r>
          </w:p>
        </w:tc>
      </w:tr>
      <w:tr w:rsidR="00C17FC8" w:rsidRPr="003707E7" w:rsidTr="00C17FC8">
        <w:trPr>
          <w:trHeight w:val="709"/>
        </w:trPr>
        <w:tc>
          <w:tcPr>
            <w:tcW w:w="876" w:type="dxa"/>
            <w:shd w:val="clear" w:color="000000" w:fill="FFFFFF"/>
            <w:noWrap/>
            <w:vAlign w:val="center"/>
            <w:hideMark/>
          </w:tcPr>
          <w:p w:rsidR="00C17FC8" w:rsidRPr="003707E7" w:rsidRDefault="00C17FC8" w:rsidP="00A75126">
            <w:pPr>
              <w:overflowPunct/>
              <w:autoSpaceDE/>
              <w:autoSpaceDN/>
              <w:adjustRightInd/>
              <w:jc w:val="center"/>
              <w:textAlignment w:val="auto"/>
              <w:rPr>
                <w:color w:val="000000"/>
                <w:sz w:val="24"/>
                <w:szCs w:val="24"/>
              </w:rPr>
            </w:pPr>
            <w:r w:rsidRPr="003707E7">
              <w:rPr>
                <w:color w:val="000000"/>
                <w:sz w:val="24"/>
                <w:szCs w:val="24"/>
              </w:rPr>
              <w:lastRenderedPageBreak/>
              <w:t>2.5.4.</w:t>
            </w:r>
          </w:p>
        </w:tc>
        <w:tc>
          <w:tcPr>
            <w:tcW w:w="3434" w:type="dxa"/>
            <w:shd w:val="clear" w:color="000000" w:fill="FFFFFF"/>
            <w:vAlign w:val="center"/>
            <w:hideMark/>
          </w:tcPr>
          <w:p w:rsidR="00C17FC8" w:rsidRPr="003707E7" w:rsidRDefault="00C17FC8" w:rsidP="00A75126">
            <w:pPr>
              <w:overflowPunct/>
              <w:autoSpaceDE/>
              <w:autoSpaceDN/>
              <w:adjustRightInd/>
              <w:jc w:val="both"/>
              <w:textAlignment w:val="auto"/>
              <w:rPr>
                <w:color w:val="000000"/>
                <w:sz w:val="24"/>
                <w:szCs w:val="24"/>
              </w:rPr>
            </w:pPr>
            <w:r w:rsidRPr="003707E7">
              <w:rPr>
                <w:color w:val="000000"/>
                <w:sz w:val="24"/>
                <w:szCs w:val="24"/>
              </w:rPr>
              <w:t>Проведение региональных и межмуниципальных мероприятий гражданской и военно-патриотической направленности для детей и молодёжи</w:t>
            </w:r>
          </w:p>
        </w:tc>
        <w:tc>
          <w:tcPr>
            <w:tcW w:w="2500" w:type="dxa"/>
            <w:shd w:val="clear" w:color="000000" w:fill="FFFFFF"/>
            <w:vAlign w:val="center"/>
            <w:hideMark/>
          </w:tcPr>
          <w:p w:rsidR="00C17FC8" w:rsidRDefault="00C17FC8" w:rsidP="00C17FC8">
            <w:pPr>
              <w:jc w:val="center"/>
            </w:pPr>
            <w:r w:rsidRPr="0092178B">
              <w:rPr>
                <w:color w:val="000000"/>
                <w:sz w:val="24"/>
                <w:szCs w:val="24"/>
              </w:rPr>
              <w:t>УМПиТ</w:t>
            </w:r>
          </w:p>
        </w:tc>
        <w:tc>
          <w:tcPr>
            <w:tcW w:w="1134" w:type="dxa"/>
            <w:shd w:val="clear" w:color="000000" w:fill="FFFFFF"/>
            <w:vAlign w:val="center"/>
            <w:hideMark/>
          </w:tcPr>
          <w:p w:rsidR="00C17FC8" w:rsidRPr="003707E7" w:rsidRDefault="00046507" w:rsidP="00A75126">
            <w:pPr>
              <w:overflowPunct/>
              <w:autoSpaceDE/>
              <w:autoSpaceDN/>
              <w:adjustRightInd/>
              <w:jc w:val="center"/>
              <w:textAlignment w:val="auto"/>
              <w:rPr>
                <w:color w:val="000000"/>
                <w:sz w:val="24"/>
                <w:szCs w:val="24"/>
              </w:rPr>
            </w:pPr>
            <w:r>
              <w:rPr>
                <w:color w:val="000000"/>
                <w:sz w:val="24"/>
                <w:szCs w:val="24"/>
              </w:rPr>
              <w:t>490</w:t>
            </w:r>
          </w:p>
        </w:tc>
        <w:tc>
          <w:tcPr>
            <w:tcW w:w="993" w:type="dxa"/>
            <w:shd w:val="clear" w:color="000000" w:fill="FFFFFF"/>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142</w:t>
            </w:r>
          </w:p>
        </w:tc>
        <w:tc>
          <w:tcPr>
            <w:tcW w:w="1134"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116</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116</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116</w:t>
            </w:r>
          </w:p>
        </w:tc>
        <w:tc>
          <w:tcPr>
            <w:tcW w:w="993" w:type="dxa"/>
            <w:shd w:val="clear" w:color="000000" w:fill="FFFFFF"/>
            <w:noWrap/>
            <w:vAlign w:val="center"/>
            <w:hideMark/>
          </w:tcPr>
          <w:p w:rsidR="00C17FC8" w:rsidRPr="003707E7" w:rsidRDefault="00046507" w:rsidP="00A75126">
            <w:pPr>
              <w:overflowPunct/>
              <w:autoSpaceDE/>
              <w:autoSpaceDN/>
              <w:adjustRightInd/>
              <w:ind w:left="-107" w:right="-39"/>
              <w:jc w:val="center"/>
              <w:textAlignment w:val="auto"/>
              <w:rPr>
                <w:color w:val="000000"/>
                <w:sz w:val="24"/>
                <w:szCs w:val="24"/>
              </w:rPr>
            </w:pPr>
            <w:r>
              <w:rPr>
                <w:color w:val="000000"/>
                <w:sz w:val="24"/>
                <w:szCs w:val="24"/>
              </w:rPr>
              <w:t>0</w:t>
            </w:r>
          </w:p>
        </w:tc>
      </w:tr>
      <w:tr w:rsidR="00C17FC8" w:rsidRPr="003707E7" w:rsidTr="00C17FC8">
        <w:trPr>
          <w:trHeight w:val="358"/>
        </w:trPr>
        <w:tc>
          <w:tcPr>
            <w:tcW w:w="876" w:type="dxa"/>
            <w:shd w:val="clear" w:color="000000" w:fill="FFFFFF"/>
            <w:noWrap/>
            <w:vAlign w:val="center"/>
            <w:hideMark/>
          </w:tcPr>
          <w:p w:rsidR="00C17FC8" w:rsidRPr="003707E7" w:rsidRDefault="00C17FC8" w:rsidP="00A75126">
            <w:pPr>
              <w:overflowPunct/>
              <w:autoSpaceDE/>
              <w:autoSpaceDN/>
              <w:adjustRightInd/>
              <w:jc w:val="center"/>
              <w:textAlignment w:val="auto"/>
              <w:rPr>
                <w:color w:val="000000"/>
                <w:sz w:val="24"/>
                <w:szCs w:val="24"/>
              </w:rPr>
            </w:pPr>
            <w:r w:rsidRPr="003707E7">
              <w:rPr>
                <w:color w:val="000000"/>
                <w:sz w:val="24"/>
                <w:szCs w:val="24"/>
              </w:rPr>
              <w:t>2.5.5.</w:t>
            </w:r>
          </w:p>
        </w:tc>
        <w:tc>
          <w:tcPr>
            <w:tcW w:w="3434" w:type="dxa"/>
            <w:shd w:val="clear" w:color="000000" w:fill="FFFFFF"/>
            <w:vAlign w:val="center"/>
            <w:hideMark/>
          </w:tcPr>
          <w:p w:rsidR="00C17FC8" w:rsidRPr="003707E7" w:rsidRDefault="00C17FC8" w:rsidP="00A75126">
            <w:pPr>
              <w:overflowPunct/>
              <w:autoSpaceDE/>
              <w:autoSpaceDN/>
              <w:adjustRightInd/>
              <w:jc w:val="both"/>
              <w:textAlignment w:val="auto"/>
              <w:rPr>
                <w:color w:val="000000"/>
                <w:sz w:val="24"/>
                <w:szCs w:val="24"/>
              </w:rPr>
            </w:pPr>
            <w:r w:rsidRPr="003707E7">
              <w:rPr>
                <w:color w:val="000000"/>
                <w:sz w:val="24"/>
                <w:szCs w:val="24"/>
              </w:rPr>
              <w:t>Проведение мероприятий по работе с молодыми семьями</w:t>
            </w:r>
          </w:p>
        </w:tc>
        <w:tc>
          <w:tcPr>
            <w:tcW w:w="2500" w:type="dxa"/>
            <w:shd w:val="clear" w:color="000000" w:fill="FFFFFF"/>
            <w:vAlign w:val="center"/>
            <w:hideMark/>
          </w:tcPr>
          <w:p w:rsidR="00C17FC8" w:rsidRDefault="00C17FC8" w:rsidP="00C17FC8">
            <w:pPr>
              <w:jc w:val="center"/>
            </w:pPr>
            <w:r w:rsidRPr="0092178B">
              <w:rPr>
                <w:color w:val="000000"/>
                <w:sz w:val="24"/>
                <w:szCs w:val="24"/>
              </w:rPr>
              <w:t>УМПиТ</w:t>
            </w:r>
          </w:p>
        </w:tc>
        <w:tc>
          <w:tcPr>
            <w:tcW w:w="1134" w:type="dxa"/>
            <w:shd w:val="clear" w:color="000000" w:fill="FFFFFF"/>
            <w:vAlign w:val="center"/>
            <w:hideMark/>
          </w:tcPr>
          <w:p w:rsidR="00C17FC8" w:rsidRPr="003707E7" w:rsidRDefault="00C17FC8" w:rsidP="00046507">
            <w:pPr>
              <w:overflowPunct/>
              <w:autoSpaceDE/>
              <w:autoSpaceDN/>
              <w:adjustRightInd/>
              <w:jc w:val="center"/>
              <w:textAlignment w:val="auto"/>
              <w:rPr>
                <w:color w:val="000000"/>
                <w:sz w:val="24"/>
                <w:szCs w:val="24"/>
              </w:rPr>
            </w:pPr>
            <w:r>
              <w:rPr>
                <w:color w:val="000000"/>
                <w:sz w:val="24"/>
                <w:szCs w:val="24"/>
              </w:rPr>
              <w:t>2</w:t>
            </w:r>
            <w:r w:rsidR="00046507">
              <w:rPr>
                <w:color w:val="000000"/>
                <w:sz w:val="24"/>
                <w:szCs w:val="24"/>
              </w:rPr>
              <w:t>0</w:t>
            </w:r>
            <w:r w:rsidRPr="003707E7">
              <w:rPr>
                <w:color w:val="000000"/>
                <w:sz w:val="24"/>
                <w:szCs w:val="24"/>
              </w:rPr>
              <w:t>0</w:t>
            </w:r>
          </w:p>
        </w:tc>
        <w:tc>
          <w:tcPr>
            <w:tcW w:w="993"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1134"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3" w:type="dxa"/>
            <w:shd w:val="clear" w:color="000000" w:fill="FFFFFF"/>
            <w:noWrap/>
            <w:vAlign w:val="center"/>
            <w:hideMark/>
          </w:tcPr>
          <w:p w:rsidR="00C17FC8" w:rsidRPr="003707E7" w:rsidRDefault="00046507" w:rsidP="00A75126">
            <w:pPr>
              <w:overflowPunct/>
              <w:autoSpaceDE/>
              <w:autoSpaceDN/>
              <w:adjustRightInd/>
              <w:ind w:left="-107" w:right="-39"/>
              <w:jc w:val="center"/>
              <w:textAlignment w:val="auto"/>
              <w:rPr>
                <w:color w:val="000000"/>
                <w:sz w:val="24"/>
                <w:szCs w:val="24"/>
              </w:rPr>
            </w:pPr>
            <w:r>
              <w:rPr>
                <w:color w:val="000000"/>
                <w:sz w:val="24"/>
                <w:szCs w:val="24"/>
              </w:rPr>
              <w:t>0</w:t>
            </w:r>
          </w:p>
        </w:tc>
      </w:tr>
      <w:tr w:rsidR="00C17FC8" w:rsidRPr="003707E7" w:rsidTr="00C17FC8">
        <w:trPr>
          <w:trHeight w:val="358"/>
        </w:trPr>
        <w:tc>
          <w:tcPr>
            <w:tcW w:w="876" w:type="dxa"/>
            <w:shd w:val="clear" w:color="000000" w:fill="FFFFFF"/>
            <w:noWrap/>
            <w:vAlign w:val="center"/>
          </w:tcPr>
          <w:p w:rsidR="00C17FC8" w:rsidRPr="003707E7" w:rsidRDefault="00C17FC8" w:rsidP="00A75126">
            <w:pPr>
              <w:overflowPunct/>
              <w:autoSpaceDE/>
              <w:autoSpaceDN/>
              <w:adjustRightInd/>
              <w:jc w:val="center"/>
              <w:textAlignment w:val="auto"/>
              <w:rPr>
                <w:color w:val="000000"/>
                <w:sz w:val="24"/>
                <w:szCs w:val="24"/>
              </w:rPr>
            </w:pPr>
            <w:r w:rsidRPr="003707E7">
              <w:rPr>
                <w:color w:val="000000"/>
                <w:sz w:val="24"/>
                <w:szCs w:val="24"/>
              </w:rPr>
              <w:t>2.5.6.</w:t>
            </w:r>
          </w:p>
        </w:tc>
        <w:tc>
          <w:tcPr>
            <w:tcW w:w="3434" w:type="dxa"/>
            <w:shd w:val="clear" w:color="000000" w:fill="FFFFFF"/>
            <w:vAlign w:val="center"/>
          </w:tcPr>
          <w:p w:rsidR="00C17FC8" w:rsidRPr="003707E7" w:rsidRDefault="00C17FC8" w:rsidP="00A75126">
            <w:pPr>
              <w:overflowPunct/>
              <w:autoSpaceDE/>
              <w:autoSpaceDN/>
              <w:adjustRightInd/>
              <w:jc w:val="both"/>
              <w:textAlignment w:val="auto"/>
              <w:rPr>
                <w:color w:val="000000"/>
                <w:sz w:val="24"/>
                <w:szCs w:val="24"/>
              </w:rPr>
            </w:pPr>
            <w:r w:rsidRPr="003707E7">
              <w:rPr>
                <w:color w:val="000000"/>
                <w:sz w:val="24"/>
                <w:szCs w:val="24"/>
              </w:rPr>
              <w:t>Организационно-методическая и материально-техническая поддержка деятельности учреждений сферы молодёжной политики</w:t>
            </w:r>
          </w:p>
        </w:tc>
        <w:tc>
          <w:tcPr>
            <w:tcW w:w="2500" w:type="dxa"/>
            <w:shd w:val="clear" w:color="000000" w:fill="FFFFFF"/>
            <w:vAlign w:val="center"/>
          </w:tcPr>
          <w:p w:rsidR="00C17FC8" w:rsidRPr="00C17FC8" w:rsidRDefault="00C17FC8" w:rsidP="00C17FC8">
            <w:pPr>
              <w:jc w:val="center"/>
              <w:rPr>
                <w:sz w:val="24"/>
                <w:szCs w:val="24"/>
              </w:rPr>
            </w:pPr>
            <w:r w:rsidRPr="00C17FC8">
              <w:rPr>
                <w:sz w:val="24"/>
                <w:szCs w:val="24"/>
              </w:rPr>
              <w:t>УМПиТ</w:t>
            </w:r>
          </w:p>
        </w:tc>
        <w:tc>
          <w:tcPr>
            <w:tcW w:w="1134" w:type="dxa"/>
            <w:shd w:val="clear" w:color="000000" w:fill="FFFFFF"/>
            <w:vAlign w:val="center"/>
          </w:tcPr>
          <w:p w:rsidR="00C17FC8" w:rsidRPr="003707E7" w:rsidRDefault="00046507" w:rsidP="00A75126">
            <w:pPr>
              <w:overflowPunct/>
              <w:autoSpaceDE/>
              <w:autoSpaceDN/>
              <w:adjustRightInd/>
              <w:jc w:val="center"/>
              <w:textAlignment w:val="auto"/>
              <w:rPr>
                <w:color w:val="000000"/>
                <w:sz w:val="24"/>
                <w:szCs w:val="24"/>
              </w:rPr>
            </w:pPr>
            <w:r>
              <w:rPr>
                <w:color w:val="000000"/>
                <w:sz w:val="24"/>
                <w:szCs w:val="24"/>
              </w:rPr>
              <w:t>430</w:t>
            </w:r>
          </w:p>
        </w:tc>
        <w:tc>
          <w:tcPr>
            <w:tcW w:w="993" w:type="dxa"/>
            <w:shd w:val="clear" w:color="000000" w:fill="FFFFFF"/>
            <w:noWrap/>
            <w:vAlign w:val="center"/>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55</w:t>
            </w:r>
          </w:p>
        </w:tc>
        <w:tc>
          <w:tcPr>
            <w:tcW w:w="1134" w:type="dxa"/>
            <w:shd w:val="clear" w:color="000000" w:fill="FFFFFF"/>
            <w:noWrap/>
            <w:vAlign w:val="center"/>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125</w:t>
            </w:r>
          </w:p>
        </w:tc>
        <w:tc>
          <w:tcPr>
            <w:tcW w:w="992" w:type="dxa"/>
            <w:shd w:val="clear" w:color="000000" w:fill="FFFFFF"/>
            <w:noWrap/>
            <w:vAlign w:val="center"/>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125</w:t>
            </w:r>
          </w:p>
        </w:tc>
        <w:tc>
          <w:tcPr>
            <w:tcW w:w="992" w:type="dxa"/>
            <w:shd w:val="clear" w:color="000000" w:fill="FFFFFF"/>
            <w:noWrap/>
            <w:vAlign w:val="center"/>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125</w:t>
            </w:r>
          </w:p>
        </w:tc>
        <w:tc>
          <w:tcPr>
            <w:tcW w:w="993" w:type="dxa"/>
            <w:shd w:val="clear" w:color="000000" w:fill="FFFFFF"/>
            <w:noWrap/>
            <w:vAlign w:val="center"/>
          </w:tcPr>
          <w:p w:rsidR="00C17FC8" w:rsidRPr="003707E7" w:rsidRDefault="00046507" w:rsidP="00A75126">
            <w:pPr>
              <w:overflowPunct/>
              <w:autoSpaceDE/>
              <w:autoSpaceDN/>
              <w:adjustRightInd/>
              <w:ind w:left="-108" w:right="-108"/>
              <w:jc w:val="center"/>
              <w:textAlignment w:val="auto"/>
              <w:rPr>
                <w:color w:val="000000"/>
                <w:sz w:val="24"/>
                <w:szCs w:val="24"/>
              </w:rPr>
            </w:pPr>
            <w:r>
              <w:rPr>
                <w:color w:val="000000"/>
                <w:sz w:val="24"/>
                <w:szCs w:val="24"/>
              </w:rPr>
              <w:t>0</w:t>
            </w:r>
          </w:p>
        </w:tc>
      </w:tr>
      <w:tr w:rsidR="00C17FC8" w:rsidRPr="003707E7" w:rsidTr="00C17FC8">
        <w:trPr>
          <w:trHeight w:val="358"/>
        </w:trPr>
        <w:tc>
          <w:tcPr>
            <w:tcW w:w="876" w:type="dxa"/>
            <w:shd w:val="clear" w:color="000000" w:fill="FFFFFF"/>
            <w:noWrap/>
            <w:vAlign w:val="center"/>
          </w:tcPr>
          <w:p w:rsidR="00C17FC8" w:rsidRPr="003707E7" w:rsidRDefault="00C17FC8" w:rsidP="00A75126">
            <w:pPr>
              <w:overflowPunct/>
              <w:autoSpaceDE/>
              <w:autoSpaceDN/>
              <w:adjustRightInd/>
              <w:jc w:val="center"/>
              <w:textAlignment w:val="auto"/>
              <w:rPr>
                <w:color w:val="000000"/>
                <w:sz w:val="24"/>
                <w:szCs w:val="24"/>
              </w:rPr>
            </w:pPr>
            <w:r>
              <w:rPr>
                <w:color w:val="000000"/>
                <w:sz w:val="24"/>
                <w:szCs w:val="24"/>
              </w:rPr>
              <w:t>2.5.7.</w:t>
            </w:r>
          </w:p>
        </w:tc>
        <w:tc>
          <w:tcPr>
            <w:tcW w:w="3434" w:type="dxa"/>
            <w:shd w:val="clear" w:color="000000" w:fill="FFFFFF"/>
            <w:vAlign w:val="center"/>
          </w:tcPr>
          <w:p w:rsidR="00C17FC8" w:rsidRPr="003707E7" w:rsidRDefault="00C17FC8" w:rsidP="00A75126">
            <w:pPr>
              <w:overflowPunct/>
              <w:autoSpaceDE/>
              <w:autoSpaceDN/>
              <w:adjustRightInd/>
              <w:jc w:val="both"/>
              <w:textAlignment w:val="auto"/>
              <w:rPr>
                <w:color w:val="000000"/>
                <w:sz w:val="24"/>
                <w:szCs w:val="24"/>
              </w:rPr>
            </w:pPr>
            <w:r>
              <w:rPr>
                <w:color w:val="000000"/>
                <w:sz w:val="24"/>
                <w:szCs w:val="24"/>
              </w:rPr>
              <w:t>Организация мероприятий по профессиональной ориентации молодежи, развитию молодежного предпринимательства и поддержке работающей молодежи</w:t>
            </w:r>
          </w:p>
        </w:tc>
        <w:tc>
          <w:tcPr>
            <w:tcW w:w="2500" w:type="dxa"/>
            <w:shd w:val="clear" w:color="000000" w:fill="FFFFFF"/>
            <w:vAlign w:val="center"/>
          </w:tcPr>
          <w:p w:rsidR="00C17FC8" w:rsidRPr="00C17FC8" w:rsidRDefault="00C17FC8" w:rsidP="00C17FC8">
            <w:pPr>
              <w:jc w:val="center"/>
              <w:rPr>
                <w:sz w:val="24"/>
                <w:szCs w:val="24"/>
              </w:rPr>
            </w:pPr>
            <w:r w:rsidRPr="00C17FC8">
              <w:rPr>
                <w:sz w:val="24"/>
                <w:szCs w:val="24"/>
              </w:rPr>
              <w:t>УМПиТ</w:t>
            </w:r>
          </w:p>
        </w:tc>
        <w:tc>
          <w:tcPr>
            <w:tcW w:w="1134" w:type="dxa"/>
            <w:shd w:val="clear" w:color="000000" w:fill="FFFFFF"/>
            <w:vAlign w:val="center"/>
          </w:tcPr>
          <w:p w:rsidR="00C17FC8" w:rsidRDefault="00046507" w:rsidP="00A75126">
            <w:pPr>
              <w:overflowPunct/>
              <w:autoSpaceDE/>
              <w:autoSpaceDN/>
              <w:adjustRightInd/>
              <w:jc w:val="center"/>
              <w:textAlignment w:val="auto"/>
              <w:rPr>
                <w:color w:val="000000"/>
                <w:sz w:val="24"/>
                <w:szCs w:val="24"/>
              </w:rPr>
            </w:pPr>
            <w:r>
              <w:rPr>
                <w:color w:val="000000"/>
                <w:sz w:val="24"/>
                <w:szCs w:val="24"/>
              </w:rPr>
              <w:t>264</w:t>
            </w:r>
          </w:p>
        </w:tc>
        <w:tc>
          <w:tcPr>
            <w:tcW w:w="993" w:type="dxa"/>
            <w:shd w:val="clear" w:color="000000" w:fill="FFFFFF"/>
            <w:noWrap/>
            <w:vAlign w:val="center"/>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1134" w:type="dxa"/>
            <w:shd w:val="clear" w:color="000000" w:fill="FFFFFF"/>
            <w:noWrap/>
            <w:vAlign w:val="center"/>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1134" w:type="dxa"/>
            <w:shd w:val="clear" w:color="000000" w:fill="FFFFFF"/>
            <w:noWrap/>
            <w:vAlign w:val="center"/>
          </w:tcPr>
          <w:p w:rsidR="00C17FC8" w:rsidRDefault="00C17FC8" w:rsidP="00A75126">
            <w:pPr>
              <w:overflowPunct/>
              <w:autoSpaceDE/>
              <w:autoSpaceDN/>
              <w:adjustRightInd/>
              <w:ind w:left="-108" w:right="-108"/>
              <w:jc w:val="center"/>
              <w:textAlignment w:val="auto"/>
              <w:rPr>
                <w:color w:val="000000"/>
                <w:sz w:val="24"/>
                <w:szCs w:val="24"/>
              </w:rPr>
            </w:pPr>
            <w:r>
              <w:rPr>
                <w:color w:val="000000"/>
                <w:sz w:val="24"/>
                <w:szCs w:val="24"/>
              </w:rPr>
              <w:t>88</w:t>
            </w:r>
          </w:p>
        </w:tc>
        <w:tc>
          <w:tcPr>
            <w:tcW w:w="992" w:type="dxa"/>
            <w:shd w:val="clear" w:color="000000" w:fill="FFFFFF"/>
            <w:noWrap/>
            <w:vAlign w:val="center"/>
          </w:tcPr>
          <w:p w:rsidR="00C17FC8" w:rsidRDefault="00C17FC8" w:rsidP="00A75126">
            <w:pPr>
              <w:overflowPunct/>
              <w:autoSpaceDE/>
              <w:autoSpaceDN/>
              <w:adjustRightInd/>
              <w:ind w:left="-108" w:right="-108"/>
              <w:jc w:val="center"/>
              <w:textAlignment w:val="auto"/>
              <w:rPr>
                <w:color w:val="000000"/>
                <w:sz w:val="24"/>
                <w:szCs w:val="24"/>
              </w:rPr>
            </w:pPr>
            <w:r>
              <w:rPr>
                <w:color w:val="000000"/>
                <w:sz w:val="24"/>
                <w:szCs w:val="24"/>
              </w:rPr>
              <w:t>88</w:t>
            </w:r>
          </w:p>
        </w:tc>
        <w:tc>
          <w:tcPr>
            <w:tcW w:w="992" w:type="dxa"/>
            <w:shd w:val="clear" w:color="000000" w:fill="FFFFFF"/>
            <w:noWrap/>
            <w:vAlign w:val="center"/>
          </w:tcPr>
          <w:p w:rsidR="00C17FC8" w:rsidRDefault="00C17FC8" w:rsidP="00A75126">
            <w:pPr>
              <w:overflowPunct/>
              <w:autoSpaceDE/>
              <w:autoSpaceDN/>
              <w:adjustRightInd/>
              <w:ind w:left="-108" w:right="-108"/>
              <w:jc w:val="center"/>
              <w:textAlignment w:val="auto"/>
              <w:rPr>
                <w:color w:val="000000"/>
                <w:sz w:val="24"/>
                <w:szCs w:val="24"/>
              </w:rPr>
            </w:pPr>
            <w:r>
              <w:rPr>
                <w:color w:val="000000"/>
                <w:sz w:val="24"/>
                <w:szCs w:val="24"/>
              </w:rPr>
              <w:t>88</w:t>
            </w:r>
          </w:p>
        </w:tc>
        <w:tc>
          <w:tcPr>
            <w:tcW w:w="993" w:type="dxa"/>
            <w:shd w:val="clear" w:color="000000" w:fill="FFFFFF"/>
            <w:noWrap/>
            <w:vAlign w:val="center"/>
          </w:tcPr>
          <w:p w:rsidR="00C17FC8" w:rsidRDefault="00046507" w:rsidP="00A75126">
            <w:pPr>
              <w:overflowPunct/>
              <w:autoSpaceDE/>
              <w:autoSpaceDN/>
              <w:adjustRightInd/>
              <w:ind w:left="-108" w:right="-108"/>
              <w:jc w:val="center"/>
              <w:textAlignment w:val="auto"/>
              <w:rPr>
                <w:color w:val="000000"/>
                <w:sz w:val="24"/>
                <w:szCs w:val="24"/>
              </w:rPr>
            </w:pPr>
            <w:r>
              <w:rPr>
                <w:color w:val="000000"/>
                <w:sz w:val="24"/>
                <w:szCs w:val="24"/>
              </w:rPr>
              <w:t>0</w:t>
            </w:r>
          </w:p>
        </w:tc>
      </w:tr>
      <w:tr w:rsidR="008447B2" w:rsidRPr="003707E7" w:rsidTr="00F03989">
        <w:trPr>
          <w:trHeight w:val="958"/>
        </w:trPr>
        <w:tc>
          <w:tcPr>
            <w:tcW w:w="4310" w:type="dxa"/>
            <w:gridSpan w:val="2"/>
            <w:shd w:val="clear" w:color="000000" w:fill="FFFFFF"/>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b/>
                <w:bCs/>
                <w:color w:val="000000"/>
                <w:sz w:val="24"/>
                <w:szCs w:val="24"/>
              </w:rPr>
              <w:t>Подпрограмма 2.  РАЗВИТИЕ  ТУРИЗМА  И  ОРГАНИЗАЦИЯ  ОТДЫХА  ДЕТЕЙ  И   МОЛОДЁЖИ</w:t>
            </w:r>
          </w:p>
        </w:tc>
        <w:tc>
          <w:tcPr>
            <w:tcW w:w="2500"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 xml:space="preserve">УМПиТ, Департамент образования, </w:t>
            </w:r>
            <w:r w:rsidRPr="003707E7">
              <w:rPr>
                <w:sz w:val="24"/>
                <w:szCs w:val="24"/>
              </w:rPr>
              <w:t>ДСА и жилищной политики</w:t>
            </w:r>
          </w:p>
        </w:tc>
        <w:tc>
          <w:tcPr>
            <w:tcW w:w="1134" w:type="dxa"/>
            <w:shd w:val="clear" w:color="000000" w:fill="FFFFFF"/>
            <w:noWrap/>
            <w:vAlign w:val="center"/>
            <w:hideMark/>
          </w:tcPr>
          <w:p w:rsidR="008447B2" w:rsidRPr="003707E7" w:rsidRDefault="00046507" w:rsidP="00A75126">
            <w:pPr>
              <w:overflowPunct/>
              <w:autoSpaceDE/>
              <w:autoSpaceDN/>
              <w:adjustRightInd/>
              <w:jc w:val="center"/>
              <w:textAlignment w:val="auto"/>
              <w:rPr>
                <w:b/>
                <w:bCs/>
                <w:color w:val="000000"/>
                <w:sz w:val="24"/>
                <w:szCs w:val="24"/>
              </w:rPr>
            </w:pPr>
            <w:r>
              <w:rPr>
                <w:b/>
                <w:bCs/>
                <w:color w:val="000000"/>
                <w:sz w:val="24"/>
                <w:szCs w:val="24"/>
              </w:rPr>
              <w:t>420 259</w:t>
            </w:r>
          </w:p>
        </w:tc>
        <w:tc>
          <w:tcPr>
            <w:tcW w:w="993"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2"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1134"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92 842</w:t>
            </w:r>
          </w:p>
        </w:tc>
        <w:tc>
          <w:tcPr>
            <w:tcW w:w="1134"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82 506</w:t>
            </w:r>
          </w:p>
        </w:tc>
        <w:tc>
          <w:tcPr>
            <w:tcW w:w="992"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82 506</w:t>
            </w:r>
          </w:p>
        </w:tc>
        <w:tc>
          <w:tcPr>
            <w:tcW w:w="992"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82 506</w:t>
            </w:r>
          </w:p>
        </w:tc>
        <w:tc>
          <w:tcPr>
            <w:tcW w:w="993" w:type="dxa"/>
            <w:shd w:val="clear" w:color="000000" w:fill="FFFFFF"/>
            <w:noWrap/>
            <w:vAlign w:val="center"/>
          </w:tcPr>
          <w:p w:rsidR="008447B2" w:rsidRPr="003707E7" w:rsidRDefault="00046507" w:rsidP="00A75126">
            <w:pPr>
              <w:overflowPunct/>
              <w:autoSpaceDE/>
              <w:autoSpaceDN/>
              <w:adjustRightInd/>
              <w:ind w:left="-108" w:right="-108"/>
              <w:jc w:val="center"/>
              <w:textAlignment w:val="auto"/>
              <w:rPr>
                <w:b/>
                <w:bCs/>
                <w:color w:val="000000"/>
                <w:sz w:val="24"/>
                <w:szCs w:val="24"/>
              </w:rPr>
            </w:pPr>
            <w:r>
              <w:rPr>
                <w:b/>
                <w:bCs/>
                <w:color w:val="000000"/>
                <w:sz w:val="24"/>
                <w:szCs w:val="24"/>
              </w:rPr>
              <w:t>79 899</w:t>
            </w:r>
          </w:p>
        </w:tc>
      </w:tr>
      <w:tr w:rsidR="008447B2" w:rsidRPr="003707E7" w:rsidTr="00F03989">
        <w:trPr>
          <w:trHeight w:val="358"/>
        </w:trPr>
        <w:tc>
          <w:tcPr>
            <w:tcW w:w="4310" w:type="dxa"/>
            <w:gridSpan w:val="2"/>
            <w:shd w:val="clear" w:color="000000" w:fill="FFFFFF"/>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b/>
                <w:bCs/>
                <w:color w:val="000000"/>
                <w:sz w:val="24"/>
                <w:szCs w:val="24"/>
              </w:rPr>
              <w:t>1. Основное мероприятие "Организация отдыха детей и молодёжи"</w:t>
            </w:r>
          </w:p>
        </w:tc>
        <w:tc>
          <w:tcPr>
            <w:tcW w:w="2500" w:type="dxa"/>
            <w:shd w:val="clear" w:color="000000" w:fill="FFFFFF"/>
            <w:vAlign w:val="center"/>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УМПиТ, Департамент образования</w:t>
            </w:r>
          </w:p>
        </w:tc>
        <w:tc>
          <w:tcPr>
            <w:tcW w:w="1134" w:type="dxa"/>
            <w:shd w:val="clear" w:color="000000" w:fill="FFFFFF"/>
            <w:vAlign w:val="center"/>
            <w:hideMark/>
          </w:tcPr>
          <w:p w:rsidR="008447B2" w:rsidRPr="003707E7" w:rsidRDefault="008447B2" w:rsidP="00046507">
            <w:pPr>
              <w:overflowPunct/>
              <w:autoSpaceDE/>
              <w:autoSpaceDN/>
              <w:adjustRightInd/>
              <w:jc w:val="center"/>
              <w:textAlignment w:val="auto"/>
              <w:rPr>
                <w:b/>
                <w:bCs/>
                <w:color w:val="000000"/>
                <w:sz w:val="24"/>
                <w:szCs w:val="24"/>
              </w:rPr>
            </w:pPr>
            <w:r>
              <w:rPr>
                <w:b/>
                <w:bCs/>
                <w:color w:val="000000"/>
                <w:sz w:val="24"/>
                <w:szCs w:val="24"/>
              </w:rPr>
              <w:t>30</w:t>
            </w:r>
            <w:r w:rsidR="00046507">
              <w:rPr>
                <w:b/>
                <w:bCs/>
                <w:color w:val="000000"/>
                <w:sz w:val="24"/>
                <w:szCs w:val="24"/>
              </w:rPr>
              <w:t>3</w:t>
            </w:r>
            <w:r>
              <w:rPr>
                <w:b/>
                <w:bCs/>
                <w:color w:val="000000"/>
                <w:sz w:val="24"/>
                <w:szCs w:val="24"/>
              </w:rPr>
              <w:t xml:space="preserve"> </w:t>
            </w:r>
            <w:r w:rsidR="00046507">
              <w:rPr>
                <w:b/>
                <w:bCs/>
                <w:color w:val="000000"/>
                <w:sz w:val="24"/>
                <w:szCs w:val="24"/>
              </w:rPr>
              <w:t>735</w:t>
            </w:r>
          </w:p>
        </w:tc>
        <w:tc>
          <w:tcPr>
            <w:tcW w:w="993"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2"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1134"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65 704</w:t>
            </w:r>
          </w:p>
        </w:tc>
        <w:tc>
          <w:tcPr>
            <w:tcW w:w="1134"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60 176</w:t>
            </w:r>
          </w:p>
        </w:tc>
        <w:tc>
          <w:tcPr>
            <w:tcW w:w="992"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60 176</w:t>
            </w:r>
          </w:p>
        </w:tc>
        <w:tc>
          <w:tcPr>
            <w:tcW w:w="992"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60 176</w:t>
            </w:r>
          </w:p>
        </w:tc>
        <w:tc>
          <w:tcPr>
            <w:tcW w:w="993" w:type="dxa"/>
            <w:shd w:val="clear" w:color="000000" w:fill="FFFFFF"/>
            <w:noWrap/>
            <w:vAlign w:val="center"/>
          </w:tcPr>
          <w:p w:rsidR="008447B2" w:rsidRPr="003707E7" w:rsidRDefault="00046507" w:rsidP="00A75126">
            <w:pPr>
              <w:overflowPunct/>
              <w:autoSpaceDE/>
              <w:autoSpaceDN/>
              <w:adjustRightInd/>
              <w:ind w:left="-108" w:right="-108"/>
              <w:jc w:val="center"/>
              <w:textAlignment w:val="auto"/>
              <w:rPr>
                <w:b/>
                <w:bCs/>
                <w:color w:val="000000"/>
                <w:sz w:val="24"/>
                <w:szCs w:val="24"/>
              </w:rPr>
            </w:pPr>
            <w:r>
              <w:rPr>
                <w:b/>
                <w:bCs/>
                <w:color w:val="000000"/>
                <w:sz w:val="24"/>
                <w:szCs w:val="24"/>
              </w:rPr>
              <w:t>57 503</w:t>
            </w:r>
          </w:p>
        </w:tc>
      </w:tr>
      <w:tr w:rsidR="008447B2" w:rsidRPr="003707E7" w:rsidTr="00F03989">
        <w:trPr>
          <w:trHeight w:val="672"/>
        </w:trPr>
        <w:tc>
          <w:tcPr>
            <w:tcW w:w="876" w:type="dxa"/>
            <w:shd w:val="clear" w:color="000000" w:fill="FFFFFF"/>
            <w:noWrap/>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lastRenderedPageBreak/>
              <w:t>1.1.</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Обеспечение деятельности организаций в области создания условий для развития туризма и отдыха детей</w:t>
            </w:r>
          </w:p>
        </w:tc>
        <w:tc>
          <w:tcPr>
            <w:tcW w:w="2500" w:type="dxa"/>
            <w:shd w:val="clear" w:color="000000" w:fill="FFFFFF"/>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УМПиТ</w:t>
            </w:r>
          </w:p>
          <w:p w:rsidR="008447B2" w:rsidRPr="003707E7" w:rsidRDefault="008447B2" w:rsidP="00A75126">
            <w:pPr>
              <w:overflowPunct/>
              <w:autoSpaceDE/>
              <w:autoSpaceDN/>
              <w:adjustRightInd/>
              <w:jc w:val="center"/>
              <w:textAlignment w:val="auto"/>
              <w:rPr>
                <w:color w:val="000000"/>
                <w:sz w:val="24"/>
                <w:szCs w:val="24"/>
              </w:rPr>
            </w:pPr>
          </w:p>
        </w:tc>
        <w:tc>
          <w:tcPr>
            <w:tcW w:w="1134" w:type="dxa"/>
            <w:shd w:val="clear" w:color="000000" w:fill="FFFFFF"/>
            <w:vAlign w:val="center"/>
            <w:hideMark/>
          </w:tcPr>
          <w:p w:rsidR="008447B2" w:rsidRPr="003707E7" w:rsidRDefault="008447B2" w:rsidP="00046507">
            <w:pPr>
              <w:overflowPunct/>
              <w:autoSpaceDE/>
              <w:autoSpaceDN/>
              <w:adjustRightInd/>
              <w:jc w:val="center"/>
              <w:textAlignment w:val="auto"/>
              <w:rPr>
                <w:color w:val="000000"/>
                <w:sz w:val="24"/>
                <w:szCs w:val="24"/>
              </w:rPr>
            </w:pPr>
            <w:r>
              <w:rPr>
                <w:color w:val="000000"/>
                <w:sz w:val="24"/>
                <w:szCs w:val="24"/>
              </w:rPr>
              <w:t>23</w:t>
            </w:r>
            <w:r w:rsidR="00046507">
              <w:rPr>
                <w:color w:val="000000"/>
                <w:sz w:val="24"/>
                <w:szCs w:val="24"/>
              </w:rPr>
              <w:t>1</w:t>
            </w:r>
            <w:r>
              <w:rPr>
                <w:color w:val="000000"/>
                <w:sz w:val="24"/>
                <w:szCs w:val="24"/>
              </w:rPr>
              <w:t xml:space="preserve"> </w:t>
            </w:r>
            <w:r w:rsidR="00046507">
              <w:rPr>
                <w:color w:val="000000"/>
                <w:sz w:val="24"/>
                <w:szCs w:val="24"/>
              </w:rPr>
              <w:t>163</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50 625</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44 896</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44 896</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44 896</w:t>
            </w:r>
          </w:p>
        </w:tc>
        <w:tc>
          <w:tcPr>
            <w:tcW w:w="993" w:type="dxa"/>
            <w:shd w:val="clear" w:color="000000" w:fill="FFFFFF"/>
            <w:noWrap/>
            <w:vAlign w:val="center"/>
            <w:hideMark/>
          </w:tcPr>
          <w:p w:rsidR="008447B2" w:rsidRPr="003707E7" w:rsidRDefault="00046507" w:rsidP="00A75126">
            <w:pPr>
              <w:overflowPunct/>
              <w:autoSpaceDE/>
              <w:autoSpaceDN/>
              <w:adjustRightInd/>
              <w:ind w:left="-108" w:right="-108"/>
              <w:jc w:val="center"/>
              <w:textAlignment w:val="auto"/>
              <w:rPr>
                <w:color w:val="000000"/>
                <w:sz w:val="24"/>
                <w:szCs w:val="24"/>
              </w:rPr>
            </w:pPr>
            <w:r>
              <w:rPr>
                <w:color w:val="000000"/>
                <w:sz w:val="24"/>
                <w:szCs w:val="24"/>
              </w:rPr>
              <w:t>45 850</w:t>
            </w:r>
          </w:p>
        </w:tc>
      </w:tr>
      <w:tr w:rsidR="008447B2" w:rsidRPr="003707E7" w:rsidTr="00F03989">
        <w:trPr>
          <w:trHeight w:val="529"/>
        </w:trPr>
        <w:tc>
          <w:tcPr>
            <w:tcW w:w="876" w:type="dxa"/>
            <w:shd w:val="clear" w:color="000000" w:fill="FFFFFF"/>
            <w:noWrap/>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1.2.</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организацию отдыха и оздоровления детей и молодёжи</w:t>
            </w:r>
          </w:p>
        </w:tc>
        <w:tc>
          <w:tcPr>
            <w:tcW w:w="2500" w:type="dxa"/>
            <w:shd w:val="clear" w:color="000000" w:fill="FFFFFF"/>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УМПиТ</w:t>
            </w:r>
          </w:p>
        </w:tc>
        <w:tc>
          <w:tcPr>
            <w:tcW w:w="1134" w:type="dxa"/>
            <w:shd w:val="clear" w:color="000000" w:fill="FFFFFF"/>
            <w:vAlign w:val="center"/>
            <w:hideMark/>
          </w:tcPr>
          <w:p w:rsidR="008447B2" w:rsidRPr="003707E7" w:rsidRDefault="00046507" w:rsidP="00A75126">
            <w:pPr>
              <w:overflowPunct/>
              <w:autoSpaceDE/>
              <w:autoSpaceDN/>
              <w:adjustRightInd/>
              <w:jc w:val="center"/>
              <w:textAlignment w:val="auto"/>
              <w:rPr>
                <w:color w:val="000000"/>
                <w:sz w:val="24"/>
                <w:szCs w:val="24"/>
              </w:rPr>
            </w:pPr>
            <w:r>
              <w:rPr>
                <w:color w:val="000000"/>
                <w:sz w:val="24"/>
                <w:szCs w:val="24"/>
              </w:rPr>
              <w:t>37 309</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7 736</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7 991</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7 991</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7 991</w:t>
            </w:r>
          </w:p>
        </w:tc>
        <w:tc>
          <w:tcPr>
            <w:tcW w:w="993" w:type="dxa"/>
            <w:shd w:val="clear" w:color="000000" w:fill="FFFFFF"/>
            <w:noWrap/>
            <w:vAlign w:val="center"/>
            <w:hideMark/>
          </w:tcPr>
          <w:p w:rsidR="008447B2" w:rsidRPr="003707E7" w:rsidRDefault="00046507" w:rsidP="00A75126">
            <w:pPr>
              <w:overflowPunct/>
              <w:autoSpaceDE/>
              <w:autoSpaceDN/>
              <w:adjustRightInd/>
              <w:ind w:left="-107" w:right="-39"/>
              <w:jc w:val="center"/>
              <w:textAlignment w:val="auto"/>
              <w:rPr>
                <w:color w:val="000000"/>
                <w:sz w:val="24"/>
                <w:szCs w:val="24"/>
              </w:rPr>
            </w:pPr>
            <w:r>
              <w:rPr>
                <w:color w:val="000000"/>
                <w:sz w:val="24"/>
                <w:szCs w:val="24"/>
              </w:rPr>
              <w:t>5 600</w:t>
            </w:r>
          </w:p>
        </w:tc>
      </w:tr>
      <w:tr w:rsidR="008447B2" w:rsidRPr="003707E7" w:rsidTr="00F03989">
        <w:trPr>
          <w:trHeight w:val="818"/>
        </w:trPr>
        <w:tc>
          <w:tcPr>
            <w:tcW w:w="876" w:type="dxa"/>
            <w:shd w:val="clear" w:color="000000" w:fill="FFFFFF"/>
            <w:noWrap/>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1.2.1.</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Отдых и оздоровление детей и молодёжи за пределами Пуровского района</w:t>
            </w:r>
          </w:p>
        </w:tc>
        <w:tc>
          <w:tcPr>
            <w:tcW w:w="2500" w:type="dxa"/>
            <w:vMerge w:val="restart"/>
            <w:shd w:val="clear" w:color="000000" w:fill="FFFFFF"/>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УМПиТ</w:t>
            </w:r>
          </w:p>
        </w:tc>
        <w:tc>
          <w:tcPr>
            <w:tcW w:w="1134" w:type="dxa"/>
            <w:shd w:val="clear" w:color="000000" w:fill="FFFFFF"/>
            <w:vAlign w:val="center"/>
            <w:hideMark/>
          </w:tcPr>
          <w:p w:rsidR="008447B2" w:rsidRPr="003707E7" w:rsidRDefault="00046507" w:rsidP="00A75126">
            <w:pPr>
              <w:overflowPunct/>
              <w:autoSpaceDE/>
              <w:autoSpaceDN/>
              <w:adjustRightInd/>
              <w:jc w:val="center"/>
              <w:textAlignment w:val="auto"/>
              <w:rPr>
                <w:color w:val="000000"/>
                <w:sz w:val="24"/>
                <w:szCs w:val="24"/>
              </w:rPr>
            </w:pPr>
            <w:r>
              <w:rPr>
                <w:color w:val="000000"/>
                <w:sz w:val="24"/>
                <w:szCs w:val="24"/>
              </w:rPr>
              <w:t>35 124</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7 299</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7 554</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7 554</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7 554</w:t>
            </w:r>
          </w:p>
        </w:tc>
        <w:tc>
          <w:tcPr>
            <w:tcW w:w="993" w:type="dxa"/>
            <w:shd w:val="clear" w:color="000000" w:fill="FFFFFF"/>
            <w:noWrap/>
            <w:vAlign w:val="center"/>
            <w:hideMark/>
          </w:tcPr>
          <w:p w:rsidR="008447B2" w:rsidRPr="003707E7" w:rsidRDefault="00046507" w:rsidP="00A75126">
            <w:pPr>
              <w:overflowPunct/>
              <w:autoSpaceDE/>
              <w:autoSpaceDN/>
              <w:adjustRightInd/>
              <w:ind w:left="-108" w:right="-108"/>
              <w:jc w:val="center"/>
              <w:textAlignment w:val="auto"/>
              <w:rPr>
                <w:color w:val="000000"/>
                <w:sz w:val="24"/>
                <w:szCs w:val="24"/>
              </w:rPr>
            </w:pPr>
            <w:r>
              <w:rPr>
                <w:color w:val="000000"/>
                <w:sz w:val="24"/>
                <w:szCs w:val="24"/>
              </w:rPr>
              <w:t>5 163</w:t>
            </w:r>
          </w:p>
        </w:tc>
      </w:tr>
      <w:tr w:rsidR="008447B2" w:rsidRPr="003707E7" w:rsidTr="00F03989">
        <w:trPr>
          <w:trHeight w:val="925"/>
        </w:trPr>
        <w:tc>
          <w:tcPr>
            <w:tcW w:w="876" w:type="dxa"/>
            <w:shd w:val="clear" w:color="000000" w:fill="FFFFFF"/>
            <w:noWrap/>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1.2.2.</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Организация и проведение палаточного лагеря</w:t>
            </w:r>
          </w:p>
        </w:tc>
        <w:tc>
          <w:tcPr>
            <w:tcW w:w="2500" w:type="dxa"/>
            <w:vMerge/>
            <w:shd w:val="clear" w:color="000000" w:fill="FFFFFF"/>
            <w:vAlign w:val="center"/>
            <w:hideMark/>
          </w:tcPr>
          <w:p w:rsidR="008447B2" w:rsidRPr="003707E7" w:rsidRDefault="008447B2" w:rsidP="00A75126">
            <w:pPr>
              <w:overflowPunct/>
              <w:autoSpaceDE/>
              <w:autoSpaceDN/>
              <w:adjustRightInd/>
              <w:textAlignment w:val="auto"/>
              <w:rPr>
                <w:color w:val="000000"/>
                <w:sz w:val="24"/>
                <w:szCs w:val="24"/>
              </w:rPr>
            </w:pPr>
          </w:p>
        </w:tc>
        <w:tc>
          <w:tcPr>
            <w:tcW w:w="1134" w:type="dxa"/>
            <w:shd w:val="clear" w:color="000000" w:fill="FFFFFF"/>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2 185</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3" w:type="dxa"/>
            <w:shd w:val="clear" w:color="000000" w:fill="FFFFFF"/>
            <w:noWrap/>
            <w:vAlign w:val="center"/>
            <w:hideMark/>
          </w:tcPr>
          <w:p w:rsidR="008447B2" w:rsidRPr="003707E7" w:rsidRDefault="008447B2" w:rsidP="00A75126">
            <w:pPr>
              <w:overflowPunct/>
              <w:autoSpaceDE/>
              <w:autoSpaceDN/>
              <w:adjustRightInd/>
              <w:ind w:left="-107" w:right="-39"/>
              <w:jc w:val="center"/>
              <w:textAlignment w:val="auto"/>
              <w:rPr>
                <w:color w:val="000000"/>
                <w:sz w:val="24"/>
                <w:szCs w:val="24"/>
              </w:rPr>
            </w:pPr>
            <w:r w:rsidRPr="003707E7">
              <w:rPr>
                <w:color w:val="000000"/>
                <w:sz w:val="24"/>
                <w:szCs w:val="24"/>
              </w:rPr>
              <w:t>437</w:t>
            </w:r>
          </w:p>
        </w:tc>
      </w:tr>
      <w:tr w:rsidR="008447B2" w:rsidRPr="003707E7" w:rsidTr="00F03989">
        <w:trPr>
          <w:trHeight w:val="1092"/>
        </w:trPr>
        <w:tc>
          <w:tcPr>
            <w:tcW w:w="876" w:type="dxa"/>
            <w:shd w:val="clear" w:color="000000" w:fill="FFFFFF"/>
            <w:noWrap/>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1.3.</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Мероприятия по организации отдыха и оздоровления детей и молодёжи</w:t>
            </w:r>
          </w:p>
        </w:tc>
        <w:tc>
          <w:tcPr>
            <w:tcW w:w="2500" w:type="dxa"/>
            <w:shd w:val="clear" w:color="000000" w:fill="FFFFFF"/>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Департамент образования</w:t>
            </w:r>
          </w:p>
        </w:tc>
        <w:tc>
          <w:tcPr>
            <w:tcW w:w="1134" w:type="dxa"/>
            <w:shd w:val="clear" w:color="000000" w:fill="FFFFFF"/>
            <w:vAlign w:val="center"/>
            <w:hideMark/>
          </w:tcPr>
          <w:p w:rsidR="008447B2" w:rsidRPr="003707E7" w:rsidRDefault="00046507" w:rsidP="00A75126">
            <w:pPr>
              <w:overflowPunct/>
              <w:autoSpaceDE/>
              <w:autoSpaceDN/>
              <w:adjustRightInd/>
              <w:jc w:val="center"/>
              <w:textAlignment w:val="auto"/>
              <w:rPr>
                <w:color w:val="000000"/>
                <w:sz w:val="24"/>
                <w:szCs w:val="24"/>
              </w:rPr>
            </w:pPr>
            <w:r>
              <w:rPr>
                <w:color w:val="000000"/>
                <w:sz w:val="24"/>
                <w:szCs w:val="24"/>
              </w:rPr>
              <w:t>31 146</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sz w:val="24"/>
                <w:szCs w:val="24"/>
              </w:rPr>
            </w:pPr>
            <w:r w:rsidRPr="003707E7">
              <w:rPr>
                <w:sz w:val="24"/>
                <w:szCs w:val="24"/>
              </w:rPr>
              <w:t>6 423</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6 399</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6 399</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6 399</w:t>
            </w:r>
          </w:p>
        </w:tc>
        <w:tc>
          <w:tcPr>
            <w:tcW w:w="993" w:type="dxa"/>
            <w:shd w:val="clear" w:color="000000" w:fill="FFFFFF"/>
            <w:noWrap/>
            <w:vAlign w:val="center"/>
            <w:hideMark/>
          </w:tcPr>
          <w:p w:rsidR="008447B2" w:rsidRPr="003707E7" w:rsidRDefault="00046507" w:rsidP="00A75126">
            <w:pPr>
              <w:overflowPunct/>
              <w:autoSpaceDE/>
              <w:autoSpaceDN/>
              <w:adjustRightInd/>
              <w:ind w:left="-107" w:right="-39"/>
              <w:jc w:val="center"/>
              <w:textAlignment w:val="auto"/>
              <w:rPr>
                <w:color w:val="000000"/>
                <w:sz w:val="24"/>
                <w:szCs w:val="24"/>
              </w:rPr>
            </w:pPr>
            <w:r>
              <w:rPr>
                <w:color w:val="000000"/>
                <w:sz w:val="24"/>
                <w:szCs w:val="24"/>
              </w:rPr>
              <w:t>5 526</w:t>
            </w:r>
          </w:p>
        </w:tc>
      </w:tr>
      <w:tr w:rsidR="005675E0" w:rsidRPr="003707E7" w:rsidTr="00F03989">
        <w:trPr>
          <w:trHeight w:val="1343"/>
        </w:trPr>
        <w:tc>
          <w:tcPr>
            <w:tcW w:w="876" w:type="dxa"/>
            <w:shd w:val="clear" w:color="000000" w:fill="FFFFFF"/>
            <w:noWrap/>
            <w:vAlign w:val="center"/>
          </w:tcPr>
          <w:p w:rsidR="005675E0" w:rsidRPr="003707E7" w:rsidRDefault="005675E0" w:rsidP="00A75126">
            <w:pPr>
              <w:overflowPunct/>
              <w:autoSpaceDE/>
              <w:autoSpaceDN/>
              <w:adjustRightInd/>
              <w:jc w:val="center"/>
              <w:textAlignment w:val="auto"/>
              <w:rPr>
                <w:color w:val="000000"/>
                <w:sz w:val="24"/>
                <w:szCs w:val="24"/>
              </w:rPr>
            </w:pPr>
            <w:r>
              <w:rPr>
                <w:color w:val="000000"/>
                <w:sz w:val="24"/>
                <w:szCs w:val="24"/>
              </w:rPr>
              <w:t>1.4.</w:t>
            </w:r>
          </w:p>
        </w:tc>
        <w:tc>
          <w:tcPr>
            <w:tcW w:w="3434" w:type="dxa"/>
            <w:shd w:val="clear" w:color="000000" w:fill="FFFFFF"/>
            <w:vAlign w:val="center"/>
          </w:tcPr>
          <w:p w:rsidR="005675E0" w:rsidRPr="003707E7" w:rsidRDefault="005675E0" w:rsidP="00A75126">
            <w:pPr>
              <w:overflowPunct/>
              <w:autoSpaceDE/>
              <w:autoSpaceDN/>
              <w:adjustRightInd/>
              <w:jc w:val="both"/>
              <w:textAlignment w:val="auto"/>
              <w:rPr>
                <w:color w:val="000000"/>
                <w:sz w:val="24"/>
                <w:szCs w:val="24"/>
              </w:rPr>
            </w:pPr>
            <w:r>
              <w:rPr>
                <w:color w:val="000000"/>
                <w:sz w:val="24"/>
                <w:szCs w:val="24"/>
              </w:rPr>
              <w:t>Реализация мероприятий, направленных на обеспечение организации питания в летнее время в муниципальных образовательных организациях (окружные субсидии)</w:t>
            </w:r>
          </w:p>
        </w:tc>
        <w:tc>
          <w:tcPr>
            <w:tcW w:w="2500" w:type="dxa"/>
            <w:shd w:val="clear" w:color="000000" w:fill="FFFFFF"/>
          </w:tcPr>
          <w:p w:rsidR="005675E0" w:rsidRPr="003707E7" w:rsidRDefault="005675E0" w:rsidP="00A75126">
            <w:pPr>
              <w:jc w:val="center"/>
              <w:rPr>
                <w:color w:val="000000"/>
                <w:sz w:val="24"/>
                <w:szCs w:val="24"/>
              </w:rPr>
            </w:pPr>
            <w:r w:rsidRPr="003707E7">
              <w:rPr>
                <w:color w:val="000000"/>
                <w:sz w:val="24"/>
                <w:szCs w:val="24"/>
              </w:rPr>
              <w:t>Департамент образования</w:t>
            </w:r>
          </w:p>
        </w:tc>
        <w:tc>
          <w:tcPr>
            <w:tcW w:w="1134" w:type="dxa"/>
            <w:shd w:val="clear" w:color="000000" w:fill="FFFFFF"/>
            <w:vAlign w:val="center"/>
          </w:tcPr>
          <w:p w:rsidR="005675E0" w:rsidRDefault="005675E0" w:rsidP="00A75126">
            <w:pPr>
              <w:overflowPunct/>
              <w:autoSpaceDE/>
              <w:autoSpaceDN/>
              <w:adjustRightInd/>
              <w:jc w:val="center"/>
              <w:textAlignment w:val="auto"/>
              <w:rPr>
                <w:color w:val="000000"/>
                <w:sz w:val="24"/>
                <w:szCs w:val="24"/>
              </w:rPr>
            </w:pPr>
            <w:r>
              <w:rPr>
                <w:color w:val="000000"/>
                <w:sz w:val="24"/>
                <w:szCs w:val="24"/>
              </w:rPr>
              <w:t>527</w:t>
            </w:r>
          </w:p>
        </w:tc>
        <w:tc>
          <w:tcPr>
            <w:tcW w:w="993" w:type="dxa"/>
            <w:shd w:val="clear" w:color="000000" w:fill="FFFFFF"/>
            <w:noWrap/>
            <w:vAlign w:val="center"/>
          </w:tcPr>
          <w:p w:rsidR="005675E0" w:rsidRPr="003707E7" w:rsidRDefault="005675E0"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675E0" w:rsidRPr="003707E7" w:rsidRDefault="005675E0"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1134" w:type="dxa"/>
            <w:shd w:val="clear" w:color="000000" w:fill="FFFFFF"/>
            <w:noWrap/>
            <w:vAlign w:val="center"/>
          </w:tcPr>
          <w:p w:rsidR="005675E0" w:rsidRDefault="005675E0" w:rsidP="00A75126">
            <w:pPr>
              <w:overflowPunct/>
              <w:autoSpaceDE/>
              <w:autoSpaceDN/>
              <w:adjustRightInd/>
              <w:ind w:left="-108" w:right="-108"/>
              <w:jc w:val="center"/>
              <w:textAlignment w:val="auto"/>
              <w:rPr>
                <w:sz w:val="24"/>
                <w:szCs w:val="24"/>
              </w:rPr>
            </w:pPr>
            <w:r>
              <w:rPr>
                <w:sz w:val="24"/>
                <w:szCs w:val="24"/>
              </w:rPr>
              <w:t>0</w:t>
            </w:r>
          </w:p>
        </w:tc>
        <w:tc>
          <w:tcPr>
            <w:tcW w:w="1134" w:type="dxa"/>
            <w:shd w:val="clear" w:color="000000" w:fill="FFFFFF"/>
            <w:noWrap/>
            <w:vAlign w:val="center"/>
          </w:tcPr>
          <w:p w:rsidR="005675E0" w:rsidRDefault="005675E0"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675E0" w:rsidRDefault="005675E0"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675E0" w:rsidRDefault="005675E0"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5675E0" w:rsidRDefault="005675E0" w:rsidP="00A75126">
            <w:pPr>
              <w:overflowPunct/>
              <w:autoSpaceDE/>
              <w:autoSpaceDN/>
              <w:adjustRightInd/>
              <w:ind w:left="-108" w:right="-108"/>
              <w:jc w:val="center"/>
              <w:textAlignment w:val="auto"/>
              <w:rPr>
                <w:color w:val="000000"/>
                <w:sz w:val="24"/>
                <w:szCs w:val="24"/>
              </w:rPr>
            </w:pPr>
            <w:r>
              <w:rPr>
                <w:color w:val="000000"/>
                <w:sz w:val="24"/>
                <w:szCs w:val="24"/>
              </w:rPr>
              <w:t>527</w:t>
            </w:r>
          </w:p>
        </w:tc>
      </w:tr>
      <w:tr w:rsidR="008447B2" w:rsidRPr="003707E7" w:rsidTr="00F03989">
        <w:trPr>
          <w:trHeight w:val="1343"/>
        </w:trPr>
        <w:tc>
          <w:tcPr>
            <w:tcW w:w="876" w:type="dxa"/>
            <w:shd w:val="clear" w:color="000000" w:fill="FFFFFF"/>
            <w:noWrap/>
            <w:vAlign w:val="center"/>
            <w:hideMark/>
          </w:tcPr>
          <w:p w:rsidR="008447B2" w:rsidRPr="003707E7" w:rsidRDefault="008447B2" w:rsidP="005675E0">
            <w:pPr>
              <w:overflowPunct/>
              <w:autoSpaceDE/>
              <w:autoSpaceDN/>
              <w:adjustRightInd/>
              <w:jc w:val="center"/>
              <w:textAlignment w:val="auto"/>
              <w:rPr>
                <w:color w:val="000000"/>
                <w:sz w:val="24"/>
                <w:szCs w:val="24"/>
              </w:rPr>
            </w:pPr>
            <w:r w:rsidRPr="003707E7">
              <w:rPr>
                <w:color w:val="000000"/>
                <w:sz w:val="24"/>
                <w:szCs w:val="24"/>
              </w:rPr>
              <w:t>1.</w:t>
            </w:r>
            <w:r w:rsidR="005675E0">
              <w:rPr>
                <w:color w:val="000000"/>
                <w:sz w:val="24"/>
                <w:szCs w:val="24"/>
              </w:rPr>
              <w:t>5</w:t>
            </w:r>
            <w:r w:rsidRPr="003707E7">
              <w:rPr>
                <w:color w:val="000000"/>
                <w:sz w:val="24"/>
                <w:szCs w:val="24"/>
              </w:rPr>
              <w:t>.</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 xml:space="preserve">Реализация мероприятий, направленных на </w:t>
            </w:r>
            <w:r w:rsidR="002F425B">
              <w:rPr>
                <w:color w:val="000000"/>
                <w:sz w:val="24"/>
                <w:szCs w:val="24"/>
              </w:rPr>
              <w:t xml:space="preserve">обеспечение </w:t>
            </w:r>
            <w:r>
              <w:rPr>
                <w:color w:val="000000"/>
                <w:sz w:val="24"/>
                <w:szCs w:val="24"/>
              </w:rPr>
              <w:t>организацию отдыха и оздоровления детей и молодежи</w:t>
            </w:r>
            <w:r w:rsidRPr="003707E7">
              <w:rPr>
                <w:color w:val="000000"/>
                <w:sz w:val="24"/>
                <w:szCs w:val="24"/>
              </w:rPr>
              <w:t xml:space="preserve"> (окружные </w:t>
            </w:r>
            <w:r w:rsidRPr="003707E7">
              <w:rPr>
                <w:color w:val="000000"/>
                <w:sz w:val="24"/>
                <w:szCs w:val="24"/>
              </w:rPr>
              <w:lastRenderedPageBreak/>
              <w:t>субсидии)</w:t>
            </w:r>
          </w:p>
        </w:tc>
        <w:tc>
          <w:tcPr>
            <w:tcW w:w="2500" w:type="dxa"/>
            <w:vMerge w:val="restart"/>
            <w:shd w:val="clear" w:color="000000" w:fill="FFFFFF"/>
            <w:hideMark/>
          </w:tcPr>
          <w:p w:rsidR="008447B2" w:rsidRPr="003707E7" w:rsidRDefault="008447B2" w:rsidP="00A75126">
            <w:pPr>
              <w:jc w:val="center"/>
              <w:rPr>
                <w:color w:val="000000"/>
                <w:sz w:val="24"/>
                <w:szCs w:val="24"/>
              </w:rPr>
            </w:pPr>
            <w:r w:rsidRPr="003707E7">
              <w:rPr>
                <w:color w:val="000000"/>
                <w:sz w:val="24"/>
                <w:szCs w:val="24"/>
              </w:rPr>
              <w:lastRenderedPageBreak/>
              <w:t>УМПиТ</w:t>
            </w:r>
          </w:p>
        </w:tc>
        <w:tc>
          <w:tcPr>
            <w:tcW w:w="1134" w:type="dxa"/>
            <w:shd w:val="clear" w:color="000000" w:fill="FFFFFF"/>
            <w:vAlign w:val="center"/>
            <w:hideMark/>
          </w:tcPr>
          <w:p w:rsidR="008447B2" w:rsidRPr="003707E7" w:rsidRDefault="005675E0" w:rsidP="00A75126">
            <w:pPr>
              <w:overflowPunct/>
              <w:autoSpaceDE/>
              <w:autoSpaceDN/>
              <w:adjustRightInd/>
              <w:jc w:val="center"/>
              <w:textAlignment w:val="auto"/>
              <w:rPr>
                <w:color w:val="000000"/>
                <w:sz w:val="24"/>
                <w:szCs w:val="24"/>
              </w:rPr>
            </w:pPr>
            <w:r>
              <w:rPr>
                <w:color w:val="000000"/>
                <w:sz w:val="24"/>
                <w:szCs w:val="24"/>
              </w:rPr>
              <w:t>3 590</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sz w:val="24"/>
                <w:szCs w:val="24"/>
              </w:rPr>
            </w:pPr>
            <w:r>
              <w:rPr>
                <w:sz w:val="24"/>
                <w:szCs w:val="24"/>
              </w:rPr>
              <w:t>920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890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890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890</w:t>
            </w:r>
          </w:p>
        </w:tc>
        <w:tc>
          <w:tcPr>
            <w:tcW w:w="993" w:type="dxa"/>
            <w:shd w:val="clear" w:color="000000" w:fill="FFFFFF"/>
            <w:noWrap/>
            <w:vAlign w:val="center"/>
            <w:hideMark/>
          </w:tcPr>
          <w:p w:rsidR="008447B2" w:rsidRPr="003707E7" w:rsidRDefault="005D541F" w:rsidP="00A75126">
            <w:pPr>
              <w:overflowPunct/>
              <w:autoSpaceDE/>
              <w:autoSpaceDN/>
              <w:adjustRightInd/>
              <w:ind w:left="-108" w:right="-108"/>
              <w:jc w:val="center"/>
              <w:textAlignment w:val="auto"/>
              <w:rPr>
                <w:color w:val="000000"/>
                <w:sz w:val="24"/>
                <w:szCs w:val="24"/>
              </w:rPr>
            </w:pPr>
            <w:r>
              <w:rPr>
                <w:color w:val="000000"/>
                <w:sz w:val="24"/>
                <w:szCs w:val="24"/>
              </w:rPr>
              <w:t>0</w:t>
            </w:r>
          </w:p>
        </w:tc>
      </w:tr>
      <w:tr w:rsidR="008447B2" w:rsidRPr="003707E7" w:rsidTr="00F03989">
        <w:trPr>
          <w:trHeight w:val="1209"/>
        </w:trPr>
        <w:tc>
          <w:tcPr>
            <w:tcW w:w="876" w:type="dxa"/>
            <w:shd w:val="clear" w:color="000000" w:fill="FFFFFF"/>
            <w:noWrap/>
            <w:vAlign w:val="center"/>
            <w:hideMark/>
          </w:tcPr>
          <w:p w:rsidR="008447B2" w:rsidRPr="003707E7" w:rsidRDefault="008447B2" w:rsidP="005675E0">
            <w:pPr>
              <w:overflowPunct/>
              <w:autoSpaceDE/>
              <w:autoSpaceDN/>
              <w:adjustRightInd/>
              <w:jc w:val="center"/>
              <w:textAlignment w:val="auto"/>
              <w:rPr>
                <w:color w:val="000000"/>
                <w:sz w:val="24"/>
                <w:szCs w:val="24"/>
              </w:rPr>
            </w:pPr>
            <w:r w:rsidRPr="003707E7">
              <w:rPr>
                <w:color w:val="000000"/>
                <w:sz w:val="24"/>
                <w:szCs w:val="24"/>
              </w:rPr>
              <w:lastRenderedPageBreak/>
              <w:t>1.</w:t>
            </w:r>
            <w:r w:rsidR="005675E0">
              <w:rPr>
                <w:color w:val="000000"/>
                <w:sz w:val="24"/>
                <w:szCs w:val="24"/>
              </w:rPr>
              <w:t>5</w:t>
            </w:r>
            <w:r w:rsidRPr="003707E7">
              <w:rPr>
                <w:color w:val="000000"/>
                <w:sz w:val="24"/>
                <w:szCs w:val="24"/>
              </w:rPr>
              <w:t>.1.</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Организация отдыха и оздоровления детей и молодёжи в учреждениях отдыха и оздоровления, находящихся за пределами Ямало-Ненецкого автономного округа</w:t>
            </w:r>
          </w:p>
        </w:tc>
        <w:tc>
          <w:tcPr>
            <w:tcW w:w="2500" w:type="dxa"/>
            <w:vMerge/>
            <w:shd w:val="clear" w:color="000000" w:fill="FFFFFF"/>
            <w:vAlign w:val="center"/>
            <w:hideMark/>
          </w:tcPr>
          <w:p w:rsidR="008447B2" w:rsidRPr="003707E7" w:rsidRDefault="008447B2" w:rsidP="00A75126">
            <w:pPr>
              <w:overflowPunct/>
              <w:autoSpaceDE/>
              <w:autoSpaceDN/>
              <w:adjustRightInd/>
              <w:jc w:val="center"/>
              <w:textAlignment w:val="auto"/>
              <w:rPr>
                <w:color w:val="000000"/>
                <w:sz w:val="24"/>
                <w:szCs w:val="24"/>
              </w:rPr>
            </w:pPr>
          </w:p>
        </w:tc>
        <w:tc>
          <w:tcPr>
            <w:tcW w:w="1134" w:type="dxa"/>
            <w:shd w:val="clear" w:color="000000" w:fill="FFFFFF"/>
            <w:vAlign w:val="center"/>
            <w:hideMark/>
          </w:tcPr>
          <w:p w:rsidR="008447B2" w:rsidRPr="003707E7" w:rsidRDefault="002F425B" w:rsidP="00A75126">
            <w:pPr>
              <w:overflowPunct/>
              <w:autoSpaceDE/>
              <w:autoSpaceDN/>
              <w:adjustRightInd/>
              <w:jc w:val="center"/>
              <w:textAlignment w:val="auto"/>
              <w:rPr>
                <w:color w:val="000000"/>
                <w:sz w:val="24"/>
                <w:szCs w:val="24"/>
              </w:rPr>
            </w:pPr>
            <w:r>
              <w:rPr>
                <w:color w:val="000000"/>
                <w:sz w:val="24"/>
                <w:szCs w:val="24"/>
              </w:rPr>
              <w:t>2 600</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500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700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700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700</w:t>
            </w:r>
          </w:p>
        </w:tc>
        <w:tc>
          <w:tcPr>
            <w:tcW w:w="993" w:type="dxa"/>
            <w:shd w:val="clear" w:color="000000" w:fill="FFFFFF"/>
            <w:noWrap/>
            <w:vAlign w:val="center"/>
            <w:hideMark/>
          </w:tcPr>
          <w:p w:rsidR="008447B2" w:rsidRPr="003707E7" w:rsidRDefault="002F425B" w:rsidP="00A75126">
            <w:pPr>
              <w:overflowPunct/>
              <w:autoSpaceDE/>
              <w:autoSpaceDN/>
              <w:adjustRightInd/>
              <w:ind w:left="-107" w:right="-39"/>
              <w:jc w:val="center"/>
              <w:textAlignment w:val="auto"/>
              <w:rPr>
                <w:color w:val="000000"/>
                <w:sz w:val="24"/>
                <w:szCs w:val="24"/>
              </w:rPr>
            </w:pPr>
            <w:r>
              <w:rPr>
                <w:color w:val="000000"/>
                <w:sz w:val="24"/>
                <w:szCs w:val="24"/>
              </w:rPr>
              <w:t>0</w:t>
            </w:r>
          </w:p>
        </w:tc>
      </w:tr>
      <w:tr w:rsidR="00C17FC8" w:rsidRPr="003707E7" w:rsidTr="00F03989">
        <w:trPr>
          <w:trHeight w:val="398"/>
        </w:trPr>
        <w:tc>
          <w:tcPr>
            <w:tcW w:w="876" w:type="dxa"/>
            <w:shd w:val="clear" w:color="000000" w:fill="FFFFFF"/>
            <w:noWrap/>
            <w:vAlign w:val="center"/>
            <w:hideMark/>
          </w:tcPr>
          <w:p w:rsidR="00C17FC8" w:rsidRPr="003707E7" w:rsidRDefault="00C17FC8" w:rsidP="005675E0">
            <w:pPr>
              <w:overflowPunct/>
              <w:autoSpaceDE/>
              <w:autoSpaceDN/>
              <w:adjustRightInd/>
              <w:jc w:val="center"/>
              <w:textAlignment w:val="auto"/>
              <w:rPr>
                <w:color w:val="000000"/>
                <w:sz w:val="24"/>
                <w:szCs w:val="24"/>
              </w:rPr>
            </w:pPr>
            <w:r w:rsidRPr="003707E7">
              <w:rPr>
                <w:color w:val="000000"/>
                <w:sz w:val="24"/>
                <w:szCs w:val="24"/>
              </w:rPr>
              <w:t>1.</w:t>
            </w:r>
            <w:r w:rsidR="005675E0">
              <w:rPr>
                <w:color w:val="000000"/>
                <w:sz w:val="24"/>
                <w:szCs w:val="24"/>
              </w:rPr>
              <w:t>5</w:t>
            </w:r>
            <w:r w:rsidRPr="003707E7">
              <w:rPr>
                <w:color w:val="000000"/>
                <w:sz w:val="24"/>
                <w:szCs w:val="24"/>
              </w:rPr>
              <w:t>.2.</w:t>
            </w:r>
          </w:p>
        </w:tc>
        <w:tc>
          <w:tcPr>
            <w:tcW w:w="3434" w:type="dxa"/>
            <w:shd w:val="clear" w:color="000000" w:fill="FFFFFF"/>
            <w:vAlign w:val="center"/>
            <w:hideMark/>
          </w:tcPr>
          <w:p w:rsidR="00C17FC8" w:rsidRPr="003707E7" w:rsidRDefault="00C17FC8" w:rsidP="00A75126">
            <w:pPr>
              <w:overflowPunct/>
              <w:autoSpaceDE/>
              <w:autoSpaceDN/>
              <w:adjustRightInd/>
              <w:jc w:val="both"/>
              <w:textAlignment w:val="auto"/>
              <w:rPr>
                <w:color w:val="000000"/>
                <w:sz w:val="24"/>
                <w:szCs w:val="24"/>
              </w:rPr>
            </w:pPr>
            <w:r w:rsidRPr="003707E7">
              <w:rPr>
                <w:color w:val="000000"/>
                <w:sz w:val="24"/>
                <w:szCs w:val="24"/>
              </w:rPr>
              <w:t>Организация и проведение обучающих семинаров, школ, слётов, фестивалей, конкурсов, инструктивных семинаров, практикумов и других мероприятий, направленных на подготовку специалистов для работы в детских оздоровительных учреждениях и кадров, курирующих вопросы организации отдыха и оздоровления</w:t>
            </w:r>
          </w:p>
        </w:tc>
        <w:tc>
          <w:tcPr>
            <w:tcW w:w="2500" w:type="dxa"/>
            <w:shd w:val="clear" w:color="000000" w:fill="FFFFFF"/>
            <w:hideMark/>
          </w:tcPr>
          <w:p w:rsidR="00C17FC8" w:rsidRPr="003707E7" w:rsidRDefault="00C17FC8" w:rsidP="00A75126">
            <w:pPr>
              <w:jc w:val="center"/>
              <w:rPr>
                <w:color w:val="000000"/>
                <w:sz w:val="24"/>
                <w:szCs w:val="24"/>
              </w:rPr>
            </w:pPr>
            <w:r w:rsidRPr="003707E7">
              <w:rPr>
                <w:color w:val="000000"/>
                <w:sz w:val="24"/>
                <w:szCs w:val="24"/>
              </w:rPr>
              <w:t>УМПиТ</w:t>
            </w:r>
          </w:p>
        </w:tc>
        <w:tc>
          <w:tcPr>
            <w:tcW w:w="1134" w:type="dxa"/>
            <w:shd w:val="clear" w:color="000000" w:fill="FFFFFF"/>
            <w:vAlign w:val="center"/>
            <w:hideMark/>
          </w:tcPr>
          <w:p w:rsidR="00C17FC8" w:rsidRPr="003707E7" w:rsidRDefault="002F425B" w:rsidP="00A75126">
            <w:pPr>
              <w:overflowPunct/>
              <w:autoSpaceDE/>
              <w:autoSpaceDN/>
              <w:adjustRightInd/>
              <w:jc w:val="center"/>
              <w:textAlignment w:val="auto"/>
              <w:rPr>
                <w:color w:val="000000"/>
                <w:sz w:val="24"/>
                <w:szCs w:val="24"/>
              </w:rPr>
            </w:pPr>
            <w:r>
              <w:rPr>
                <w:color w:val="000000"/>
                <w:sz w:val="24"/>
                <w:szCs w:val="24"/>
              </w:rPr>
              <w:t>800</w:t>
            </w:r>
          </w:p>
        </w:tc>
        <w:tc>
          <w:tcPr>
            <w:tcW w:w="993" w:type="dxa"/>
            <w:shd w:val="clear" w:color="000000" w:fill="FFFFFF"/>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sidRPr="003707E7">
              <w:rPr>
                <w:color w:val="000000"/>
                <w:sz w:val="24"/>
                <w:szCs w:val="24"/>
              </w:rPr>
              <w:t>230</w:t>
            </w:r>
          </w:p>
        </w:tc>
        <w:tc>
          <w:tcPr>
            <w:tcW w:w="1134"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190</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190</w:t>
            </w:r>
          </w:p>
        </w:tc>
        <w:tc>
          <w:tcPr>
            <w:tcW w:w="992" w:type="dxa"/>
            <w:shd w:val="clear" w:color="000000" w:fill="FFFFFF"/>
            <w:noWrap/>
            <w:vAlign w:val="center"/>
            <w:hideMark/>
          </w:tcPr>
          <w:p w:rsidR="00C17FC8" w:rsidRPr="003707E7" w:rsidRDefault="00C17FC8" w:rsidP="00A75126">
            <w:pPr>
              <w:overflowPunct/>
              <w:autoSpaceDE/>
              <w:autoSpaceDN/>
              <w:adjustRightInd/>
              <w:ind w:left="-108" w:right="-108"/>
              <w:jc w:val="center"/>
              <w:textAlignment w:val="auto"/>
              <w:rPr>
                <w:color w:val="000000"/>
                <w:sz w:val="24"/>
                <w:szCs w:val="24"/>
              </w:rPr>
            </w:pPr>
            <w:r>
              <w:rPr>
                <w:color w:val="000000"/>
                <w:sz w:val="24"/>
                <w:szCs w:val="24"/>
              </w:rPr>
              <w:t>190</w:t>
            </w:r>
          </w:p>
        </w:tc>
        <w:tc>
          <w:tcPr>
            <w:tcW w:w="993" w:type="dxa"/>
            <w:shd w:val="clear" w:color="000000" w:fill="FFFFFF"/>
            <w:noWrap/>
            <w:vAlign w:val="center"/>
            <w:hideMark/>
          </w:tcPr>
          <w:p w:rsidR="00C17FC8" w:rsidRPr="003707E7" w:rsidRDefault="002F425B" w:rsidP="00A75126">
            <w:pPr>
              <w:overflowPunct/>
              <w:autoSpaceDE/>
              <w:autoSpaceDN/>
              <w:adjustRightInd/>
              <w:ind w:left="-108" w:right="-108"/>
              <w:jc w:val="center"/>
              <w:textAlignment w:val="auto"/>
              <w:rPr>
                <w:color w:val="000000"/>
                <w:sz w:val="24"/>
                <w:szCs w:val="24"/>
              </w:rPr>
            </w:pPr>
            <w:r>
              <w:rPr>
                <w:color w:val="000000"/>
                <w:sz w:val="24"/>
                <w:szCs w:val="24"/>
              </w:rPr>
              <w:t>0</w:t>
            </w:r>
          </w:p>
        </w:tc>
      </w:tr>
      <w:tr w:rsidR="008447B2" w:rsidRPr="003707E7" w:rsidTr="00F03989">
        <w:trPr>
          <w:trHeight w:val="1129"/>
        </w:trPr>
        <w:tc>
          <w:tcPr>
            <w:tcW w:w="876" w:type="dxa"/>
            <w:shd w:val="clear" w:color="000000" w:fill="FFFFFF"/>
            <w:noWrap/>
            <w:vAlign w:val="center"/>
          </w:tcPr>
          <w:p w:rsidR="008447B2" w:rsidRPr="003707E7" w:rsidRDefault="008447B2" w:rsidP="005675E0">
            <w:pPr>
              <w:overflowPunct/>
              <w:autoSpaceDE/>
              <w:autoSpaceDN/>
              <w:adjustRightInd/>
              <w:jc w:val="center"/>
              <w:textAlignment w:val="auto"/>
              <w:rPr>
                <w:color w:val="000000"/>
                <w:sz w:val="24"/>
                <w:szCs w:val="24"/>
              </w:rPr>
            </w:pPr>
            <w:r w:rsidRPr="003707E7">
              <w:rPr>
                <w:color w:val="000000"/>
                <w:sz w:val="24"/>
                <w:szCs w:val="24"/>
              </w:rPr>
              <w:t>1.</w:t>
            </w:r>
            <w:r w:rsidR="005675E0">
              <w:rPr>
                <w:color w:val="000000"/>
                <w:sz w:val="24"/>
                <w:szCs w:val="24"/>
              </w:rPr>
              <w:t>5</w:t>
            </w:r>
            <w:r w:rsidRPr="003707E7">
              <w:rPr>
                <w:color w:val="000000"/>
                <w:sz w:val="24"/>
                <w:szCs w:val="24"/>
              </w:rPr>
              <w:t>.3.</w:t>
            </w:r>
          </w:p>
        </w:tc>
        <w:tc>
          <w:tcPr>
            <w:tcW w:w="3434" w:type="dxa"/>
            <w:shd w:val="clear" w:color="000000" w:fill="FFFFFF"/>
            <w:vAlign w:val="center"/>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Организация походов, сплавов и иных мероприятий, осуществляемых на территории автономного округа в каникулярное время</w:t>
            </w:r>
          </w:p>
        </w:tc>
        <w:tc>
          <w:tcPr>
            <w:tcW w:w="2500" w:type="dxa"/>
            <w:shd w:val="clear" w:color="000000" w:fill="FFFFFF"/>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УМПиТ</w:t>
            </w:r>
          </w:p>
        </w:tc>
        <w:tc>
          <w:tcPr>
            <w:tcW w:w="1134" w:type="dxa"/>
            <w:shd w:val="clear" w:color="000000" w:fill="FFFFFF"/>
            <w:vAlign w:val="center"/>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190</w:t>
            </w:r>
          </w:p>
        </w:tc>
        <w:tc>
          <w:tcPr>
            <w:tcW w:w="993"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190</w:t>
            </w:r>
          </w:p>
        </w:tc>
        <w:tc>
          <w:tcPr>
            <w:tcW w:w="1134"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8447B2" w:rsidRPr="003707E7" w:rsidRDefault="008447B2" w:rsidP="00A75126">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8447B2" w:rsidRPr="003707E7" w:rsidTr="00F03989">
        <w:trPr>
          <w:trHeight w:val="642"/>
        </w:trPr>
        <w:tc>
          <w:tcPr>
            <w:tcW w:w="4310" w:type="dxa"/>
            <w:gridSpan w:val="2"/>
            <w:shd w:val="clear" w:color="000000" w:fill="FFFFFF"/>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b/>
                <w:bCs/>
                <w:color w:val="000000"/>
                <w:sz w:val="24"/>
                <w:szCs w:val="24"/>
              </w:rPr>
              <w:t>2. Основное мероприятие "Создание условий для развития туризма"</w:t>
            </w:r>
          </w:p>
        </w:tc>
        <w:tc>
          <w:tcPr>
            <w:tcW w:w="2500" w:type="dxa"/>
            <w:shd w:val="clear" w:color="000000" w:fill="FFFFFF"/>
            <w:vAlign w:val="center"/>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p>
        </w:tc>
        <w:tc>
          <w:tcPr>
            <w:tcW w:w="1134" w:type="dxa"/>
            <w:shd w:val="clear" w:color="000000" w:fill="FFFFFF"/>
            <w:vAlign w:val="center"/>
            <w:hideMark/>
          </w:tcPr>
          <w:p w:rsidR="008447B2" w:rsidRPr="003707E7" w:rsidRDefault="008447B2" w:rsidP="00C92AC2">
            <w:pPr>
              <w:overflowPunct/>
              <w:autoSpaceDE/>
              <w:autoSpaceDN/>
              <w:adjustRightInd/>
              <w:jc w:val="center"/>
              <w:textAlignment w:val="auto"/>
              <w:rPr>
                <w:b/>
                <w:bCs/>
                <w:color w:val="000000"/>
                <w:sz w:val="24"/>
                <w:szCs w:val="24"/>
              </w:rPr>
            </w:pPr>
            <w:r>
              <w:rPr>
                <w:b/>
                <w:bCs/>
                <w:color w:val="000000"/>
                <w:sz w:val="24"/>
                <w:szCs w:val="24"/>
              </w:rPr>
              <w:t xml:space="preserve">116 </w:t>
            </w:r>
            <w:r w:rsidR="00C92AC2">
              <w:rPr>
                <w:b/>
                <w:bCs/>
                <w:color w:val="000000"/>
                <w:sz w:val="24"/>
                <w:szCs w:val="24"/>
              </w:rPr>
              <w:t>524</w:t>
            </w:r>
          </w:p>
        </w:tc>
        <w:tc>
          <w:tcPr>
            <w:tcW w:w="993"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1134"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27 138</w:t>
            </w:r>
          </w:p>
        </w:tc>
        <w:tc>
          <w:tcPr>
            <w:tcW w:w="1134"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22 3</w:t>
            </w:r>
            <w:r>
              <w:rPr>
                <w:b/>
                <w:bCs/>
                <w:color w:val="000000"/>
                <w:sz w:val="24"/>
                <w:szCs w:val="24"/>
              </w:rPr>
              <w:t>30</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22 3</w:t>
            </w:r>
            <w:r>
              <w:rPr>
                <w:b/>
                <w:bCs/>
                <w:color w:val="000000"/>
                <w:sz w:val="24"/>
                <w:szCs w:val="24"/>
              </w:rPr>
              <w:t>30</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22 3</w:t>
            </w:r>
            <w:r>
              <w:rPr>
                <w:b/>
                <w:bCs/>
                <w:color w:val="000000"/>
                <w:sz w:val="24"/>
                <w:szCs w:val="24"/>
              </w:rPr>
              <w:t>30</w:t>
            </w:r>
          </w:p>
        </w:tc>
        <w:tc>
          <w:tcPr>
            <w:tcW w:w="993" w:type="dxa"/>
            <w:shd w:val="clear" w:color="000000" w:fill="FFFFFF"/>
            <w:vAlign w:val="center"/>
          </w:tcPr>
          <w:p w:rsidR="008447B2" w:rsidRPr="003707E7" w:rsidRDefault="00C92AC2" w:rsidP="00A75126">
            <w:pPr>
              <w:overflowPunct/>
              <w:autoSpaceDE/>
              <w:autoSpaceDN/>
              <w:adjustRightInd/>
              <w:ind w:left="-108" w:right="-108"/>
              <w:jc w:val="center"/>
              <w:textAlignment w:val="auto"/>
              <w:rPr>
                <w:b/>
                <w:bCs/>
                <w:color w:val="000000"/>
                <w:sz w:val="24"/>
                <w:szCs w:val="24"/>
              </w:rPr>
            </w:pPr>
            <w:r>
              <w:rPr>
                <w:b/>
                <w:bCs/>
                <w:color w:val="000000"/>
                <w:sz w:val="24"/>
                <w:szCs w:val="24"/>
              </w:rPr>
              <w:t>22 396</w:t>
            </w:r>
          </w:p>
        </w:tc>
      </w:tr>
      <w:tr w:rsidR="008447B2" w:rsidRPr="003707E7" w:rsidTr="00F03989">
        <w:trPr>
          <w:trHeight w:val="1009"/>
        </w:trPr>
        <w:tc>
          <w:tcPr>
            <w:tcW w:w="876" w:type="dxa"/>
            <w:shd w:val="clear" w:color="000000" w:fill="FFFFFF"/>
            <w:noWrap/>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lastRenderedPageBreak/>
              <w:t>2.1.</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Бюджетные инвестиции в объекты капитального строительства муниципальной собственности</w:t>
            </w:r>
          </w:p>
        </w:tc>
        <w:tc>
          <w:tcPr>
            <w:tcW w:w="2500" w:type="dxa"/>
            <w:shd w:val="clear" w:color="000000" w:fill="FFFFFF"/>
            <w:hideMark/>
          </w:tcPr>
          <w:p w:rsidR="008447B2" w:rsidRPr="003707E7" w:rsidRDefault="008447B2" w:rsidP="00A75126">
            <w:pPr>
              <w:overflowPunct/>
              <w:autoSpaceDE/>
              <w:autoSpaceDN/>
              <w:adjustRightInd/>
              <w:jc w:val="center"/>
              <w:textAlignment w:val="auto"/>
              <w:rPr>
                <w:color w:val="000000"/>
                <w:sz w:val="24"/>
                <w:szCs w:val="24"/>
                <w:lang w:val="en-US"/>
              </w:rPr>
            </w:pPr>
            <w:r w:rsidRPr="003707E7">
              <w:rPr>
                <w:sz w:val="24"/>
                <w:szCs w:val="24"/>
              </w:rPr>
              <w:t>ДСА и жилищной политики</w:t>
            </w:r>
          </w:p>
        </w:tc>
        <w:tc>
          <w:tcPr>
            <w:tcW w:w="1134" w:type="dxa"/>
            <w:shd w:val="clear" w:color="000000" w:fill="FFFFFF"/>
            <w:vAlign w:val="center"/>
            <w:hideMark/>
          </w:tcPr>
          <w:p w:rsidR="008447B2" w:rsidRPr="003707E7" w:rsidRDefault="008447B2" w:rsidP="00A75126">
            <w:pPr>
              <w:overflowPunct/>
              <w:autoSpaceDE/>
              <w:autoSpaceDN/>
              <w:adjustRightInd/>
              <w:jc w:val="center"/>
              <w:textAlignment w:val="auto"/>
              <w:rPr>
                <w:color w:val="000000"/>
                <w:sz w:val="24"/>
                <w:szCs w:val="24"/>
              </w:rPr>
            </w:pPr>
            <w:r>
              <w:rPr>
                <w:color w:val="000000"/>
                <w:sz w:val="24"/>
                <w:szCs w:val="24"/>
              </w:rPr>
              <w:t>2 895</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2 895</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8447B2" w:rsidRPr="003707E7" w:rsidRDefault="008447B2" w:rsidP="00A75126">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8447B2" w:rsidRPr="003707E7" w:rsidTr="00F03989">
        <w:trPr>
          <w:trHeight w:val="1092"/>
        </w:trPr>
        <w:tc>
          <w:tcPr>
            <w:tcW w:w="876" w:type="dxa"/>
            <w:shd w:val="clear" w:color="000000" w:fill="FFFFFF"/>
            <w:noWrap/>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2.2.</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sz w:val="24"/>
                <w:szCs w:val="24"/>
              </w:rPr>
            </w:pPr>
            <w:r w:rsidRPr="003707E7">
              <w:rPr>
                <w:sz w:val="24"/>
                <w:szCs w:val="24"/>
              </w:rPr>
              <w:t>Обеспечение деятельности организаций в области молодёжной политики</w:t>
            </w:r>
          </w:p>
        </w:tc>
        <w:tc>
          <w:tcPr>
            <w:tcW w:w="2500" w:type="dxa"/>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УМПиТ</w:t>
            </w:r>
          </w:p>
        </w:tc>
        <w:tc>
          <w:tcPr>
            <w:tcW w:w="1134" w:type="dxa"/>
            <w:shd w:val="clear" w:color="000000" w:fill="FFFFFF"/>
            <w:vAlign w:val="center"/>
            <w:hideMark/>
          </w:tcPr>
          <w:p w:rsidR="008447B2" w:rsidRPr="003707E7" w:rsidRDefault="008447B2" w:rsidP="005D541F">
            <w:pPr>
              <w:overflowPunct/>
              <w:autoSpaceDE/>
              <w:autoSpaceDN/>
              <w:adjustRightInd/>
              <w:jc w:val="center"/>
              <w:textAlignment w:val="auto"/>
              <w:rPr>
                <w:color w:val="000000"/>
                <w:sz w:val="24"/>
                <w:szCs w:val="24"/>
              </w:rPr>
            </w:pPr>
            <w:r>
              <w:rPr>
                <w:color w:val="000000"/>
                <w:sz w:val="24"/>
                <w:szCs w:val="24"/>
              </w:rPr>
              <w:t xml:space="preserve">109 </w:t>
            </w:r>
            <w:r w:rsidR="005D541F">
              <w:rPr>
                <w:color w:val="000000"/>
                <w:sz w:val="24"/>
                <w:szCs w:val="24"/>
              </w:rPr>
              <w:t>297</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22 358</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 xml:space="preserve">21 </w:t>
            </w:r>
            <w:r>
              <w:rPr>
                <w:color w:val="000000"/>
                <w:sz w:val="24"/>
                <w:szCs w:val="24"/>
              </w:rPr>
              <w:t>762</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 xml:space="preserve">21 </w:t>
            </w:r>
            <w:r>
              <w:rPr>
                <w:color w:val="000000"/>
                <w:sz w:val="24"/>
                <w:szCs w:val="24"/>
              </w:rPr>
              <w:t>762</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 xml:space="preserve">21 </w:t>
            </w:r>
            <w:r>
              <w:rPr>
                <w:color w:val="000000"/>
                <w:sz w:val="24"/>
                <w:szCs w:val="24"/>
              </w:rPr>
              <w:t>762</w:t>
            </w:r>
          </w:p>
        </w:tc>
        <w:tc>
          <w:tcPr>
            <w:tcW w:w="993" w:type="dxa"/>
            <w:shd w:val="clear" w:color="000000" w:fill="FFFFFF"/>
            <w:noWrap/>
            <w:vAlign w:val="center"/>
            <w:hideMark/>
          </w:tcPr>
          <w:p w:rsidR="008447B2" w:rsidRPr="003707E7" w:rsidRDefault="00C92AC2" w:rsidP="00A75126">
            <w:pPr>
              <w:overflowPunct/>
              <w:autoSpaceDE/>
              <w:autoSpaceDN/>
              <w:adjustRightInd/>
              <w:ind w:left="-108" w:right="-108"/>
              <w:jc w:val="center"/>
              <w:textAlignment w:val="auto"/>
              <w:rPr>
                <w:color w:val="000000"/>
                <w:sz w:val="24"/>
                <w:szCs w:val="24"/>
              </w:rPr>
            </w:pPr>
            <w:r>
              <w:rPr>
                <w:color w:val="000000"/>
                <w:sz w:val="24"/>
                <w:szCs w:val="24"/>
              </w:rPr>
              <w:t>21 653</w:t>
            </w:r>
          </w:p>
        </w:tc>
      </w:tr>
      <w:tr w:rsidR="005D541F" w:rsidRPr="003707E7" w:rsidTr="00F03989">
        <w:trPr>
          <w:trHeight w:val="1032"/>
        </w:trPr>
        <w:tc>
          <w:tcPr>
            <w:tcW w:w="876" w:type="dxa"/>
            <w:shd w:val="clear" w:color="000000" w:fill="FFFFFF"/>
            <w:noWrap/>
            <w:vAlign w:val="center"/>
          </w:tcPr>
          <w:p w:rsidR="005D541F" w:rsidRPr="003707E7" w:rsidRDefault="005D541F" w:rsidP="00A75126">
            <w:pPr>
              <w:overflowPunct/>
              <w:autoSpaceDE/>
              <w:autoSpaceDN/>
              <w:adjustRightInd/>
              <w:jc w:val="center"/>
              <w:textAlignment w:val="auto"/>
              <w:rPr>
                <w:color w:val="000000"/>
                <w:sz w:val="24"/>
                <w:szCs w:val="24"/>
              </w:rPr>
            </w:pPr>
            <w:r>
              <w:rPr>
                <w:color w:val="000000"/>
                <w:sz w:val="24"/>
                <w:szCs w:val="24"/>
              </w:rPr>
              <w:t>2.3.</w:t>
            </w:r>
          </w:p>
        </w:tc>
        <w:tc>
          <w:tcPr>
            <w:tcW w:w="3434" w:type="dxa"/>
            <w:shd w:val="clear" w:color="000000" w:fill="FFFFFF"/>
            <w:vAlign w:val="center"/>
          </w:tcPr>
          <w:p w:rsidR="005D541F" w:rsidRDefault="005D541F" w:rsidP="00A75126">
            <w:pPr>
              <w:overflowPunct/>
              <w:autoSpaceDE/>
              <w:autoSpaceDN/>
              <w:adjustRightInd/>
              <w:jc w:val="both"/>
              <w:textAlignment w:val="auto"/>
              <w:rPr>
                <w:color w:val="000000"/>
                <w:sz w:val="24"/>
                <w:szCs w:val="24"/>
              </w:rPr>
            </w:pPr>
            <w:r>
              <w:rPr>
                <w:color w:val="000000"/>
                <w:sz w:val="24"/>
                <w:szCs w:val="24"/>
              </w:rPr>
              <w:t>Компенсационная выплата на оздоровление работникам муниципальных учреждений в сфере молодежной политики</w:t>
            </w:r>
          </w:p>
        </w:tc>
        <w:tc>
          <w:tcPr>
            <w:tcW w:w="2500" w:type="dxa"/>
          </w:tcPr>
          <w:p w:rsidR="005D541F" w:rsidRPr="003707E7" w:rsidRDefault="005D541F" w:rsidP="00A75126">
            <w:pPr>
              <w:jc w:val="center"/>
              <w:rPr>
                <w:color w:val="000000"/>
                <w:sz w:val="24"/>
                <w:szCs w:val="24"/>
              </w:rPr>
            </w:pPr>
            <w:r>
              <w:rPr>
                <w:color w:val="000000"/>
                <w:sz w:val="24"/>
                <w:szCs w:val="24"/>
              </w:rPr>
              <w:t>УМПиТ</w:t>
            </w:r>
          </w:p>
        </w:tc>
        <w:tc>
          <w:tcPr>
            <w:tcW w:w="1134" w:type="dxa"/>
            <w:shd w:val="clear" w:color="000000" w:fill="FFFFFF"/>
            <w:vAlign w:val="center"/>
          </w:tcPr>
          <w:p w:rsidR="005D541F" w:rsidRDefault="005D541F" w:rsidP="00A75126">
            <w:pPr>
              <w:overflowPunct/>
              <w:autoSpaceDE/>
              <w:autoSpaceDN/>
              <w:adjustRightInd/>
              <w:jc w:val="center"/>
              <w:textAlignment w:val="auto"/>
              <w:rPr>
                <w:color w:val="000000"/>
                <w:sz w:val="24"/>
                <w:szCs w:val="24"/>
              </w:rPr>
            </w:pPr>
            <w:r>
              <w:rPr>
                <w:color w:val="000000"/>
                <w:sz w:val="24"/>
                <w:szCs w:val="24"/>
              </w:rPr>
              <w:t>150</w:t>
            </w:r>
          </w:p>
        </w:tc>
        <w:tc>
          <w:tcPr>
            <w:tcW w:w="993" w:type="dxa"/>
            <w:shd w:val="clear" w:color="000000" w:fill="FFFFFF"/>
            <w:noWrap/>
            <w:vAlign w:val="center"/>
          </w:tcPr>
          <w:p w:rsidR="005D541F" w:rsidRPr="003707E7" w:rsidRDefault="005D541F"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D541F" w:rsidRPr="003707E7" w:rsidRDefault="005D541F"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1134" w:type="dxa"/>
            <w:shd w:val="clear" w:color="000000" w:fill="FFFFFF"/>
            <w:noWrap/>
            <w:vAlign w:val="center"/>
          </w:tcPr>
          <w:p w:rsidR="005D541F" w:rsidRDefault="005D541F"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1134" w:type="dxa"/>
            <w:shd w:val="clear" w:color="000000" w:fill="FFFFFF"/>
            <w:noWrap/>
            <w:vAlign w:val="center"/>
          </w:tcPr>
          <w:p w:rsidR="005D541F" w:rsidRDefault="005D541F"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D541F" w:rsidRDefault="005D541F"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5D541F" w:rsidRDefault="005D541F"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5D541F" w:rsidRDefault="005D541F" w:rsidP="00A75126">
            <w:pPr>
              <w:overflowPunct/>
              <w:autoSpaceDE/>
              <w:autoSpaceDN/>
              <w:adjustRightInd/>
              <w:ind w:left="-108" w:right="-108"/>
              <w:jc w:val="center"/>
              <w:textAlignment w:val="auto"/>
              <w:rPr>
                <w:color w:val="000000"/>
                <w:sz w:val="24"/>
                <w:szCs w:val="24"/>
              </w:rPr>
            </w:pPr>
            <w:r>
              <w:rPr>
                <w:color w:val="000000"/>
                <w:sz w:val="24"/>
                <w:szCs w:val="24"/>
              </w:rPr>
              <w:t>150</w:t>
            </w:r>
          </w:p>
        </w:tc>
      </w:tr>
      <w:tr w:rsidR="008447B2" w:rsidRPr="003707E7" w:rsidTr="00F03989">
        <w:trPr>
          <w:trHeight w:val="1032"/>
        </w:trPr>
        <w:tc>
          <w:tcPr>
            <w:tcW w:w="876" w:type="dxa"/>
            <w:shd w:val="clear" w:color="000000" w:fill="FFFFFF"/>
            <w:noWrap/>
            <w:vAlign w:val="center"/>
            <w:hideMark/>
          </w:tcPr>
          <w:p w:rsidR="008447B2" w:rsidRPr="003707E7" w:rsidRDefault="008447B2" w:rsidP="005D541F">
            <w:pPr>
              <w:overflowPunct/>
              <w:autoSpaceDE/>
              <w:autoSpaceDN/>
              <w:adjustRightInd/>
              <w:jc w:val="center"/>
              <w:textAlignment w:val="auto"/>
              <w:rPr>
                <w:color w:val="000000"/>
                <w:sz w:val="24"/>
                <w:szCs w:val="24"/>
              </w:rPr>
            </w:pPr>
            <w:r w:rsidRPr="003707E7">
              <w:rPr>
                <w:color w:val="000000"/>
                <w:sz w:val="24"/>
                <w:szCs w:val="24"/>
              </w:rPr>
              <w:t>2.</w:t>
            </w:r>
            <w:r w:rsidR="005D541F">
              <w:rPr>
                <w:color w:val="000000"/>
                <w:sz w:val="24"/>
                <w:szCs w:val="24"/>
              </w:rPr>
              <w:t>4</w:t>
            </w:r>
            <w:r w:rsidRPr="003707E7">
              <w:rPr>
                <w:color w:val="000000"/>
                <w:sz w:val="24"/>
                <w:szCs w:val="24"/>
              </w:rPr>
              <w:t>.</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Pr>
                <w:color w:val="000000"/>
                <w:sz w:val="24"/>
                <w:szCs w:val="24"/>
              </w:rPr>
              <w:t>Ежемесячное пособие молодым специалистам муниципальных учреждений в сфере</w:t>
            </w:r>
            <w:r w:rsidRPr="003707E7">
              <w:rPr>
                <w:color w:val="000000"/>
                <w:sz w:val="24"/>
                <w:szCs w:val="24"/>
              </w:rPr>
              <w:t xml:space="preserve"> молодёжной политики</w:t>
            </w:r>
          </w:p>
        </w:tc>
        <w:tc>
          <w:tcPr>
            <w:tcW w:w="2500" w:type="dxa"/>
            <w:hideMark/>
          </w:tcPr>
          <w:p w:rsidR="008447B2" w:rsidRPr="003707E7" w:rsidRDefault="008447B2" w:rsidP="00A75126">
            <w:pPr>
              <w:jc w:val="center"/>
            </w:pPr>
            <w:r w:rsidRPr="003707E7">
              <w:rPr>
                <w:color w:val="000000"/>
                <w:sz w:val="24"/>
                <w:szCs w:val="24"/>
              </w:rPr>
              <w:t>УМПиТ</w:t>
            </w:r>
          </w:p>
        </w:tc>
        <w:tc>
          <w:tcPr>
            <w:tcW w:w="1134" w:type="dxa"/>
            <w:shd w:val="clear" w:color="000000" w:fill="FFFFFF"/>
            <w:vAlign w:val="center"/>
            <w:hideMark/>
          </w:tcPr>
          <w:p w:rsidR="008447B2" w:rsidRPr="003707E7" w:rsidRDefault="005D541F" w:rsidP="00A75126">
            <w:pPr>
              <w:overflowPunct/>
              <w:autoSpaceDE/>
              <w:autoSpaceDN/>
              <w:adjustRightInd/>
              <w:jc w:val="center"/>
              <w:textAlignment w:val="auto"/>
              <w:rPr>
                <w:color w:val="000000"/>
                <w:sz w:val="24"/>
                <w:szCs w:val="24"/>
              </w:rPr>
            </w:pPr>
            <w:r>
              <w:rPr>
                <w:color w:val="000000"/>
                <w:sz w:val="24"/>
                <w:szCs w:val="24"/>
              </w:rPr>
              <w:t>576</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192</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96</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96</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96</w:t>
            </w:r>
          </w:p>
        </w:tc>
        <w:tc>
          <w:tcPr>
            <w:tcW w:w="993" w:type="dxa"/>
            <w:shd w:val="clear" w:color="000000" w:fill="FFFFFF"/>
            <w:noWrap/>
            <w:vAlign w:val="center"/>
            <w:hideMark/>
          </w:tcPr>
          <w:p w:rsidR="008447B2" w:rsidRPr="003707E7" w:rsidRDefault="003773CA" w:rsidP="00A75126">
            <w:pPr>
              <w:overflowPunct/>
              <w:autoSpaceDE/>
              <w:autoSpaceDN/>
              <w:adjustRightInd/>
              <w:ind w:left="-108" w:right="-108"/>
              <w:jc w:val="center"/>
              <w:textAlignment w:val="auto"/>
              <w:rPr>
                <w:color w:val="000000"/>
                <w:sz w:val="24"/>
                <w:szCs w:val="24"/>
              </w:rPr>
            </w:pPr>
            <w:r>
              <w:rPr>
                <w:color w:val="000000"/>
                <w:sz w:val="24"/>
                <w:szCs w:val="24"/>
              </w:rPr>
              <w:t>96</w:t>
            </w:r>
          </w:p>
        </w:tc>
      </w:tr>
      <w:tr w:rsidR="008447B2" w:rsidRPr="003707E7" w:rsidTr="00F03989">
        <w:trPr>
          <w:trHeight w:val="1020"/>
        </w:trPr>
        <w:tc>
          <w:tcPr>
            <w:tcW w:w="876" w:type="dxa"/>
            <w:shd w:val="clear" w:color="000000" w:fill="FFFFFF"/>
            <w:noWrap/>
            <w:vAlign w:val="center"/>
            <w:hideMark/>
          </w:tcPr>
          <w:p w:rsidR="008447B2" w:rsidRPr="003707E7" w:rsidRDefault="008447B2" w:rsidP="005D541F">
            <w:pPr>
              <w:overflowPunct/>
              <w:autoSpaceDE/>
              <w:autoSpaceDN/>
              <w:adjustRightInd/>
              <w:jc w:val="center"/>
              <w:textAlignment w:val="auto"/>
              <w:rPr>
                <w:color w:val="000000"/>
                <w:sz w:val="24"/>
                <w:szCs w:val="24"/>
              </w:rPr>
            </w:pPr>
            <w:r w:rsidRPr="003707E7">
              <w:rPr>
                <w:color w:val="000000"/>
                <w:sz w:val="24"/>
                <w:szCs w:val="24"/>
              </w:rPr>
              <w:t>2.</w:t>
            </w:r>
            <w:r w:rsidR="005D541F">
              <w:rPr>
                <w:color w:val="000000"/>
                <w:sz w:val="24"/>
                <w:szCs w:val="24"/>
              </w:rPr>
              <w:t>5</w:t>
            </w:r>
            <w:r w:rsidRPr="003707E7">
              <w:rPr>
                <w:color w:val="000000"/>
                <w:sz w:val="24"/>
                <w:szCs w:val="24"/>
              </w:rPr>
              <w:t>.</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color w:val="000000"/>
                <w:sz w:val="24"/>
                <w:szCs w:val="24"/>
              </w:rPr>
            </w:pPr>
            <w:r>
              <w:rPr>
                <w:color w:val="000000"/>
                <w:sz w:val="24"/>
                <w:szCs w:val="24"/>
              </w:rPr>
              <w:t>Реализация мероприятий, направленных на развитие внутреннего и въездного туризма</w:t>
            </w:r>
          </w:p>
        </w:tc>
        <w:tc>
          <w:tcPr>
            <w:tcW w:w="2500" w:type="dxa"/>
            <w:shd w:val="clear" w:color="000000" w:fill="FFFFFF"/>
            <w:hideMark/>
          </w:tcPr>
          <w:p w:rsidR="008447B2" w:rsidRPr="003707E7" w:rsidRDefault="008447B2" w:rsidP="00A75126">
            <w:pPr>
              <w:jc w:val="center"/>
            </w:pPr>
            <w:r w:rsidRPr="003707E7">
              <w:rPr>
                <w:color w:val="000000"/>
                <w:sz w:val="24"/>
                <w:szCs w:val="24"/>
              </w:rPr>
              <w:t>УМПиТ</w:t>
            </w:r>
          </w:p>
        </w:tc>
        <w:tc>
          <w:tcPr>
            <w:tcW w:w="1134" w:type="dxa"/>
            <w:shd w:val="clear" w:color="000000" w:fill="FFFFFF"/>
            <w:vAlign w:val="center"/>
            <w:hideMark/>
          </w:tcPr>
          <w:p w:rsidR="008447B2" w:rsidRPr="003707E7" w:rsidRDefault="005D541F" w:rsidP="00A75126">
            <w:pPr>
              <w:overflowPunct/>
              <w:autoSpaceDE/>
              <w:autoSpaceDN/>
              <w:adjustRightInd/>
              <w:jc w:val="center"/>
              <w:textAlignment w:val="auto"/>
              <w:rPr>
                <w:color w:val="000000"/>
                <w:sz w:val="24"/>
                <w:szCs w:val="24"/>
              </w:rPr>
            </w:pPr>
            <w:r>
              <w:rPr>
                <w:color w:val="000000"/>
                <w:sz w:val="24"/>
                <w:szCs w:val="24"/>
              </w:rPr>
              <w:t>994</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497</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hideMark/>
          </w:tcPr>
          <w:p w:rsidR="008447B2" w:rsidRPr="003707E7" w:rsidRDefault="005D541F" w:rsidP="00A75126">
            <w:pPr>
              <w:overflowPunct/>
              <w:autoSpaceDE/>
              <w:autoSpaceDN/>
              <w:adjustRightInd/>
              <w:ind w:left="-107" w:right="-39"/>
              <w:jc w:val="center"/>
              <w:textAlignment w:val="auto"/>
              <w:rPr>
                <w:color w:val="000000"/>
                <w:sz w:val="24"/>
                <w:szCs w:val="24"/>
              </w:rPr>
            </w:pPr>
            <w:r>
              <w:rPr>
                <w:color w:val="000000"/>
                <w:sz w:val="24"/>
                <w:szCs w:val="24"/>
              </w:rPr>
              <w:t>497</w:t>
            </w:r>
          </w:p>
        </w:tc>
      </w:tr>
      <w:tr w:rsidR="008447B2" w:rsidRPr="003707E7" w:rsidTr="00F03989">
        <w:trPr>
          <w:trHeight w:val="1043"/>
        </w:trPr>
        <w:tc>
          <w:tcPr>
            <w:tcW w:w="876" w:type="dxa"/>
            <w:shd w:val="clear" w:color="000000" w:fill="FFFFFF"/>
            <w:noWrap/>
            <w:vAlign w:val="center"/>
            <w:hideMark/>
          </w:tcPr>
          <w:p w:rsidR="008447B2" w:rsidRPr="003707E7" w:rsidRDefault="008447B2" w:rsidP="005D541F">
            <w:pPr>
              <w:overflowPunct/>
              <w:autoSpaceDE/>
              <w:autoSpaceDN/>
              <w:adjustRightInd/>
              <w:jc w:val="center"/>
              <w:textAlignment w:val="auto"/>
              <w:rPr>
                <w:color w:val="000000"/>
                <w:sz w:val="24"/>
                <w:szCs w:val="24"/>
              </w:rPr>
            </w:pPr>
            <w:r w:rsidRPr="003707E7">
              <w:rPr>
                <w:color w:val="000000"/>
                <w:sz w:val="24"/>
                <w:szCs w:val="24"/>
              </w:rPr>
              <w:t>2.</w:t>
            </w:r>
            <w:r w:rsidR="005D541F">
              <w:rPr>
                <w:color w:val="000000"/>
                <w:sz w:val="24"/>
                <w:szCs w:val="24"/>
              </w:rPr>
              <w:t>6</w:t>
            </w:r>
            <w:r w:rsidRPr="003707E7">
              <w:rPr>
                <w:color w:val="000000"/>
                <w:sz w:val="24"/>
                <w:szCs w:val="24"/>
              </w:rPr>
              <w:t>.</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sz w:val="24"/>
                <w:szCs w:val="24"/>
              </w:rPr>
            </w:pPr>
            <w:r>
              <w:rPr>
                <w:sz w:val="24"/>
                <w:szCs w:val="24"/>
              </w:rPr>
              <w:t>Мероприятия по повышению эффективности реализации молодежной политики</w:t>
            </w:r>
            <w:r w:rsidRPr="003707E7">
              <w:rPr>
                <w:sz w:val="24"/>
                <w:szCs w:val="24"/>
              </w:rPr>
              <w:t xml:space="preserve">  </w:t>
            </w:r>
          </w:p>
        </w:tc>
        <w:tc>
          <w:tcPr>
            <w:tcW w:w="2500" w:type="dxa"/>
            <w:shd w:val="clear" w:color="000000" w:fill="FFFFFF"/>
            <w:hideMark/>
          </w:tcPr>
          <w:p w:rsidR="008447B2" w:rsidRPr="003707E7" w:rsidRDefault="008447B2" w:rsidP="00A75126">
            <w:pPr>
              <w:jc w:val="center"/>
            </w:pPr>
            <w:r w:rsidRPr="003707E7">
              <w:rPr>
                <w:color w:val="000000"/>
                <w:sz w:val="24"/>
                <w:szCs w:val="24"/>
              </w:rPr>
              <w:t>УМПиТ</w:t>
            </w:r>
          </w:p>
          <w:p w:rsidR="008447B2" w:rsidRPr="003707E7" w:rsidRDefault="008447B2" w:rsidP="00A75126">
            <w:pPr>
              <w:jc w:val="center"/>
            </w:pPr>
          </w:p>
        </w:tc>
        <w:tc>
          <w:tcPr>
            <w:tcW w:w="1134" w:type="dxa"/>
            <w:shd w:val="clear" w:color="000000" w:fill="FFFFFF"/>
            <w:vAlign w:val="center"/>
            <w:hideMark/>
          </w:tcPr>
          <w:p w:rsidR="008447B2" w:rsidRPr="003707E7" w:rsidRDefault="00C92AC2" w:rsidP="005D541F">
            <w:pPr>
              <w:overflowPunct/>
              <w:autoSpaceDE/>
              <w:autoSpaceDN/>
              <w:adjustRightInd/>
              <w:jc w:val="center"/>
              <w:textAlignment w:val="auto"/>
              <w:rPr>
                <w:color w:val="000000"/>
                <w:sz w:val="24"/>
                <w:szCs w:val="24"/>
              </w:rPr>
            </w:pPr>
            <w:r>
              <w:rPr>
                <w:color w:val="000000"/>
                <w:sz w:val="24"/>
                <w:szCs w:val="24"/>
              </w:rPr>
              <w:t xml:space="preserve">1 </w:t>
            </w:r>
            <w:r w:rsidR="005D541F">
              <w:rPr>
                <w:color w:val="000000"/>
                <w:sz w:val="24"/>
                <w:szCs w:val="24"/>
              </w:rPr>
              <w:t>416</w:t>
            </w:r>
          </w:p>
        </w:tc>
        <w:tc>
          <w:tcPr>
            <w:tcW w:w="993"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992"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993" w:type="dxa"/>
            <w:shd w:val="clear" w:color="000000" w:fill="FFFFFF"/>
            <w:noWrap/>
            <w:vAlign w:val="center"/>
            <w:hideMark/>
          </w:tcPr>
          <w:p w:rsidR="008447B2" w:rsidRPr="003707E7" w:rsidRDefault="005D541F" w:rsidP="00A75126">
            <w:pPr>
              <w:overflowPunct/>
              <w:autoSpaceDE/>
              <w:autoSpaceDN/>
              <w:adjustRightInd/>
              <w:ind w:left="-108" w:right="-108"/>
              <w:jc w:val="center"/>
              <w:textAlignment w:val="auto"/>
              <w:rPr>
                <w:color w:val="000000"/>
                <w:sz w:val="24"/>
                <w:szCs w:val="24"/>
              </w:rPr>
            </w:pPr>
            <w:r>
              <w:rPr>
                <w:color w:val="000000"/>
                <w:sz w:val="24"/>
                <w:szCs w:val="24"/>
              </w:rPr>
              <w:t>0</w:t>
            </w:r>
          </w:p>
        </w:tc>
      </w:tr>
      <w:tr w:rsidR="008447B2" w:rsidRPr="003707E7" w:rsidTr="00C17FC8">
        <w:trPr>
          <w:trHeight w:val="358"/>
        </w:trPr>
        <w:tc>
          <w:tcPr>
            <w:tcW w:w="876" w:type="dxa"/>
            <w:shd w:val="clear" w:color="000000" w:fill="FFFFFF"/>
            <w:noWrap/>
            <w:vAlign w:val="center"/>
            <w:hideMark/>
          </w:tcPr>
          <w:p w:rsidR="008447B2" w:rsidRPr="003707E7" w:rsidRDefault="008447B2" w:rsidP="005D541F">
            <w:pPr>
              <w:overflowPunct/>
              <w:autoSpaceDE/>
              <w:autoSpaceDN/>
              <w:adjustRightInd/>
              <w:jc w:val="center"/>
              <w:textAlignment w:val="auto"/>
              <w:rPr>
                <w:color w:val="000000"/>
                <w:sz w:val="24"/>
                <w:szCs w:val="24"/>
              </w:rPr>
            </w:pPr>
            <w:r w:rsidRPr="003707E7">
              <w:rPr>
                <w:color w:val="000000"/>
                <w:sz w:val="24"/>
                <w:szCs w:val="24"/>
              </w:rPr>
              <w:t>2.</w:t>
            </w:r>
            <w:r w:rsidR="005D541F">
              <w:rPr>
                <w:color w:val="000000"/>
                <w:sz w:val="24"/>
                <w:szCs w:val="24"/>
              </w:rPr>
              <w:t>7</w:t>
            </w:r>
            <w:r w:rsidRPr="003707E7">
              <w:rPr>
                <w:color w:val="000000"/>
                <w:sz w:val="24"/>
                <w:szCs w:val="24"/>
              </w:rPr>
              <w:t>.</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sz w:val="24"/>
                <w:szCs w:val="24"/>
              </w:rPr>
            </w:pPr>
            <w:r w:rsidRPr="003707E7">
              <w:rPr>
                <w:sz w:val="24"/>
                <w:szCs w:val="24"/>
              </w:rPr>
              <w:t>Реализация мероприятий, направленных на развитие внутреннего и въездного туризма  (окружные субсидии)</w:t>
            </w:r>
          </w:p>
        </w:tc>
        <w:tc>
          <w:tcPr>
            <w:tcW w:w="2500" w:type="dxa"/>
            <w:vMerge w:val="restart"/>
            <w:shd w:val="clear" w:color="000000" w:fill="FFFFFF"/>
            <w:vAlign w:val="center"/>
            <w:hideMark/>
          </w:tcPr>
          <w:p w:rsidR="008447B2" w:rsidRPr="003707E7" w:rsidRDefault="008447B2" w:rsidP="00C17FC8">
            <w:pPr>
              <w:overflowPunct/>
              <w:autoSpaceDE/>
              <w:autoSpaceDN/>
              <w:adjustRightInd/>
              <w:jc w:val="center"/>
              <w:textAlignment w:val="auto"/>
              <w:rPr>
                <w:color w:val="000000"/>
                <w:sz w:val="24"/>
                <w:szCs w:val="24"/>
              </w:rPr>
            </w:pPr>
            <w:r w:rsidRPr="003707E7">
              <w:rPr>
                <w:color w:val="000000"/>
                <w:sz w:val="24"/>
                <w:szCs w:val="24"/>
              </w:rPr>
              <w:t>УМПиТ</w:t>
            </w:r>
          </w:p>
        </w:tc>
        <w:tc>
          <w:tcPr>
            <w:tcW w:w="1134" w:type="dxa"/>
            <w:shd w:val="clear" w:color="000000" w:fill="FFFFFF"/>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1 196</w:t>
            </w:r>
          </w:p>
        </w:tc>
        <w:tc>
          <w:tcPr>
            <w:tcW w:w="993"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1 196</w:t>
            </w:r>
          </w:p>
        </w:tc>
        <w:tc>
          <w:tcPr>
            <w:tcW w:w="1134"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8447B2" w:rsidRPr="003707E7" w:rsidRDefault="008447B2" w:rsidP="00A75126">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8447B2" w:rsidRPr="003707E7" w:rsidTr="00F03989">
        <w:trPr>
          <w:trHeight w:val="743"/>
        </w:trPr>
        <w:tc>
          <w:tcPr>
            <w:tcW w:w="876" w:type="dxa"/>
            <w:shd w:val="clear" w:color="000000" w:fill="FFFFFF"/>
            <w:noWrap/>
            <w:vAlign w:val="center"/>
            <w:hideMark/>
          </w:tcPr>
          <w:p w:rsidR="008447B2" w:rsidRPr="003707E7" w:rsidRDefault="008447B2" w:rsidP="005D541F">
            <w:pPr>
              <w:overflowPunct/>
              <w:autoSpaceDE/>
              <w:autoSpaceDN/>
              <w:adjustRightInd/>
              <w:jc w:val="center"/>
              <w:textAlignment w:val="auto"/>
              <w:rPr>
                <w:color w:val="000000"/>
                <w:sz w:val="24"/>
                <w:szCs w:val="24"/>
              </w:rPr>
            </w:pPr>
            <w:r w:rsidRPr="003707E7">
              <w:rPr>
                <w:color w:val="000000"/>
                <w:sz w:val="24"/>
                <w:szCs w:val="24"/>
              </w:rPr>
              <w:t>2.</w:t>
            </w:r>
            <w:r w:rsidR="005D541F">
              <w:rPr>
                <w:color w:val="000000"/>
                <w:sz w:val="24"/>
                <w:szCs w:val="24"/>
              </w:rPr>
              <w:t>7</w:t>
            </w:r>
            <w:r w:rsidRPr="003707E7">
              <w:rPr>
                <w:color w:val="000000"/>
                <w:sz w:val="24"/>
                <w:szCs w:val="24"/>
              </w:rPr>
              <w:t>.1.</w:t>
            </w:r>
          </w:p>
        </w:tc>
        <w:tc>
          <w:tcPr>
            <w:tcW w:w="3434" w:type="dxa"/>
            <w:shd w:val="clear" w:color="000000" w:fill="FFFFFF"/>
            <w:vAlign w:val="center"/>
            <w:hideMark/>
          </w:tcPr>
          <w:p w:rsidR="008447B2" w:rsidRPr="003707E7" w:rsidRDefault="008447B2" w:rsidP="00A75126">
            <w:pPr>
              <w:overflowPunct/>
              <w:autoSpaceDE/>
              <w:autoSpaceDN/>
              <w:adjustRightInd/>
              <w:jc w:val="both"/>
              <w:textAlignment w:val="auto"/>
              <w:rPr>
                <w:sz w:val="24"/>
                <w:szCs w:val="24"/>
              </w:rPr>
            </w:pPr>
            <w:r w:rsidRPr="003707E7">
              <w:rPr>
                <w:sz w:val="24"/>
                <w:szCs w:val="24"/>
              </w:rPr>
              <w:t>Популяризация туристических возможностей автономного округа</w:t>
            </w:r>
          </w:p>
        </w:tc>
        <w:tc>
          <w:tcPr>
            <w:tcW w:w="2500" w:type="dxa"/>
            <w:vMerge/>
            <w:shd w:val="clear" w:color="000000" w:fill="FFFFFF"/>
            <w:vAlign w:val="center"/>
            <w:hideMark/>
          </w:tcPr>
          <w:p w:rsidR="008447B2" w:rsidRPr="003707E7" w:rsidRDefault="008447B2" w:rsidP="00A75126">
            <w:pPr>
              <w:overflowPunct/>
              <w:autoSpaceDE/>
              <w:autoSpaceDN/>
              <w:adjustRightInd/>
              <w:textAlignment w:val="auto"/>
              <w:rPr>
                <w:color w:val="000000"/>
                <w:sz w:val="24"/>
                <w:szCs w:val="24"/>
              </w:rPr>
            </w:pPr>
          </w:p>
        </w:tc>
        <w:tc>
          <w:tcPr>
            <w:tcW w:w="1134" w:type="dxa"/>
            <w:shd w:val="clear" w:color="000000" w:fill="FFFFFF"/>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446</w:t>
            </w:r>
          </w:p>
        </w:tc>
        <w:tc>
          <w:tcPr>
            <w:tcW w:w="993"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446</w:t>
            </w:r>
          </w:p>
        </w:tc>
        <w:tc>
          <w:tcPr>
            <w:tcW w:w="1134"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8447B2" w:rsidRPr="003707E7" w:rsidRDefault="008447B2" w:rsidP="00A75126">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8447B2" w:rsidRPr="003707E7" w:rsidTr="00F03989">
        <w:trPr>
          <w:trHeight w:val="743"/>
        </w:trPr>
        <w:tc>
          <w:tcPr>
            <w:tcW w:w="876" w:type="dxa"/>
            <w:shd w:val="clear" w:color="000000" w:fill="FFFFFF"/>
            <w:noWrap/>
            <w:vAlign w:val="center"/>
          </w:tcPr>
          <w:p w:rsidR="008447B2" w:rsidRPr="003707E7" w:rsidRDefault="008447B2" w:rsidP="005D541F">
            <w:pPr>
              <w:overflowPunct/>
              <w:autoSpaceDE/>
              <w:autoSpaceDN/>
              <w:adjustRightInd/>
              <w:jc w:val="center"/>
              <w:textAlignment w:val="auto"/>
              <w:rPr>
                <w:color w:val="000000"/>
                <w:sz w:val="24"/>
                <w:szCs w:val="24"/>
              </w:rPr>
            </w:pPr>
            <w:r w:rsidRPr="003707E7">
              <w:rPr>
                <w:color w:val="000000"/>
                <w:sz w:val="24"/>
                <w:szCs w:val="24"/>
              </w:rPr>
              <w:lastRenderedPageBreak/>
              <w:t>2.</w:t>
            </w:r>
            <w:r w:rsidR="005D541F">
              <w:rPr>
                <w:color w:val="000000"/>
                <w:sz w:val="24"/>
                <w:szCs w:val="24"/>
              </w:rPr>
              <w:t>7.</w:t>
            </w:r>
            <w:r w:rsidRPr="003707E7">
              <w:rPr>
                <w:color w:val="000000"/>
                <w:sz w:val="24"/>
                <w:szCs w:val="24"/>
              </w:rPr>
              <w:t>2.</w:t>
            </w:r>
          </w:p>
        </w:tc>
        <w:tc>
          <w:tcPr>
            <w:tcW w:w="3434" w:type="dxa"/>
            <w:shd w:val="clear" w:color="000000" w:fill="FFFFFF"/>
            <w:vAlign w:val="center"/>
          </w:tcPr>
          <w:p w:rsidR="008447B2" w:rsidRPr="003707E7" w:rsidRDefault="008447B2" w:rsidP="00A75126">
            <w:pPr>
              <w:overflowPunct/>
              <w:autoSpaceDE/>
              <w:autoSpaceDN/>
              <w:adjustRightInd/>
              <w:jc w:val="both"/>
              <w:textAlignment w:val="auto"/>
              <w:rPr>
                <w:sz w:val="24"/>
                <w:szCs w:val="24"/>
              </w:rPr>
            </w:pPr>
            <w:r w:rsidRPr="003707E7">
              <w:rPr>
                <w:sz w:val="24"/>
                <w:szCs w:val="24"/>
              </w:rPr>
              <w:t>Организация мероприятий по развитию туризма и отдыха</w:t>
            </w:r>
          </w:p>
        </w:tc>
        <w:tc>
          <w:tcPr>
            <w:tcW w:w="2500" w:type="dxa"/>
            <w:vMerge/>
            <w:vAlign w:val="center"/>
          </w:tcPr>
          <w:p w:rsidR="008447B2" w:rsidRPr="003707E7" w:rsidRDefault="008447B2" w:rsidP="00A75126">
            <w:pPr>
              <w:overflowPunct/>
              <w:autoSpaceDE/>
              <w:autoSpaceDN/>
              <w:adjustRightInd/>
              <w:textAlignment w:val="auto"/>
              <w:rPr>
                <w:color w:val="000000"/>
                <w:sz w:val="24"/>
                <w:szCs w:val="24"/>
              </w:rPr>
            </w:pPr>
          </w:p>
        </w:tc>
        <w:tc>
          <w:tcPr>
            <w:tcW w:w="1134" w:type="dxa"/>
            <w:shd w:val="clear" w:color="000000" w:fill="FFFFFF"/>
            <w:vAlign w:val="center"/>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750</w:t>
            </w:r>
          </w:p>
        </w:tc>
        <w:tc>
          <w:tcPr>
            <w:tcW w:w="993"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1134"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750</w:t>
            </w:r>
          </w:p>
        </w:tc>
        <w:tc>
          <w:tcPr>
            <w:tcW w:w="1134"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tcPr>
          <w:p w:rsidR="008447B2" w:rsidRPr="003707E7" w:rsidRDefault="008447B2" w:rsidP="00A75126">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8447B2" w:rsidRPr="003707E7" w:rsidTr="00F03989">
        <w:trPr>
          <w:trHeight w:val="1058"/>
        </w:trPr>
        <w:tc>
          <w:tcPr>
            <w:tcW w:w="4310" w:type="dxa"/>
            <w:gridSpan w:val="2"/>
            <w:shd w:val="clear" w:color="000000" w:fill="FFFFFF"/>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b/>
                <w:bCs/>
                <w:color w:val="000000"/>
                <w:sz w:val="24"/>
                <w:szCs w:val="24"/>
              </w:rPr>
              <w:t>Подпрограмма 3. ОБЕСПЕЧЕНИЕ    РЕАЛИЗАЦИИ   МУНИЦИПАЛЬНОЙ ПРОГРАММЫ</w:t>
            </w:r>
          </w:p>
        </w:tc>
        <w:tc>
          <w:tcPr>
            <w:tcW w:w="2500" w:type="dxa"/>
            <w:shd w:val="clear" w:color="000000" w:fill="FFFFFF"/>
            <w:vAlign w:val="center"/>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УМПиТ</w:t>
            </w:r>
          </w:p>
          <w:p w:rsidR="008447B2" w:rsidRPr="003707E7" w:rsidRDefault="008447B2" w:rsidP="00A75126">
            <w:pPr>
              <w:overflowPunct/>
              <w:autoSpaceDE/>
              <w:autoSpaceDN/>
              <w:adjustRightInd/>
              <w:jc w:val="both"/>
              <w:textAlignment w:val="auto"/>
              <w:rPr>
                <w:sz w:val="24"/>
                <w:szCs w:val="24"/>
              </w:rPr>
            </w:pPr>
          </w:p>
        </w:tc>
        <w:tc>
          <w:tcPr>
            <w:tcW w:w="1134" w:type="dxa"/>
            <w:shd w:val="clear" w:color="000000" w:fill="FFFFFF"/>
            <w:noWrap/>
            <w:vAlign w:val="center"/>
            <w:hideMark/>
          </w:tcPr>
          <w:p w:rsidR="008447B2" w:rsidRPr="003707E7" w:rsidRDefault="00C92AC2" w:rsidP="00A75126">
            <w:pPr>
              <w:overflowPunct/>
              <w:autoSpaceDE/>
              <w:autoSpaceDN/>
              <w:adjustRightInd/>
              <w:jc w:val="center"/>
              <w:textAlignment w:val="auto"/>
              <w:rPr>
                <w:b/>
                <w:bCs/>
                <w:color w:val="000000"/>
                <w:sz w:val="24"/>
                <w:szCs w:val="24"/>
              </w:rPr>
            </w:pPr>
            <w:r>
              <w:rPr>
                <w:b/>
                <w:bCs/>
                <w:color w:val="000000"/>
                <w:sz w:val="24"/>
                <w:szCs w:val="24"/>
              </w:rPr>
              <w:t>178 894</w:t>
            </w:r>
          </w:p>
        </w:tc>
        <w:tc>
          <w:tcPr>
            <w:tcW w:w="993"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2"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1134"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35 176</w:t>
            </w:r>
          </w:p>
        </w:tc>
        <w:tc>
          <w:tcPr>
            <w:tcW w:w="1134"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36 112</w:t>
            </w:r>
          </w:p>
        </w:tc>
        <w:tc>
          <w:tcPr>
            <w:tcW w:w="992"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36 112</w:t>
            </w:r>
          </w:p>
        </w:tc>
        <w:tc>
          <w:tcPr>
            <w:tcW w:w="992"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36 112</w:t>
            </w:r>
          </w:p>
        </w:tc>
        <w:tc>
          <w:tcPr>
            <w:tcW w:w="993" w:type="dxa"/>
            <w:shd w:val="clear" w:color="000000" w:fill="FFFFFF"/>
            <w:noWrap/>
            <w:vAlign w:val="center"/>
          </w:tcPr>
          <w:p w:rsidR="008447B2" w:rsidRPr="003707E7" w:rsidRDefault="00C92AC2" w:rsidP="00A75126">
            <w:pPr>
              <w:overflowPunct/>
              <w:autoSpaceDE/>
              <w:autoSpaceDN/>
              <w:adjustRightInd/>
              <w:ind w:left="-108" w:right="-108"/>
              <w:jc w:val="center"/>
              <w:textAlignment w:val="auto"/>
              <w:rPr>
                <w:b/>
                <w:bCs/>
                <w:color w:val="000000"/>
                <w:sz w:val="24"/>
                <w:szCs w:val="24"/>
              </w:rPr>
            </w:pPr>
            <w:r>
              <w:rPr>
                <w:b/>
                <w:bCs/>
                <w:color w:val="000000"/>
                <w:sz w:val="24"/>
                <w:szCs w:val="24"/>
              </w:rPr>
              <w:t>35 382</w:t>
            </w:r>
          </w:p>
        </w:tc>
      </w:tr>
      <w:tr w:rsidR="008447B2" w:rsidRPr="003707E7" w:rsidTr="00F03989">
        <w:trPr>
          <w:trHeight w:val="672"/>
        </w:trPr>
        <w:tc>
          <w:tcPr>
            <w:tcW w:w="4310" w:type="dxa"/>
            <w:gridSpan w:val="2"/>
            <w:shd w:val="clear" w:color="000000" w:fill="FFFFFF"/>
            <w:vAlign w:val="center"/>
            <w:hideMark/>
          </w:tcPr>
          <w:p w:rsidR="008447B2" w:rsidRPr="003707E7" w:rsidRDefault="008447B2" w:rsidP="00A75126">
            <w:pPr>
              <w:overflowPunct/>
              <w:autoSpaceDE/>
              <w:autoSpaceDN/>
              <w:adjustRightInd/>
              <w:jc w:val="center"/>
              <w:textAlignment w:val="auto"/>
              <w:rPr>
                <w:b/>
                <w:bCs/>
                <w:color w:val="000000"/>
                <w:sz w:val="24"/>
                <w:szCs w:val="24"/>
              </w:rPr>
            </w:pPr>
            <w:r w:rsidRPr="003707E7">
              <w:rPr>
                <w:b/>
                <w:bCs/>
                <w:color w:val="000000"/>
                <w:sz w:val="24"/>
                <w:szCs w:val="24"/>
              </w:rPr>
              <w:t>1. Основное мероприятие "Руководство и управление в сфере установленных функций"</w:t>
            </w:r>
          </w:p>
        </w:tc>
        <w:tc>
          <w:tcPr>
            <w:tcW w:w="2500" w:type="dxa"/>
            <w:vMerge w:val="restart"/>
            <w:shd w:val="clear" w:color="000000" w:fill="FFFFFF"/>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УМПиТ</w:t>
            </w:r>
            <w:r>
              <w:rPr>
                <w:b/>
                <w:bCs/>
                <w:color w:val="000000"/>
                <w:sz w:val="24"/>
                <w:szCs w:val="24"/>
              </w:rPr>
              <w:t xml:space="preserve"> </w:t>
            </w:r>
          </w:p>
        </w:tc>
        <w:tc>
          <w:tcPr>
            <w:tcW w:w="1134" w:type="dxa"/>
            <w:shd w:val="clear" w:color="000000" w:fill="FFFFFF"/>
            <w:vAlign w:val="center"/>
          </w:tcPr>
          <w:p w:rsidR="008447B2" w:rsidRPr="003707E7" w:rsidRDefault="00C92AC2" w:rsidP="00A75126">
            <w:pPr>
              <w:overflowPunct/>
              <w:autoSpaceDE/>
              <w:autoSpaceDN/>
              <w:adjustRightInd/>
              <w:jc w:val="center"/>
              <w:textAlignment w:val="auto"/>
              <w:rPr>
                <w:b/>
                <w:bCs/>
                <w:color w:val="000000"/>
                <w:sz w:val="24"/>
                <w:szCs w:val="24"/>
              </w:rPr>
            </w:pPr>
            <w:r w:rsidRPr="00C92AC2">
              <w:rPr>
                <w:b/>
                <w:bCs/>
                <w:color w:val="000000"/>
                <w:sz w:val="24"/>
                <w:szCs w:val="24"/>
              </w:rPr>
              <w:t>178 894</w:t>
            </w:r>
          </w:p>
        </w:tc>
        <w:tc>
          <w:tcPr>
            <w:tcW w:w="993" w:type="dxa"/>
            <w:shd w:val="clear" w:color="000000" w:fill="FFFFFF"/>
            <w:noWrap/>
            <w:vAlign w:val="center"/>
          </w:tcPr>
          <w:p w:rsidR="008447B2" w:rsidRPr="003707E7" w:rsidRDefault="008447B2" w:rsidP="00A75126">
            <w:pPr>
              <w:overflowPunct/>
              <w:autoSpaceDE/>
              <w:autoSpaceDN/>
              <w:adjustRightInd/>
              <w:jc w:val="center"/>
              <w:textAlignment w:val="auto"/>
              <w:rPr>
                <w:color w:val="000000"/>
                <w:sz w:val="24"/>
                <w:szCs w:val="24"/>
              </w:rPr>
            </w:pPr>
            <w:r w:rsidRPr="003707E7">
              <w:rPr>
                <w:b/>
                <w:bCs/>
                <w:color w:val="000000"/>
                <w:sz w:val="24"/>
                <w:szCs w:val="24"/>
              </w:rPr>
              <w:t>0</w:t>
            </w:r>
          </w:p>
        </w:tc>
        <w:tc>
          <w:tcPr>
            <w:tcW w:w="992"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sidRPr="003707E7">
              <w:rPr>
                <w:b/>
                <w:bCs/>
                <w:color w:val="000000"/>
                <w:sz w:val="24"/>
                <w:szCs w:val="24"/>
              </w:rPr>
              <w:t>0</w:t>
            </w:r>
          </w:p>
        </w:tc>
        <w:tc>
          <w:tcPr>
            <w:tcW w:w="1134"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Pr>
                <w:b/>
                <w:bCs/>
                <w:color w:val="000000"/>
                <w:sz w:val="24"/>
                <w:szCs w:val="24"/>
              </w:rPr>
              <w:t>35 176</w:t>
            </w:r>
          </w:p>
        </w:tc>
        <w:tc>
          <w:tcPr>
            <w:tcW w:w="1134"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Pr>
                <w:b/>
                <w:bCs/>
                <w:color w:val="000000"/>
                <w:sz w:val="24"/>
                <w:szCs w:val="24"/>
              </w:rPr>
              <w:t>36 112</w:t>
            </w:r>
          </w:p>
        </w:tc>
        <w:tc>
          <w:tcPr>
            <w:tcW w:w="992"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Pr>
                <w:b/>
                <w:bCs/>
                <w:color w:val="000000"/>
                <w:sz w:val="24"/>
                <w:szCs w:val="24"/>
              </w:rPr>
              <w:t>36 112</w:t>
            </w:r>
          </w:p>
        </w:tc>
        <w:tc>
          <w:tcPr>
            <w:tcW w:w="992" w:type="dxa"/>
            <w:shd w:val="clear" w:color="000000" w:fill="FFFFFF"/>
            <w:noWrap/>
            <w:vAlign w:val="center"/>
          </w:tcPr>
          <w:p w:rsidR="008447B2" w:rsidRPr="003707E7" w:rsidRDefault="008447B2" w:rsidP="00A75126">
            <w:pPr>
              <w:overflowPunct/>
              <w:autoSpaceDE/>
              <w:autoSpaceDN/>
              <w:adjustRightInd/>
              <w:ind w:left="-108" w:right="-108"/>
              <w:jc w:val="center"/>
              <w:textAlignment w:val="auto"/>
              <w:rPr>
                <w:color w:val="000000"/>
                <w:sz w:val="24"/>
                <w:szCs w:val="24"/>
              </w:rPr>
            </w:pPr>
            <w:r>
              <w:rPr>
                <w:b/>
                <w:bCs/>
                <w:color w:val="000000"/>
                <w:sz w:val="24"/>
                <w:szCs w:val="24"/>
              </w:rPr>
              <w:t>36 112</w:t>
            </w:r>
          </w:p>
        </w:tc>
        <w:tc>
          <w:tcPr>
            <w:tcW w:w="993" w:type="dxa"/>
            <w:shd w:val="clear" w:color="000000" w:fill="FFFFFF"/>
            <w:noWrap/>
            <w:vAlign w:val="center"/>
          </w:tcPr>
          <w:p w:rsidR="008447B2" w:rsidRPr="003707E7" w:rsidRDefault="00C92AC2" w:rsidP="00A75126">
            <w:pPr>
              <w:overflowPunct/>
              <w:autoSpaceDE/>
              <w:autoSpaceDN/>
              <w:adjustRightInd/>
              <w:ind w:left="-108" w:right="-108"/>
              <w:jc w:val="center"/>
              <w:textAlignment w:val="auto"/>
              <w:rPr>
                <w:color w:val="000000"/>
                <w:sz w:val="24"/>
                <w:szCs w:val="24"/>
              </w:rPr>
            </w:pPr>
            <w:r>
              <w:rPr>
                <w:b/>
                <w:bCs/>
                <w:color w:val="000000"/>
                <w:sz w:val="24"/>
                <w:szCs w:val="24"/>
              </w:rPr>
              <w:t>35 382</w:t>
            </w:r>
          </w:p>
        </w:tc>
      </w:tr>
      <w:tr w:rsidR="008447B2" w:rsidRPr="003707E7" w:rsidTr="00F03989">
        <w:trPr>
          <w:trHeight w:val="623"/>
        </w:trPr>
        <w:tc>
          <w:tcPr>
            <w:tcW w:w="876" w:type="dxa"/>
            <w:shd w:val="clear" w:color="000000" w:fill="FFFFFF"/>
            <w:vAlign w:val="center"/>
            <w:hideMark/>
          </w:tcPr>
          <w:p w:rsidR="008447B2" w:rsidRPr="003707E7" w:rsidRDefault="008447B2" w:rsidP="00A75126">
            <w:pPr>
              <w:overflowPunct/>
              <w:autoSpaceDE/>
              <w:autoSpaceDN/>
              <w:adjustRightInd/>
              <w:jc w:val="center"/>
              <w:textAlignment w:val="auto"/>
              <w:rPr>
                <w:color w:val="000000"/>
                <w:sz w:val="24"/>
                <w:szCs w:val="24"/>
              </w:rPr>
            </w:pPr>
            <w:r w:rsidRPr="003707E7">
              <w:rPr>
                <w:color w:val="000000"/>
                <w:sz w:val="24"/>
                <w:szCs w:val="24"/>
              </w:rPr>
              <w:t>1.1.</w:t>
            </w:r>
          </w:p>
        </w:tc>
        <w:tc>
          <w:tcPr>
            <w:tcW w:w="3434" w:type="dxa"/>
            <w:shd w:val="clear" w:color="000000" w:fill="FFFFFF"/>
            <w:hideMark/>
          </w:tcPr>
          <w:p w:rsidR="008447B2" w:rsidRPr="003707E7" w:rsidRDefault="008447B2" w:rsidP="00A75126">
            <w:pPr>
              <w:overflowPunct/>
              <w:autoSpaceDE/>
              <w:autoSpaceDN/>
              <w:adjustRightInd/>
              <w:jc w:val="both"/>
              <w:textAlignment w:val="auto"/>
              <w:rPr>
                <w:color w:val="000000"/>
                <w:sz w:val="24"/>
                <w:szCs w:val="24"/>
              </w:rPr>
            </w:pPr>
            <w:r w:rsidRPr="003707E7">
              <w:rPr>
                <w:color w:val="000000"/>
                <w:sz w:val="24"/>
                <w:szCs w:val="24"/>
              </w:rPr>
              <w:t>Обеспечение деятельности органов местного самоуправления</w:t>
            </w:r>
          </w:p>
        </w:tc>
        <w:tc>
          <w:tcPr>
            <w:tcW w:w="2500" w:type="dxa"/>
            <w:vMerge/>
            <w:shd w:val="clear" w:color="000000" w:fill="FFFFFF"/>
            <w:vAlign w:val="center"/>
            <w:hideMark/>
          </w:tcPr>
          <w:p w:rsidR="008447B2" w:rsidRPr="003707E7" w:rsidRDefault="008447B2" w:rsidP="00A75126">
            <w:pPr>
              <w:overflowPunct/>
              <w:autoSpaceDE/>
              <w:autoSpaceDN/>
              <w:adjustRightInd/>
              <w:textAlignment w:val="auto"/>
              <w:rPr>
                <w:color w:val="000000"/>
                <w:sz w:val="24"/>
                <w:szCs w:val="24"/>
              </w:rPr>
            </w:pPr>
          </w:p>
        </w:tc>
        <w:tc>
          <w:tcPr>
            <w:tcW w:w="1134" w:type="dxa"/>
            <w:shd w:val="clear" w:color="000000" w:fill="FFFFFF"/>
            <w:vAlign w:val="center"/>
          </w:tcPr>
          <w:p w:rsidR="008447B2" w:rsidRPr="00084365" w:rsidRDefault="00C92AC2" w:rsidP="00A75126">
            <w:pPr>
              <w:overflowPunct/>
              <w:autoSpaceDE/>
              <w:autoSpaceDN/>
              <w:adjustRightInd/>
              <w:jc w:val="center"/>
              <w:textAlignment w:val="auto"/>
              <w:rPr>
                <w:bCs/>
                <w:color w:val="000000"/>
                <w:sz w:val="24"/>
                <w:szCs w:val="24"/>
              </w:rPr>
            </w:pPr>
            <w:r w:rsidRPr="00C92AC2">
              <w:rPr>
                <w:bCs/>
                <w:color w:val="000000"/>
                <w:sz w:val="24"/>
                <w:szCs w:val="24"/>
              </w:rPr>
              <w:t>178 894</w:t>
            </w:r>
          </w:p>
        </w:tc>
        <w:tc>
          <w:tcPr>
            <w:tcW w:w="993" w:type="dxa"/>
            <w:shd w:val="clear" w:color="000000" w:fill="FFFFFF"/>
            <w:vAlign w:val="center"/>
          </w:tcPr>
          <w:p w:rsidR="008447B2" w:rsidRPr="00084365" w:rsidRDefault="008447B2" w:rsidP="00A75126">
            <w:pPr>
              <w:overflowPunct/>
              <w:autoSpaceDE/>
              <w:autoSpaceDN/>
              <w:adjustRightInd/>
              <w:ind w:left="-108" w:right="-108"/>
              <w:jc w:val="center"/>
              <w:textAlignment w:val="auto"/>
              <w:rPr>
                <w:bCs/>
                <w:color w:val="000000"/>
                <w:sz w:val="24"/>
                <w:szCs w:val="24"/>
              </w:rPr>
            </w:pPr>
            <w:r w:rsidRPr="00084365">
              <w:rPr>
                <w:bCs/>
                <w:color w:val="000000"/>
                <w:sz w:val="24"/>
                <w:szCs w:val="24"/>
              </w:rPr>
              <w:t>0</w:t>
            </w:r>
          </w:p>
        </w:tc>
        <w:tc>
          <w:tcPr>
            <w:tcW w:w="992" w:type="dxa"/>
            <w:shd w:val="clear" w:color="000000" w:fill="FFFFFF"/>
            <w:vAlign w:val="center"/>
          </w:tcPr>
          <w:p w:rsidR="008447B2" w:rsidRPr="00084365" w:rsidRDefault="008447B2" w:rsidP="00A75126">
            <w:pPr>
              <w:overflowPunct/>
              <w:autoSpaceDE/>
              <w:autoSpaceDN/>
              <w:adjustRightInd/>
              <w:ind w:left="-108" w:right="-108"/>
              <w:jc w:val="center"/>
              <w:textAlignment w:val="auto"/>
              <w:rPr>
                <w:bCs/>
                <w:color w:val="000000"/>
                <w:sz w:val="24"/>
                <w:szCs w:val="24"/>
              </w:rPr>
            </w:pPr>
            <w:r w:rsidRPr="00084365">
              <w:rPr>
                <w:bCs/>
                <w:color w:val="000000"/>
                <w:sz w:val="24"/>
                <w:szCs w:val="24"/>
              </w:rPr>
              <w:t>0</w:t>
            </w:r>
          </w:p>
        </w:tc>
        <w:tc>
          <w:tcPr>
            <w:tcW w:w="1134" w:type="dxa"/>
            <w:shd w:val="clear" w:color="000000" w:fill="FFFFFF"/>
            <w:vAlign w:val="center"/>
          </w:tcPr>
          <w:p w:rsidR="008447B2" w:rsidRPr="00084365" w:rsidRDefault="008447B2" w:rsidP="00A75126">
            <w:pPr>
              <w:overflowPunct/>
              <w:autoSpaceDE/>
              <w:autoSpaceDN/>
              <w:adjustRightInd/>
              <w:ind w:left="-108" w:right="-108"/>
              <w:jc w:val="center"/>
              <w:textAlignment w:val="auto"/>
              <w:rPr>
                <w:bCs/>
                <w:color w:val="000000"/>
                <w:sz w:val="24"/>
                <w:szCs w:val="24"/>
              </w:rPr>
            </w:pPr>
            <w:r w:rsidRPr="00084365">
              <w:rPr>
                <w:bCs/>
                <w:color w:val="000000"/>
                <w:sz w:val="24"/>
                <w:szCs w:val="24"/>
              </w:rPr>
              <w:t>35 176</w:t>
            </w:r>
          </w:p>
        </w:tc>
        <w:tc>
          <w:tcPr>
            <w:tcW w:w="1134" w:type="dxa"/>
            <w:shd w:val="clear" w:color="000000" w:fill="FFFFFF"/>
            <w:vAlign w:val="center"/>
          </w:tcPr>
          <w:p w:rsidR="008447B2" w:rsidRPr="00084365" w:rsidRDefault="008447B2" w:rsidP="00A75126">
            <w:pPr>
              <w:overflowPunct/>
              <w:autoSpaceDE/>
              <w:autoSpaceDN/>
              <w:adjustRightInd/>
              <w:ind w:left="-108" w:right="-108"/>
              <w:jc w:val="center"/>
              <w:textAlignment w:val="auto"/>
              <w:rPr>
                <w:bCs/>
                <w:color w:val="000000"/>
                <w:sz w:val="24"/>
                <w:szCs w:val="24"/>
              </w:rPr>
            </w:pPr>
            <w:r w:rsidRPr="00084365">
              <w:rPr>
                <w:bCs/>
                <w:color w:val="000000"/>
                <w:sz w:val="24"/>
                <w:szCs w:val="24"/>
              </w:rPr>
              <w:t>36 112</w:t>
            </w:r>
          </w:p>
        </w:tc>
        <w:tc>
          <w:tcPr>
            <w:tcW w:w="992" w:type="dxa"/>
            <w:shd w:val="clear" w:color="000000" w:fill="FFFFFF"/>
            <w:vAlign w:val="center"/>
          </w:tcPr>
          <w:p w:rsidR="008447B2" w:rsidRPr="00084365" w:rsidRDefault="008447B2" w:rsidP="00A75126">
            <w:pPr>
              <w:overflowPunct/>
              <w:autoSpaceDE/>
              <w:autoSpaceDN/>
              <w:adjustRightInd/>
              <w:ind w:left="-108" w:right="-108"/>
              <w:jc w:val="center"/>
              <w:textAlignment w:val="auto"/>
              <w:rPr>
                <w:bCs/>
                <w:color w:val="000000"/>
                <w:sz w:val="24"/>
                <w:szCs w:val="24"/>
              </w:rPr>
            </w:pPr>
            <w:r w:rsidRPr="00084365">
              <w:rPr>
                <w:bCs/>
                <w:color w:val="000000"/>
                <w:sz w:val="24"/>
                <w:szCs w:val="24"/>
              </w:rPr>
              <w:t>36 112</w:t>
            </w:r>
          </w:p>
        </w:tc>
        <w:tc>
          <w:tcPr>
            <w:tcW w:w="992" w:type="dxa"/>
            <w:shd w:val="clear" w:color="000000" w:fill="FFFFFF"/>
            <w:vAlign w:val="center"/>
          </w:tcPr>
          <w:p w:rsidR="008447B2" w:rsidRPr="00084365" w:rsidRDefault="008447B2" w:rsidP="00A75126">
            <w:pPr>
              <w:overflowPunct/>
              <w:autoSpaceDE/>
              <w:autoSpaceDN/>
              <w:adjustRightInd/>
              <w:ind w:left="-108" w:right="-108"/>
              <w:jc w:val="center"/>
              <w:textAlignment w:val="auto"/>
              <w:rPr>
                <w:bCs/>
                <w:color w:val="000000"/>
                <w:sz w:val="24"/>
                <w:szCs w:val="24"/>
              </w:rPr>
            </w:pPr>
            <w:r w:rsidRPr="00084365">
              <w:rPr>
                <w:bCs/>
                <w:color w:val="000000"/>
                <w:sz w:val="24"/>
                <w:szCs w:val="24"/>
              </w:rPr>
              <w:t>36 112</w:t>
            </w:r>
          </w:p>
        </w:tc>
        <w:tc>
          <w:tcPr>
            <w:tcW w:w="993" w:type="dxa"/>
            <w:shd w:val="clear" w:color="000000" w:fill="FFFFFF"/>
            <w:vAlign w:val="center"/>
            <w:hideMark/>
          </w:tcPr>
          <w:p w:rsidR="008447B2" w:rsidRPr="00084365" w:rsidRDefault="00C92AC2" w:rsidP="00A75126">
            <w:pPr>
              <w:overflowPunct/>
              <w:autoSpaceDE/>
              <w:autoSpaceDN/>
              <w:adjustRightInd/>
              <w:ind w:left="-108" w:right="-108"/>
              <w:jc w:val="center"/>
              <w:textAlignment w:val="auto"/>
              <w:rPr>
                <w:bCs/>
                <w:color w:val="000000"/>
                <w:sz w:val="24"/>
                <w:szCs w:val="24"/>
              </w:rPr>
            </w:pPr>
            <w:r w:rsidRPr="00C92AC2">
              <w:rPr>
                <w:bCs/>
                <w:color w:val="000000"/>
                <w:sz w:val="24"/>
                <w:szCs w:val="24"/>
              </w:rPr>
              <w:t>35 382</w:t>
            </w:r>
          </w:p>
        </w:tc>
      </w:tr>
      <w:tr w:rsidR="008447B2" w:rsidRPr="003707E7" w:rsidTr="00F03989">
        <w:trPr>
          <w:trHeight w:val="398"/>
        </w:trPr>
        <w:tc>
          <w:tcPr>
            <w:tcW w:w="4310" w:type="dxa"/>
            <w:gridSpan w:val="2"/>
            <w:shd w:val="clear" w:color="000000" w:fill="FFFFFF"/>
            <w:vAlign w:val="center"/>
            <w:hideMark/>
          </w:tcPr>
          <w:p w:rsidR="008447B2" w:rsidRPr="003707E7" w:rsidRDefault="008447B2" w:rsidP="00A75126">
            <w:pPr>
              <w:overflowPunct/>
              <w:autoSpaceDE/>
              <w:autoSpaceDN/>
              <w:adjustRightInd/>
              <w:jc w:val="center"/>
              <w:textAlignment w:val="auto"/>
              <w:rPr>
                <w:b/>
                <w:bCs/>
                <w:color w:val="000000"/>
                <w:sz w:val="24"/>
                <w:szCs w:val="24"/>
              </w:rPr>
            </w:pPr>
            <w:r w:rsidRPr="003707E7">
              <w:rPr>
                <w:b/>
                <w:bCs/>
                <w:color w:val="000000"/>
                <w:sz w:val="24"/>
                <w:szCs w:val="24"/>
              </w:rPr>
              <w:t>Итого по разделу 2</w:t>
            </w:r>
          </w:p>
        </w:tc>
        <w:tc>
          <w:tcPr>
            <w:tcW w:w="2500" w:type="dxa"/>
            <w:shd w:val="clear" w:color="auto" w:fill="auto"/>
            <w:vAlign w:val="center"/>
            <w:hideMark/>
          </w:tcPr>
          <w:p w:rsidR="008447B2" w:rsidRPr="003707E7" w:rsidRDefault="008447B2" w:rsidP="00A75126">
            <w:pPr>
              <w:overflowPunct/>
              <w:autoSpaceDE/>
              <w:autoSpaceDN/>
              <w:adjustRightInd/>
              <w:textAlignment w:val="auto"/>
              <w:rPr>
                <w:rFonts w:ascii="Calibri" w:hAnsi="Calibri"/>
                <w:color w:val="000000"/>
                <w:sz w:val="24"/>
                <w:szCs w:val="24"/>
              </w:rPr>
            </w:pPr>
            <w:r w:rsidRPr="003707E7">
              <w:rPr>
                <w:rFonts w:ascii="Calibri" w:hAnsi="Calibri"/>
                <w:color w:val="000000"/>
                <w:sz w:val="24"/>
                <w:szCs w:val="24"/>
              </w:rPr>
              <w:t> </w:t>
            </w:r>
          </w:p>
        </w:tc>
        <w:tc>
          <w:tcPr>
            <w:tcW w:w="1134" w:type="dxa"/>
            <w:shd w:val="clear" w:color="auto" w:fill="auto"/>
            <w:vAlign w:val="center"/>
            <w:hideMark/>
          </w:tcPr>
          <w:p w:rsidR="008447B2" w:rsidRPr="003707E7" w:rsidRDefault="008447B2" w:rsidP="005D541F">
            <w:pPr>
              <w:overflowPunct/>
              <w:autoSpaceDE/>
              <w:autoSpaceDN/>
              <w:adjustRightInd/>
              <w:ind w:left="-111" w:right="-105"/>
              <w:jc w:val="center"/>
              <w:textAlignment w:val="auto"/>
              <w:rPr>
                <w:b/>
                <w:bCs/>
                <w:color w:val="000000"/>
                <w:sz w:val="24"/>
                <w:szCs w:val="24"/>
              </w:rPr>
            </w:pPr>
            <w:r>
              <w:rPr>
                <w:b/>
                <w:bCs/>
                <w:color w:val="000000"/>
                <w:sz w:val="24"/>
                <w:szCs w:val="24"/>
              </w:rPr>
              <w:t>1 1</w:t>
            </w:r>
            <w:r w:rsidR="00732526">
              <w:rPr>
                <w:b/>
                <w:bCs/>
                <w:color w:val="000000"/>
                <w:sz w:val="24"/>
                <w:szCs w:val="24"/>
              </w:rPr>
              <w:t>56</w:t>
            </w:r>
            <w:r>
              <w:rPr>
                <w:b/>
                <w:bCs/>
                <w:color w:val="000000"/>
                <w:sz w:val="24"/>
                <w:szCs w:val="24"/>
              </w:rPr>
              <w:t xml:space="preserve"> </w:t>
            </w:r>
            <w:r w:rsidR="005D541F">
              <w:rPr>
                <w:b/>
                <w:bCs/>
                <w:color w:val="000000"/>
                <w:sz w:val="24"/>
                <w:szCs w:val="24"/>
              </w:rPr>
              <w:t>898</w:t>
            </w:r>
          </w:p>
        </w:tc>
        <w:tc>
          <w:tcPr>
            <w:tcW w:w="993" w:type="dxa"/>
            <w:shd w:val="clear" w:color="auto" w:fill="auto"/>
            <w:vAlign w:val="center"/>
            <w:hideMark/>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2" w:type="dxa"/>
            <w:shd w:val="clear" w:color="auto" w:fill="auto"/>
            <w:vAlign w:val="center"/>
            <w:hideMark/>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1134" w:type="dxa"/>
            <w:shd w:val="clear" w:color="auto" w:fill="auto"/>
            <w:vAlign w:val="center"/>
            <w:hideMark/>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1134" w:type="dxa"/>
            <w:shd w:val="clear" w:color="auto" w:fill="auto"/>
            <w:vAlign w:val="center"/>
            <w:hideMark/>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auto" w:fill="auto"/>
            <w:vAlign w:val="center"/>
            <w:hideMark/>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auto" w:fill="auto"/>
            <w:vAlign w:val="center"/>
            <w:hideMark/>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3" w:type="dxa"/>
            <w:shd w:val="clear" w:color="auto" w:fill="auto"/>
            <w:vAlign w:val="center"/>
            <w:hideMark/>
          </w:tcPr>
          <w:p w:rsidR="008447B2" w:rsidRPr="003707E7" w:rsidRDefault="000E0BEE" w:rsidP="00A75126">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r w:rsidR="008447B2" w:rsidRPr="003707E7" w:rsidTr="00F03989">
        <w:trPr>
          <w:trHeight w:val="398"/>
        </w:trPr>
        <w:tc>
          <w:tcPr>
            <w:tcW w:w="4310" w:type="dxa"/>
            <w:gridSpan w:val="2"/>
            <w:shd w:val="clear" w:color="000000" w:fill="FFFFFF"/>
            <w:vAlign w:val="center"/>
          </w:tcPr>
          <w:p w:rsidR="008447B2" w:rsidRPr="003707E7" w:rsidRDefault="008447B2" w:rsidP="00A75126">
            <w:pPr>
              <w:overflowPunct/>
              <w:autoSpaceDE/>
              <w:autoSpaceDN/>
              <w:adjustRightInd/>
              <w:jc w:val="center"/>
              <w:textAlignment w:val="auto"/>
              <w:rPr>
                <w:b/>
                <w:bCs/>
                <w:color w:val="000000"/>
                <w:sz w:val="24"/>
                <w:szCs w:val="24"/>
              </w:rPr>
            </w:pPr>
            <w:r w:rsidRPr="003707E7">
              <w:rPr>
                <w:b/>
                <w:bCs/>
                <w:color w:val="000000"/>
                <w:sz w:val="24"/>
                <w:szCs w:val="24"/>
              </w:rPr>
              <w:t>Всего по разделам 1-2</w:t>
            </w:r>
          </w:p>
        </w:tc>
        <w:tc>
          <w:tcPr>
            <w:tcW w:w="2500" w:type="dxa"/>
            <w:shd w:val="clear" w:color="auto" w:fill="auto"/>
            <w:vAlign w:val="center"/>
          </w:tcPr>
          <w:p w:rsidR="008447B2" w:rsidRPr="003707E7" w:rsidRDefault="008447B2" w:rsidP="00A75126">
            <w:pPr>
              <w:overflowPunct/>
              <w:autoSpaceDE/>
              <w:autoSpaceDN/>
              <w:adjustRightInd/>
              <w:textAlignment w:val="auto"/>
              <w:rPr>
                <w:rFonts w:ascii="Calibri" w:hAnsi="Calibri"/>
                <w:color w:val="000000"/>
                <w:sz w:val="24"/>
                <w:szCs w:val="24"/>
              </w:rPr>
            </w:pPr>
            <w:r w:rsidRPr="003707E7">
              <w:rPr>
                <w:rFonts w:ascii="Calibri" w:hAnsi="Calibri"/>
                <w:color w:val="000000"/>
                <w:sz w:val="24"/>
                <w:szCs w:val="24"/>
              </w:rPr>
              <w:t> </w:t>
            </w:r>
          </w:p>
        </w:tc>
        <w:tc>
          <w:tcPr>
            <w:tcW w:w="1134" w:type="dxa"/>
            <w:shd w:val="clear" w:color="auto" w:fill="auto"/>
            <w:vAlign w:val="center"/>
          </w:tcPr>
          <w:p w:rsidR="008447B2" w:rsidRPr="003707E7" w:rsidRDefault="008447B2" w:rsidP="005D541F">
            <w:pPr>
              <w:overflowPunct/>
              <w:autoSpaceDE/>
              <w:autoSpaceDN/>
              <w:adjustRightInd/>
              <w:ind w:left="-108" w:right="-108"/>
              <w:jc w:val="center"/>
              <w:textAlignment w:val="auto"/>
              <w:rPr>
                <w:b/>
                <w:bCs/>
                <w:color w:val="000000"/>
                <w:sz w:val="24"/>
                <w:szCs w:val="24"/>
              </w:rPr>
            </w:pPr>
            <w:r>
              <w:rPr>
                <w:b/>
                <w:bCs/>
                <w:color w:val="000000"/>
                <w:sz w:val="24"/>
                <w:szCs w:val="24"/>
              </w:rPr>
              <w:t xml:space="preserve">1 </w:t>
            </w:r>
            <w:r w:rsidR="00732526">
              <w:rPr>
                <w:b/>
                <w:bCs/>
                <w:color w:val="000000"/>
                <w:sz w:val="24"/>
                <w:szCs w:val="24"/>
              </w:rPr>
              <w:t xml:space="preserve">592 </w:t>
            </w:r>
            <w:r w:rsidR="005D541F">
              <w:rPr>
                <w:b/>
                <w:bCs/>
                <w:color w:val="000000"/>
                <w:sz w:val="24"/>
                <w:szCs w:val="24"/>
              </w:rPr>
              <w:t>673</w:t>
            </w:r>
          </w:p>
        </w:tc>
        <w:tc>
          <w:tcPr>
            <w:tcW w:w="993" w:type="dxa"/>
            <w:shd w:val="clear" w:color="auto" w:fill="auto"/>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211 258</w:t>
            </w:r>
          </w:p>
        </w:tc>
        <w:tc>
          <w:tcPr>
            <w:tcW w:w="992" w:type="dxa"/>
            <w:shd w:val="clear" w:color="auto" w:fill="auto"/>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sidRPr="003707E7">
              <w:rPr>
                <w:b/>
                <w:bCs/>
                <w:color w:val="000000"/>
                <w:sz w:val="24"/>
                <w:szCs w:val="24"/>
              </w:rPr>
              <w:t>224 517</w:t>
            </w:r>
          </w:p>
        </w:tc>
        <w:tc>
          <w:tcPr>
            <w:tcW w:w="1134" w:type="dxa"/>
            <w:shd w:val="clear" w:color="auto" w:fill="auto"/>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1134" w:type="dxa"/>
            <w:shd w:val="clear" w:color="auto" w:fill="auto"/>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auto" w:fill="auto"/>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auto" w:fill="auto"/>
            <w:vAlign w:val="center"/>
          </w:tcPr>
          <w:p w:rsidR="008447B2" w:rsidRPr="003707E7" w:rsidRDefault="008447B2" w:rsidP="00A75126">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3" w:type="dxa"/>
            <w:shd w:val="clear" w:color="auto" w:fill="auto"/>
            <w:vAlign w:val="center"/>
          </w:tcPr>
          <w:p w:rsidR="008447B2" w:rsidRPr="003707E7" w:rsidRDefault="000E0BEE" w:rsidP="00A75126">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bl>
    <w:p w:rsidR="00F03989" w:rsidRDefault="00F03989" w:rsidP="008447B2">
      <w:pPr>
        <w:tabs>
          <w:tab w:val="left" w:pos="1710"/>
        </w:tabs>
        <w:overflowPunct/>
        <w:ind w:left="9498" w:right="-596"/>
        <w:jc w:val="both"/>
        <w:textAlignment w:val="auto"/>
        <w:rPr>
          <w:sz w:val="24"/>
          <w:szCs w:val="24"/>
        </w:rPr>
      </w:pPr>
    </w:p>
    <w:p w:rsidR="00F03989" w:rsidRDefault="00F03989" w:rsidP="008447B2">
      <w:pPr>
        <w:tabs>
          <w:tab w:val="left" w:pos="1710"/>
        </w:tabs>
        <w:overflowPunct/>
        <w:ind w:left="9498" w:right="-596"/>
        <w:jc w:val="both"/>
        <w:textAlignment w:val="auto"/>
        <w:rPr>
          <w:sz w:val="24"/>
          <w:szCs w:val="24"/>
        </w:rPr>
      </w:pPr>
    </w:p>
    <w:p w:rsidR="00CC08CF" w:rsidRDefault="00CC08CF" w:rsidP="008447B2">
      <w:pPr>
        <w:tabs>
          <w:tab w:val="left" w:pos="1710"/>
        </w:tabs>
        <w:overflowPunct/>
        <w:ind w:left="9498" w:right="-596"/>
        <w:jc w:val="both"/>
        <w:textAlignment w:val="auto"/>
        <w:rPr>
          <w:sz w:val="24"/>
          <w:szCs w:val="24"/>
        </w:rPr>
      </w:pPr>
    </w:p>
    <w:p w:rsidR="00CC08CF" w:rsidRDefault="00CC08CF" w:rsidP="008447B2">
      <w:pPr>
        <w:tabs>
          <w:tab w:val="left" w:pos="1710"/>
        </w:tabs>
        <w:overflowPunct/>
        <w:ind w:left="9498" w:right="-596"/>
        <w:jc w:val="both"/>
        <w:textAlignment w:val="auto"/>
        <w:rPr>
          <w:sz w:val="24"/>
          <w:szCs w:val="24"/>
        </w:rPr>
      </w:pPr>
    </w:p>
    <w:p w:rsidR="00CC08CF" w:rsidRDefault="00CC08CF" w:rsidP="008447B2">
      <w:pPr>
        <w:tabs>
          <w:tab w:val="left" w:pos="1710"/>
        </w:tabs>
        <w:overflowPunct/>
        <w:ind w:left="9498" w:right="-596"/>
        <w:jc w:val="both"/>
        <w:textAlignment w:val="auto"/>
        <w:rPr>
          <w:sz w:val="24"/>
          <w:szCs w:val="24"/>
        </w:rPr>
      </w:pPr>
    </w:p>
    <w:p w:rsidR="00CC08CF" w:rsidRDefault="00CC08CF" w:rsidP="008447B2">
      <w:pPr>
        <w:tabs>
          <w:tab w:val="left" w:pos="1710"/>
        </w:tabs>
        <w:overflowPunct/>
        <w:ind w:left="9498" w:right="-596"/>
        <w:jc w:val="both"/>
        <w:textAlignment w:val="auto"/>
        <w:rPr>
          <w:sz w:val="24"/>
          <w:szCs w:val="24"/>
        </w:rPr>
      </w:pPr>
    </w:p>
    <w:p w:rsidR="00C17FC8" w:rsidRDefault="00C17FC8">
      <w:pPr>
        <w:overflowPunct/>
        <w:autoSpaceDE/>
        <w:autoSpaceDN/>
        <w:adjustRightInd/>
        <w:textAlignment w:val="auto"/>
        <w:rPr>
          <w:sz w:val="24"/>
          <w:szCs w:val="24"/>
        </w:rPr>
      </w:pPr>
      <w:r>
        <w:rPr>
          <w:sz w:val="24"/>
          <w:szCs w:val="24"/>
        </w:rPr>
        <w:br w:type="page"/>
      </w:r>
    </w:p>
    <w:p w:rsidR="00C17FC8" w:rsidRDefault="00C17FC8" w:rsidP="008447B2">
      <w:pPr>
        <w:tabs>
          <w:tab w:val="left" w:pos="1710"/>
        </w:tabs>
        <w:overflowPunct/>
        <w:ind w:left="9498" w:right="-596"/>
        <w:jc w:val="both"/>
        <w:textAlignment w:val="auto"/>
        <w:rPr>
          <w:sz w:val="24"/>
          <w:szCs w:val="24"/>
        </w:rPr>
        <w:sectPr w:rsidR="00C17FC8" w:rsidSect="00862C5E">
          <w:pgSz w:w="16840" w:h="11907" w:orient="landscape" w:code="9"/>
          <w:pgMar w:top="1134" w:right="1134" w:bottom="567" w:left="1134" w:header="720" w:footer="720" w:gutter="0"/>
          <w:pgNumType w:start="1"/>
          <w:cols w:space="720"/>
          <w:titlePg/>
          <w:docGrid w:linePitch="272"/>
        </w:sectPr>
      </w:pPr>
    </w:p>
    <w:p w:rsidR="008447B2" w:rsidRPr="00945E57" w:rsidRDefault="008447B2" w:rsidP="008447B2">
      <w:pPr>
        <w:tabs>
          <w:tab w:val="left" w:pos="1710"/>
        </w:tabs>
        <w:overflowPunct/>
        <w:ind w:left="9498" w:right="-596"/>
        <w:jc w:val="both"/>
        <w:textAlignment w:val="auto"/>
        <w:rPr>
          <w:rFonts w:eastAsia="Batang"/>
          <w:b/>
          <w:sz w:val="24"/>
          <w:szCs w:val="24"/>
        </w:rPr>
      </w:pPr>
      <w:r w:rsidRPr="00945E57">
        <w:rPr>
          <w:sz w:val="24"/>
          <w:szCs w:val="24"/>
        </w:rPr>
        <w:lastRenderedPageBreak/>
        <w:t>Приложение № 2</w:t>
      </w:r>
    </w:p>
    <w:p w:rsidR="008447B2" w:rsidRPr="00945E57" w:rsidRDefault="008447B2" w:rsidP="008447B2">
      <w:pPr>
        <w:ind w:left="9498" w:right="-596"/>
        <w:jc w:val="both"/>
        <w:rPr>
          <w:sz w:val="24"/>
          <w:szCs w:val="24"/>
        </w:rPr>
      </w:pPr>
      <w:r w:rsidRPr="00945E57">
        <w:rPr>
          <w:sz w:val="24"/>
          <w:szCs w:val="24"/>
        </w:rPr>
        <w:t>к муниципальной программе</w:t>
      </w:r>
    </w:p>
    <w:p w:rsidR="009B01D9" w:rsidRDefault="008447B2" w:rsidP="009B01D9">
      <w:pPr>
        <w:ind w:left="9498" w:right="-596"/>
        <w:jc w:val="both"/>
        <w:rPr>
          <w:sz w:val="24"/>
          <w:szCs w:val="24"/>
        </w:rPr>
      </w:pPr>
      <w:r w:rsidRPr="00945E57">
        <w:rPr>
          <w:sz w:val="24"/>
          <w:szCs w:val="24"/>
        </w:rPr>
        <w:t>"Развитие молодежной политики и туризма"</w:t>
      </w:r>
    </w:p>
    <w:p w:rsidR="009B01D9" w:rsidRDefault="009B01D9" w:rsidP="009B01D9">
      <w:pPr>
        <w:ind w:left="9498" w:right="-596"/>
        <w:jc w:val="both"/>
        <w:rPr>
          <w:sz w:val="24"/>
          <w:szCs w:val="24"/>
        </w:rPr>
      </w:pPr>
      <w:r w:rsidRPr="00C54C28">
        <w:rPr>
          <w:sz w:val="24"/>
          <w:szCs w:val="24"/>
        </w:rPr>
        <w:t>(в редакции постановления Администрации района</w:t>
      </w:r>
    </w:p>
    <w:p w:rsidR="009B01D9" w:rsidRDefault="009B01D9" w:rsidP="009B01D9">
      <w:pPr>
        <w:ind w:left="9498" w:right="-596"/>
        <w:jc w:val="both"/>
        <w:rPr>
          <w:sz w:val="24"/>
          <w:szCs w:val="24"/>
        </w:rPr>
      </w:pPr>
      <w:r>
        <w:rPr>
          <w:sz w:val="24"/>
          <w:szCs w:val="24"/>
        </w:rPr>
        <w:t xml:space="preserve">от ____________2017 г. </w:t>
      </w:r>
      <w:r w:rsidRPr="00C54C28">
        <w:rPr>
          <w:sz w:val="24"/>
          <w:szCs w:val="24"/>
        </w:rPr>
        <w:t>№</w:t>
      </w:r>
      <w:r>
        <w:rPr>
          <w:sz w:val="24"/>
          <w:szCs w:val="24"/>
        </w:rPr>
        <w:t xml:space="preserve"> ________</w:t>
      </w:r>
      <w:r w:rsidRPr="00C54C28">
        <w:rPr>
          <w:sz w:val="24"/>
          <w:szCs w:val="24"/>
        </w:rPr>
        <w:t xml:space="preserve">) </w:t>
      </w:r>
    </w:p>
    <w:p w:rsidR="009B01D9" w:rsidRPr="00945E57" w:rsidRDefault="009B01D9" w:rsidP="008447B2">
      <w:pPr>
        <w:ind w:left="9498" w:right="-596"/>
        <w:jc w:val="both"/>
        <w:rPr>
          <w:sz w:val="24"/>
          <w:szCs w:val="24"/>
        </w:rPr>
      </w:pPr>
    </w:p>
    <w:p w:rsidR="008447B2" w:rsidRDefault="008447B2" w:rsidP="008447B2">
      <w:pPr>
        <w:widowControl w:val="0"/>
        <w:ind w:left="9912"/>
        <w:rPr>
          <w:sz w:val="24"/>
          <w:szCs w:val="24"/>
        </w:rPr>
      </w:pPr>
    </w:p>
    <w:p w:rsidR="008447B2" w:rsidRPr="00945E57" w:rsidRDefault="008447B2" w:rsidP="008447B2">
      <w:pPr>
        <w:widowControl w:val="0"/>
        <w:ind w:left="9912"/>
        <w:rPr>
          <w:sz w:val="24"/>
          <w:szCs w:val="24"/>
        </w:rPr>
      </w:pPr>
    </w:p>
    <w:p w:rsidR="008447B2" w:rsidRPr="00945E57" w:rsidRDefault="008447B2" w:rsidP="008447B2">
      <w:pPr>
        <w:widowControl w:val="0"/>
        <w:jc w:val="center"/>
        <w:rPr>
          <w:b/>
          <w:sz w:val="24"/>
          <w:szCs w:val="24"/>
        </w:rPr>
      </w:pPr>
      <w:bookmarkStart w:id="1" w:name="Par322"/>
      <w:bookmarkEnd w:id="1"/>
      <w:r w:rsidRPr="00945E57">
        <w:rPr>
          <w:b/>
          <w:sz w:val="24"/>
          <w:szCs w:val="24"/>
        </w:rPr>
        <w:t>СВЕДЕНИЯ</w:t>
      </w:r>
    </w:p>
    <w:p w:rsidR="008447B2" w:rsidRPr="00945E57" w:rsidRDefault="008447B2" w:rsidP="008447B2">
      <w:pPr>
        <w:widowControl w:val="0"/>
        <w:jc w:val="center"/>
        <w:rPr>
          <w:sz w:val="24"/>
          <w:szCs w:val="24"/>
        </w:rPr>
      </w:pPr>
      <w:r w:rsidRPr="00945E57">
        <w:rPr>
          <w:sz w:val="24"/>
          <w:szCs w:val="24"/>
        </w:rPr>
        <w:t xml:space="preserve">о показателях эффективности реализации муниципальной программы </w:t>
      </w:r>
    </w:p>
    <w:p w:rsidR="008447B2" w:rsidRDefault="008447B2" w:rsidP="008447B2">
      <w:pPr>
        <w:widowControl w:val="0"/>
        <w:rPr>
          <w:sz w:val="24"/>
          <w:szCs w:val="24"/>
        </w:rPr>
      </w:pPr>
    </w:p>
    <w:tbl>
      <w:tblPr>
        <w:tblStyle w:val="af"/>
        <w:tblW w:w="5000" w:type="pct"/>
        <w:tblLook w:val="04A0" w:firstRow="1" w:lastRow="0" w:firstColumn="1" w:lastColumn="0" w:noHBand="0" w:noVBand="1"/>
      </w:tblPr>
      <w:tblGrid>
        <w:gridCol w:w="540"/>
        <w:gridCol w:w="5495"/>
        <w:gridCol w:w="659"/>
        <w:gridCol w:w="696"/>
        <w:gridCol w:w="516"/>
        <w:gridCol w:w="576"/>
        <w:gridCol w:w="516"/>
        <w:gridCol w:w="576"/>
        <w:gridCol w:w="516"/>
        <w:gridCol w:w="494"/>
        <w:gridCol w:w="516"/>
        <w:gridCol w:w="494"/>
        <w:gridCol w:w="516"/>
        <w:gridCol w:w="494"/>
        <w:gridCol w:w="516"/>
        <w:gridCol w:w="576"/>
        <w:gridCol w:w="516"/>
        <w:gridCol w:w="576"/>
      </w:tblGrid>
      <w:tr w:rsidR="008447B2" w:rsidTr="00E33756">
        <w:trPr>
          <w:tblHeader/>
        </w:trPr>
        <w:tc>
          <w:tcPr>
            <w:tcW w:w="170" w:type="pct"/>
            <w:vMerge w:val="restart"/>
          </w:tcPr>
          <w:p w:rsidR="008447B2" w:rsidRPr="003A144F" w:rsidRDefault="008447B2" w:rsidP="00A75126">
            <w:pPr>
              <w:widowControl w:val="0"/>
              <w:rPr>
                <w:sz w:val="24"/>
                <w:szCs w:val="24"/>
              </w:rPr>
            </w:pPr>
            <w:r w:rsidRPr="003A144F">
              <w:rPr>
                <w:sz w:val="24"/>
                <w:szCs w:val="24"/>
              </w:rPr>
              <w:t>№ п/п</w:t>
            </w:r>
          </w:p>
        </w:tc>
        <w:tc>
          <w:tcPr>
            <w:tcW w:w="1922" w:type="pct"/>
            <w:vMerge w:val="restart"/>
          </w:tcPr>
          <w:p w:rsidR="008447B2" w:rsidRPr="003A144F" w:rsidRDefault="008447B2" w:rsidP="00A75126">
            <w:pPr>
              <w:widowControl w:val="0"/>
              <w:rPr>
                <w:sz w:val="24"/>
                <w:szCs w:val="24"/>
              </w:rPr>
            </w:pPr>
            <w:r w:rsidRPr="003A144F">
              <w:rPr>
                <w:sz w:val="24"/>
                <w:szCs w:val="24"/>
              </w:rPr>
              <w:t>Наименование программы (подпрограммы), наименование показателя</w:t>
            </w:r>
          </w:p>
        </w:tc>
        <w:tc>
          <w:tcPr>
            <w:tcW w:w="207" w:type="pct"/>
            <w:vMerge w:val="restart"/>
            <w:textDirection w:val="btLr"/>
          </w:tcPr>
          <w:p w:rsidR="008447B2" w:rsidRPr="002422DE" w:rsidRDefault="008447B2" w:rsidP="00E33756">
            <w:pPr>
              <w:widowControl w:val="0"/>
              <w:ind w:left="113" w:right="113"/>
              <w:rPr>
                <w:sz w:val="23"/>
                <w:szCs w:val="23"/>
              </w:rPr>
            </w:pPr>
            <w:r w:rsidRPr="002422DE">
              <w:rPr>
                <w:sz w:val="23"/>
                <w:szCs w:val="23"/>
              </w:rPr>
              <w:t>Единица изме</w:t>
            </w:r>
            <w:r w:rsidR="00E33756">
              <w:rPr>
                <w:sz w:val="23"/>
                <w:szCs w:val="23"/>
              </w:rPr>
              <w:t>р</w:t>
            </w:r>
            <w:r w:rsidRPr="002422DE">
              <w:rPr>
                <w:sz w:val="23"/>
                <w:szCs w:val="23"/>
              </w:rPr>
              <w:t>ения</w:t>
            </w:r>
          </w:p>
        </w:tc>
        <w:tc>
          <w:tcPr>
            <w:tcW w:w="221" w:type="pct"/>
            <w:vMerge w:val="restart"/>
          </w:tcPr>
          <w:p w:rsidR="008447B2" w:rsidRPr="003A144F" w:rsidRDefault="008447B2" w:rsidP="00A75126">
            <w:pPr>
              <w:widowControl w:val="0"/>
              <w:jc w:val="center"/>
              <w:rPr>
                <w:sz w:val="24"/>
                <w:szCs w:val="24"/>
              </w:rPr>
            </w:pPr>
            <w:r w:rsidRPr="003A144F">
              <w:rPr>
                <w:sz w:val="24"/>
                <w:szCs w:val="24"/>
              </w:rPr>
              <w:t>2013</w:t>
            </w:r>
          </w:p>
        </w:tc>
        <w:tc>
          <w:tcPr>
            <w:tcW w:w="356" w:type="pct"/>
            <w:gridSpan w:val="2"/>
          </w:tcPr>
          <w:p w:rsidR="008447B2" w:rsidRPr="003A144F" w:rsidRDefault="008447B2" w:rsidP="00A75126">
            <w:pPr>
              <w:widowControl w:val="0"/>
              <w:jc w:val="center"/>
              <w:rPr>
                <w:sz w:val="24"/>
                <w:szCs w:val="24"/>
              </w:rPr>
            </w:pPr>
            <w:r w:rsidRPr="003A144F">
              <w:rPr>
                <w:sz w:val="24"/>
                <w:szCs w:val="24"/>
              </w:rPr>
              <w:t>2014</w:t>
            </w:r>
          </w:p>
        </w:tc>
        <w:tc>
          <w:tcPr>
            <w:tcW w:w="356" w:type="pct"/>
            <w:gridSpan w:val="2"/>
          </w:tcPr>
          <w:p w:rsidR="008447B2" w:rsidRPr="003A144F" w:rsidRDefault="008447B2" w:rsidP="00A75126">
            <w:pPr>
              <w:widowControl w:val="0"/>
              <w:jc w:val="center"/>
              <w:rPr>
                <w:sz w:val="24"/>
                <w:szCs w:val="24"/>
              </w:rPr>
            </w:pPr>
            <w:r w:rsidRPr="003A144F">
              <w:rPr>
                <w:sz w:val="24"/>
                <w:szCs w:val="24"/>
              </w:rPr>
              <w:t>2015</w:t>
            </w:r>
          </w:p>
        </w:tc>
        <w:tc>
          <w:tcPr>
            <w:tcW w:w="351" w:type="pct"/>
            <w:gridSpan w:val="2"/>
          </w:tcPr>
          <w:p w:rsidR="008447B2" w:rsidRPr="003A144F" w:rsidRDefault="008447B2" w:rsidP="00A75126">
            <w:pPr>
              <w:widowControl w:val="0"/>
              <w:jc w:val="center"/>
              <w:rPr>
                <w:sz w:val="24"/>
                <w:szCs w:val="24"/>
              </w:rPr>
            </w:pPr>
            <w:r w:rsidRPr="003A144F">
              <w:rPr>
                <w:sz w:val="24"/>
                <w:szCs w:val="24"/>
              </w:rPr>
              <w:t>2016</w:t>
            </w:r>
          </w:p>
        </w:tc>
        <w:tc>
          <w:tcPr>
            <w:tcW w:w="352" w:type="pct"/>
            <w:gridSpan w:val="2"/>
          </w:tcPr>
          <w:p w:rsidR="008447B2" w:rsidRPr="003A144F" w:rsidRDefault="008447B2" w:rsidP="00A75126">
            <w:pPr>
              <w:widowControl w:val="0"/>
              <w:jc w:val="center"/>
              <w:rPr>
                <w:sz w:val="24"/>
                <w:szCs w:val="24"/>
              </w:rPr>
            </w:pPr>
            <w:r w:rsidRPr="003A144F">
              <w:rPr>
                <w:sz w:val="24"/>
                <w:szCs w:val="24"/>
              </w:rPr>
              <w:t>2017</w:t>
            </w:r>
          </w:p>
        </w:tc>
        <w:tc>
          <w:tcPr>
            <w:tcW w:w="352" w:type="pct"/>
            <w:gridSpan w:val="2"/>
          </w:tcPr>
          <w:p w:rsidR="008447B2" w:rsidRPr="003A144F" w:rsidRDefault="008447B2" w:rsidP="00A75126">
            <w:pPr>
              <w:widowControl w:val="0"/>
              <w:jc w:val="center"/>
              <w:rPr>
                <w:sz w:val="24"/>
                <w:szCs w:val="24"/>
              </w:rPr>
            </w:pPr>
            <w:r w:rsidRPr="003A144F">
              <w:rPr>
                <w:sz w:val="24"/>
                <w:szCs w:val="24"/>
              </w:rPr>
              <w:t>2018</w:t>
            </w:r>
          </w:p>
        </w:tc>
        <w:tc>
          <w:tcPr>
            <w:tcW w:w="357" w:type="pct"/>
            <w:gridSpan w:val="2"/>
          </w:tcPr>
          <w:p w:rsidR="008447B2" w:rsidRPr="003A144F" w:rsidRDefault="008447B2" w:rsidP="00A75126">
            <w:pPr>
              <w:widowControl w:val="0"/>
              <w:jc w:val="center"/>
              <w:rPr>
                <w:sz w:val="24"/>
                <w:szCs w:val="24"/>
              </w:rPr>
            </w:pPr>
            <w:r w:rsidRPr="003A144F">
              <w:rPr>
                <w:sz w:val="24"/>
                <w:szCs w:val="24"/>
              </w:rPr>
              <w:t>2019</w:t>
            </w:r>
          </w:p>
        </w:tc>
        <w:tc>
          <w:tcPr>
            <w:tcW w:w="357" w:type="pct"/>
            <w:gridSpan w:val="2"/>
          </w:tcPr>
          <w:p w:rsidR="008447B2" w:rsidRPr="003A144F" w:rsidRDefault="008447B2" w:rsidP="00A75126">
            <w:pPr>
              <w:widowControl w:val="0"/>
              <w:jc w:val="center"/>
              <w:rPr>
                <w:sz w:val="24"/>
                <w:szCs w:val="24"/>
              </w:rPr>
            </w:pPr>
            <w:r w:rsidRPr="003A144F">
              <w:rPr>
                <w:sz w:val="24"/>
                <w:szCs w:val="24"/>
              </w:rPr>
              <w:t>2020</w:t>
            </w:r>
          </w:p>
        </w:tc>
      </w:tr>
      <w:tr w:rsidR="008447B2" w:rsidTr="00E33756">
        <w:trPr>
          <w:cantSplit/>
          <w:trHeight w:val="1320"/>
          <w:tblHeader/>
        </w:trPr>
        <w:tc>
          <w:tcPr>
            <w:tcW w:w="170" w:type="pct"/>
            <w:vMerge/>
          </w:tcPr>
          <w:p w:rsidR="008447B2" w:rsidRPr="003A144F" w:rsidRDefault="008447B2" w:rsidP="00A75126">
            <w:pPr>
              <w:widowControl w:val="0"/>
              <w:rPr>
                <w:sz w:val="24"/>
                <w:szCs w:val="24"/>
              </w:rPr>
            </w:pPr>
          </w:p>
        </w:tc>
        <w:tc>
          <w:tcPr>
            <w:tcW w:w="1922" w:type="pct"/>
            <w:vMerge/>
          </w:tcPr>
          <w:p w:rsidR="008447B2" w:rsidRPr="003A144F" w:rsidRDefault="008447B2" w:rsidP="00A75126">
            <w:pPr>
              <w:widowControl w:val="0"/>
              <w:rPr>
                <w:sz w:val="24"/>
                <w:szCs w:val="24"/>
              </w:rPr>
            </w:pPr>
          </w:p>
        </w:tc>
        <w:tc>
          <w:tcPr>
            <w:tcW w:w="207" w:type="pct"/>
            <w:vMerge/>
          </w:tcPr>
          <w:p w:rsidR="008447B2" w:rsidRPr="003A144F" w:rsidRDefault="008447B2" w:rsidP="00A75126">
            <w:pPr>
              <w:widowControl w:val="0"/>
              <w:rPr>
                <w:sz w:val="24"/>
                <w:szCs w:val="24"/>
              </w:rPr>
            </w:pPr>
          </w:p>
        </w:tc>
        <w:tc>
          <w:tcPr>
            <w:tcW w:w="221" w:type="pct"/>
            <w:vMerge/>
          </w:tcPr>
          <w:p w:rsidR="008447B2" w:rsidRPr="003A144F" w:rsidRDefault="008447B2" w:rsidP="00A75126">
            <w:pPr>
              <w:widowControl w:val="0"/>
              <w:rPr>
                <w:sz w:val="24"/>
                <w:szCs w:val="24"/>
              </w:rPr>
            </w:pPr>
          </w:p>
        </w:tc>
        <w:tc>
          <w:tcPr>
            <w:tcW w:w="176" w:type="pct"/>
            <w:textDirection w:val="btLr"/>
            <w:vAlign w:val="center"/>
          </w:tcPr>
          <w:p w:rsidR="008447B2" w:rsidRPr="002422DE" w:rsidRDefault="008447B2" w:rsidP="004B72AA">
            <w:pPr>
              <w:widowControl w:val="0"/>
              <w:ind w:left="113" w:right="113"/>
              <w:jc w:val="center"/>
              <w:rPr>
                <w:sz w:val="23"/>
                <w:szCs w:val="23"/>
              </w:rPr>
            </w:pPr>
            <w:r w:rsidRPr="002422DE">
              <w:rPr>
                <w:sz w:val="23"/>
                <w:szCs w:val="23"/>
              </w:rPr>
              <w:t xml:space="preserve">Вес </w:t>
            </w:r>
            <w:r w:rsidR="004B72AA">
              <w:rPr>
                <w:sz w:val="23"/>
                <w:szCs w:val="23"/>
              </w:rPr>
              <w:t>показателя</w:t>
            </w:r>
          </w:p>
        </w:tc>
        <w:tc>
          <w:tcPr>
            <w:tcW w:w="181" w:type="pct"/>
            <w:textDirection w:val="btLr"/>
            <w:vAlign w:val="center"/>
          </w:tcPr>
          <w:p w:rsidR="008447B2" w:rsidRPr="002422DE" w:rsidRDefault="008447B2" w:rsidP="00A75126">
            <w:pPr>
              <w:widowControl w:val="0"/>
              <w:ind w:left="113" w:right="113"/>
              <w:jc w:val="center"/>
              <w:rPr>
                <w:sz w:val="23"/>
                <w:szCs w:val="23"/>
              </w:rPr>
            </w:pPr>
            <w:r w:rsidRPr="002422DE">
              <w:rPr>
                <w:sz w:val="23"/>
                <w:szCs w:val="23"/>
              </w:rPr>
              <w:t>Значение показателя</w:t>
            </w:r>
          </w:p>
        </w:tc>
        <w:tc>
          <w:tcPr>
            <w:tcW w:w="176" w:type="pct"/>
            <w:textDirection w:val="btLr"/>
            <w:vAlign w:val="center"/>
          </w:tcPr>
          <w:p w:rsidR="008447B2" w:rsidRPr="002422DE" w:rsidRDefault="004B72AA" w:rsidP="00A75126">
            <w:pPr>
              <w:widowControl w:val="0"/>
              <w:ind w:left="113" w:right="113"/>
              <w:jc w:val="center"/>
              <w:rPr>
                <w:sz w:val="23"/>
                <w:szCs w:val="23"/>
              </w:rPr>
            </w:pPr>
            <w:r w:rsidRPr="002422DE">
              <w:rPr>
                <w:sz w:val="23"/>
                <w:szCs w:val="23"/>
              </w:rPr>
              <w:t xml:space="preserve">Вес </w:t>
            </w:r>
            <w:r>
              <w:rPr>
                <w:sz w:val="23"/>
                <w:szCs w:val="23"/>
              </w:rPr>
              <w:t>показателя</w:t>
            </w:r>
          </w:p>
        </w:tc>
        <w:tc>
          <w:tcPr>
            <w:tcW w:w="181" w:type="pct"/>
            <w:textDirection w:val="btLr"/>
            <w:vAlign w:val="center"/>
          </w:tcPr>
          <w:p w:rsidR="008447B2" w:rsidRPr="002422DE" w:rsidRDefault="008447B2" w:rsidP="00A75126">
            <w:pPr>
              <w:widowControl w:val="0"/>
              <w:ind w:left="113" w:right="113"/>
              <w:jc w:val="center"/>
              <w:rPr>
                <w:sz w:val="23"/>
                <w:szCs w:val="23"/>
              </w:rPr>
            </w:pPr>
            <w:r w:rsidRPr="002422DE">
              <w:rPr>
                <w:sz w:val="23"/>
                <w:szCs w:val="23"/>
              </w:rPr>
              <w:t>Значение показателя</w:t>
            </w:r>
          </w:p>
        </w:tc>
        <w:tc>
          <w:tcPr>
            <w:tcW w:w="176" w:type="pct"/>
            <w:textDirection w:val="btLr"/>
            <w:vAlign w:val="center"/>
          </w:tcPr>
          <w:p w:rsidR="008447B2" w:rsidRPr="002422DE" w:rsidRDefault="004B72AA" w:rsidP="00A75126">
            <w:pPr>
              <w:widowControl w:val="0"/>
              <w:ind w:left="113" w:right="113"/>
              <w:jc w:val="center"/>
              <w:rPr>
                <w:sz w:val="23"/>
                <w:szCs w:val="23"/>
              </w:rPr>
            </w:pPr>
            <w:r w:rsidRPr="002422DE">
              <w:rPr>
                <w:sz w:val="23"/>
                <w:szCs w:val="23"/>
              </w:rPr>
              <w:t xml:space="preserve">Вес </w:t>
            </w:r>
            <w:r>
              <w:rPr>
                <w:sz w:val="23"/>
                <w:szCs w:val="23"/>
              </w:rPr>
              <w:t>показателя</w:t>
            </w:r>
          </w:p>
        </w:tc>
        <w:tc>
          <w:tcPr>
            <w:tcW w:w="176" w:type="pct"/>
            <w:textDirection w:val="btLr"/>
            <w:vAlign w:val="center"/>
          </w:tcPr>
          <w:p w:rsidR="008447B2" w:rsidRPr="002422DE" w:rsidRDefault="008447B2" w:rsidP="00A75126">
            <w:pPr>
              <w:widowControl w:val="0"/>
              <w:ind w:left="113" w:right="113"/>
              <w:jc w:val="center"/>
              <w:rPr>
                <w:sz w:val="23"/>
                <w:szCs w:val="23"/>
              </w:rPr>
            </w:pPr>
            <w:r w:rsidRPr="002422DE">
              <w:rPr>
                <w:sz w:val="23"/>
                <w:szCs w:val="23"/>
              </w:rPr>
              <w:t>Значение показателя</w:t>
            </w:r>
          </w:p>
        </w:tc>
        <w:tc>
          <w:tcPr>
            <w:tcW w:w="176" w:type="pct"/>
            <w:textDirection w:val="btLr"/>
            <w:vAlign w:val="center"/>
          </w:tcPr>
          <w:p w:rsidR="008447B2" w:rsidRPr="002422DE" w:rsidRDefault="004B72AA" w:rsidP="00A75126">
            <w:pPr>
              <w:widowControl w:val="0"/>
              <w:ind w:left="113" w:right="113"/>
              <w:jc w:val="center"/>
              <w:rPr>
                <w:sz w:val="23"/>
                <w:szCs w:val="23"/>
              </w:rPr>
            </w:pPr>
            <w:r w:rsidRPr="002422DE">
              <w:rPr>
                <w:sz w:val="23"/>
                <w:szCs w:val="23"/>
              </w:rPr>
              <w:t xml:space="preserve">Вес </w:t>
            </w:r>
            <w:r>
              <w:rPr>
                <w:sz w:val="23"/>
                <w:szCs w:val="23"/>
              </w:rPr>
              <w:t>показателя</w:t>
            </w:r>
          </w:p>
        </w:tc>
        <w:tc>
          <w:tcPr>
            <w:tcW w:w="176" w:type="pct"/>
            <w:textDirection w:val="btLr"/>
            <w:vAlign w:val="center"/>
          </w:tcPr>
          <w:p w:rsidR="008447B2" w:rsidRPr="002422DE" w:rsidRDefault="008447B2" w:rsidP="00A75126">
            <w:pPr>
              <w:widowControl w:val="0"/>
              <w:ind w:left="113" w:right="113"/>
              <w:jc w:val="center"/>
              <w:rPr>
                <w:sz w:val="23"/>
                <w:szCs w:val="23"/>
              </w:rPr>
            </w:pPr>
            <w:r w:rsidRPr="002422DE">
              <w:rPr>
                <w:sz w:val="23"/>
                <w:szCs w:val="23"/>
              </w:rPr>
              <w:t>Значение показателя</w:t>
            </w:r>
          </w:p>
        </w:tc>
        <w:tc>
          <w:tcPr>
            <w:tcW w:w="176" w:type="pct"/>
            <w:textDirection w:val="btLr"/>
            <w:vAlign w:val="center"/>
          </w:tcPr>
          <w:p w:rsidR="008447B2" w:rsidRPr="002422DE" w:rsidRDefault="004B72AA" w:rsidP="00A75126">
            <w:pPr>
              <w:widowControl w:val="0"/>
              <w:ind w:left="113" w:right="113"/>
              <w:jc w:val="center"/>
              <w:rPr>
                <w:sz w:val="23"/>
                <w:szCs w:val="23"/>
              </w:rPr>
            </w:pPr>
            <w:r w:rsidRPr="002422DE">
              <w:rPr>
                <w:sz w:val="23"/>
                <w:szCs w:val="23"/>
              </w:rPr>
              <w:t xml:space="preserve">Вес </w:t>
            </w:r>
            <w:r>
              <w:rPr>
                <w:sz w:val="23"/>
                <w:szCs w:val="23"/>
              </w:rPr>
              <w:t>показателя</w:t>
            </w:r>
          </w:p>
        </w:tc>
        <w:tc>
          <w:tcPr>
            <w:tcW w:w="176" w:type="pct"/>
            <w:textDirection w:val="btLr"/>
            <w:vAlign w:val="center"/>
          </w:tcPr>
          <w:p w:rsidR="008447B2" w:rsidRPr="002422DE" w:rsidRDefault="008447B2" w:rsidP="00A75126">
            <w:pPr>
              <w:widowControl w:val="0"/>
              <w:ind w:left="113" w:right="113"/>
              <w:jc w:val="center"/>
              <w:rPr>
                <w:sz w:val="23"/>
                <w:szCs w:val="23"/>
              </w:rPr>
            </w:pPr>
            <w:r w:rsidRPr="002422DE">
              <w:rPr>
                <w:sz w:val="23"/>
                <w:szCs w:val="23"/>
              </w:rPr>
              <w:t>Значение показателя</w:t>
            </w:r>
          </w:p>
        </w:tc>
        <w:tc>
          <w:tcPr>
            <w:tcW w:w="176" w:type="pct"/>
            <w:textDirection w:val="btLr"/>
            <w:vAlign w:val="center"/>
          </w:tcPr>
          <w:p w:rsidR="008447B2" w:rsidRPr="002422DE" w:rsidRDefault="004B72AA" w:rsidP="00A75126">
            <w:pPr>
              <w:widowControl w:val="0"/>
              <w:ind w:left="113" w:right="113"/>
              <w:jc w:val="center"/>
              <w:rPr>
                <w:sz w:val="23"/>
                <w:szCs w:val="23"/>
              </w:rPr>
            </w:pPr>
            <w:r w:rsidRPr="002422DE">
              <w:rPr>
                <w:sz w:val="23"/>
                <w:szCs w:val="23"/>
              </w:rPr>
              <w:t xml:space="preserve">Вес </w:t>
            </w:r>
            <w:r>
              <w:rPr>
                <w:sz w:val="23"/>
                <w:szCs w:val="23"/>
              </w:rPr>
              <w:t>показателя</w:t>
            </w:r>
          </w:p>
        </w:tc>
        <w:tc>
          <w:tcPr>
            <w:tcW w:w="181" w:type="pct"/>
            <w:textDirection w:val="btLr"/>
            <w:vAlign w:val="center"/>
          </w:tcPr>
          <w:p w:rsidR="008447B2" w:rsidRPr="002422DE" w:rsidRDefault="008447B2" w:rsidP="00A75126">
            <w:pPr>
              <w:widowControl w:val="0"/>
              <w:ind w:left="113" w:right="113"/>
              <w:jc w:val="center"/>
              <w:rPr>
                <w:sz w:val="23"/>
                <w:szCs w:val="23"/>
              </w:rPr>
            </w:pPr>
            <w:r w:rsidRPr="002422DE">
              <w:rPr>
                <w:sz w:val="23"/>
                <w:szCs w:val="23"/>
              </w:rPr>
              <w:t>Значение показателя</w:t>
            </w:r>
          </w:p>
        </w:tc>
        <w:tc>
          <w:tcPr>
            <w:tcW w:w="176" w:type="pct"/>
            <w:textDirection w:val="btLr"/>
            <w:vAlign w:val="center"/>
          </w:tcPr>
          <w:p w:rsidR="008447B2" w:rsidRPr="002422DE" w:rsidRDefault="004B72AA" w:rsidP="00A75126">
            <w:pPr>
              <w:widowControl w:val="0"/>
              <w:ind w:left="113" w:right="113"/>
              <w:jc w:val="center"/>
              <w:rPr>
                <w:sz w:val="23"/>
                <w:szCs w:val="23"/>
              </w:rPr>
            </w:pPr>
            <w:r w:rsidRPr="002422DE">
              <w:rPr>
                <w:sz w:val="23"/>
                <w:szCs w:val="23"/>
              </w:rPr>
              <w:t xml:space="preserve">Вес </w:t>
            </w:r>
            <w:r>
              <w:rPr>
                <w:sz w:val="23"/>
                <w:szCs w:val="23"/>
              </w:rPr>
              <w:t>показателя</w:t>
            </w:r>
          </w:p>
        </w:tc>
        <w:tc>
          <w:tcPr>
            <w:tcW w:w="181" w:type="pct"/>
            <w:textDirection w:val="btLr"/>
            <w:vAlign w:val="center"/>
          </w:tcPr>
          <w:p w:rsidR="008447B2" w:rsidRPr="002422DE" w:rsidRDefault="008447B2" w:rsidP="00A75126">
            <w:pPr>
              <w:widowControl w:val="0"/>
              <w:ind w:left="113" w:right="113"/>
              <w:jc w:val="center"/>
              <w:rPr>
                <w:sz w:val="23"/>
                <w:szCs w:val="23"/>
              </w:rPr>
            </w:pPr>
            <w:r w:rsidRPr="002422DE">
              <w:rPr>
                <w:sz w:val="23"/>
                <w:szCs w:val="23"/>
              </w:rPr>
              <w:t>Значение показателя</w:t>
            </w:r>
          </w:p>
        </w:tc>
      </w:tr>
      <w:tr w:rsidR="008447B2" w:rsidTr="00E33756">
        <w:trPr>
          <w:tblHeader/>
        </w:trPr>
        <w:tc>
          <w:tcPr>
            <w:tcW w:w="170" w:type="pct"/>
          </w:tcPr>
          <w:p w:rsidR="008447B2" w:rsidRPr="003A144F" w:rsidRDefault="008447B2" w:rsidP="00A75126">
            <w:pPr>
              <w:widowControl w:val="0"/>
              <w:rPr>
                <w:sz w:val="24"/>
                <w:szCs w:val="24"/>
              </w:rPr>
            </w:pPr>
            <w:r w:rsidRPr="003A144F">
              <w:rPr>
                <w:sz w:val="24"/>
                <w:szCs w:val="24"/>
              </w:rPr>
              <w:t>1</w:t>
            </w:r>
          </w:p>
        </w:tc>
        <w:tc>
          <w:tcPr>
            <w:tcW w:w="1922" w:type="pct"/>
          </w:tcPr>
          <w:p w:rsidR="008447B2" w:rsidRPr="003A144F" w:rsidRDefault="008447B2" w:rsidP="00A75126">
            <w:pPr>
              <w:widowControl w:val="0"/>
              <w:rPr>
                <w:sz w:val="24"/>
                <w:szCs w:val="24"/>
              </w:rPr>
            </w:pPr>
            <w:r w:rsidRPr="003A144F">
              <w:rPr>
                <w:sz w:val="24"/>
                <w:szCs w:val="24"/>
              </w:rPr>
              <w:t>2</w:t>
            </w:r>
          </w:p>
        </w:tc>
        <w:tc>
          <w:tcPr>
            <w:tcW w:w="207" w:type="pct"/>
          </w:tcPr>
          <w:p w:rsidR="008447B2" w:rsidRPr="003A144F" w:rsidRDefault="008447B2" w:rsidP="00A75126">
            <w:pPr>
              <w:widowControl w:val="0"/>
              <w:rPr>
                <w:sz w:val="24"/>
                <w:szCs w:val="24"/>
              </w:rPr>
            </w:pPr>
            <w:r w:rsidRPr="003A144F">
              <w:rPr>
                <w:sz w:val="24"/>
                <w:szCs w:val="24"/>
              </w:rPr>
              <w:t>3</w:t>
            </w:r>
          </w:p>
        </w:tc>
        <w:tc>
          <w:tcPr>
            <w:tcW w:w="221" w:type="pct"/>
          </w:tcPr>
          <w:p w:rsidR="008447B2" w:rsidRPr="003A144F" w:rsidRDefault="008447B2" w:rsidP="00A75126">
            <w:pPr>
              <w:widowControl w:val="0"/>
              <w:rPr>
                <w:sz w:val="24"/>
                <w:szCs w:val="24"/>
              </w:rPr>
            </w:pPr>
            <w:r w:rsidRPr="003A144F">
              <w:rPr>
                <w:sz w:val="24"/>
                <w:szCs w:val="24"/>
              </w:rPr>
              <w:t>4</w:t>
            </w:r>
          </w:p>
        </w:tc>
        <w:tc>
          <w:tcPr>
            <w:tcW w:w="176" w:type="pct"/>
          </w:tcPr>
          <w:p w:rsidR="008447B2" w:rsidRPr="003A144F" w:rsidRDefault="008447B2" w:rsidP="00A75126">
            <w:pPr>
              <w:widowControl w:val="0"/>
              <w:rPr>
                <w:sz w:val="24"/>
                <w:szCs w:val="24"/>
              </w:rPr>
            </w:pPr>
            <w:r w:rsidRPr="003A144F">
              <w:rPr>
                <w:sz w:val="24"/>
                <w:szCs w:val="24"/>
              </w:rPr>
              <w:t>5</w:t>
            </w:r>
          </w:p>
        </w:tc>
        <w:tc>
          <w:tcPr>
            <w:tcW w:w="181" w:type="pct"/>
          </w:tcPr>
          <w:p w:rsidR="008447B2" w:rsidRPr="003A144F" w:rsidRDefault="008447B2" w:rsidP="00A75126">
            <w:pPr>
              <w:widowControl w:val="0"/>
              <w:rPr>
                <w:sz w:val="24"/>
                <w:szCs w:val="24"/>
              </w:rPr>
            </w:pPr>
            <w:r w:rsidRPr="003A144F">
              <w:rPr>
                <w:sz w:val="24"/>
                <w:szCs w:val="24"/>
              </w:rPr>
              <w:t>6</w:t>
            </w:r>
          </w:p>
        </w:tc>
        <w:tc>
          <w:tcPr>
            <w:tcW w:w="176" w:type="pct"/>
          </w:tcPr>
          <w:p w:rsidR="008447B2" w:rsidRPr="003A144F" w:rsidRDefault="008447B2" w:rsidP="00A75126">
            <w:pPr>
              <w:widowControl w:val="0"/>
              <w:rPr>
                <w:sz w:val="24"/>
                <w:szCs w:val="24"/>
              </w:rPr>
            </w:pPr>
            <w:r w:rsidRPr="003A144F">
              <w:rPr>
                <w:sz w:val="24"/>
                <w:szCs w:val="24"/>
              </w:rPr>
              <w:t>7</w:t>
            </w:r>
          </w:p>
        </w:tc>
        <w:tc>
          <w:tcPr>
            <w:tcW w:w="181" w:type="pct"/>
          </w:tcPr>
          <w:p w:rsidR="008447B2" w:rsidRPr="003A144F" w:rsidRDefault="008447B2" w:rsidP="00A75126">
            <w:pPr>
              <w:widowControl w:val="0"/>
              <w:rPr>
                <w:sz w:val="24"/>
                <w:szCs w:val="24"/>
              </w:rPr>
            </w:pPr>
            <w:r w:rsidRPr="003A144F">
              <w:rPr>
                <w:sz w:val="24"/>
                <w:szCs w:val="24"/>
              </w:rPr>
              <w:t>8</w:t>
            </w:r>
          </w:p>
        </w:tc>
        <w:tc>
          <w:tcPr>
            <w:tcW w:w="176" w:type="pct"/>
          </w:tcPr>
          <w:p w:rsidR="008447B2" w:rsidRPr="003A144F" w:rsidRDefault="008447B2" w:rsidP="00A75126">
            <w:pPr>
              <w:widowControl w:val="0"/>
              <w:rPr>
                <w:sz w:val="24"/>
                <w:szCs w:val="24"/>
              </w:rPr>
            </w:pPr>
            <w:r w:rsidRPr="003A144F">
              <w:rPr>
                <w:sz w:val="24"/>
                <w:szCs w:val="24"/>
              </w:rPr>
              <w:t>9</w:t>
            </w:r>
          </w:p>
        </w:tc>
        <w:tc>
          <w:tcPr>
            <w:tcW w:w="176" w:type="pct"/>
          </w:tcPr>
          <w:p w:rsidR="008447B2" w:rsidRPr="003A144F" w:rsidRDefault="008447B2" w:rsidP="00A75126">
            <w:pPr>
              <w:widowControl w:val="0"/>
              <w:rPr>
                <w:sz w:val="24"/>
                <w:szCs w:val="24"/>
              </w:rPr>
            </w:pPr>
            <w:r w:rsidRPr="003A144F">
              <w:rPr>
                <w:sz w:val="24"/>
                <w:szCs w:val="24"/>
              </w:rPr>
              <w:t>10</w:t>
            </w:r>
          </w:p>
        </w:tc>
        <w:tc>
          <w:tcPr>
            <w:tcW w:w="176" w:type="pct"/>
          </w:tcPr>
          <w:p w:rsidR="008447B2" w:rsidRPr="003A144F" w:rsidRDefault="008447B2" w:rsidP="00A75126">
            <w:pPr>
              <w:widowControl w:val="0"/>
              <w:rPr>
                <w:sz w:val="24"/>
                <w:szCs w:val="24"/>
              </w:rPr>
            </w:pPr>
            <w:r w:rsidRPr="003A144F">
              <w:rPr>
                <w:sz w:val="24"/>
                <w:szCs w:val="24"/>
              </w:rPr>
              <w:t>11</w:t>
            </w:r>
          </w:p>
        </w:tc>
        <w:tc>
          <w:tcPr>
            <w:tcW w:w="176" w:type="pct"/>
          </w:tcPr>
          <w:p w:rsidR="008447B2" w:rsidRPr="003A144F" w:rsidRDefault="008447B2" w:rsidP="00A75126">
            <w:pPr>
              <w:widowControl w:val="0"/>
              <w:rPr>
                <w:sz w:val="24"/>
                <w:szCs w:val="24"/>
              </w:rPr>
            </w:pPr>
            <w:r w:rsidRPr="003A144F">
              <w:rPr>
                <w:sz w:val="24"/>
                <w:szCs w:val="24"/>
              </w:rPr>
              <w:t>12</w:t>
            </w:r>
          </w:p>
        </w:tc>
        <w:tc>
          <w:tcPr>
            <w:tcW w:w="176" w:type="pct"/>
          </w:tcPr>
          <w:p w:rsidR="008447B2" w:rsidRPr="003A144F" w:rsidRDefault="008447B2" w:rsidP="00A75126">
            <w:pPr>
              <w:widowControl w:val="0"/>
              <w:rPr>
                <w:sz w:val="24"/>
                <w:szCs w:val="24"/>
              </w:rPr>
            </w:pPr>
            <w:r w:rsidRPr="003A144F">
              <w:rPr>
                <w:sz w:val="24"/>
                <w:szCs w:val="24"/>
              </w:rPr>
              <w:t>13</w:t>
            </w:r>
          </w:p>
        </w:tc>
        <w:tc>
          <w:tcPr>
            <w:tcW w:w="176" w:type="pct"/>
          </w:tcPr>
          <w:p w:rsidR="008447B2" w:rsidRPr="003A144F" w:rsidRDefault="008447B2" w:rsidP="00A75126">
            <w:pPr>
              <w:widowControl w:val="0"/>
              <w:rPr>
                <w:sz w:val="24"/>
                <w:szCs w:val="24"/>
              </w:rPr>
            </w:pPr>
            <w:r w:rsidRPr="003A144F">
              <w:rPr>
                <w:sz w:val="24"/>
                <w:szCs w:val="24"/>
              </w:rPr>
              <w:t>14</w:t>
            </w:r>
          </w:p>
        </w:tc>
        <w:tc>
          <w:tcPr>
            <w:tcW w:w="176" w:type="pct"/>
          </w:tcPr>
          <w:p w:rsidR="008447B2" w:rsidRPr="003A144F" w:rsidRDefault="008447B2" w:rsidP="00A75126">
            <w:pPr>
              <w:widowControl w:val="0"/>
              <w:rPr>
                <w:sz w:val="24"/>
                <w:szCs w:val="24"/>
              </w:rPr>
            </w:pPr>
            <w:r w:rsidRPr="003A144F">
              <w:rPr>
                <w:sz w:val="24"/>
                <w:szCs w:val="24"/>
              </w:rPr>
              <w:t>15</w:t>
            </w:r>
          </w:p>
        </w:tc>
        <w:tc>
          <w:tcPr>
            <w:tcW w:w="181" w:type="pct"/>
          </w:tcPr>
          <w:p w:rsidR="008447B2" w:rsidRPr="003A144F" w:rsidRDefault="008447B2" w:rsidP="00A75126">
            <w:pPr>
              <w:widowControl w:val="0"/>
              <w:rPr>
                <w:sz w:val="24"/>
                <w:szCs w:val="24"/>
              </w:rPr>
            </w:pPr>
            <w:r w:rsidRPr="003A144F">
              <w:rPr>
                <w:sz w:val="24"/>
                <w:szCs w:val="24"/>
              </w:rPr>
              <w:t>16</w:t>
            </w:r>
          </w:p>
        </w:tc>
        <w:tc>
          <w:tcPr>
            <w:tcW w:w="176" w:type="pct"/>
          </w:tcPr>
          <w:p w:rsidR="008447B2" w:rsidRPr="003A144F" w:rsidRDefault="008447B2" w:rsidP="00A75126">
            <w:pPr>
              <w:widowControl w:val="0"/>
              <w:rPr>
                <w:sz w:val="24"/>
                <w:szCs w:val="24"/>
              </w:rPr>
            </w:pPr>
            <w:r w:rsidRPr="003A144F">
              <w:rPr>
                <w:sz w:val="24"/>
                <w:szCs w:val="24"/>
              </w:rPr>
              <w:t>17</w:t>
            </w:r>
          </w:p>
        </w:tc>
        <w:tc>
          <w:tcPr>
            <w:tcW w:w="181" w:type="pct"/>
          </w:tcPr>
          <w:p w:rsidR="008447B2" w:rsidRPr="003A144F" w:rsidRDefault="008447B2" w:rsidP="00A75126">
            <w:pPr>
              <w:widowControl w:val="0"/>
              <w:rPr>
                <w:sz w:val="24"/>
                <w:szCs w:val="24"/>
              </w:rPr>
            </w:pPr>
            <w:r w:rsidRPr="003A144F">
              <w:rPr>
                <w:sz w:val="24"/>
                <w:szCs w:val="24"/>
              </w:rPr>
              <w:t>18</w:t>
            </w:r>
          </w:p>
        </w:tc>
      </w:tr>
      <w:tr w:rsidR="008447B2" w:rsidTr="00A75126">
        <w:tc>
          <w:tcPr>
            <w:tcW w:w="170" w:type="pct"/>
          </w:tcPr>
          <w:p w:rsidR="008447B2" w:rsidRPr="003A144F" w:rsidRDefault="008447B2" w:rsidP="00A75126">
            <w:pPr>
              <w:widowControl w:val="0"/>
              <w:rPr>
                <w:sz w:val="24"/>
                <w:szCs w:val="24"/>
              </w:rPr>
            </w:pPr>
          </w:p>
        </w:tc>
        <w:tc>
          <w:tcPr>
            <w:tcW w:w="4830" w:type="pct"/>
            <w:gridSpan w:val="17"/>
          </w:tcPr>
          <w:p w:rsidR="008447B2" w:rsidRPr="003A144F" w:rsidRDefault="008447B2" w:rsidP="00A75126">
            <w:pPr>
              <w:widowControl w:val="0"/>
              <w:rPr>
                <w:sz w:val="24"/>
                <w:szCs w:val="24"/>
              </w:rPr>
            </w:pPr>
            <w:r w:rsidRPr="003A144F">
              <w:rPr>
                <w:sz w:val="24"/>
                <w:szCs w:val="24"/>
              </w:rPr>
              <w:t>Муниципальная программа "Развитие молодежной политики и туризма"</w:t>
            </w:r>
          </w:p>
        </w:tc>
      </w:tr>
      <w:tr w:rsidR="008447B2" w:rsidTr="00A75126">
        <w:tc>
          <w:tcPr>
            <w:tcW w:w="170" w:type="pct"/>
          </w:tcPr>
          <w:p w:rsidR="008447B2" w:rsidRPr="003A144F" w:rsidRDefault="008447B2" w:rsidP="00A75126">
            <w:pPr>
              <w:widowControl w:val="0"/>
              <w:rPr>
                <w:sz w:val="24"/>
                <w:szCs w:val="24"/>
              </w:rPr>
            </w:pPr>
          </w:p>
        </w:tc>
        <w:tc>
          <w:tcPr>
            <w:tcW w:w="4830" w:type="pct"/>
            <w:gridSpan w:val="17"/>
          </w:tcPr>
          <w:p w:rsidR="008447B2" w:rsidRPr="003A144F" w:rsidRDefault="008447B2" w:rsidP="00A75126">
            <w:pPr>
              <w:widowControl w:val="0"/>
              <w:rPr>
                <w:sz w:val="24"/>
                <w:szCs w:val="24"/>
              </w:rPr>
            </w:pPr>
            <w:r w:rsidRPr="003A144F">
              <w:rPr>
                <w:b/>
                <w:sz w:val="24"/>
                <w:szCs w:val="24"/>
              </w:rPr>
              <w:t>Цель:</w:t>
            </w:r>
            <w:r w:rsidRPr="003A144F">
              <w:rPr>
                <w:sz w:val="24"/>
                <w:szCs w:val="24"/>
              </w:rPr>
              <w:t xml:space="preserve"> П</w:t>
            </w:r>
            <w:r w:rsidRPr="003A144F">
              <w:rPr>
                <w:rFonts w:eastAsia="Batang"/>
                <w:sz w:val="24"/>
                <w:szCs w:val="24"/>
              </w:rPr>
              <w:t>овышение эффективности реализации молодёжной политики в интересах социально-экономического развития муниципального образования Пуровский район</w:t>
            </w:r>
          </w:p>
        </w:tc>
      </w:tr>
      <w:tr w:rsidR="008447B2" w:rsidTr="00A75126">
        <w:tc>
          <w:tcPr>
            <w:tcW w:w="170" w:type="pct"/>
          </w:tcPr>
          <w:p w:rsidR="008447B2" w:rsidRPr="003A144F" w:rsidRDefault="008447B2" w:rsidP="00A75126">
            <w:pPr>
              <w:widowControl w:val="0"/>
              <w:rPr>
                <w:sz w:val="24"/>
                <w:szCs w:val="24"/>
              </w:rPr>
            </w:pPr>
          </w:p>
        </w:tc>
        <w:tc>
          <w:tcPr>
            <w:tcW w:w="4830" w:type="pct"/>
            <w:gridSpan w:val="17"/>
          </w:tcPr>
          <w:p w:rsidR="008447B2" w:rsidRPr="003A144F" w:rsidRDefault="008447B2" w:rsidP="00A75126">
            <w:pPr>
              <w:widowControl w:val="0"/>
              <w:rPr>
                <w:sz w:val="24"/>
                <w:szCs w:val="24"/>
              </w:rPr>
            </w:pPr>
            <w:r w:rsidRPr="003A144F">
              <w:rPr>
                <w:b/>
                <w:sz w:val="24"/>
                <w:szCs w:val="24"/>
              </w:rPr>
              <w:t>Задача:</w:t>
            </w:r>
            <w:r w:rsidRPr="003A144F">
              <w:rPr>
                <w:rFonts w:eastAsia="Batang"/>
                <w:sz w:val="24"/>
                <w:szCs w:val="24"/>
              </w:rPr>
              <w:t>   Развитие   личностного потенциала и самореализации детей и молодёжи Пуровского района</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1.</w:t>
            </w:r>
          </w:p>
        </w:tc>
        <w:tc>
          <w:tcPr>
            <w:tcW w:w="1922" w:type="pct"/>
          </w:tcPr>
          <w:p w:rsidR="008447B2" w:rsidRPr="003A144F" w:rsidRDefault="008447B2" w:rsidP="00A75126">
            <w:pPr>
              <w:widowControl w:val="0"/>
              <w:rPr>
                <w:sz w:val="24"/>
                <w:szCs w:val="24"/>
              </w:rPr>
            </w:pPr>
            <w:r w:rsidRPr="003A144F">
              <w:rPr>
                <w:sz w:val="24"/>
                <w:szCs w:val="24"/>
              </w:rPr>
              <w:t>Исполнение плана районных мероприятий, направленных на развитие личностного потенциала детей и молодёжи</w:t>
            </w:r>
          </w:p>
        </w:tc>
        <w:tc>
          <w:tcPr>
            <w:tcW w:w="207" w:type="pct"/>
          </w:tcPr>
          <w:p w:rsidR="008447B2" w:rsidRPr="003A144F" w:rsidRDefault="008447B2" w:rsidP="00A75126">
            <w:pPr>
              <w:widowControl w:val="0"/>
              <w:rPr>
                <w:sz w:val="24"/>
                <w:szCs w:val="24"/>
              </w:rPr>
            </w:pPr>
            <w:r w:rsidRPr="003A144F">
              <w:rPr>
                <w:sz w:val="24"/>
                <w:szCs w:val="24"/>
              </w:rPr>
              <w:t>%</w:t>
            </w:r>
          </w:p>
        </w:tc>
        <w:tc>
          <w:tcPr>
            <w:tcW w:w="221" w:type="pct"/>
          </w:tcPr>
          <w:p w:rsidR="008447B2" w:rsidRPr="003A144F" w:rsidRDefault="008447B2" w:rsidP="00A75126">
            <w:pPr>
              <w:widowControl w:val="0"/>
              <w:rPr>
                <w:sz w:val="24"/>
                <w:szCs w:val="24"/>
              </w:rPr>
            </w:pPr>
            <w:r w:rsidRPr="003A144F">
              <w:rPr>
                <w:sz w:val="24"/>
                <w:szCs w:val="24"/>
              </w:rPr>
              <w:t>100</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widowControl w:val="0"/>
              <w:rPr>
                <w:sz w:val="24"/>
                <w:szCs w:val="24"/>
              </w:rPr>
            </w:pPr>
            <w:r w:rsidRPr="003A144F">
              <w:rPr>
                <w:sz w:val="24"/>
                <w:szCs w:val="24"/>
              </w:rPr>
              <w:t>0,2</w:t>
            </w:r>
          </w:p>
        </w:tc>
        <w:tc>
          <w:tcPr>
            <w:tcW w:w="176" w:type="pct"/>
          </w:tcPr>
          <w:p w:rsidR="008447B2" w:rsidRPr="003A144F" w:rsidRDefault="008447B2" w:rsidP="00F03989">
            <w:pPr>
              <w:widowControl w:val="0"/>
              <w:ind w:left="-119" w:right="-108"/>
              <w:jc w:val="center"/>
              <w:rPr>
                <w:sz w:val="24"/>
                <w:szCs w:val="24"/>
              </w:rPr>
            </w:pPr>
            <w:r w:rsidRPr="003A144F">
              <w:rPr>
                <w:sz w:val="24"/>
                <w:szCs w:val="24"/>
              </w:rPr>
              <w:t>100</w:t>
            </w:r>
          </w:p>
        </w:tc>
        <w:tc>
          <w:tcPr>
            <w:tcW w:w="176" w:type="pct"/>
          </w:tcPr>
          <w:p w:rsidR="008447B2" w:rsidRPr="003A144F" w:rsidRDefault="008447B2" w:rsidP="00A75126">
            <w:pPr>
              <w:widowControl w:val="0"/>
              <w:rPr>
                <w:sz w:val="24"/>
                <w:szCs w:val="24"/>
              </w:rPr>
            </w:pPr>
            <w:r w:rsidRPr="003A144F">
              <w:rPr>
                <w:sz w:val="24"/>
                <w:szCs w:val="24"/>
              </w:rPr>
              <w:t>0,2</w:t>
            </w:r>
          </w:p>
        </w:tc>
        <w:tc>
          <w:tcPr>
            <w:tcW w:w="176" w:type="pct"/>
          </w:tcPr>
          <w:p w:rsidR="008447B2" w:rsidRPr="003A144F" w:rsidRDefault="008447B2" w:rsidP="00F03989">
            <w:pPr>
              <w:widowControl w:val="0"/>
              <w:ind w:left="-149" w:right="-108"/>
              <w:jc w:val="center"/>
              <w:rPr>
                <w:sz w:val="24"/>
                <w:szCs w:val="24"/>
              </w:rPr>
            </w:pPr>
            <w:r w:rsidRPr="003A144F">
              <w:rPr>
                <w:sz w:val="24"/>
                <w:szCs w:val="24"/>
              </w:rPr>
              <w:t>100</w:t>
            </w:r>
          </w:p>
        </w:tc>
        <w:tc>
          <w:tcPr>
            <w:tcW w:w="176" w:type="pct"/>
          </w:tcPr>
          <w:p w:rsidR="008447B2" w:rsidRPr="003A144F" w:rsidRDefault="008447B2" w:rsidP="00A75126">
            <w:pPr>
              <w:widowControl w:val="0"/>
              <w:rPr>
                <w:sz w:val="24"/>
                <w:szCs w:val="24"/>
              </w:rPr>
            </w:pPr>
            <w:r w:rsidRPr="003A144F">
              <w:rPr>
                <w:sz w:val="24"/>
                <w:szCs w:val="24"/>
              </w:rPr>
              <w:t>0,2</w:t>
            </w:r>
          </w:p>
        </w:tc>
        <w:tc>
          <w:tcPr>
            <w:tcW w:w="176" w:type="pct"/>
          </w:tcPr>
          <w:p w:rsidR="008447B2" w:rsidRPr="003A144F" w:rsidRDefault="008447B2" w:rsidP="00F03989">
            <w:pPr>
              <w:widowControl w:val="0"/>
              <w:ind w:left="-179" w:right="-108"/>
              <w:jc w:val="center"/>
              <w:rPr>
                <w:sz w:val="24"/>
                <w:szCs w:val="24"/>
              </w:rPr>
            </w:pPr>
            <w:r w:rsidRPr="003A144F">
              <w:rPr>
                <w:sz w:val="24"/>
                <w:szCs w:val="24"/>
              </w:rPr>
              <w:t>100</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ind w:right="-108"/>
              <w:rPr>
                <w:sz w:val="24"/>
                <w:szCs w:val="24"/>
              </w:rPr>
            </w:pPr>
            <w:r w:rsidRPr="003A144F">
              <w:rPr>
                <w:sz w:val="24"/>
                <w:szCs w:val="24"/>
              </w:rPr>
              <w:t>100</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2.</w:t>
            </w:r>
          </w:p>
        </w:tc>
        <w:tc>
          <w:tcPr>
            <w:tcW w:w="1922" w:type="pct"/>
          </w:tcPr>
          <w:p w:rsidR="008447B2" w:rsidRPr="003A144F" w:rsidRDefault="008447B2" w:rsidP="00A75126">
            <w:pPr>
              <w:widowControl w:val="0"/>
              <w:rPr>
                <w:sz w:val="24"/>
                <w:szCs w:val="24"/>
              </w:rPr>
            </w:pPr>
            <w:r w:rsidRPr="003A144F">
              <w:rPr>
                <w:sz w:val="24"/>
                <w:szCs w:val="24"/>
              </w:rPr>
              <w:t>Доля молодёжи в возрасте от 14 до 30 лет, а также молодых семей в возрасте до 35 лет – участников районных и иных мероприятий по основным направлениям работы с молодёжью, от общего количества молодёжи, проживающих в Пуровском районе</w:t>
            </w:r>
          </w:p>
        </w:tc>
        <w:tc>
          <w:tcPr>
            <w:tcW w:w="207" w:type="pct"/>
          </w:tcPr>
          <w:p w:rsidR="008447B2" w:rsidRPr="003A144F" w:rsidRDefault="008447B2" w:rsidP="00A75126">
            <w:pPr>
              <w:widowControl w:val="0"/>
              <w:rPr>
                <w:sz w:val="24"/>
                <w:szCs w:val="24"/>
              </w:rPr>
            </w:pPr>
            <w:r w:rsidRPr="003A144F">
              <w:rPr>
                <w:sz w:val="24"/>
                <w:szCs w:val="24"/>
              </w:rPr>
              <w:t>%</w:t>
            </w:r>
          </w:p>
        </w:tc>
        <w:tc>
          <w:tcPr>
            <w:tcW w:w="221" w:type="pct"/>
          </w:tcPr>
          <w:p w:rsidR="008447B2" w:rsidRPr="003A144F" w:rsidRDefault="008447B2" w:rsidP="00A75126">
            <w:pPr>
              <w:widowControl w:val="0"/>
              <w:rPr>
                <w:sz w:val="24"/>
                <w:szCs w:val="24"/>
              </w:rPr>
            </w:pPr>
            <w:r w:rsidRPr="003A144F">
              <w:rPr>
                <w:sz w:val="24"/>
                <w:szCs w:val="24"/>
              </w:rPr>
              <w:t>13</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rPr>
                <w:sz w:val="24"/>
                <w:szCs w:val="24"/>
              </w:rPr>
            </w:pPr>
            <w:r w:rsidRPr="003A144F">
              <w:rPr>
                <w:sz w:val="24"/>
                <w:szCs w:val="24"/>
              </w:rPr>
              <w:t>14</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rPr>
                <w:sz w:val="24"/>
                <w:szCs w:val="24"/>
              </w:rPr>
            </w:pPr>
            <w:r w:rsidRPr="003A144F">
              <w:rPr>
                <w:sz w:val="24"/>
                <w:szCs w:val="24"/>
              </w:rPr>
              <w:t>15</w:t>
            </w:r>
          </w:p>
        </w:tc>
        <w:tc>
          <w:tcPr>
            <w:tcW w:w="176" w:type="pct"/>
          </w:tcPr>
          <w:p w:rsidR="008447B2" w:rsidRPr="003A144F" w:rsidRDefault="008447B2" w:rsidP="00A75126">
            <w:pPr>
              <w:widowControl w:val="0"/>
              <w:rPr>
                <w:sz w:val="24"/>
                <w:szCs w:val="24"/>
              </w:rPr>
            </w:pPr>
            <w:r w:rsidRPr="003A144F">
              <w:rPr>
                <w:sz w:val="24"/>
                <w:szCs w:val="24"/>
              </w:rPr>
              <w:t>0,2</w:t>
            </w:r>
          </w:p>
        </w:tc>
        <w:tc>
          <w:tcPr>
            <w:tcW w:w="176" w:type="pct"/>
          </w:tcPr>
          <w:p w:rsidR="008447B2" w:rsidRPr="003A144F" w:rsidRDefault="008447B2" w:rsidP="00A75126">
            <w:pPr>
              <w:widowControl w:val="0"/>
              <w:rPr>
                <w:sz w:val="24"/>
                <w:szCs w:val="24"/>
              </w:rPr>
            </w:pPr>
            <w:r w:rsidRPr="003A144F">
              <w:rPr>
                <w:sz w:val="24"/>
                <w:szCs w:val="24"/>
              </w:rPr>
              <w:t>25</w:t>
            </w:r>
          </w:p>
        </w:tc>
        <w:tc>
          <w:tcPr>
            <w:tcW w:w="176" w:type="pct"/>
          </w:tcPr>
          <w:p w:rsidR="008447B2" w:rsidRPr="003A144F" w:rsidRDefault="008447B2" w:rsidP="00A75126">
            <w:pPr>
              <w:widowControl w:val="0"/>
              <w:rPr>
                <w:sz w:val="24"/>
                <w:szCs w:val="24"/>
              </w:rPr>
            </w:pPr>
            <w:r w:rsidRPr="003A144F">
              <w:rPr>
                <w:sz w:val="24"/>
                <w:szCs w:val="24"/>
              </w:rPr>
              <w:t>0,2</w:t>
            </w:r>
          </w:p>
        </w:tc>
        <w:tc>
          <w:tcPr>
            <w:tcW w:w="176" w:type="pct"/>
          </w:tcPr>
          <w:p w:rsidR="008447B2" w:rsidRPr="003A144F" w:rsidRDefault="008447B2" w:rsidP="00A75126">
            <w:pPr>
              <w:widowControl w:val="0"/>
              <w:rPr>
                <w:sz w:val="24"/>
                <w:szCs w:val="24"/>
              </w:rPr>
            </w:pPr>
            <w:r w:rsidRPr="003A144F">
              <w:rPr>
                <w:sz w:val="24"/>
                <w:szCs w:val="24"/>
              </w:rPr>
              <w:t>25</w:t>
            </w:r>
          </w:p>
        </w:tc>
        <w:tc>
          <w:tcPr>
            <w:tcW w:w="176" w:type="pct"/>
          </w:tcPr>
          <w:p w:rsidR="008447B2" w:rsidRPr="003A144F" w:rsidRDefault="008447B2" w:rsidP="00A75126">
            <w:pPr>
              <w:widowControl w:val="0"/>
              <w:rPr>
                <w:sz w:val="24"/>
                <w:szCs w:val="24"/>
              </w:rPr>
            </w:pPr>
            <w:r w:rsidRPr="003A144F">
              <w:rPr>
                <w:sz w:val="24"/>
                <w:szCs w:val="24"/>
              </w:rPr>
              <w:t>0,2</w:t>
            </w:r>
          </w:p>
        </w:tc>
        <w:tc>
          <w:tcPr>
            <w:tcW w:w="176" w:type="pct"/>
          </w:tcPr>
          <w:p w:rsidR="008447B2" w:rsidRPr="003A144F" w:rsidRDefault="008447B2" w:rsidP="00A75126">
            <w:pPr>
              <w:widowControl w:val="0"/>
              <w:rPr>
                <w:sz w:val="24"/>
                <w:szCs w:val="24"/>
              </w:rPr>
            </w:pPr>
            <w:r w:rsidRPr="003A144F">
              <w:rPr>
                <w:sz w:val="24"/>
                <w:szCs w:val="24"/>
              </w:rPr>
              <w:t>25</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rPr>
                <w:sz w:val="24"/>
                <w:szCs w:val="24"/>
              </w:rPr>
            </w:pPr>
            <w:r w:rsidRPr="003A144F">
              <w:rPr>
                <w:sz w:val="24"/>
                <w:szCs w:val="24"/>
              </w:rPr>
              <w:t>25</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rPr>
                <w:sz w:val="24"/>
                <w:szCs w:val="24"/>
              </w:rPr>
            </w:pPr>
            <w:r w:rsidRPr="003A144F">
              <w:rPr>
                <w:sz w:val="24"/>
                <w:szCs w:val="24"/>
              </w:rPr>
              <w:t>25</w:t>
            </w:r>
          </w:p>
        </w:tc>
      </w:tr>
      <w:tr w:rsidR="008447B2" w:rsidTr="00A75126">
        <w:tc>
          <w:tcPr>
            <w:tcW w:w="170" w:type="pct"/>
          </w:tcPr>
          <w:p w:rsidR="008447B2" w:rsidRPr="003A144F" w:rsidRDefault="008447B2" w:rsidP="00A75126">
            <w:pPr>
              <w:widowControl w:val="0"/>
              <w:rPr>
                <w:sz w:val="24"/>
                <w:szCs w:val="24"/>
              </w:rPr>
            </w:pPr>
          </w:p>
        </w:tc>
        <w:tc>
          <w:tcPr>
            <w:tcW w:w="4830" w:type="pct"/>
            <w:gridSpan w:val="17"/>
          </w:tcPr>
          <w:p w:rsidR="008447B2" w:rsidRPr="003A144F" w:rsidRDefault="008447B2" w:rsidP="00A75126">
            <w:pPr>
              <w:widowControl w:val="0"/>
              <w:rPr>
                <w:sz w:val="24"/>
                <w:szCs w:val="24"/>
              </w:rPr>
            </w:pPr>
            <w:r w:rsidRPr="003A144F">
              <w:rPr>
                <w:b/>
                <w:sz w:val="24"/>
                <w:szCs w:val="24"/>
              </w:rPr>
              <w:t>Задача:</w:t>
            </w:r>
            <w:r w:rsidRPr="003A144F">
              <w:rPr>
                <w:sz w:val="24"/>
                <w:szCs w:val="24"/>
              </w:rPr>
              <w:t xml:space="preserve"> </w:t>
            </w:r>
            <w:r w:rsidRPr="003A144F">
              <w:rPr>
                <w:rFonts w:eastAsia="Batang"/>
                <w:sz w:val="24"/>
                <w:szCs w:val="24"/>
              </w:rPr>
              <w:t>Организация деятельности по обеспечению отдыха и временной трудозанятости детей и молодёжи, проживающих на территории Пуровского района</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3.</w:t>
            </w:r>
          </w:p>
        </w:tc>
        <w:tc>
          <w:tcPr>
            <w:tcW w:w="1922" w:type="pct"/>
            <w:vAlign w:val="center"/>
          </w:tcPr>
          <w:p w:rsidR="008447B2" w:rsidRPr="003A144F" w:rsidRDefault="008447B2" w:rsidP="00A75126">
            <w:pPr>
              <w:overflowPunct/>
              <w:ind w:right="-1"/>
              <w:jc w:val="both"/>
              <w:textAlignment w:val="auto"/>
              <w:rPr>
                <w:rFonts w:eastAsia="Batang"/>
                <w:sz w:val="24"/>
                <w:szCs w:val="24"/>
              </w:rPr>
            </w:pPr>
            <w:r w:rsidRPr="003A144F">
              <w:rPr>
                <w:rFonts w:eastAsia="Batang"/>
                <w:sz w:val="24"/>
                <w:szCs w:val="24"/>
              </w:rPr>
              <w:t xml:space="preserve">Доля детей и молодёжи, охваченных различными формами организации отдыха и временной трудозанятостью, от общего количества детей и </w:t>
            </w:r>
            <w:r w:rsidRPr="003A144F">
              <w:rPr>
                <w:rFonts w:eastAsia="Batang"/>
                <w:sz w:val="24"/>
                <w:szCs w:val="24"/>
              </w:rPr>
              <w:lastRenderedPageBreak/>
              <w:t>молодёжи, проживающих на территории Пуровского района</w:t>
            </w:r>
          </w:p>
        </w:tc>
        <w:tc>
          <w:tcPr>
            <w:tcW w:w="207" w:type="pct"/>
          </w:tcPr>
          <w:p w:rsidR="008447B2" w:rsidRPr="003A144F" w:rsidRDefault="008447B2" w:rsidP="00A75126">
            <w:pPr>
              <w:widowControl w:val="0"/>
              <w:rPr>
                <w:sz w:val="24"/>
                <w:szCs w:val="24"/>
              </w:rPr>
            </w:pPr>
            <w:r w:rsidRPr="003A144F">
              <w:rPr>
                <w:sz w:val="24"/>
                <w:szCs w:val="24"/>
              </w:rPr>
              <w:lastRenderedPageBreak/>
              <w:t>%</w:t>
            </w:r>
          </w:p>
        </w:tc>
        <w:tc>
          <w:tcPr>
            <w:tcW w:w="221" w:type="pct"/>
          </w:tcPr>
          <w:p w:rsidR="008447B2" w:rsidRPr="003A144F" w:rsidRDefault="008447B2" w:rsidP="00A75126">
            <w:pPr>
              <w:widowControl w:val="0"/>
              <w:rPr>
                <w:sz w:val="24"/>
                <w:szCs w:val="24"/>
              </w:rPr>
            </w:pPr>
            <w:r w:rsidRPr="003A144F">
              <w:rPr>
                <w:sz w:val="24"/>
                <w:szCs w:val="24"/>
              </w:rPr>
              <w:t>50</w:t>
            </w:r>
          </w:p>
        </w:tc>
        <w:tc>
          <w:tcPr>
            <w:tcW w:w="176" w:type="pct"/>
          </w:tcPr>
          <w:p w:rsidR="008447B2" w:rsidRPr="003A144F" w:rsidRDefault="008447B2" w:rsidP="00A75126">
            <w:pPr>
              <w:widowControl w:val="0"/>
              <w:rPr>
                <w:sz w:val="24"/>
                <w:szCs w:val="24"/>
              </w:rPr>
            </w:pPr>
            <w:r w:rsidRPr="003A144F">
              <w:rPr>
                <w:sz w:val="24"/>
                <w:szCs w:val="24"/>
              </w:rPr>
              <w:t>0,3</w:t>
            </w:r>
          </w:p>
        </w:tc>
        <w:tc>
          <w:tcPr>
            <w:tcW w:w="181" w:type="pct"/>
          </w:tcPr>
          <w:p w:rsidR="008447B2" w:rsidRPr="003A144F" w:rsidRDefault="008447B2" w:rsidP="00A75126">
            <w:pPr>
              <w:widowControl w:val="0"/>
              <w:rPr>
                <w:sz w:val="24"/>
                <w:szCs w:val="24"/>
              </w:rPr>
            </w:pPr>
            <w:r w:rsidRPr="003A144F">
              <w:rPr>
                <w:sz w:val="24"/>
                <w:szCs w:val="24"/>
              </w:rPr>
              <w:t>51</w:t>
            </w:r>
          </w:p>
        </w:tc>
        <w:tc>
          <w:tcPr>
            <w:tcW w:w="176" w:type="pct"/>
          </w:tcPr>
          <w:p w:rsidR="008447B2" w:rsidRPr="003A144F" w:rsidRDefault="008447B2" w:rsidP="00A75126">
            <w:pPr>
              <w:widowControl w:val="0"/>
              <w:rPr>
                <w:sz w:val="24"/>
                <w:szCs w:val="24"/>
              </w:rPr>
            </w:pPr>
            <w:r w:rsidRPr="003A144F">
              <w:rPr>
                <w:sz w:val="24"/>
                <w:szCs w:val="24"/>
              </w:rPr>
              <w:t>0,3</w:t>
            </w:r>
          </w:p>
        </w:tc>
        <w:tc>
          <w:tcPr>
            <w:tcW w:w="181" w:type="pct"/>
          </w:tcPr>
          <w:p w:rsidR="008447B2" w:rsidRPr="003A144F" w:rsidRDefault="008447B2" w:rsidP="00A75126">
            <w:pPr>
              <w:widowControl w:val="0"/>
              <w:rPr>
                <w:sz w:val="24"/>
                <w:szCs w:val="24"/>
              </w:rPr>
            </w:pPr>
            <w:r w:rsidRPr="003A144F">
              <w:rPr>
                <w:sz w:val="24"/>
                <w:szCs w:val="24"/>
              </w:rPr>
              <w:t>52</w:t>
            </w:r>
          </w:p>
        </w:tc>
        <w:tc>
          <w:tcPr>
            <w:tcW w:w="176" w:type="pct"/>
          </w:tcPr>
          <w:p w:rsidR="008447B2" w:rsidRPr="003A144F" w:rsidRDefault="008447B2" w:rsidP="00A75126">
            <w:pPr>
              <w:widowControl w:val="0"/>
              <w:rPr>
                <w:sz w:val="24"/>
                <w:szCs w:val="24"/>
              </w:rPr>
            </w:pPr>
            <w:r w:rsidRPr="003A144F">
              <w:rPr>
                <w:sz w:val="24"/>
                <w:szCs w:val="24"/>
              </w:rPr>
              <w:t>0,3</w:t>
            </w:r>
          </w:p>
        </w:tc>
        <w:tc>
          <w:tcPr>
            <w:tcW w:w="176" w:type="pct"/>
          </w:tcPr>
          <w:p w:rsidR="008447B2" w:rsidRPr="003A144F" w:rsidRDefault="008447B2" w:rsidP="00A75126">
            <w:pPr>
              <w:widowControl w:val="0"/>
              <w:rPr>
                <w:sz w:val="24"/>
                <w:szCs w:val="24"/>
              </w:rPr>
            </w:pPr>
            <w:r w:rsidRPr="003A144F">
              <w:rPr>
                <w:sz w:val="24"/>
                <w:szCs w:val="24"/>
              </w:rPr>
              <w:t>52</w:t>
            </w:r>
          </w:p>
        </w:tc>
        <w:tc>
          <w:tcPr>
            <w:tcW w:w="176" w:type="pct"/>
          </w:tcPr>
          <w:p w:rsidR="008447B2" w:rsidRPr="003A144F" w:rsidRDefault="008447B2" w:rsidP="00A75126">
            <w:pPr>
              <w:widowControl w:val="0"/>
              <w:rPr>
                <w:sz w:val="24"/>
                <w:szCs w:val="24"/>
              </w:rPr>
            </w:pPr>
            <w:r w:rsidRPr="003A144F">
              <w:rPr>
                <w:sz w:val="24"/>
                <w:szCs w:val="24"/>
              </w:rPr>
              <w:t>0,3</w:t>
            </w:r>
          </w:p>
        </w:tc>
        <w:tc>
          <w:tcPr>
            <w:tcW w:w="176" w:type="pct"/>
          </w:tcPr>
          <w:p w:rsidR="008447B2" w:rsidRPr="003A144F" w:rsidRDefault="008447B2" w:rsidP="00A75126">
            <w:pPr>
              <w:widowControl w:val="0"/>
              <w:rPr>
                <w:sz w:val="24"/>
                <w:szCs w:val="24"/>
              </w:rPr>
            </w:pPr>
            <w:r w:rsidRPr="003A144F">
              <w:rPr>
                <w:sz w:val="24"/>
                <w:szCs w:val="24"/>
              </w:rPr>
              <w:t>52</w:t>
            </w:r>
          </w:p>
        </w:tc>
        <w:tc>
          <w:tcPr>
            <w:tcW w:w="176" w:type="pct"/>
          </w:tcPr>
          <w:p w:rsidR="008447B2" w:rsidRPr="003A144F" w:rsidRDefault="008447B2" w:rsidP="00A75126">
            <w:pPr>
              <w:widowControl w:val="0"/>
              <w:rPr>
                <w:sz w:val="24"/>
                <w:szCs w:val="24"/>
              </w:rPr>
            </w:pPr>
            <w:r w:rsidRPr="003A144F">
              <w:rPr>
                <w:sz w:val="24"/>
                <w:szCs w:val="24"/>
              </w:rPr>
              <w:t>0,3</w:t>
            </w:r>
          </w:p>
        </w:tc>
        <w:tc>
          <w:tcPr>
            <w:tcW w:w="176" w:type="pct"/>
          </w:tcPr>
          <w:p w:rsidR="008447B2" w:rsidRPr="003A144F" w:rsidRDefault="008447B2" w:rsidP="00A75126">
            <w:pPr>
              <w:widowControl w:val="0"/>
              <w:rPr>
                <w:sz w:val="24"/>
                <w:szCs w:val="24"/>
              </w:rPr>
            </w:pPr>
            <w:r w:rsidRPr="003A144F">
              <w:rPr>
                <w:sz w:val="24"/>
                <w:szCs w:val="24"/>
              </w:rPr>
              <w:t>52</w:t>
            </w:r>
          </w:p>
        </w:tc>
        <w:tc>
          <w:tcPr>
            <w:tcW w:w="176" w:type="pct"/>
          </w:tcPr>
          <w:p w:rsidR="008447B2" w:rsidRPr="003A144F" w:rsidRDefault="008447B2" w:rsidP="00A75126">
            <w:pPr>
              <w:widowControl w:val="0"/>
              <w:rPr>
                <w:sz w:val="24"/>
                <w:szCs w:val="24"/>
              </w:rPr>
            </w:pPr>
            <w:r w:rsidRPr="003A144F">
              <w:rPr>
                <w:sz w:val="24"/>
                <w:szCs w:val="24"/>
              </w:rPr>
              <w:t>0,3</w:t>
            </w:r>
          </w:p>
        </w:tc>
        <w:tc>
          <w:tcPr>
            <w:tcW w:w="181" w:type="pct"/>
          </w:tcPr>
          <w:p w:rsidR="008447B2" w:rsidRPr="003A144F" w:rsidRDefault="008447B2" w:rsidP="00A75126">
            <w:pPr>
              <w:widowControl w:val="0"/>
              <w:rPr>
                <w:sz w:val="24"/>
                <w:szCs w:val="24"/>
              </w:rPr>
            </w:pPr>
            <w:r w:rsidRPr="003A144F">
              <w:rPr>
                <w:sz w:val="24"/>
                <w:szCs w:val="24"/>
              </w:rPr>
              <w:t>52</w:t>
            </w:r>
          </w:p>
        </w:tc>
        <w:tc>
          <w:tcPr>
            <w:tcW w:w="176" w:type="pct"/>
          </w:tcPr>
          <w:p w:rsidR="008447B2" w:rsidRPr="003A144F" w:rsidRDefault="008447B2" w:rsidP="00A75126">
            <w:pPr>
              <w:widowControl w:val="0"/>
              <w:rPr>
                <w:sz w:val="24"/>
                <w:szCs w:val="24"/>
              </w:rPr>
            </w:pPr>
            <w:r w:rsidRPr="003A144F">
              <w:rPr>
                <w:sz w:val="24"/>
                <w:szCs w:val="24"/>
              </w:rPr>
              <w:t>0,3</w:t>
            </w:r>
          </w:p>
        </w:tc>
        <w:tc>
          <w:tcPr>
            <w:tcW w:w="181" w:type="pct"/>
          </w:tcPr>
          <w:p w:rsidR="008447B2" w:rsidRPr="003A144F" w:rsidRDefault="008447B2" w:rsidP="00A75126">
            <w:pPr>
              <w:widowControl w:val="0"/>
              <w:rPr>
                <w:sz w:val="24"/>
                <w:szCs w:val="24"/>
              </w:rPr>
            </w:pPr>
            <w:r w:rsidRPr="003A144F">
              <w:rPr>
                <w:sz w:val="24"/>
                <w:szCs w:val="24"/>
              </w:rPr>
              <w:t>52</w:t>
            </w:r>
          </w:p>
        </w:tc>
      </w:tr>
      <w:tr w:rsidR="008447B2" w:rsidTr="00A75126">
        <w:tc>
          <w:tcPr>
            <w:tcW w:w="170" w:type="pct"/>
          </w:tcPr>
          <w:p w:rsidR="008447B2" w:rsidRPr="003A144F" w:rsidRDefault="008447B2" w:rsidP="00A75126">
            <w:pPr>
              <w:widowControl w:val="0"/>
              <w:rPr>
                <w:sz w:val="24"/>
                <w:szCs w:val="24"/>
              </w:rPr>
            </w:pPr>
          </w:p>
        </w:tc>
        <w:tc>
          <w:tcPr>
            <w:tcW w:w="4830" w:type="pct"/>
            <w:gridSpan w:val="17"/>
            <w:vAlign w:val="center"/>
          </w:tcPr>
          <w:p w:rsidR="008447B2" w:rsidRPr="003A144F" w:rsidRDefault="008447B2" w:rsidP="00A75126">
            <w:pPr>
              <w:pStyle w:val="ConsPlusCell"/>
              <w:jc w:val="both"/>
            </w:pPr>
            <w:r w:rsidRPr="003A144F">
              <w:rPr>
                <w:rFonts w:eastAsia="Batang"/>
                <w:b/>
              </w:rPr>
              <w:t xml:space="preserve">Задача: </w:t>
            </w:r>
            <w:r w:rsidRPr="003A144F">
              <w:rPr>
                <w:rFonts w:eastAsia="Batang"/>
              </w:rPr>
              <w:t>Совершенствование системы организационно-кадрового и информационного обеспечения мероприятий сферы молодёжной политики</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4.</w:t>
            </w:r>
          </w:p>
        </w:tc>
        <w:tc>
          <w:tcPr>
            <w:tcW w:w="1922" w:type="pct"/>
          </w:tcPr>
          <w:p w:rsidR="008447B2" w:rsidRPr="003A144F" w:rsidRDefault="008447B2" w:rsidP="00A75126">
            <w:pPr>
              <w:widowControl w:val="0"/>
              <w:rPr>
                <w:sz w:val="24"/>
                <w:szCs w:val="24"/>
              </w:rPr>
            </w:pPr>
            <w:r w:rsidRPr="003A144F">
              <w:rPr>
                <w:rFonts w:eastAsia="Batang"/>
                <w:sz w:val="24"/>
                <w:szCs w:val="24"/>
              </w:rPr>
              <w:t>Коэффициент вовлеченности детей и  молодёжи в деятельность муниципальных учреждений УМПиТ  от общего количества молодёжи Пуровского района</w:t>
            </w:r>
          </w:p>
        </w:tc>
        <w:tc>
          <w:tcPr>
            <w:tcW w:w="207" w:type="pct"/>
          </w:tcPr>
          <w:p w:rsidR="008447B2" w:rsidRPr="003A144F" w:rsidRDefault="008447B2" w:rsidP="00A75126">
            <w:pPr>
              <w:widowControl w:val="0"/>
              <w:rPr>
                <w:sz w:val="24"/>
                <w:szCs w:val="24"/>
              </w:rPr>
            </w:pPr>
            <w:r w:rsidRPr="003A144F">
              <w:rPr>
                <w:sz w:val="24"/>
                <w:szCs w:val="24"/>
              </w:rPr>
              <w:t>%</w:t>
            </w:r>
          </w:p>
        </w:tc>
        <w:tc>
          <w:tcPr>
            <w:tcW w:w="221" w:type="pct"/>
          </w:tcPr>
          <w:p w:rsidR="008447B2" w:rsidRPr="003A144F" w:rsidRDefault="008447B2" w:rsidP="00A75126">
            <w:pPr>
              <w:widowControl w:val="0"/>
              <w:rPr>
                <w:sz w:val="24"/>
                <w:szCs w:val="24"/>
              </w:rPr>
            </w:pPr>
            <w:r w:rsidRPr="003A144F">
              <w:rPr>
                <w:sz w:val="24"/>
                <w:szCs w:val="24"/>
              </w:rPr>
              <w:t>10</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rPr>
                <w:sz w:val="24"/>
                <w:szCs w:val="24"/>
              </w:rPr>
            </w:pPr>
            <w:r w:rsidRPr="003A144F">
              <w:rPr>
                <w:sz w:val="24"/>
                <w:szCs w:val="24"/>
              </w:rPr>
              <w:t>11</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rPr>
                <w:sz w:val="24"/>
                <w:szCs w:val="24"/>
              </w:rPr>
            </w:pPr>
            <w:r w:rsidRPr="003A144F">
              <w:rPr>
                <w:sz w:val="24"/>
                <w:szCs w:val="24"/>
              </w:rPr>
              <w:t>12</w:t>
            </w:r>
          </w:p>
        </w:tc>
        <w:tc>
          <w:tcPr>
            <w:tcW w:w="176" w:type="pct"/>
          </w:tcPr>
          <w:p w:rsidR="008447B2" w:rsidRPr="003A144F" w:rsidRDefault="008447B2" w:rsidP="00A75126">
            <w:pPr>
              <w:widowControl w:val="0"/>
              <w:rPr>
                <w:sz w:val="24"/>
                <w:szCs w:val="24"/>
              </w:rPr>
            </w:pPr>
            <w:r w:rsidRPr="003A144F">
              <w:rPr>
                <w:sz w:val="24"/>
                <w:szCs w:val="24"/>
              </w:rPr>
              <w:t>0,2</w:t>
            </w:r>
          </w:p>
        </w:tc>
        <w:tc>
          <w:tcPr>
            <w:tcW w:w="176" w:type="pct"/>
          </w:tcPr>
          <w:p w:rsidR="008447B2" w:rsidRPr="003A144F" w:rsidRDefault="008447B2" w:rsidP="00A75126">
            <w:pPr>
              <w:widowControl w:val="0"/>
              <w:rPr>
                <w:sz w:val="24"/>
                <w:szCs w:val="24"/>
              </w:rPr>
            </w:pPr>
            <w:r w:rsidRPr="003A144F">
              <w:rPr>
                <w:sz w:val="24"/>
                <w:szCs w:val="24"/>
              </w:rPr>
              <w:t>13</w:t>
            </w:r>
          </w:p>
        </w:tc>
        <w:tc>
          <w:tcPr>
            <w:tcW w:w="176" w:type="pct"/>
          </w:tcPr>
          <w:p w:rsidR="008447B2" w:rsidRPr="003A144F" w:rsidRDefault="008447B2" w:rsidP="00A75126">
            <w:pPr>
              <w:widowControl w:val="0"/>
              <w:rPr>
                <w:sz w:val="24"/>
                <w:szCs w:val="24"/>
              </w:rPr>
            </w:pPr>
            <w:r w:rsidRPr="003A144F">
              <w:rPr>
                <w:sz w:val="24"/>
                <w:szCs w:val="24"/>
              </w:rPr>
              <w:t>0,2</w:t>
            </w:r>
          </w:p>
        </w:tc>
        <w:tc>
          <w:tcPr>
            <w:tcW w:w="176" w:type="pct"/>
          </w:tcPr>
          <w:p w:rsidR="008447B2" w:rsidRPr="003A144F" w:rsidRDefault="008447B2" w:rsidP="00A75126">
            <w:pPr>
              <w:widowControl w:val="0"/>
              <w:rPr>
                <w:sz w:val="24"/>
                <w:szCs w:val="24"/>
              </w:rPr>
            </w:pPr>
            <w:r w:rsidRPr="003A144F">
              <w:rPr>
                <w:sz w:val="24"/>
                <w:szCs w:val="24"/>
              </w:rPr>
              <w:t>13</w:t>
            </w:r>
          </w:p>
        </w:tc>
        <w:tc>
          <w:tcPr>
            <w:tcW w:w="176" w:type="pct"/>
          </w:tcPr>
          <w:p w:rsidR="008447B2" w:rsidRPr="003A144F" w:rsidRDefault="008447B2" w:rsidP="00A75126">
            <w:pPr>
              <w:widowControl w:val="0"/>
              <w:rPr>
                <w:sz w:val="24"/>
                <w:szCs w:val="24"/>
              </w:rPr>
            </w:pPr>
            <w:r w:rsidRPr="003A144F">
              <w:rPr>
                <w:sz w:val="24"/>
                <w:szCs w:val="24"/>
              </w:rPr>
              <w:t>0,2</w:t>
            </w:r>
          </w:p>
        </w:tc>
        <w:tc>
          <w:tcPr>
            <w:tcW w:w="176" w:type="pct"/>
          </w:tcPr>
          <w:p w:rsidR="008447B2" w:rsidRPr="003A144F" w:rsidRDefault="008447B2" w:rsidP="00A75126">
            <w:pPr>
              <w:widowControl w:val="0"/>
              <w:rPr>
                <w:sz w:val="24"/>
                <w:szCs w:val="24"/>
              </w:rPr>
            </w:pPr>
            <w:r w:rsidRPr="003A144F">
              <w:rPr>
                <w:sz w:val="24"/>
                <w:szCs w:val="24"/>
              </w:rPr>
              <w:t>13</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rPr>
                <w:sz w:val="24"/>
                <w:szCs w:val="24"/>
              </w:rPr>
            </w:pPr>
            <w:r w:rsidRPr="003A144F">
              <w:rPr>
                <w:sz w:val="24"/>
                <w:szCs w:val="24"/>
              </w:rPr>
              <w:t>13</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rPr>
                <w:sz w:val="24"/>
                <w:szCs w:val="24"/>
              </w:rPr>
            </w:pPr>
            <w:r w:rsidRPr="003A144F">
              <w:rPr>
                <w:sz w:val="24"/>
                <w:szCs w:val="24"/>
              </w:rPr>
              <w:t>13</w:t>
            </w:r>
          </w:p>
        </w:tc>
      </w:tr>
      <w:tr w:rsidR="008447B2" w:rsidTr="00A75126">
        <w:tc>
          <w:tcPr>
            <w:tcW w:w="170" w:type="pct"/>
          </w:tcPr>
          <w:p w:rsidR="008447B2" w:rsidRPr="003A144F" w:rsidRDefault="008447B2" w:rsidP="00A75126">
            <w:pPr>
              <w:widowControl w:val="0"/>
              <w:rPr>
                <w:sz w:val="24"/>
                <w:szCs w:val="24"/>
              </w:rPr>
            </w:pPr>
          </w:p>
        </w:tc>
        <w:tc>
          <w:tcPr>
            <w:tcW w:w="4830" w:type="pct"/>
            <w:gridSpan w:val="17"/>
            <w:vAlign w:val="center"/>
          </w:tcPr>
          <w:p w:rsidR="008447B2" w:rsidRPr="003A144F" w:rsidRDefault="008447B2" w:rsidP="00A75126">
            <w:pPr>
              <w:pStyle w:val="ConsPlusCell"/>
              <w:jc w:val="both"/>
            </w:pPr>
            <w:r w:rsidRPr="003A144F">
              <w:rPr>
                <w:b/>
              </w:rPr>
              <w:t>Цель:</w:t>
            </w:r>
            <w:r w:rsidRPr="003A144F">
              <w:t xml:space="preserve"> </w:t>
            </w:r>
            <w:r w:rsidRPr="003A144F">
              <w:rPr>
                <w:rFonts w:eastAsia="Batang"/>
              </w:rPr>
              <w:t>Развитие туризма на территории Пуровского района</w:t>
            </w:r>
          </w:p>
        </w:tc>
      </w:tr>
      <w:tr w:rsidR="008447B2" w:rsidTr="00A75126">
        <w:tc>
          <w:tcPr>
            <w:tcW w:w="170" w:type="pct"/>
          </w:tcPr>
          <w:p w:rsidR="008447B2" w:rsidRPr="003A144F" w:rsidRDefault="008447B2" w:rsidP="00A75126">
            <w:pPr>
              <w:widowControl w:val="0"/>
              <w:rPr>
                <w:sz w:val="24"/>
                <w:szCs w:val="24"/>
              </w:rPr>
            </w:pPr>
          </w:p>
        </w:tc>
        <w:tc>
          <w:tcPr>
            <w:tcW w:w="4830" w:type="pct"/>
            <w:gridSpan w:val="17"/>
          </w:tcPr>
          <w:p w:rsidR="008447B2" w:rsidRPr="003A144F" w:rsidRDefault="008447B2" w:rsidP="00A75126">
            <w:pPr>
              <w:widowControl w:val="0"/>
              <w:rPr>
                <w:sz w:val="24"/>
                <w:szCs w:val="24"/>
              </w:rPr>
            </w:pPr>
            <w:r w:rsidRPr="003A144F">
              <w:rPr>
                <w:rFonts w:eastAsia="Batang"/>
                <w:b/>
                <w:sz w:val="24"/>
                <w:szCs w:val="24"/>
              </w:rPr>
              <w:t>Задача:</w:t>
            </w:r>
            <w:r w:rsidRPr="003A144F">
              <w:rPr>
                <w:rFonts w:eastAsia="Batang"/>
                <w:sz w:val="24"/>
                <w:szCs w:val="24"/>
              </w:rPr>
              <w:t xml:space="preserve"> Стимулирование познавательной активности молодёжи в сфере краеведения и повышение туристической привлекательности Пуровского района</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5.</w:t>
            </w:r>
          </w:p>
        </w:tc>
        <w:tc>
          <w:tcPr>
            <w:tcW w:w="1922" w:type="pct"/>
          </w:tcPr>
          <w:p w:rsidR="008447B2" w:rsidRPr="003A144F" w:rsidRDefault="008447B2" w:rsidP="00A75126">
            <w:pPr>
              <w:widowControl w:val="0"/>
              <w:rPr>
                <w:sz w:val="24"/>
                <w:szCs w:val="24"/>
              </w:rPr>
            </w:pPr>
            <w:r w:rsidRPr="003A144F">
              <w:rPr>
                <w:sz w:val="24"/>
                <w:szCs w:val="24"/>
              </w:rPr>
              <w:t>Количество разработанных туристических маршрутов на территории Пуровского района</w:t>
            </w:r>
          </w:p>
        </w:tc>
        <w:tc>
          <w:tcPr>
            <w:tcW w:w="207" w:type="pct"/>
          </w:tcPr>
          <w:p w:rsidR="008447B2" w:rsidRPr="003A144F" w:rsidRDefault="008447B2" w:rsidP="00A75126">
            <w:pPr>
              <w:widowControl w:val="0"/>
              <w:rPr>
                <w:sz w:val="24"/>
                <w:szCs w:val="24"/>
              </w:rPr>
            </w:pPr>
            <w:r w:rsidRPr="003A144F">
              <w:rPr>
                <w:sz w:val="24"/>
                <w:szCs w:val="24"/>
              </w:rPr>
              <w:t>шт.</w:t>
            </w:r>
          </w:p>
        </w:tc>
        <w:tc>
          <w:tcPr>
            <w:tcW w:w="221" w:type="pct"/>
          </w:tcPr>
          <w:p w:rsidR="008447B2" w:rsidRPr="003A144F" w:rsidRDefault="008447B2" w:rsidP="00A75126">
            <w:pPr>
              <w:widowControl w:val="0"/>
              <w:rPr>
                <w:sz w:val="24"/>
                <w:szCs w:val="24"/>
              </w:rPr>
            </w:pPr>
            <w:r w:rsidRPr="003A144F">
              <w:rPr>
                <w:sz w:val="24"/>
                <w:szCs w:val="24"/>
              </w:rPr>
              <w:t>1</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rPr>
                <w:sz w:val="24"/>
                <w:szCs w:val="24"/>
              </w:rPr>
            </w:pPr>
            <w:r w:rsidRPr="003A144F">
              <w:rPr>
                <w:sz w:val="24"/>
                <w:szCs w:val="24"/>
              </w:rPr>
              <w:t>2</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rPr>
                <w:sz w:val="24"/>
                <w:szCs w:val="24"/>
              </w:rPr>
            </w:pPr>
            <w:r w:rsidRPr="003A144F">
              <w:rPr>
                <w:sz w:val="24"/>
                <w:szCs w:val="24"/>
              </w:rPr>
              <w:t>3</w:t>
            </w:r>
          </w:p>
        </w:tc>
        <w:tc>
          <w:tcPr>
            <w:tcW w:w="176" w:type="pct"/>
          </w:tcPr>
          <w:p w:rsidR="008447B2" w:rsidRPr="003A144F" w:rsidRDefault="008447B2" w:rsidP="00A75126">
            <w:pPr>
              <w:widowControl w:val="0"/>
              <w:rPr>
                <w:sz w:val="24"/>
                <w:szCs w:val="24"/>
              </w:rPr>
            </w:pPr>
            <w:r w:rsidRPr="003A144F">
              <w:rPr>
                <w:sz w:val="24"/>
                <w:szCs w:val="24"/>
              </w:rPr>
              <w:t>0,1</w:t>
            </w:r>
          </w:p>
        </w:tc>
        <w:tc>
          <w:tcPr>
            <w:tcW w:w="176" w:type="pct"/>
          </w:tcPr>
          <w:p w:rsidR="008447B2" w:rsidRPr="003A144F" w:rsidRDefault="008447B2" w:rsidP="00A75126">
            <w:pPr>
              <w:widowControl w:val="0"/>
              <w:rPr>
                <w:sz w:val="24"/>
                <w:szCs w:val="24"/>
              </w:rPr>
            </w:pPr>
            <w:r w:rsidRPr="003A144F">
              <w:rPr>
                <w:sz w:val="24"/>
                <w:szCs w:val="24"/>
              </w:rPr>
              <w:t>4</w:t>
            </w:r>
          </w:p>
        </w:tc>
        <w:tc>
          <w:tcPr>
            <w:tcW w:w="176" w:type="pct"/>
          </w:tcPr>
          <w:p w:rsidR="008447B2" w:rsidRPr="003A144F" w:rsidRDefault="008447B2" w:rsidP="00A75126">
            <w:pPr>
              <w:widowControl w:val="0"/>
              <w:rPr>
                <w:sz w:val="24"/>
                <w:szCs w:val="24"/>
              </w:rPr>
            </w:pPr>
            <w:r w:rsidRPr="003A144F">
              <w:rPr>
                <w:sz w:val="24"/>
                <w:szCs w:val="24"/>
              </w:rPr>
              <w:t>0,1</w:t>
            </w:r>
          </w:p>
        </w:tc>
        <w:tc>
          <w:tcPr>
            <w:tcW w:w="176" w:type="pct"/>
          </w:tcPr>
          <w:p w:rsidR="008447B2" w:rsidRPr="003A144F" w:rsidRDefault="008447B2" w:rsidP="00A75126">
            <w:pPr>
              <w:widowControl w:val="0"/>
              <w:rPr>
                <w:sz w:val="24"/>
                <w:szCs w:val="24"/>
              </w:rPr>
            </w:pPr>
            <w:r w:rsidRPr="003A144F">
              <w:rPr>
                <w:sz w:val="24"/>
                <w:szCs w:val="24"/>
              </w:rPr>
              <w:t>4</w:t>
            </w:r>
          </w:p>
        </w:tc>
        <w:tc>
          <w:tcPr>
            <w:tcW w:w="176" w:type="pct"/>
          </w:tcPr>
          <w:p w:rsidR="008447B2" w:rsidRPr="003A144F" w:rsidRDefault="008447B2" w:rsidP="00A75126">
            <w:pPr>
              <w:widowControl w:val="0"/>
              <w:rPr>
                <w:sz w:val="24"/>
                <w:szCs w:val="24"/>
              </w:rPr>
            </w:pPr>
            <w:r w:rsidRPr="003A144F">
              <w:rPr>
                <w:sz w:val="24"/>
                <w:szCs w:val="24"/>
              </w:rPr>
              <w:t>0,1</w:t>
            </w:r>
          </w:p>
        </w:tc>
        <w:tc>
          <w:tcPr>
            <w:tcW w:w="176" w:type="pct"/>
          </w:tcPr>
          <w:p w:rsidR="008447B2" w:rsidRPr="003A144F" w:rsidRDefault="008447B2" w:rsidP="00A75126">
            <w:pPr>
              <w:widowControl w:val="0"/>
              <w:rPr>
                <w:sz w:val="24"/>
                <w:szCs w:val="24"/>
              </w:rPr>
            </w:pPr>
            <w:r w:rsidRPr="003A144F">
              <w:rPr>
                <w:sz w:val="24"/>
                <w:szCs w:val="24"/>
              </w:rPr>
              <w:t>4</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rPr>
                <w:sz w:val="24"/>
                <w:szCs w:val="24"/>
              </w:rPr>
            </w:pPr>
            <w:r w:rsidRPr="003A144F">
              <w:rPr>
                <w:sz w:val="24"/>
                <w:szCs w:val="24"/>
              </w:rPr>
              <w:t>4</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rPr>
                <w:sz w:val="24"/>
                <w:szCs w:val="24"/>
              </w:rPr>
            </w:pPr>
            <w:r w:rsidRPr="003A144F">
              <w:rPr>
                <w:sz w:val="24"/>
                <w:szCs w:val="24"/>
              </w:rPr>
              <w:t>4</w:t>
            </w:r>
          </w:p>
        </w:tc>
      </w:tr>
      <w:tr w:rsidR="008447B2" w:rsidTr="00A75126">
        <w:tc>
          <w:tcPr>
            <w:tcW w:w="170" w:type="pct"/>
          </w:tcPr>
          <w:p w:rsidR="008447B2" w:rsidRPr="003A144F" w:rsidRDefault="008447B2" w:rsidP="00A75126">
            <w:pPr>
              <w:widowControl w:val="0"/>
              <w:rPr>
                <w:sz w:val="24"/>
                <w:szCs w:val="24"/>
              </w:rPr>
            </w:pPr>
          </w:p>
        </w:tc>
        <w:tc>
          <w:tcPr>
            <w:tcW w:w="4830" w:type="pct"/>
            <w:gridSpan w:val="17"/>
          </w:tcPr>
          <w:p w:rsidR="008447B2" w:rsidRPr="003A144F" w:rsidRDefault="008447B2" w:rsidP="00A75126">
            <w:pPr>
              <w:widowControl w:val="0"/>
              <w:rPr>
                <w:sz w:val="24"/>
                <w:szCs w:val="24"/>
              </w:rPr>
            </w:pPr>
            <w:r w:rsidRPr="003A144F">
              <w:rPr>
                <w:b/>
                <w:bCs/>
                <w:sz w:val="24"/>
                <w:szCs w:val="24"/>
              </w:rPr>
              <w:t>Подпрограмма 1. "</w:t>
            </w:r>
            <w:r w:rsidRPr="003A144F">
              <w:rPr>
                <w:b/>
                <w:sz w:val="24"/>
                <w:szCs w:val="24"/>
              </w:rPr>
              <w:t>Реализация мероприятий для детей и молодёжи"</w:t>
            </w:r>
          </w:p>
        </w:tc>
      </w:tr>
      <w:tr w:rsidR="008447B2" w:rsidTr="00A75126">
        <w:tc>
          <w:tcPr>
            <w:tcW w:w="170" w:type="pct"/>
          </w:tcPr>
          <w:p w:rsidR="008447B2" w:rsidRPr="003A144F" w:rsidRDefault="008447B2" w:rsidP="00A75126">
            <w:pPr>
              <w:widowControl w:val="0"/>
              <w:rPr>
                <w:sz w:val="24"/>
                <w:szCs w:val="24"/>
              </w:rPr>
            </w:pPr>
          </w:p>
        </w:tc>
        <w:tc>
          <w:tcPr>
            <w:tcW w:w="4830" w:type="pct"/>
            <w:gridSpan w:val="17"/>
          </w:tcPr>
          <w:p w:rsidR="008447B2" w:rsidRPr="003A144F" w:rsidRDefault="008447B2" w:rsidP="00A75126">
            <w:pPr>
              <w:widowControl w:val="0"/>
              <w:rPr>
                <w:sz w:val="24"/>
                <w:szCs w:val="24"/>
              </w:rPr>
            </w:pPr>
            <w:r w:rsidRPr="003A144F">
              <w:rPr>
                <w:b/>
                <w:bCs/>
                <w:sz w:val="24"/>
                <w:szCs w:val="24"/>
              </w:rPr>
              <w:t>Цель</w:t>
            </w:r>
            <w:r w:rsidRPr="003A144F">
              <w:rPr>
                <w:bCs/>
                <w:sz w:val="24"/>
                <w:szCs w:val="24"/>
              </w:rPr>
              <w:t>: Формирование гражданской культуры и патриотического воспитания молодёжи</w:t>
            </w:r>
          </w:p>
        </w:tc>
      </w:tr>
      <w:tr w:rsidR="008447B2" w:rsidTr="00A75126">
        <w:tc>
          <w:tcPr>
            <w:tcW w:w="170" w:type="pct"/>
          </w:tcPr>
          <w:p w:rsidR="008447B2" w:rsidRPr="003A144F" w:rsidRDefault="008447B2" w:rsidP="00A75126">
            <w:pPr>
              <w:widowControl w:val="0"/>
              <w:rPr>
                <w:sz w:val="24"/>
                <w:szCs w:val="24"/>
              </w:rPr>
            </w:pPr>
          </w:p>
        </w:tc>
        <w:tc>
          <w:tcPr>
            <w:tcW w:w="4830" w:type="pct"/>
            <w:gridSpan w:val="17"/>
            <w:vAlign w:val="center"/>
          </w:tcPr>
          <w:p w:rsidR="008447B2" w:rsidRPr="003A144F" w:rsidRDefault="008447B2" w:rsidP="00A75126">
            <w:pPr>
              <w:widowControl w:val="0"/>
              <w:rPr>
                <w:sz w:val="24"/>
                <w:szCs w:val="24"/>
              </w:rPr>
            </w:pPr>
            <w:r w:rsidRPr="003A144F">
              <w:rPr>
                <w:b/>
                <w:sz w:val="24"/>
                <w:szCs w:val="24"/>
              </w:rPr>
              <w:t>Задача:</w:t>
            </w:r>
            <w:r w:rsidRPr="003A144F">
              <w:rPr>
                <w:sz w:val="24"/>
                <w:szCs w:val="24"/>
              </w:rPr>
              <w:t xml:space="preserve"> С</w:t>
            </w:r>
            <w:r w:rsidRPr="003A144F">
              <w:rPr>
                <w:rFonts w:eastAsia="Calibri"/>
                <w:sz w:val="24"/>
                <w:szCs w:val="24"/>
                <w:lang w:eastAsia="en-US"/>
              </w:rPr>
              <w:t>одействие самореализации молодёжи, повышение социальной активности и культурного уровня молодых пуровчан</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1.</w:t>
            </w:r>
          </w:p>
        </w:tc>
        <w:tc>
          <w:tcPr>
            <w:tcW w:w="1922" w:type="pct"/>
          </w:tcPr>
          <w:p w:rsidR="008447B2" w:rsidRPr="003A144F" w:rsidRDefault="008447B2" w:rsidP="00A75126">
            <w:pPr>
              <w:widowControl w:val="0"/>
              <w:rPr>
                <w:sz w:val="24"/>
                <w:szCs w:val="24"/>
              </w:rPr>
            </w:pPr>
            <w:r w:rsidRPr="003A144F">
              <w:rPr>
                <w:sz w:val="24"/>
                <w:szCs w:val="24"/>
              </w:rPr>
              <w:t>Количество информационных продуктов, транслирующих реализацию молодёжной политики на территории Пуровского района</w:t>
            </w:r>
          </w:p>
        </w:tc>
        <w:tc>
          <w:tcPr>
            <w:tcW w:w="207" w:type="pct"/>
          </w:tcPr>
          <w:p w:rsidR="008447B2" w:rsidRPr="003A144F" w:rsidRDefault="008447B2" w:rsidP="00A75126">
            <w:pPr>
              <w:widowControl w:val="0"/>
              <w:rPr>
                <w:sz w:val="24"/>
                <w:szCs w:val="24"/>
              </w:rPr>
            </w:pPr>
            <w:r w:rsidRPr="003A144F">
              <w:rPr>
                <w:sz w:val="24"/>
                <w:szCs w:val="24"/>
              </w:rPr>
              <w:t>ед.</w:t>
            </w:r>
          </w:p>
        </w:tc>
        <w:tc>
          <w:tcPr>
            <w:tcW w:w="221" w:type="pct"/>
          </w:tcPr>
          <w:p w:rsidR="008447B2" w:rsidRPr="003A144F" w:rsidRDefault="008447B2" w:rsidP="00A75126">
            <w:pPr>
              <w:widowControl w:val="0"/>
              <w:rPr>
                <w:sz w:val="24"/>
                <w:szCs w:val="24"/>
              </w:rPr>
            </w:pPr>
            <w:r w:rsidRPr="003A144F">
              <w:rPr>
                <w:sz w:val="24"/>
                <w:szCs w:val="24"/>
              </w:rPr>
              <w:t>2</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rPr>
                <w:sz w:val="24"/>
                <w:szCs w:val="24"/>
              </w:rPr>
            </w:pPr>
            <w:r w:rsidRPr="003A144F">
              <w:rPr>
                <w:sz w:val="24"/>
                <w:szCs w:val="24"/>
              </w:rPr>
              <w:t>2</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2</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rPr>
                <w:sz w:val="24"/>
                <w:szCs w:val="24"/>
              </w:rPr>
            </w:pPr>
            <w:r w:rsidRPr="003A144F">
              <w:rPr>
                <w:sz w:val="24"/>
                <w:szCs w:val="24"/>
              </w:rPr>
              <w:t>2</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rPr>
                <w:sz w:val="24"/>
                <w:szCs w:val="24"/>
              </w:rPr>
            </w:pPr>
            <w:r w:rsidRPr="003A144F">
              <w:rPr>
                <w:sz w:val="24"/>
                <w:szCs w:val="24"/>
              </w:rPr>
              <w:t>2</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rPr>
                <w:sz w:val="24"/>
                <w:szCs w:val="24"/>
              </w:rPr>
            </w:pPr>
            <w:r w:rsidRPr="003A144F">
              <w:rPr>
                <w:sz w:val="24"/>
                <w:szCs w:val="24"/>
              </w:rPr>
              <w:t>2</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2</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2</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2.</w:t>
            </w:r>
          </w:p>
        </w:tc>
        <w:tc>
          <w:tcPr>
            <w:tcW w:w="1922" w:type="pct"/>
          </w:tcPr>
          <w:p w:rsidR="008447B2" w:rsidRPr="003A144F" w:rsidRDefault="008447B2" w:rsidP="00A75126">
            <w:pPr>
              <w:widowControl w:val="0"/>
              <w:rPr>
                <w:sz w:val="24"/>
                <w:szCs w:val="24"/>
              </w:rPr>
            </w:pPr>
            <w:r w:rsidRPr="003A144F">
              <w:rPr>
                <w:sz w:val="24"/>
                <w:szCs w:val="24"/>
              </w:rPr>
              <w:t>Доля организованных мероприятий и проектов гражданско-патриотической, культурно-досуговой и социально значимой направленности</w:t>
            </w:r>
          </w:p>
        </w:tc>
        <w:tc>
          <w:tcPr>
            <w:tcW w:w="207" w:type="pct"/>
          </w:tcPr>
          <w:p w:rsidR="008447B2" w:rsidRPr="003A144F" w:rsidRDefault="008447B2" w:rsidP="00A75126">
            <w:pPr>
              <w:widowControl w:val="0"/>
              <w:rPr>
                <w:sz w:val="24"/>
                <w:szCs w:val="24"/>
              </w:rPr>
            </w:pPr>
            <w:r w:rsidRPr="003A144F">
              <w:rPr>
                <w:sz w:val="24"/>
                <w:szCs w:val="24"/>
              </w:rPr>
              <w:t>%</w:t>
            </w:r>
          </w:p>
        </w:tc>
        <w:tc>
          <w:tcPr>
            <w:tcW w:w="221" w:type="pct"/>
          </w:tcPr>
          <w:p w:rsidR="008447B2" w:rsidRPr="003A144F" w:rsidRDefault="008447B2" w:rsidP="00A75126">
            <w:pPr>
              <w:widowControl w:val="0"/>
              <w:rPr>
                <w:sz w:val="24"/>
                <w:szCs w:val="24"/>
              </w:rPr>
            </w:pPr>
            <w:r w:rsidRPr="003A144F">
              <w:rPr>
                <w:sz w:val="24"/>
                <w:szCs w:val="24"/>
              </w:rPr>
              <w:t>100</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0,2</w:t>
            </w:r>
          </w:p>
        </w:tc>
        <w:tc>
          <w:tcPr>
            <w:tcW w:w="181" w:type="pct"/>
          </w:tcPr>
          <w:p w:rsidR="008447B2" w:rsidRPr="003A144F" w:rsidRDefault="008447B2" w:rsidP="00A75126">
            <w:pPr>
              <w:ind w:right="-108"/>
              <w:rPr>
                <w:sz w:val="24"/>
                <w:szCs w:val="24"/>
              </w:rPr>
            </w:pPr>
            <w:r w:rsidRPr="003A144F">
              <w:rPr>
                <w:sz w:val="24"/>
                <w:szCs w:val="24"/>
              </w:rPr>
              <w:t>100</w:t>
            </w:r>
          </w:p>
        </w:tc>
        <w:tc>
          <w:tcPr>
            <w:tcW w:w="176" w:type="pct"/>
          </w:tcPr>
          <w:p w:rsidR="008447B2" w:rsidRPr="003A144F" w:rsidRDefault="008447B2" w:rsidP="003F15AA">
            <w:pPr>
              <w:rPr>
                <w:sz w:val="24"/>
                <w:szCs w:val="24"/>
              </w:rPr>
            </w:pPr>
            <w:r w:rsidRPr="003A144F">
              <w:rPr>
                <w:sz w:val="24"/>
                <w:szCs w:val="24"/>
              </w:rPr>
              <w:t>0,</w:t>
            </w:r>
            <w:r w:rsidR="003F15AA">
              <w:rPr>
                <w:sz w:val="24"/>
                <w:szCs w:val="24"/>
              </w:rPr>
              <w:t>3</w:t>
            </w:r>
          </w:p>
        </w:tc>
        <w:tc>
          <w:tcPr>
            <w:tcW w:w="176" w:type="pct"/>
          </w:tcPr>
          <w:p w:rsidR="008447B2" w:rsidRPr="003A144F" w:rsidRDefault="008447B2" w:rsidP="00F03989">
            <w:pPr>
              <w:ind w:left="-119" w:right="-108"/>
              <w:jc w:val="center"/>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0,2</w:t>
            </w:r>
          </w:p>
        </w:tc>
        <w:tc>
          <w:tcPr>
            <w:tcW w:w="176" w:type="pct"/>
          </w:tcPr>
          <w:p w:rsidR="008447B2" w:rsidRPr="003A144F" w:rsidRDefault="008447B2" w:rsidP="00F03989">
            <w:pPr>
              <w:ind w:left="-149" w:right="-108"/>
              <w:jc w:val="center"/>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0,2</w:t>
            </w:r>
          </w:p>
        </w:tc>
        <w:tc>
          <w:tcPr>
            <w:tcW w:w="176" w:type="pct"/>
          </w:tcPr>
          <w:p w:rsidR="008447B2" w:rsidRPr="003A144F" w:rsidRDefault="008447B2" w:rsidP="00F03989">
            <w:pPr>
              <w:ind w:left="-179" w:right="-108"/>
              <w:jc w:val="center"/>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0,2</w:t>
            </w:r>
          </w:p>
        </w:tc>
        <w:tc>
          <w:tcPr>
            <w:tcW w:w="181" w:type="pct"/>
          </w:tcPr>
          <w:p w:rsidR="008447B2" w:rsidRPr="003A144F" w:rsidRDefault="008447B2" w:rsidP="00A75126">
            <w:pPr>
              <w:ind w:right="-108"/>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0,2</w:t>
            </w:r>
          </w:p>
        </w:tc>
        <w:tc>
          <w:tcPr>
            <w:tcW w:w="181" w:type="pct"/>
          </w:tcPr>
          <w:p w:rsidR="008447B2" w:rsidRPr="003A144F" w:rsidRDefault="008447B2" w:rsidP="00A75126">
            <w:pPr>
              <w:ind w:right="-108"/>
              <w:rPr>
                <w:sz w:val="24"/>
                <w:szCs w:val="24"/>
              </w:rPr>
            </w:pPr>
            <w:r w:rsidRPr="003A144F">
              <w:rPr>
                <w:sz w:val="24"/>
                <w:szCs w:val="24"/>
              </w:rPr>
              <w:t>100</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3.</w:t>
            </w:r>
          </w:p>
        </w:tc>
        <w:tc>
          <w:tcPr>
            <w:tcW w:w="1922" w:type="pct"/>
          </w:tcPr>
          <w:p w:rsidR="008447B2" w:rsidRPr="003A144F" w:rsidRDefault="008447B2" w:rsidP="00A75126">
            <w:pPr>
              <w:widowControl w:val="0"/>
              <w:rPr>
                <w:sz w:val="24"/>
                <w:szCs w:val="24"/>
              </w:rPr>
            </w:pPr>
            <w:r w:rsidRPr="003A144F">
              <w:rPr>
                <w:snapToGrid w:val="0"/>
                <w:sz w:val="24"/>
                <w:szCs w:val="24"/>
              </w:rPr>
              <w:t>Количество детей и молодёжи, участвующих в волонтерском движении</w:t>
            </w:r>
          </w:p>
        </w:tc>
        <w:tc>
          <w:tcPr>
            <w:tcW w:w="207" w:type="pct"/>
          </w:tcPr>
          <w:p w:rsidR="008447B2" w:rsidRPr="003A144F" w:rsidRDefault="008447B2" w:rsidP="00A75126">
            <w:pPr>
              <w:widowControl w:val="0"/>
              <w:rPr>
                <w:sz w:val="24"/>
                <w:szCs w:val="24"/>
              </w:rPr>
            </w:pPr>
            <w:r w:rsidRPr="003A144F">
              <w:rPr>
                <w:sz w:val="24"/>
                <w:szCs w:val="24"/>
              </w:rPr>
              <w:t>чел.</w:t>
            </w:r>
          </w:p>
        </w:tc>
        <w:tc>
          <w:tcPr>
            <w:tcW w:w="221" w:type="pct"/>
          </w:tcPr>
          <w:p w:rsidR="008447B2" w:rsidRPr="003A144F" w:rsidRDefault="008447B2" w:rsidP="00A75126">
            <w:pPr>
              <w:widowControl w:val="0"/>
              <w:rPr>
                <w:sz w:val="24"/>
                <w:szCs w:val="24"/>
              </w:rPr>
            </w:pPr>
            <w:r w:rsidRPr="003A144F">
              <w:rPr>
                <w:sz w:val="24"/>
                <w:szCs w:val="24"/>
              </w:rPr>
              <w:t>145</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ind w:right="-108"/>
              <w:rPr>
                <w:sz w:val="24"/>
                <w:szCs w:val="24"/>
              </w:rPr>
            </w:pPr>
            <w:r w:rsidRPr="003A144F">
              <w:rPr>
                <w:sz w:val="24"/>
                <w:szCs w:val="24"/>
              </w:rPr>
              <w:t>150</w:t>
            </w:r>
          </w:p>
        </w:tc>
        <w:tc>
          <w:tcPr>
            <w:tcW w:w="176" w:type="pct"/>
          </w:tcPr>
          <w:p w:rsidR="008447B2" w:rsidRPr="003A144F" w:rsidRDefault="008447B2" w:rsidP="00A75126">
            <w:pPr>
              <w:rPr>
                <w:sz w:val="24"/>
                <w:szCs w:val="24"/>
              </w:rPr>
            </w:pPr>
            <w:r w:rsidRPr="003A144F">
              <w:rPr>
                <w:sz w:val="24"/>
                <w:szCs w:val="24"/>
              </w:rPr>
              <w:t>0,2</w:t>
            </w:r>
          </w:p>
        </w:tc>
        <w:tc>
          <w:tcPr>
            <w:tcW w:w="181" w:type="pct"/>
          </w:tcPr>
          <w:p w:rsidR="008447B2" w:rsidRPr="003A144F" w:rsidRDefault="008447B2" w:rsidP="00A75126">
            <w:pPr>
              <w:ind w:right="-108"/>
              <w:rPr>
                <w:sz w:val="24"/>
                <w:szCs w:val="24"/>
              </w:rPr>
            </w:pPr>
            <w:r w:rsidRPr="003A144F">
              <w:rPr>
                <w:sz w:val="24"/>
                <w:szCs w:val="24"/>
              </w:rPr>
              <w:t>150</w:t>
            </w:r>
          </w:p>
        </w:tc>
        <w:tc>
          <w:tcPr>
            <w:tcW w:w="176" w:type="pct"/>
          </w:tcPr>
          <w:p w:rsidR="008447B2" w:rsidRPr="003A144F" w:rsidRDefault="008447B2" w:rsidP="003F15AA">
            <w:pPr>
              <w:rPr>
                <w:sz w:val="24"/>
                <w:szCs w:val="24"/>
              </w:rPr>
            </w:pPr>
            <w:r w:rsidRPr="003A144F">
              <w:rPr>
                <w:sz w:val="24"/>
                <w:szCs w:val="24"/>
              </w:rPr>
              <w:t>0,</w:t>
            </w:r>
            <w:r w:rsidR="003F15AA">
              <w:rPr>
                <w:sz w:val="24"/>
                <w:szCs w:val="24"/>
              </w:rPr>
              <w:t>3</w:t>
            </w:r>
          </w:p>
        </w:tc>
        <w:tc>
          <w:tcPr>
            <w:tcW w:w="176" w:type="pct"/>
          </w:tcPr>
          <w:p w:rsidR="008447B2" w:rsidRPr="003A144F" w:rsidRDefault="008447B2" w:rsidP="00F03989">
            <w:pPr>
              <w:ind w:left="-119" w:right="-108"/>
              <w:jc w:val="center"/>
              <w:rPr>
                <w:sz w:val="24"/>
                <w:szCs w:val="24"/>
              </w:rPr>
            </w:pPr>
            <w:r w:rsidRPr="003A144F">
              <w:rPr>
                <w:sz w:val="24"/>
                <w:szCs w:val="24"/>
              </w:rPr>
              <w:t>150</w:t>
            </w:r>
          </w:p>
        </w:tc>
        <w:tc>
          <w:tcPr>
            <w:tcW w:w="176" w:type="pct"/>
          </w:tcPr>
          <w:p w:rsidR="008447B2" w:rsidRPr="003A144F" w:rsidRDefault="008447B2" w:rsidP="00A75126">
            <w:pPr>
              <w:rPr>
                <w:sz w:val="24"/>
                <w:szCs w:val="24"/>
              </w:rPr>
            </w:pPr>
            <w:r w:rsidRPr="003A144F">
              <w:rPr>
                <w:sz w:val="24"/>
                <w:szCs w:val="24"/>
              </w:rPr>
              <w:t>0,2</w:t>
            </w:r>
          </w:p>
        </w:tc>
        <w:tc>
          <w:tcPr>
            <w:tcW w:w="176" w:type="pct"/>
          </w:tcPr>
          <w:p w:rsidR="008447B2" w:rsidRPr="003A144F" w:rsidRDefault="008447B2" w:rsidP="00F03989">
            <w:pPr>
              <w:ind w:left="-149" w:right="-108"/>
              <w:jc w:val="center"/>
              <w:rPr>
                <w:sz w:val="24"/>
                <w:szCs w:val="24"/>
              </w:rPr>
            </w:pPr>
            <w:r w:rsidRPr="003A144F">
              <w:rPr>
                <w:sz w:val="24"/>
                <w:szCs w:val="24"/>
              </w:rPr>
              <w:t>150</w:t>
            </w:r>
          </w:p>
        </w:tc>
        <w:tc>
          <w:tcPr>
            <w:tcW w:w="176" w:type="pct"/>
          </w:tcPr>
          <w:p w:rsidR="008447B2" w:rsidRPr="003A144F" w:rsidRDefault="008447B2" w:rsidP="00A75126">
            <w:pPr>
              <w:rPr>
                <w:sz w:val="24"/>
                <w:szCs w:val="24"/>
              </w:rPr>
            </w:pPr>
            <w:r w:rsidRPr="003A144F">
              <w:rPr>
                <w:sz w:val="24"/>
                <w:szCs w:val="24"/>
              </w:rPr>
              <w:t>0,2</w:t>
            </w:r>
          </w:p>
        </w:tc>
        <w:tc>
          <w:tcPr>
            <w:tcW w:w="176" w:type="pct"/>
          </w:tcPr>
          <w:p w:rsidR="008447B2" w:rsidRPr="003A144F" w:rsidRDefault="008447B2" w:rsidP="00F03989">
            <w:pPr>
              <w:ind w:left="-179" w:right="-108"/>
              <w:jc w:val="center"/>
              <w:rPr>
                <w:sz w:val="24"/>
                <w:szCs w:val="24"/>
              </w:rPr>
            </w:pPr>
            <w:r w:rsidRPr="003A144F">
              <w:rPr>
                <w:sz w:val="24"/>
                <w:szCs w:val="24"/>
              </w:rPr>
              <w:t>150</w:t>
            </w:r>
          </w:p>
        </w:tc>
        <w:tc>
          <w:tcPr>
            <w:tcW w:w="176" w:type="pct"/>
          </w:tcPr>
          <w:p w:rsidR="008447B2" w:rsidRPr="003A144F" w:rsidRDefault="008447B2" w:rsidP="00A75126">
            <w:pPr>
              <w:rPr>
                <w:sz w:val="24"/>
                <w:szCs w:val="24"/>
              </w:rPr>
            </w:pPr>
            <w:r w:rsidRPr="003A144F">
              <w:rPr>
                <w:sz w:val="24"/>
                <w:szCs w:val="24"/>
              </w:rPr>
              <w:t>0,2</w:t>
            </w:r>
          </w:p>
        </w:tc>
        <w:tc>
          <w:tcPr>
            <w:tcW w:w="181" w:type="pct"/>
          </w:tcPr>
          <w:p w:rsidR="008447B2" w:rsidRPr="003A144F" w:rsidRDefault="008447B2" w:rsidP="00A75126">
            <w:pPr>
              <w:ind w:right="-108"/>
              <w:rPr>
                <w:sz w:val="24"/>
                <w:szCs w:val="24"/>
              </w:rPr>
            </w:pPr>
            <w:r w:rsidRPr="003A144F">
              <w:rPr>
                <w:sz w:val="24"/>
                <w:szCs w:val="24"/>
              </w:rPr>
              <w:t>150</w:t>
            </w:r>
          </w:p>
        </w:tc>
        <w:tc>
          <w:tcPr>
            <w:tcW w:w="176" w:type="pct"/>
          </w:tcPr>
          <w:p w:rsidR="008447B2" w:rsidRPr="003A144F" w:rsidRDefault="008447B2" w:rsidP="00A75126">
            <w:pPr>
              <w:rPr>
                <w:sz w:val="24"/>
                <w:szCs w:val="24"/>
              </w:rPr>
            </w:pPr>
            <w:r w:rsidRPr="003A144F">
              <w:rPr>
                <w:sz w:val="24"/>
                <w:szCs w:val="24"/>
              </w:rPr>
              <w:t>0,2</w:t>
            </w:r>
          </w:p>
        </w:tc>
        <w:tc>
          <w:tcPr>
            <w:tcW w:w="181" w:type="pct"/>
          </w:tcPr>
          <w:p w:rsidR="008447B2" w:rsidRPr="003A144F" w:rsidRDefault="008447B2" w:rsidP="00A75126">
            <w:pPr>
              <w:ind w:right="-108"/>
              <w:rPr>
                <w:sz w:val="24"/>
                <w:szCs w:val="24"/>
              </w:rPr>
            </w:pPr>
            <w:r w:rsidRPr="003A144F">
              <w:rPr>
                <w:sz w:val="24"/>
                <w:szCs w:val="24"/>
              </w:rPr>
              <w:t>150</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4</w:t>
            </w:r>
          </w:p>
        </w:tc>
        <w:tc>
          <w:tcPr>
            <w:tcW w:w="1922" w:type="pct"/>
          </w:tcPr>
          <w:p w:rsidR="008447B2" w:rsidRPr="003A144F" w:rsidRDefault="008447B2" w:rsidP="00A75126">
            <w:pPr>
              <w:widowControl w:val="0"/>
              <w:rPr>
                <w:sz w:val="24"/>
                <w:szCs w:val="24"/>
              </w:rPr>
            </w:pPr>
            <w:r w:rsidRPr="003A144F">
              <w:rPr>
                <w:snapToGrid w:val="0"/>
                <w:sz w:val="24"/>
                <w:szCs w:val="24"/>
              </w:rPr>
              <w:t>Количество молодых людей</w:t>
            </w:r>
            <w:r w:rsidRPr="003A144F">
              <w:rPr>
                <w:sz w:val="24"/>
                <w:szCs w:val="24"/>
              </w:rPr>
              <w:t xml:space="preserve"> </w:t>
            </w:r>
            <w:r w:rsidRPr="003A144F">
              <w:rPr>
                <w:snapToGrid w:val="0"/>
                <w:sz w:val="24"/>
                <w:szCs w:val="24"/>
              </w:rPr>
              <w:t>в возрасте от 11 до 26 лет, вовлеченных в профилактические мероприятия</w:t>
            </w:r>
          </w:p>
        </w:tc>
        <w:tc>
          <w:tcPr>
            <w:tcW w:w="207" w:type="pct"/>
          </w:tcPr>
          <w:p w:rsidR="008447B2" w:rsidRPr="003A144F" w:rsidRDefault="008447B2" w:rsidP="00A75126">
            <w:pPr>
              <w:widowControl w:val="0"/>
              <w:rPr>
                <w:sz w:val="24"/>
                <w:szCs w:val="24"/>
              </w:rPr>
            </w:pPr>
            <w:r w:rsidRPr="003A144F">
              <w:rPr>
                <w:sz w:val="24"/>
                <w:szCs w:val="24"/>
              </w:rPr>
              <w:t>Чел.</w:t>
            </w:r>
          </w:p>
        </w:tc>
        <w:tc>
          <w:tcPr>
            <w:tcW w:w="221" w:type="pct"/>
          </w:tcPr>
          <w:p w:rsidR="008447B2" w:rsidRPr="003A144F" w:rsidRDefault="008447B2" w:rsidP="00A75126">
            <w:pPr>
              <w:widowControl w:val="0"/>
              <w:rPr>
                <w:sz w:val="24"/>
                <w:szCs w:val="24"/>
              </w:rPr>
            </w:pPr>
            <w:r w:rsidRPr="003A144F">
              <w:rPr>
                <w:sz w:val="24"/>
                <w:szCs w:val="24"/>
              </w:rPr>
              <w:t>80</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rPr>
                <w:sz w:val="24"/>
                <w:szCs w:val="24"/>
              </w:rPr>
            </w:pPr>
            <w:r w:rsidRPr="003A144F">
              <w:rPr>
                <w:sz w:val="24"/>
                <w:szCs w:val="24"/>
              </w:rPr>
              <w:t>80</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80</w:t>
            </w:r>
          </w:p>
        </w:tc>
        <w:tc>
          <w:tcPr>
            <w:tcW w:w="176" w:type="pct"/>
          </w:tcPr>
          <w:p w:rsidR="008447B2" w:rsidRPr="003A144F" w:rsidRDefault="008447B2" w:rsidP="003F15AA">
            <w:pPr>
              <w:rPr>
                <w:sz w:val="24"/>
                <w:szCs w:val="24"/>
              </w:rPr>
            </w:pPr>
            <w:r w:rsidRPr="003A144F">
              <w:rPr>
                <w:sz w:val="24"/>
                <w:szCs w:val="24"/>
              </w:rPr>
              <w:t>0,</w:t>
            </w:r>
            <w:r w:rsidR="003F15AA">
              <w:rPr>
                <w:sz w:val="24"/>
                <w:szCs w:val="24"/>
              </w:rPr>
              <w:t>2</w:t>
            </w:r>
          </w:p>
        </w:tc>
        <w:tc>
          <w:tcPr>
            <w:tcW w:w="176" w:type="pct"/>
          </w:tcPr>
          <w:p w:rsidR="008447B2" w:rsidRPr="003A144F" w:rsidRDefault="008447B2" w:rsidP="00A75126">
            <w:pPr>
              <w:rPr>
                <w:sz w:val="24"/>
                <w:szCs w:val="24"/>
              </w:rPr>
            </w:pPr>
            <w:r w:rsidRPr="003A144F">
              <w:rPr>
                <w:sz w:val="24"/>
                <w:szCs w:val="24"/>
              </w:rPr>
              <w:t>80</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rPr>
                <w:sz w:val="24"/>
                <w:szCs w:val="24"/>
              </w:rPr>
            </w:pPr>
            <w:r w:rsidRPr="003A144F">
              <w:rPr>
                <w:sz w:val="24"/>
                <w:szCs w:val="24"/>
              </w:rPr>
              <w:t>90</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rPr>
                <w:sz w:val="24"/>
                <w:szCs w:val="24"/>
              </w:rPr>
            </w:pPr>
            <w:r w:rsidRPr="003A144F">
              <w:rPr>
                <w:sz w:val="24"/>
                <w:szCs w:val="24"/>
              </w:rPr>
              <w:t>95</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100</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5.</w:t>
            </w:r>
          </w:p>
        </w:tc>
        <w:tc>
          <w:tcPr>
            <w:tcW w:w="1922" w:type="pct"/>
          </w:tcPr>
          <w:p w:rsidR="008447B2" w:rsidRPr="003A144F" w:rsidRDefault="008447B2" w:rsidP="00A75126">
            <w:pPr>
              <w:jc w:val="both"/>
              <w:rPr>
                <w:sz w:val="24"/>
                <w:szCs w:val="24"/>
              </w:rPr>
            </w:pPr>
            <w:r w:rsidRPr="003A144F">
              <w:rPr>
                <w:sz w:val="24"/>
                <w:szCs w:val="24"/>
              </w:rPr>
              <w:t xml:space="preserve">Доля </w:t>
            </w:r>
            <w:r w:rsidR="004300C7">
              <w:rPr>
                <w:sz w:val="24"/>
                <w:szCs w:val="24"/>
              </w:rPr>
              <w:t>несовершеннолетних</w:t>
            </w:r>
            <w:r w:rsidRPr="003A144F">
              <w:rPr>
                <w:sz w:val="24"/>
                <w:szCs w:val="24"/>
              </w:rPr>
              <w:t>, охваченных временным трудоустройством</w:t>
            </w:r>
          </w:p>
          <w:p w:rsidR="008447B2" w:rsidRPr="003A144F" w:rsidRDefault="008447B2" w:rsidP="00A75126">
            <w:pPr>
              <w:widowControl w:val="0"/>
              <w:rPr>
                <w:sz w:val="24"/>
                <w:szCs w:val="24"/>
              </w:rPr>
            </w:pPr>
          </w:p>
        </w:tc>
        <w:tc>
          <w:tcPr>
            <w:tcW w:w="207" w:type="pct"/>
          </w:tcPr>
          <w:p w:rsidR="008447B2" w:rsidRPr="003A144F" w:rsidRDefault="008447B2" w:rsidP="00A75126">
            <w:pPr>
              <w:widowControl w:val="0"/>
              <w:rPr>
                <w:sz w:val="24"/>
                <w:szCs w:val="24"/>
              </w:rPr>
            </w:pPr>
            <w:r w:rsidRPr="003A144F">
              <w:rPr>
                <w:sz w:val="24"/>
                <w:szCs w:val="24"/>
              </w:rPr>
              <w:lastRenderedPageBreak/>
              <w:t>%</w:t>
            </w:r>
          </w:p>
        </w:tc>
        <w:tc>
          <w:tcPr>
            <w:tcW w:w="221" w:type="pct"/>
          </w:tcPr>
          <w:p w:rsidR="008447B2" w:rsidRPr="003A144F" w:rsidRDefault="008447B2" w:rsidP="00A75126">
            <w:pPr>
              <w:widowControl w:val="0"/>
              <w:rPr>
                <w:sz w:val="24"/>
                <w:szCs w:val="24"/>
              </w:rPr>
            </w:pPr>
            <w:r w:rsidRPr="003A144F">
              <w:rPr>
                <w:sz w:val="24"/>
                <w:szCs w:val="24"/>
              </w:rPr>
              <w:t>100</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widowControl w:val="0"/>
              <w:ind w:right="-108"/>
              <w:rPr>
                <w:sz w:val="24"/>
                <w:szCs w:val="24"/>
              </w:rPr>
            </w:pPr>
            <w:r w:rsidRPr="003A144F">
              <w:rPr>
                <w:sz w:val="24"/>
                <w:szCs w:val="24"/>
              </w:rPr>
              <w:t>100</w:t>
            </w:r>
          </w:p>
        </w:tc>
      </w:tr>
      <w:tr w:rsidR="008447B2" w:rsidTr="00A75126">
        <w:tc>
          <w:tcPr>
            <w:tcW w:w="170" w:type="pct"/>
          </w:tcPr>
          <w:p w:rsidR="008447B2" w:rsidRPr="003A144F" w:rsidRDefault="008447B2" w:rsidP="00A75126">
            <w:pPr>
              <w:widowControl w:val="0"/>
              <w:rPr>
                <w:sz w:val="24"/>
                <w:szCs w:val="24"/>
              </w:rPr>
            </w:pPr>
            <w:r w:rsidRPr="003A144F">
              <w:rPr>
                <w:sz w:val="24"/>
                <w:szCs w:val="24"/>
              </w:rPr>
              <w:lastRenderedPageBreak/>
              <w:t>6.</w:t>
            </w:r>
          </w:p>
        </w:tc>
        <w:tc>
          <w:tcPr>
            <w:tcW w:w="1922" w:type="pct"/>
          </w:tcPr>
          <w:p w:rsidR="008447B2" w:rsidRPr="003A144F" w:rsidRDefault="008447B2" w:rsidP="00A75126">
            <w:pPr>
              <w:widowControl w:val="0"/>
              <w:rPr>
                <w:sz w:val="24"/>
                <w:szCs w:val="24"/>
              </w:rPr>
            </w:pPr>
            <w:r w:rsidRPr="003A144F">
              <w:rPr>
                <w:sz w:val="24"/>
                <w:szCs w:val="24"/>
              </w:rPr>
              <w:t>Количество объектов, по которым осуществляются проектно-изыскательные работы</w:t>
            </w:r>
          </w:p>
        </w:tc>
        <w:tc>
          <w:tcPr>
            <w:tcW w:w="207" w:type="pct"/>
          </w:tcPr>
          <w:p w:rsidR="008447B2" w:rsidRPr="003A144F" w:rsidRDefault="008447B2" w:rsidP="00A75126">
            <w:pPr>
              <w:widowControl w:val="0"/>
              <w:rPr>
                <w:sz w:val="24"/>
                <w:szCs w:val="24"/>
              </w:rPr>
            </w:pPr>
            <w:r w:rsidRPr="003A144F">
              <w:rPr>
                <w:sz w:val="24"/>
                <w:szCs w:val="24"/>
              </w:rPr>
              <w:t>шт.</w:t>
            </w:r>
          </w:p>
        </w:tc>
        <w:tc>
          <w:tcPr>
            <w:tcW w:w="221" w:type="pct"/>
          </w:tcPr>
          <w:p w:rsidR="008447B2" w:rsidRPr="003A144F" w:rsidRDefault="008447B2" w:rsidP="00A75126">
            <w:pPr>
              <w:widowControl w:val="0"/>
              <w:rPr>
                <w:sz w:val="24"/>
                <w:szCs w:val="24"/>
              </w:rPr>
            </w:pPr>
            <w:r w:rsidRPr="003A144F">
              <w:rPr>
                <w:sz w:val="24"/>
                <w:szCs w:val="24"/>
              </w:rPr>
              <w:t>0</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rPr>
                <w:sz w:val="24"/>
                <w:szCs w:val="24"/>
              </w:rPr>
            </w:pPr>
            <w:r w:rsidRPr="003A144F">
              <w:rPr>
                <w:sz w:val="24"/>
                <w:szCs w:val="24"/>
              </w:rPr>
              <w:t>1</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2</w:t>
            </w:r>
          </w:p>
        </w:tc>
        <w:tc>
          <w:tcPr>
            <w:tcW w:w="176" w:type="pct"/>
          </w:tcPr>
          <w:p w:rsidR="008447B2" w:rsidRPr="003A144F" w:rsidRDefault="003F15AA" w:rsidP="003F15AA">
            <w:pPr>
              <w:rPr>
                <w:sz w:val="24"/>
                <w:szCs w:val="24"/>
              </w:rPr>
            </w:pPr>
            <w:r>
              <w:rPr>
                <w:sz w:val="24"/>
                <w:szCs w:val="24"/>
              </w:rPr>
              <w:t>0</w:t>
            </w:r>
          </w:p>
        </w:tc>
        <w:tc>
          <w:tcPr>
            <w:tcW w:w="176" w:type="pct"/>
          </w:tcPr>
          <w:p w:rsidR="008447B2" w:rsidRPr="003A144F" w:rsidRDefault="008447B2" w:rsidP="00A75126">
            <w:pPr>
              <w:rPr>
                <w:sz w:val="24"/>
                <w:szCs w:val="24"/>
              </w:rPr>
            </w:pPr>
            <w:r w:rsidRPr="003A144F">
              <w:rPr>
                <w:sz w:val="24"/>
                <w:szCs w:val="24"/>
              </w:rPr>
              <w:t>0</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rPr>
                <w:sz w:val="24"/>
                <w:szCs w:val="24"/>
              </w:rPr>
            </w:pPr>
            <w:r w:rsidRPr="003A144F">
              <w:rPr>
                <w:sz w:val="24"/>
                <w:szCs w:val="24"/>
              </w:rPr>
              <w:t>0</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rPr>
                <w:sz w:val="24"/>
                <w:szCs w:val="24"/>
              </w:rPr>
            </w:pPr>
            <w:r w:rsidRPr="003A144F">
              <w:rPr>
                <w:sz w:val="24"/>
                <w:szCs w:val="24"/>
              </w:rPr>
              <w:t>0</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0</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0</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7.</w:t>
            </w:r>
          </w:p>
        </w:tc>
        <w:tc>
          <w:tcPr>
            <w:tcW w:w="1922" w:type="pct"/>
          </w:tcPr>
          <w:p w:rsidR="008447B2" w:rsidRPr="003A144F" w:rsidRDefault="008447B2" w:rsidP="00A75126">
            <w:pPr>
              <w:widowControl w:val="0"/>
              <w:rPr>
                <w:sz w:val="24"/>
                <w:szCs w:val="24"/>
              </w:rPr>
            </w:pPr>
            <w:r w:rsidRPr="003A144F">
              <w:rPr>
                <w:sz w:val="24"/>
                <w:szCs w:val="24"/>
              </w:rPr>
              <w:t>Количество объектов, по которым осуществляются строительно-монтажные работы</w:t>
            </w:r>
          </w:p>
        </w:tc>
        <w:tc>
          <w:tcPr>
            <w:tcW w:w="207" w:type="pct"/>
          </w:tcPr>
          <w:p w:rsidR="008447B2" w:rsidRPr="003A144F" w:rsidRDefault="008447B2" w:rsidP="00A75126">
            <w:pPr>
              <w:widowControl w:val="0"/>
              <w:rPr>
                <w:sz w:val="24"/>
                <w:szCs w:val="24"/>
              </w:rPr>
            </w:pPr>
            <w:r w:rsidRPr="003A144F">
              <w:rPr>
                <w:sz w:val="24"/>
                <w:szCs w:val="24"/>
              </w:rPr>
              <w:t>шт.</w:t>
            </w:r>
          </w:p>
        </w:tc>
        <w:tc>
          <w:tcPr>
            <w:tcW w:w="221" w:type="pct"/>
          </w:tcPr>
          <w:p w:rsidR="008447B2" w:rsidRPr="003A144F" w:rsidRDefault="008447B2" w:rsidP="00A75126">
            <w:pPr>
              <w:widowControl w:val="0"/>
              <w:rPr>
                <w:sz w:val="24"/>
                <w:szCs w:val="24"/>
              </w:rPr>
            </w:pPr>
            <w:r w:rsidRPr="003A144F">
              <w:rPr>
                <w:sz w:val="24"/>
                <w:szCs w:val="24"/>
              </w:rPr>
              <w:t>0</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rPr>
                <w:sz w:val="24"/>
                <w:szCs w:val="24"/>
              </w:rPr>
            </w:pPr>
            <w:r w:rsidRPr="003A144F">
              <w:rPr>
                <w:sz w:val="24"/>
                <w:szCs w:val="24"/>
              </w:rPr>
              <w:t>0</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0</w:t>
            </w:r>
          </w:p>
        </w:tc>
        <w:tc>
          <w:tcPr>
            <w:tcW w:w="176" w:type="pct"/>
          </w:tcPr>
          <w:p w:rsidR="008447B2" w:rsidRPr="003A144F" w:rsidRDefault="008447B2" w:rsidP="003F15AA">
            <w:pPr>
              <w:rPr>
                <w:sz w:val="24"/>
                <w:szCs w:val="24"/>
              </w:rPr>
            </w:pPr>
            <w:r w:rsidRPr="003A144F">
              <w:rPr>
                <w:sz w:val="24"/>
                <w:szCs w:val="24"/>
              </w:rPr>
              <w:t>0</w:t>
            </w:r>
          </w:p>
        </w:tc>
        <w:tc>
          <w:tcPr>
            <w:tcW w:w="176" w:type="pct"/>
          </w:tcPr>
          <w:p w:rsidR="008447B2" w:rsidRPr="003A144F" w:rsidRDefault="008447B2" w:rsidP="00A75126">
            <w:pPr>
              <w:rPr>
                <w:sz w:val="24"/>
                <w:szCs w:val="24"/>
              </w:rPr>
            </w:pPr>
            <w:r w:rsidRPr="003A144F">
              <w:rPr>
                <w:sz w:val="24"/>
                <w:szCs w:val="24"/>
              </w:rPr>
              <w:t>0</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rPr>
                <w:sz w:val="24"/>
                <w:szCs w:val="24"/>
              </w:rPr>
            </w:pPr>
            <w:r w:rsidRPr="003A144F">
              <w:rPr>
                <w:sz w:val="24"/>
                <w:szCs w:val="24"/>
              </w:rPr>
              <w:t>0</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rPr>
                <w:sz w:val="24"/>
                <w:szCs w:val="24"/>
              </w:rPr>
            </w:pPr>
            <w:r w:rsidRPr="003A144F">
              <w:rPr>
                <w:sz w:val="24"/>
                <w:szCs w:val="24"/>
              </w:rPr>
              <w:t>0</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0</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0</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8.</w:t>
            </w:r>
          </w:p>
        </w:tc>
        <w:tc>
          <w:tcPr>
            <w:tcW w:w="1922" w:type="pct"/>
          </w:tcPr>
          <w:p w:rsidR="008447B2" w:rsidRPr="003A144F" w:rsidRDefault="008447B2" w:rsidP="00A75126">
            <w:pPr>
              <w:widowControl w:val="0"/>
              <w:rPr>
                <w:sz w:val="24"/>
                <w:szCs w:val="24"/>
              </w:rPr>
            </w:pPr>
            <w:r w:rsidRPr="003A144F">
              <w:rPr>
                <w:sz w:val="24"/>
                <w:szCs w:val="24"/>
              </w:rPr>
              <w:t>Доля освоенных бюджетных ассигнований на реконструкцию и строительство объектов сферы молодёжной  политики за отчетный период (квартал, год)</w:t>
            </w:r>
          </w:p>
        </w:tc>
        <w:tc>
          <w:tcPr>
            <w:tcW w:w="207" w:type="pct"/>
          </w:tcPr>
          <w:p w:rsidR="008447B2" w:rsidRPr="003A144F" w:rsidRDefault="008447B2" w:rsidP="00A75126">
            <w:pPr>
              <w:widowControl w:val="0"/>
              <w:rPr>
                <w:sz w:val="24"/>
                <w:szCs w:val="24"/>
              </w:rPr>
            </w:pPr>
            <w:r w:rsidRPr="003A144F">
              <w:rPr>
                <w:sz w:val="24"/>
                <w:szCs w:val="24"/>
              </w:rPr>
              <w:t>%</w:t>
            </w:r>
          </w:p>
        </w:tc>
        <w:tc>
          <w:tcPr>
            <w:tcW w:w="221" w:type="pct"/>
          </w:tcPr>
          <w:p w:rsidR="008447B2" w:rsidRPr="003A144F" w:rsidRDefault="008447B2" w:rsidP="00A75126">
            <w:pPr>
              <w:widowControl w:val="0"/>
              <w:rPr>
                <w:sz w:val="24"/>
                <w:szCs w:val="24"/>
              </w:rPr>
            </w:pPr>
            <w:r w:rsidRPr="003A144F">
              <w:rPr>
                <w:sz w:val="24"/>
                <w:szCs w:val="24"/>
              </w:rPr>
              <w:t>100</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100</w:t>
            </w:r>
          </w:p>
        </w:tc>
        <w:tc>
          <w:tcPr>
            <w:tcW w:w="176" w:type="pct"/>
          </w:tcPr>
          <w:p w:rsidR="008447B2" w:rsidRPr="003A144F" w:rsidRDefault="008447B2" w:rsidP="003F15AA">
            <w:pPr>
              <w:rPr>
                <w:sz w:val="24"/>
                <w:szCs w:val="24"/>
              </w:rPr>
            </w:pPr>
            <w:r w:rsidRPr="003A144F">
              <w:rPr>
                <w:sz w:val="24"/>
                <w:szCs w:val="24"/>
              </w:rPr>
              <w:t>0</w:t>
            </w:r>
          </w:p>
        </w:tc>
        <w:tc>
          <w:tcPr>
            <w:tcW w:w="176" w:type="pct"/>
          </w:tcPr>
          <w:p w:rsidR="008447B2" w:rsidRPr="003A144F" w:rsidRDefault="008447B2" w:rsidP="00A75126">
            <w:pPr>
              <w:rPr>
                <w:sz w:val="24"/>
                <w:szCs w:val="24"/>
              </w:rPr>
            </w:pPr>
            <w:r w:rsidRPr="003A144F">
              <w:rPr>
                <w:sz w:val="24"/>
                <w:szCs w:val="24"/>
              </w:rPr>
              <w:t>0</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rPr>
                <w:sz w:val="24"/>
                <w:szCs w:val="24"/>
              </w:rPr>
            </w:pPr>
            <w:r w:rsidRPr="003A144F">
              <w:rPr>
                <w:sz w:val="24"/>
                <w:szCs w:val="24"/>
              </w:rPr>
              <w:t>0</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rPr>
                <w:sz w:val="24"/>
                <w:szCs w:val="24"/>
              </w:rPr>
            </w:pPr>
            <w:r w:rsidRPr="003A144F">
              <w:rPr>
                <w:sz w:val="24"/>
                <w:szCs w:val="24"/>
              </w:rPr>
              <w:t>0</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0</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0</w:t>
            </w:r>
          </w:p>
        </w:tc>
      </w:tr>
      <w:tr w:rsidR="008447B2" w:rsidTr="00A75126">
        <w:tc>
          <w:tcPr>
            <w:tcW w:w="170" w:type="pct"/>
          </w:tcPr>
          <w:p w:rsidR="008447B2" w:rsidRPr="003A144F" w:rsidRDefault="008447B2" w:rsidP="00A75126">
            <w:pPr>
              <w:widowControl w:val="0"/>
              <w:rPr>
                <w:sz w:val="24"/>
                <w:szCs w:val="24"/>
              </w:rPr>
            </w:pPr>
          </w:p>
        </w:tc>
        <w:tc>
          <w:tcPr>
            <w:tcW w:w="4830" w:type="pct"/>
            <w:gridSpan w:val="17"/>
            <w:vAlign w:val="center"/>
          </w:tcPr>
          <w:p w:rsidR="008447B2" w:rsidRPr="003A144F" w:rsidRDefault="008447B2" w:rsidP="00A75126">
            <w:pPr>
              <w:pStyle w:val="ConsPlusCell"/>
              <w:jc w:val="both"/>
              <w:rPr>
                <w:b/>
              </w:rPr>
            </w:pPr>
            <w:r w:rsidRPr="003A144F">
              <w:rPr>
                <w:b/>
              </w:rPr>
              <w:t>Подпрограмма 2 "Развитие туризма и организация отдыха детей и молодёжи"</w:t>
            </w:r>
          </w:p>
        </w:tc>
      </w:tr>
      <w:tr w:rsidR="008447B2" w:rsidTr="00A75126">
        <w:tc>
          <w:tcPr>
            <w:tcW w:w="170" w:type="pct"/>
          </w:tcPr>
          <w:p w:rsidR="008447B2" w:rsidRPr="003A144F" w:rsidRDefault="008447B2" w:rsidP="00A75126">
            <w:pPr>
              <w:widowControl w:val="0"/>
              <w:rPr>
                <w:sz w:val="24"/>
                <w:szCs w:val="24"/>
              </w:rPr>
            </w:pPr>
          </w:p>
        </w:tc>
        <w:tc>
          <w:tcPr>
            <w:tcW w:w="4830" w:type="pct"/>
            <w:gridSpan w:val="17"/>
            <w:vAlign w:val="center"/>
          </w:tcPr>
          <w:p w:rsidR="008447B2" w:rsidRPr="003A144F" w:rsidRDefault="008447B2" w:rsidP="00A75126">
            <w:pPr>
              <w:pStyle w:val="ConsPlusCell"/>
              <w:jc w:val="both"/>
              <w:rPr>
                <w:b/>
              </w:rPr>
            </w:pPr>
            <w:r w:rsidRPr="003A144F">
              <w:rPr>
                <w:b/>
              </w:rPr>
              <w:t>Цель:</w:t>
            </w:r>
            <w:r w:rsidRPr="003A144F">
              <w:t xml:space="preserve"> Развитие и совершенствование системы организованного отдыха детей и молодёжи Пуровского района</w:t>
            </w:r>
          </w:p>
        </w:tc>
      </w:tr>
      <w:tr w:rsidR="008447B2" w:rsidTr="00A75126">
        <w:tc>
          <w:tcPr>
            <w:tcW w:w="170" w:type="pct"/>
          </w:tcPr>
          <w:p w:rsidR="008447B2" w:rsidRPr="003A144F" w:rsidRDefault="008447B2" w:rsidP="00A75126">
            <w:pPr>
              <w:widowControl w:val="0"/>
              <w:rPr>
                <w:sz w:val="24"/>
                <w:szCs w:val="24"/>
              </w:rPr>
            </w:pPr>
          </w:p>
        </w:tc>
        <w:tc>
          <w:tcPr>
            <w:tcW w:w="4830" w:type="pct"/>
            <w:gridSpan w:val="17"/>
            <w:vAlign w:val="center"/>
          </w:tcPr>
          <w:p w:rsidR="008447B2" w:rsidRPr="003A144F" w:rsidRDefault="008447B2" w:rsidP="00A75126">
            <w:pPr>
              <w:pStyle w:val="ConsPlusCell"/>
              <w:jc w:val="both"/>
              <w:rPr>
                <w:b/>
              </w:rPr>
            </w:pPr>
            <w:r w:rsidRPr="003A144F">
              <w:rPr>
                <w:b/>
              </w:rPr>
              <w:t>Задача:</w:t>
            </w:r>
            <w:r w:rsidRPr="003A144F">
              <w:t xml:space="preserve"> </w:t>
            </w:r>
            <w:r w:rsidRPr="003A144F">
              <w:rPr>
                <w:rFonts w:eastAsia="Calibri"/>
                <w:lang w:eastAsia="en-US"/>
              </w:rPr>
              <w:t>Организация отдыха и оздоровления  детей и молодёжи на территории Пуровского района и за его пределами</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1.</w:t>
            </w:r>
          </w:p>
        </w:tc>
        <w:tc>
          <w:tcPr>
            <w:tcW w:w="1922" w:type="pct"/>
          </w:tcPr>
          <w:p w:rsidR="008447B2" w:rsidRPr="003A144F" w:rsidRDefault="008447B2" w:rsidP="00A75126">
            <w:pPr>
              <w:widowControl w:val="0"/>
              <w:rPr>
                <w:sz w:val="24"/>
                <w:szCs w:val="24"/>
              </w:rPr>
            </w:pPr>
            <w:r w:rsidRPr="003A144F">
              <w:rPr>
                <w:sz w:val="24"/>
                <w:szCs w:val="24"/>
              </w:rPr>
              <w:t>Доля детей и молодёжи, охваченных различными формами организации отдыха, от общего количества детей и молодёжи, проживающих на территории Пуровского района</w:t>
            </w:r>
          </w:p>
        </w:tc>
        <w:tc>
          <w:tcPr>
            <w:tcW w:w="207" w:type="pct"/>
          </w:tcPr>
          <w:p w:rsidR="008447B2" w:rsidRPr="003A144F" w:rsidRDefault="008447B2" w:rsidP="00A75126">
            <w:pPr>
              <w:widowControl w:val="0"/>
              <w:rPr>
                <w:sz w:val="24"/>
                <w:szCs w:val="24"/>
              </w:rPr>
            </w:pPr>
            <w:r w:rsidRPr="003A144F">
              <w:rPr>
                <w:sz w:val="24"/>
                <w:szCs w:val="24"/>
              </w:rPr>
              <w:t>%</w:t>
            </w:r>
          </w:p>
        </w:tc>
        <w:tc>
          <w:tcPr>
            <w:tcW w:w="221" w:type="pct"/>
          </w:tcPr>
          <w:p w:rsidR="008447B2" w:rsidRPr="003A144F" w:rsidRDefault="008447B2" w:rsidP="00A75126">
            <w:pPr>
              <w:widowControl w:val="0"/>
              <w:rPr>
                <w:sz w:val="24"/>
                <w:szCs w:val="24"/>
              </w:rPr>
            </w:pPr>
            <w:r w:rsidRPr="003A144F">
              <w:rPr>
                <w:sz w:val="24"/>
                <w:szCs w:val="24"/>
              </w:rPr>
              <w:t>45</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rPr>
                <w:sz w:val="24"/>
                <w:szCs w:val="24"/>
              </w:rPr>
            </w:pPr>
            <w:r w:rsidRPr="003A144F">
              <w:rPr>
                <w:sz w:val="24"/>
                <w:szCs w:val="24"/>
              </w:rPr>
              <w:t>50</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rPr>
                <w:sz w:val="24"/>
                <w:szCs w:val="24"/>
              </w:rPr>
            </w:pPr>
            <w:r w:rsidRPr="003A144F">
              <w:rPr>
                <w:sz w:val="24"/>
                <w:szCs w:val="24"/>
              </w:rPr>
              <w:t>50</w:t>
            </w:r>
          </w:p>
        </w:tc>
        <w:tc>
          <w:tcPr>
            <w:tcW w:w="176" w:type="pct"/>
          </w:tcPr>
          <w:p w:rsidR="008447B2" w:rsidRPr="003A144F" w:rsidRDefault="008447B2" w:rsidP="00A75126">
            <w:pPr>
              <w:widowControl w:val="0"/>
              <w:rPr>
                <w:sz w:val="24"/>
                <w:szCs w:val="24"/>
              </w:rPr>
            </w:pPr>
            <w:r w:rsidRPr="003A144F">
              <w:rPr>
                <w:sz w:val="24"/>
                <w:szCs w:val="24"/>
              </w:rPr>
              <w:t>0,2</w:t>
            </w:r>
          </w:p>
        </w:tc>
        <w:tc>
          <w:tcPr>
            <w:tcW w:w="176" w:type="pct"/>
          </w:tcPr>
          <w:p w:rsidR="008447B2" w:rsidRPr="003A144F" w:rsidRDefault="008447B2" w:rsidP="00A75126">
            <w:pPr>
              <w:widowControl w:val="0"/>
              <w:rPr>
                <w:sz w:val="24"/>
                <w:szCs w:val="24"/>
              </w:rPr>
            </w:pPr>
            <w:r w:rsidRPr="003A144F">
              <w:rPr>
                <w:sz w:val="24"/>
                <w:szCs w:val="24"/>
              </w:rPr>
              <w:t>50</w:t>
            </w:r>
          </w:p>
        </w:tc>
        <w:tc>
          <w:tcPr>
            <w:tcW w:w="176" w:type="pct"/>
          </w:tcPr>
          <w:p w:rsidR="008447B2" w:rsidRPr="003A144F" w:rsidRDefault="008447B2" w:rsidP="00A75126">
            <w:pPr>
              <w:widowControl w:val="0"/>
              <w:rPr>
                <w:sz w:val="24"/>
                <w:szCs w:val="24"/>
              </w:rPr>
            </w:pPr>
            <w:r w:rsidRPr="003A144F">
              <w:rPr>
                <w:sz w:val="24"/>
                <w:szCs w:val="24"/>
              </w:rPr>
              <w:t>0,2</w:t>
            </w:r>
          </w:p>
        </w:tc>
        <w:tc>
          <w:tcPr>
            <w:tcW w:w="176" w:type="pct"/>
          </w:tcPr>
          <w:p w:rsidR="008447B2" w:rsidRPr="003A144F" w:rsidRDefault="008447B2" w:rsidP="00A75126">
            <w:pPr>
              <w:widowControl w:val="0"/>
              <w:rPr>
                <w:sz w:val="24"/>
                <w:szCs w:val="24"/>
              </w:rPr>
            </w:pPr>
            <w:r w:rsidRPr="003A144F">
              <w:rPr>
                <w:sz w:val="24"/>
                <w:szCs w:val="24"/>
              </w:rPr>
              <w:t>50</w:t>
            </w:r>
          </w:p>
        </w:tc>
        <w:tc>
          <w:tcPr>
            <w:tcW w:w="176" w:type="pct"/>
          </w:tcPr>
          <w:p w:rsidR="008447B2" w:rsidRPr="003A144F" w:rsidRDefault="008447B2" w:rsidP="00A75126">
            <w:pPr>
              <w:widowControl w:val="0"/>
              <w:rPr>
                <w:sz w:val="24"/>
                <w:szCs w:val="24"/>
              </w:rPr>
            </w:pPr>
            <w:r w:rsidRPr="003A144F">
              <w:rPr>
                <w:sz w:val="24"/>
                <w:szCs w:val="24"/>
              </w:rPr>
              <w:t>0,2</w:t>
            </w:r>
          </w:p>
        </w:tc>
        <w:tc>
          <w:tcPr>
            <w:tcW w:w="176" w:type="pct"/>
          </w:tcPr>
          <w:p w:rsidR="008447B2" w:rsidRPr="003A144F" w:rsidRDefault="008447B2" w:rsidP="00A75126">
            <w:pPr>
              <w:widowControl w:val="0"/>
              <w:rPr>
                <w:sz w:val="24"/>
                <w:szCs w:val="24"/>
              </w:rPr>
            </w:pPr>
            <w:r w:rsidRPr="003A144F">
              <w:rPr>
                <w:sz w:val="24"/>
                <w:szCs w:val="24"/>
              </w:rPr>
              <w:t>50</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rPr>
                <w:sz w:val="24"/>
                <w:szCs w:val="24"/>
              </w:rPr>
            </w:pPr>
            <w:r w:rsidRPr="003A144F">
              <w:rPr>
                <w:sz w:val="24"/>
                <w:szCs w:val="24"/>
              </w:rPr>
              <w:t>50</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rPr>
                <w:sz w:val="24"/>
                <w:szCs w:val="24"/>
              </w:rPr>
            </w:pPr>
            <w:r w:rsidRPr="003A144F">
              <w:rPr>
                <w:sz w:val="24"/>
                <w:szCs w:val="24"/>
              </w:rPr>
              <w:t>50</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2.</w:t>
            </w:r>
          </w:p>
        </w:tc>
        <w:tc>
          <w:tcPr>
            <w:tcW w:w="1922" w:type="pct"/>
          </w:tcPr>
          <w:p w:rsidR="008447B2" w:rsidRPr="003A144F" w:rsidRDefault="008447B2" w:rsidP="00A75126">
            <w:pPr>
              <w:widowControl w:val="0"/>
              <w:rPr>
                <w:sz w:val="24"/>
                <w:szCs w:val="24"/>
              </w:rPr>
            </w:pPr>
            <w:r w:rsidRPr="003A144F">
              <w:rPr>
                <w:sz w:val="24"/>
                <w:szCs w:val="24"/>
              </w:rPr>
              <w:t>Доля детей с выраженным оздоровительным эффектом от общего количества детей, отдых которых организован в детских оздоровительных лагерях с дневным пребыванием на базе образовательных учреждений Пуровского района</w:t>
            </w:r>
          </w:p>
        </w:tc>
        <w:tc>
          <w:tcPr>
            <w:tcW w:w="207" w:type="pct"/>
          </w:tcPr>
          <w:p w:rsidR="008447B2" w:rsidRPr="003A144F" w:rsidRDefault="008447B2" w:rsidP="00A75126">
            <w:pPr>
              <w:widowControl w:val="0"/>
              <w:rPr>
                <w:sz w:val="24"/>
                <w:szCs w:val="24"/>
              </w:rPr>
            </w:pPr>
            <w:r w:rsidRPr="003A144F">
              <w:rPr>
                <w:sz w:val="24"/>
                <w:szCs w:val="24"/>
              </w:rPr>
              <w:t>%</w:t>
            </w:r>
          </w:p>
        </w:tc>
        <w:tc>
          <w:tcPr>
            <w:tcW w:w="221" w:type="pct"/>
          </w:tcPr>
          <w:p w:rsidR="008447B2" w:rsidRPr="003A144F" w:rsidRDefault="008447B2" w:rsidP="00A75126">
            <w:pPr>
              <w:widowControl w:val="0"/>
              <w:rPr>
                <w:sz w:val="24"/>
                <w:szCs w:val="24"/>
              </w:rPr>
            </w:pPr>
            <w:r w:rsidRPr="003A144F">
              <w:rPr>
                <w:sz w:val="24"/>
                <w:szCs w:val="24"/>
              </w:rPr>
              <w:t>88</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rPr>
                <w:sz w:val="24"/>
                <w:szCs w:val="24"/>
              </w:rPr>
            </w:pPr>
            <w:r w:rsidRPr="003A144F">
              <w:rPr>
                <w:sz w:val="24"/>
                <w:szCs w:val="24"/>
              </w:rPr>
              <w:t>91</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93</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rPr>
                <w:sz w:val="24"/>
                <w:szCs w:val="24"/>
              </w:rPr>
            </w:pPr>
            <w:r w:rsidRPr="003A144F">
              <w:rPr>
                <w:sz w:val="24"/>
                <w:szCs w:val="24"/>
              </w:rPr>
              <w:t>95</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rPr>
                <w:sz w:val="24"/>
                <w:szCs w:val="24"/>
              </w:rPr>
            </w:pPr>
            <w:r w:rsidRPr="003A144F">
              <w:rPr>
                <w:sz w:val="24"/>
                <w:szCs w:val="24"/>
              </w:rPr>
              <w:t>95</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A75126">
            <w:pPr>
              <w:rPr>
                <w:sz w:val="24"/>
                <w:szCs w:val="24"/>
              </w:rPr>
            </w:pPr>
            <w:r w:rsidRPr="003A144F">
              <w:rPr>
                <w:sz w:val="24"/>
                <w:szCs w:val="24"/>
              </w:rPr>
              <w:t>95</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95</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95</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3.</w:t>
            </w:r>
          </w:p>
        </w:tc>
        <w:tc>
          <w:tcPr>
            <w:tcW w:w="1922" w:type="pct"/>
            <w:vAlign w:val="center"/>
          </w:tcPr>
          <w:p w:rsidR="008447B2" w:rsidRPr="003A144F" w:rsidRDefault="008447B2" w:rsidP="00A75126">
            <w:pPr>
              <w:pStyle w:val="ConsPlusCell"/>
              <w:jc w:val="both"/>
            </w:pPr>
            <w:r w:rsidRPr="003A144F">
              <w:t>Доля детей и молодёжи, отдохнувших в МБУ "Управление базой отдыха "Эллада", от общего количества объемных показателей, утверждённых производственной программой</w:t>
            </w:r>
          </w:p>
        </w:tc>
        <w:tc>
          <w:tcPr>
            <w:tcW w:w="207" w:type="pct"/>
          </w:tcPr>
          <w:p w:rsidR="008447B2" w:rsidRPr="003A144F" w:rsidRDefault="008447B2" w:rsidP="00A75126">
            <w:pPr>
              <w:widowControl w:val="0"/>
              <w:rPr>
                <w:sz w:val="24"/>
                <w:szCs w:val="24"/>
              </w:rPr>
            </w:pPr>
            <w:r w:rsidRPr="003A144F">
              <w:rPr>
                <w:sz w:val="24"/>
                <w:szCs w:val="24"/>
              </w:rPr>
              <w:t>%</w:t>
            </w:r>
          </w:p>
        </w:tc>
        <w:tc>
          <w:tcPr>
            <w:tcW w:w="221" w:type="pct"/>
          </w:tcPr>
          <w:p w:rsidR="008447B2" w:rsidRPr="003A144F" w:rsidRDefault="008447B2" w:rsidP="00A75126">
            <w:pPr>
              <w:widowControl w:val="0"/>
              <w:rPr>
                <w:sz w:val="24"/>
                <w:szCs w:val="24"/>
              </w:rPr>
            </w:pPr>
            <w:r w:rsidRPr="003A144F">
              <w:rPr>
                <w:sz w:val="24"/>
                <w:szCs w:val="24"/>
              </w:rPr>
              <w:t>99,9</w:t>
            </w:r>
          </w:p>
        </w:tc>
        <w:tc>
          <w:tcPr>
            <w:tcW w:w="176" w:type="pct"/>
          </w:tcPr>
          <w:p w:rsidR="008447B2" w:rsidRPr="003A144F" w:rsidRDefault="008447B2" w:rsidP="00A75126">
            <w:pPr>
              <w:widowControl w:val="0"/>
              <w:rPr>
                <w:sz w:val="24"/>
                <w:szCs w:val="24"/>
              </w:rPr>
            </w:pPr>
            <w:r w:rsidRPr="003A144F">
              <w:rPr>
                <w:sz w:val="24"/>
                <w:szCs w:val="24"/>
              </w:rPr>
              <w:t>0,2</w:t>
            </w:r>
          </w:p>
        </w:tc>
        <w:tc>
          <w:tcPr>
            <w:tcW w:w="181"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0,2</w:t>
            </w:r>
          </w:p>
        </w:tc>
        <w:tc>
          <w:tcPr>
            <w:tcW w:w="181"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0,2</w:t>
            </w:r>
          </w:p>
        </w:tc>
        <w:tc>
          <w:tcPr>
            <w:tcW w:w="176" w:type="pct"/>
          </w:tcPr>
          <w:p w:rsidR="008447B2" w:rsidRPr="003A144F" w:rsidRDefault="008447B2" w:rsidP="00C17FC8">
            <w:pPr>
              <w:widowControl w:val="0"/>
              <w:ind w:left="-167" w:right="-108"/>
              <w:jc w:val="center"/>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0,2</w:t>
            </w:r>
          </w:p>
        </w:tc>
        <w:tc>
          <w:tcPr>
            <w:tcW w:w="176" w:type="pct"/>
          </w:tcPr>
          <w:p w:rsidR="008447B2" w:rsidRPr="003A144F" w:rsidRDefault="008447B2" w:rsidP="00C17FC8">
            <w:pPr>
              <w:widowControl w:val="0"/>
              <w:ind w:left="-167" w:right="-108"/>
              <w:jc w:val="center"/>
              <w:rPr>
                <w:sz w:val="24"/>
                <w:szCs w:val="24"/>
              </w:rPr>
            </w:pPr>
            <w:r w:rsidRPr="003A144F">
              <w:rPr>
                <w:sz w:val="24"/>
                <w:szCs w:val="24"/>
              </w:rPr>
              <w:t>100</w:t>
            </w:r>
          </w:p>
        </w:tc>
        <w:tc>
          <w:tcPr>
            <w:tcW w:w="176" w:type="pct"/>
          </w:tcPr>
          <w:p w:rsidR="008447B2" w:rsidRPr="003A144F" w:rsidRDefault="008447B2" w:rsidP="00C17FC8">
            <w:pPr>
              <w:ind w:left="-167"/>
              <w:jc w:val="center"/>
              <w:rPr>
                <w:sz w:val="24"/>
                <w:szCs w:val="24"/>
              </w:rPr>
            </w:pPr>
            <w:r w:rsidRPr="003A144F">
              <w:rPr>
                <w:sz w:val="24"/>
                <w:szCs w:val="24"/>
              </w:rPr>
              <w:t>0,2</w:t>
            </w:r>
          </w:p>
        </w:tc>
        <w:tc>
          <w:tcPr>
            <w:tcW w:w="176" w:type="pct"/>
          </w:tcPr>
          <w:p w:rsidR="008447B2" w:rsidRPr="003A144F" w:rsidRDefault="008447B2" w:rsidP="00C17FC8">
            <w:pPr>
              <w:widowControl w:val="0"/>
              <w:ind w:left="-167" w:right="-108"/>
              <w:jc w:val="center"/>
              <w:rPr>
                <w:sz w:val="24"/>
                <w:szCs w:val="24"/>
              </w:rPr>
            </w:pPr>
            <w:r w:rsidRPr="003A144F">
              <w:rPr>
                <w:sz w:val="24"/>
                <w:szCs w:val="24"/>
              </w:rPr>
              <w:t>100</w:t>
            </w:r>
          </w:p>
        </w:tc>
        <w:tc>
          <w:tcPr>
            <w:tcW w:w="176" w:type="pct"/>
          </w:tcPr>
          <w:p w:rsidR="008447B2" w:rsidRPr="003A144F" w:rsidRDefault="008447B2" w:rsidP="00C17FC8">
            <w:pPr>
              <w:ind w:left="-167"/>
              <w:jc w:val="center"/>
              <w:rPr>
                <w:sz w:val="24"/>
                <w:szCs w:val="24"/>
              </w:rPr>
            </w:pPr>
            <w:r w:rsidRPr="003A144F">
              <w:rPr>
                <w:sz w:val="24"/>
                <w:szCs w:val="24"/>
              </w:rPr>
              <w:t>0,2</w:t>
            </w:r>
          </w:p>
        </w:tc>
        <w:tc>
          <w:tcPr>
            <w:tcW w:w="181" w:type="pct"/>
          </w:tcPr>
          <w:p w:rsidR="008447B2" w:rsidRPr="003A144F" w:rsidRDefault="008447B2" w:rsidP="00C17FC8">
            <w:pPr>
              <w:widowControl w:val="0"/>
              <w:ind w:left="-167" w:right="-108"/>
              <w:jc w:val="center"/>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0,2</w:t>
            </w:r>
          </w:p>
        </w:tc>
        <w:tc>
          <w:tcPr>
            <w:tcW w:w="181" w:type="pct"/>
          </w:tcPr>
          <w:p w:rsidR="008447B2" w:rsidRPr="003A144F" w:rsidRDefault="008447B2" w:rsidP="00A75126">
            <w:pPr>
              <w:widowControl w:val="0"/>
              <w:ind w:right="-108"/>
              <w:rPr>
                <w:sz w:val="24"/>
                <w:szCs w:val="24"/>
              </w:rPr>
            </w:pPr>
            <w:r w:rsidRPr="003A144F">
              <w:rPr>
                <w:sz w:val="24"/>
                <w:szCs w:val="24"/>
              </w:rPr>
              <w:t>100</w:t>
            </w:r>
          </w:p>
        </w:tc>
      </w:tr>
      <w:tr w:rsidR="008447B2" w:rsidTr="00A75126">
        <w:tc>
          <w:tcPr>
            <w:tcW w:w="170" w:type="pct"/>
          </w:tcPr>
          <w:p w:rsidR="008447B2" w:rsidRPr="003A144F" w:rsidRDefault="008447B2" w:rsidP="00A75126">
            <w:pPr>
              <w:widowControl w:val="0"/>
              <w:rPr>
                <w:sz w:val="24"/>
                <w:szCs w:val="24"/>
              </w:rPr>
            </w:pPr>
          </w:p>
        </w:tc>
        <w:tc>
          <w:tcPr>
            <w:tcW w:w="4830" w:type="pct"/>
            <w:gridSpan w:val="17"/>
            <w:vAlign w:val="center"/>
          </w:tcPr>
          <w:p w:rsidR="008447B2" w:rsidRPr="003A144F" w:rsidRDefault="008447B2" w:rsidP="00A75126">
            <w:pPr>
              <w:pStyle w:val="ConsPlusCell"/>
              <w:jc w:val="both"/>
            </w:pPr>
            <w:r w:rsidRPr="003A144F">
              <w:rPr>
                <w:b/>
              </w:rPr>
              <w:t>Задача:</w:t>
            </w:r>
            <w:r w:rsidRPr="003A144F">
              <w:t xml:space="preserve"> </w:t>
            </w:r>
            <w:r w:rsidRPr="003A144F">
              <w:rPr>
                <w:rFonts w:eastAsia="Calibri"/>
                <w:lang w:eastAsia="en-US"/>
              </w:rPr>
              <w:t xml:space="preserve">Развитие рекреационного туризма, развитие материально-технической базы муниципальных учреждений  </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4.</w:t>
            </w:r>
          </w:p>
        </w:tc>
        <w:tc>
          <w:tcPr>
            <w:tcW w:w="1922" w:type="pct"/>
          </w:tcPr>
          <w:p w:rsidR="008447B2" w:rsidRPr="003A144F" w:rsidRDefault="008447B2" w:rsidP="00A75126">
            <w:pPr>
              <w:widowControl w:val="0"/>
              <w:rPr>
                <w:sz w:val="24"/>
                <w:szCs w:val="24"/>
              </w:rPr>
            </w:pPr>
            <w:r w:rsidRPr="003A144F">
              <w:rPr>
                <w:sz w:val="24"/>
                <w:szCs w:val="24"/>
              </w:rPr>
              <w:t>Количество стационарных (передвижных) палаточных лагерей, получивших материально-техническую поддержку</w:t>
            </w:r>
          </w:p>
        </w:tc>
        <w:tc>
          <w:tcPr>
            <w:tcW w:w="207" w:type="pct"/>
          </w:tcPr>
          <w:p w:rsidR="008447B2" w:rsidRPr="003A144F" w:rsidRDefault="008447B2" w:rsidP="00A75126">
            <w:pPr>
              <w:widowControl w:val="0"/>
              <w:rPr>
                <w:sz w:val="24"/>
                <w:szCs w:val="24"/>
              </w:rPr>
            </w:pPr>
            <w:r w:rsidRPr="003A144F">
              <w:rPr>
                <w:sz w:val="24"/>
                <w:szCs w:val="24"/>
              </w:rPr>
              <w:t>ед.</w:t>
            </w:r>
          </w:p>
        </w:tc>
        <w:tc>
          <w:tcPr>
            <w:tcW w:w="221" w:type="pct"/>
          </w:tcPr>
          <w:p w:rsidR="008447B2" w:rsidRPr="003A144F" w:rsidRDefault="008447B2" w:rsidP="00A75126">
            <w:pPr>
              <w:widowControl w:val="0"/>
              <w:rPr>
                <w:sz w:val="24"/>
                <w:szCs w:val="24"/>
              </w:rPr>
            </w:pPr>
            <w:r w:rsidRPr="003A144F">
              <w:rPr>
                <w:sz w:val="24"/>
                <w:szCs w:val="24"/>
              </w:rPr>
              <w:t>1</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rPr>
                <w:sz w:val="24"/>
                <w:szCs w:val="24"/>
              </w:rPr>
            </w:pPr>
            <w:r w:rsidRPr="003A144F">
              <w:rPr>
                <w:sz w:val="24"/>
                <w:szCs w:val="24"/>
              </w:rPr>
              <w:t>1</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rPr>
                <w:sz w:val="24"/>
                <w:szCs w:val="24"/>
              </w:rPr>
            </w:pPr>
            <w:r w:rsidRPr="003A144F">
              <w:rPr>
                <w:sz w:val="24"/>
                <w:szCs w:val="24"/>
              </w:rPr>
              <w:t>1</w:t>
            </w:r>
          </w:p>
        </w:tc>
        <w:tc>
          <w:tcPr>
            <w:tcW w:w="176" w:type="pct"/>
          </w:tcPr>
          <w:p w:rsidR="008447B2" w:rsidRPr="003A144F" w:rsidRDefault="008447B2" w:rsidP="00A75126">
            <w:pPr>
              <w:widowControl w:val="0"/>
              <w:rPr>
                <w:sz w:val="24"/>
                <w:szCs w:val="24"/>
              </w:rPr>
            </w:pPr>
            <w:r w:rsidRPr="003A144F">
              <w:rPr>
                <w:sz w:val="24"/>
                <w:szCs w:val="24"/>
              </w:rPr>
              <w:t>0,1</w:t>
            </w:r>
          </w:p>
        </w:tc>
        <w:tc>
          <w:tcPr>
            <w:tcW w:w="176" w:type="pct"/>
          </w:tcPr>
          <w:p w:rsidR="008447B2" w:rsidRPr="003A144F" w:rsidRDefault="008447B2" w:rsidP="00A75126">
            <w:pPr>
              <w:widowControl w:val="0"/>
              <w:rPr>
                <w:sz w:val="24"/>
                <w:szCs w:val="24"/>
              </w:rPr>
            </w:pPr>
            <w:r w:rsidRPr="003A144F">
              <w:rPr>
                <w:sz w:val="24"/>
                <w:szCs w:val="24"/>
              </w:rPr>
              <w:t>1</w:t>
            </w:r>
          </w:p>
        </w:tc>
        <w:tc>
          <w:tcPr>
            <w:tcW w:w="176" w:type="pct"/>
          </w:tcPr>
          <w:p w:rsidR="008447B2" w:rsidRPr="003A144F" w:rsidRDefault="008447B2" w:rsidP="00A75126">
            <w:pPr>
              <w:widowControl w:val="0"/>
              <w:rPr>
                <w:sz w:val="24"/>
                <w:szCs w:val="24"/>
              </w:rPr>
            </w:pPr>
            <w:r w:rsidRPr="003A144F">
              <w:rPr>
                <w:sz w:val="24"/>
                <w:szCs w:val="24"/>
              </w:rPr>
              <w:t>0,1</w:t>
            </w:r>
          </w:p>
        </w:tc>
        <w:tc>
          <w:tcPr>
            <w:tcW w:w="176" w:type="pct"/>
          </w:tcPr>
          <w:p w:rsidR="008447B2" w:rsidRPr="003A144F" w:rsidRDefault="008447B2" w:rsidP="00A75126">
            <w:pPr>
              <w:widowControl w:val="0"/>
              <w:rPr>
                <w:sz w:val="24"/>
                <w:szCs w:val="24"/>
              </w:rPr>
            </w:pPr>
            <w:r w:rsidRPr="003A144F">
              <w:rPr>
                <w:sz w:val="24"/>
                <w:szCs w:val="24"/>
              </w:rPr>
              <w:t>1</w:t>
            </w:r>
          </w:p>
        </w:tc>
        <w:tc>
          <w:tcPr>
            <w:tcW w:w="176" w:type="pct"/>
          </w:tcPr>
          <w:p w:rsidR="008447B2" w:rsidRPr="003A144F" w:rsidRDefault="008447B2" w:rsidP="00A75126">
            <w:pPr>
              <w:widowControl w:val="0"/>
              <w:rPr>
                <w:sz w:val="24"/>
                <w:szCs w:val="24"/>
              </w:rPr>
            </w:pPr>
            <w:r w:rsidRPr="003A144F">
              <w:rPr>
                <w:sz w:val="24"/>
                <w:szCs w:val="24"/>
              </w:rPr>
              <w:t>0,1</w:t>
            </w:r>
          </w:p>
        </w:tc>
        <w:tc>
          <w:tcPr>
            <w:tcW w:w="176" w:type="pct"/>
          </w:tcPr>
          <w:p w:rsidR="008447B2" w:rsidRPr="003A144F" w:rsidRDefault="008447B2" w:rsidP="00A75126">
            <w:pPr>
              <w:widowControl w:val="0"/>
              <w:rPr>
                <w:sz w:val="24"/>
                <w:szCs w:val="24"/>
              </w:rPr>
            </w:pPr>
            <w:r w:rsidRPr="003A144F">
              <w:rPr>
                <w:sz w:val="24"/>
                <w:szCs w:val="24"/>
              </w:rPr>
              <w:t>1</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rPr>
                <w:sz w:val="24"/>
                <w:szCs w:val="24"/>
              </w:rPr>
            </w:pPr>
            <w:r w:rsidRPr="003A144F">
              <w:rPr>
                <w:sz w:val="24"/>
                <w:szCs w:val="24"/>
              </w:rPr>
              <w:t>1</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rPr>
                <w:sz w:val="24"/>
                <w:szCs w:val="24"/>
              </w:rPr>
            </w:pPr>
            <w:r w:rsidRPr="003A144F">
              <w:rPr>
                <w:sz w:val="24"/>
                <w:szCs w:val="24"/>
              </w:rPr>
              <w:t>1</w:t>
            </w:r>
          </w:p>
        </w:tc>
      </w:tr>
      <w:tr w:rsidR="008447B2" w:rsidTr="00A75126">
        <w:tc>
          <w:tcPr>
            <w:tcW w:w="170" w:type="pct"/>
          </w:tcPr>
          <w:p w:rsidR="008447B2" w:rsidRPr="003A144F" w:rsidRDefault="008447B2" w:rsidP="00A75126">
            <w:pPr>
              <w:widowControl w:val="0"/>
              <w:rPr>
                <w:sz w:val="24"/>
                <w:szCs w:val="24"/>
              </w:rPr>
            </w:pPr>
            <w:r w:rsidRPr="003A144F">
              <w:rPr>
                <w:sz w:val="24"/>
                <w:szCs w:val="24"/>
              </w:rPr>
              <w:lastRenderedPageBreak/>
              <w:t>5.</w:t>
            </w:r>
          </w:p>
        </w:tc>
        <w:tc>
          <w:tcPr>
            <w:tcW w:w="1922" w:type="pct"/>
            <w:vAlign w:val="center"/>
          </w:tcPr>
          <w:p w:rsidR="008447B2" w:rsidRPr="003A144F" w:rsidRDefault="008447B2" w:rsidP="00A75126">
            <w:pPr>
              <w:pStyle w:val="ConsPlusCell"/>
              <w:jc w:val="both"/>
              <w:rPr>
                <w:b/>
              </w:rPr>
            </w:pPr>
            <w:r w:rsidRPr="003A144F">
              <w:t>Количество человек, участвующих в туристических маршрутах и посетивших туробъекты  района в составе организованных групп</w:t>
            </w:r>
          </w:p>
        </w:tc>
        <w:tc>
          <w:tcPr>
            <w:tcW w:w="207" w:type="pct"/>
          </w:tcPr>
          <w:p w:rsidR="008447B2" w:rsidRPr="003A144F" w:rsidRDefault="008447B2" w:rsidP="00A75126">
            <w:pPr>
              <w:widowControl w:val="0"/>
              <w:rPr>
                <w:sz w:val="24"/>
                <w:szCs w:val="24"/>
              </w:rPr>
            </w:pPr>
            <w:r w:rsidRPr="003A144F">
              <w:rPr>
                <w:sz w:val="24"/>
                <w:szCs w:val="24"/>
              </w:rPr>
              <w:t>чел.</w:t>
            </w:r>
          </w:p>
        </w:tc>
        <w:tc>
          <w:tcPr>
            <w:tcW w:w="221" w:type="pct"/>
          </w:tcPr>
          <w:p w:rsidR="008447B2" w:rsidRPr="003A144F" w:rsidRDefault="008447B2" w:rsidP="00A75126">
            <w:pPr>
              <w:widowControl w:val="0"/>
              <w:rPr>
                <w:sz w:val="24"/>
                <w:szCs w:val="24"/>
              </w:rPr>
            </w:pPr>
            <w:r w:rsidRPr="003A144F">
              <w:rPr>
                <w:sz w:val="24"/>
                <w:szCs w:val="24"/>
              </w:rPr>
              <w:t>20</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widowControl w:val="0"/>
              <w:ind w:right="-108"/>
              <w:rPr>
                <w:sz w:val="24"/>
                <w:szCs w:val="24"/>
              </w:rPr>
            </w:pPr>
            <w:r w:rsidRPr="003A144F">
              <w:rPr>
                <w:sz w:val="24"/>
                <w:szCs w:val="24"/>
              </w:rPr>
              <w:t>110</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F03989">
            <w:pPr>
              <w:widowControl w:val="0"/>
              <w:ind w:left="-119" w:right="-108"/>
              <w:jc w:val="center"/>
              <w:rPr>
                <w:sz w:val="24"/>
                <w:szCs w:val="24"/>
              </w:rPr>
            </w:pPr>
            <w:r w:rsidRPr="003A144F">
              <w:rPr>
                <w:sz w:val="24"/>
                <w:szCs w:val="24"/>
              </w:rPr>
              <w:t>120</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F03989">
            <w:pPr>
              <w:widowControl w:val="0"/>
              <w:ind w:left="-149" w:right="-108"/>
              <w:jc w:val="center"/>
              <w:rPr>
                <w:sz w:val="24"/>
                <w:szCs w:val="24"/>
              </w:rPr>
            </w:pPr>
            <w:r w:rsidRPr="003A144F">
              <w:rPr>
                <w:sz w:val="24"/>
                <w:szCs w:val="24"/>
              </w:rPr>
              <w:t>120</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F03989">
            <w:pPr>
              <w:widowControl w:val="0"/>
              <w:ind w:left="-59" w:right="-108"/>
              <w:jc w:val="center"/>
              <w:rPr>
                <w:sz w:val="24"/>
                <w:szCs w:val="24"/>
              </w:rPr>
            </w:pPr>
            <w:r w:rsidRPr="003A144F">
              <w:rPr>
                <w:sz w:val="24"/>
                <w:szCs w:val="24"/>
              </w:rPr>
              <w:t>120</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widowControl w:val="0"/>
              <w:ind w:right="-108"/>
              <w:rPr>
                <w:sz w:val="24"/>
                <w:szCs w:val="24"/>
              </w:rPr>
            </w:pPr>
            <w:r w:rsidRPr="003A144F">
              <w:rPr>
                <w:sz w:val="24"/>
                <w:szCs w:val="24"/>
              </w:rPr>
              <w:t>120</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widowControl w:val="0"/>
              <w:ind w:right="-108"/>
              <w:rPr>
                <w:sz w:val="24"/>
                <w:szCs w:val="24"/>
              </w:rPr>
            </w:pPr>
            <w:r w:rsidRPr="003A144F">
              <w:rPr>
                <w:sz w:val="24"/>
                <w:szCs w:val="24"/>
              </w:rPr>
              <w:t>120</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6.</w:t>
            </w:r>
          </w:p>
        </w:tc>
        <w:tc>
          <w:tcPr>
            <w:tcW w:w="1922" w:type="pct"/>
          </w:tcPr>
          <w:p w:rsidR="008447B2" w:rsidRPr="003A144F" w:rsidRDefault="008447B2" w:rsidP="00A75126">
            <w:pPr>
              <w:widowControl w:val="0"/>
              <w:rPr>
                <w:sz w:val="24"/>
                <w:szCs w:val="24"/>
              </w:rPr>
            </w:pPr>
            <w:r w:rsidRPr="003A144F">
              <w:rPr>
                <w:sz w:val="24"/>
                <w:szCs w:val="24"/>
              </w:rPr>
              <w:t>Количество участников туристических выставок</w:t>
            </w:r>
          </w:p>
        </w:tc>
        <w:tc>
          <w:tcPr>
            <w:tcW w:w="207" w:type="pct"/>
          </w:tcPr>
          <w:p w:rsidR="008447B2" w:rsidRPr="003A144F" w:rsidRDefault="008447B2" w:rsidP="00A75126">
            <w:pPr>
              <w:widowControl w:val="0"/>
              <w:rPr>
                <w:sz w:val="24"/>
                <w:szCs w:val="24"/>
              </w:rPr>
            </w:pPr>
            <w:r w:rsidRPr="003A144F">
              <w:rPr>
                <w:sz w:val="24"/>
                <w:szCs w:val="24"/>
              </w:rPr>
              <w:t>ед.</w:t>
            </w:r>
          </w:p>
        </w:tc>
        <w:tc>
          <w:tcPr>
            <w:tcW w:w="221" w:type="pct"/>
          </w:tcPr>
          <w:p w:rsidR="008447B2" w:rsidRPr="003A144F" w:rsidRDefault="008447B2" w:rsidP="00A75126">
            <w:pPr>
              <w:widowControl w:val="0"/>
              <w:rPr>
                <w:sz w:val="24"/>
                <w:szCs w:val="24"/>
              </w:rPr>
            </w:pPr>
            <w:r w:rsidRPr="003A144F">
              <w:rPr>
                <w:sz w:val="24"/>
                <w:szCs w:val="24"/>
              </w:rPr>
              <w:t>1</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81" w:type="pct"/>
          </w:tcPr>
          <w:p w:rsidR="008447B2" w:rsidRPr="003A144F" w:rsidRDefault="008447B2" w:rsidP="00A75126">
            <w:pPr>
              <w:widowControl w:val="0"/>
              <w:rPr>
                <w:sz w:val="24"/>
                <w:szCs w:val="24"/>
              </w:rPr>
            </w:pPr>
            <w:r w:rsidRPr="003A144F">
              <w:rPr>
                <w:sz w:val="24"/>
                <w:szCs w:val="24"/>
              </w:rPr>
              <w:t>2</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81" w:type="pct"/>
          </w:tcPr>
          <w:p w:rsidR="008447B2" w:rsidRPr="003A144F" w:rsidRDefault="008447B2" w:rsidP="00A75126">
            <w:pPr>
              <w:rPr>
                <w:sz w:val="24"/>
                <w:szCs w:val="24"/>
              </w:rPr>
            </w:pPr>
            <w:r w:rsidRPr="003A144F">
              <w:rPr>
                <w:sz w:val="24"/>
                <w:szCs w:val="24"/>
              </w:rPr>
              <w:t>2</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76" w:type="pct"/>
          </w:tcPr>
          <w:p w:rsidR="008447B2" w:rsidRPr="003A144F" w:rsidRDefault="008447B2" w:rsidP="00F03989">
            <w:pPr>
              <w:widowControl w:val="0"/>
              <w:ind w:left="-76" w:right="-108"/>
              <w:rPr>
                <w:sz w:val="24"/>
                <w:szCs w:val="24"/>
              </w:rPr>
            </w:pPr>
            <w:r w:rsidRPr="003A144F">
              <w:rPr>
                <w:sz w:val="24"/>
                <w:szCs w:val="24"/>
              </w:rPr>
              <w:t>3</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76" w:type="pct"/>
          </w:tcPr>
          <w:p w:rsidR="008447B2" w:rsidRPr="003A144F" w:rsidRDefault="008447B2" w:rsidP="00F03989">
            <w:pPr>
              <w:widowControl w:val="0"/>
              <w:ind w:left="-76" w:right="-108"/>
              <w:rPr>
                <w:sz w:val="24"/>
                <w:szCs w:val="24"/>
              </w:rPr>
            </w:pPr>
            <w:r w:rsidRPr="003A144F">
              <w:rPr>
                <w:sz w:val="24"/>
                <w:szCs w:val="24"/>
              </w:rPr>
              <w:t>3</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76" w:type="pct"/>
          </w:tcPr>
          <w:p w:rsidR="008447B2" w:rsidRPr="003A144F" w:rsidRDefault="008447B2" w:rsidP="00F03989">
            <w:pPr>
              <w:widowControl w:val="0"/>
              <w:ind w:left="-76" w:right="-108"/>
              <w:rPr>
                <w:sz w:val="24"/>
                <w:szCs w:val="24"/>
              </w:rPr>
            </w:pPr>
            <w:r w:rsidRPr="003A144F">
              <w:rPr>
                <w:sz w:val="24"/>
                <w:szCs w:val="24"/>
              </w:rPr>
              <w:t>3</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81" w:type="pct"/>
          </w:tcPr>
          <w:p w:rsidR="008447B2" w:rsidRPr="003A144F" w:rsidRDefault="008447B2" w:rsidP="00F03989">
            <w:pPr>
              <w:widowControl w:val="0"/>
              <w:ind w:left="-76" w:right="-108"/>
              <w:rPr>
                <w:sz w:val="24"/>
                <w:szCs w:val="24"/>
              </w:rPr>
            </w:pPr>
            <w:r w:rsidRPr="003A144F">
              <w:rPr>
                <w:sz w:val="24"/>
                <w:szCs w:val="24"/>
              </w:rPr>
              <w:t>3</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81" w:type="pct"/>
          </w:tcPr>
          <w:p w:rsidR="008447B2" w:rsidRPr="003A144F" w:rsidRDefault="008447B2" w:rsidP="00F03989">
            <w:pPr>
              <w:widowControl w:val="0"/>
              <w:ind w:left="-76" w:right="-108"/>
              <w:rPr>
                <w:sz w:val="24"/>
                <w:szCs w:val="24"/>
              </w:rPr>
            </w:pPr>
            <w:r w:rsidRPr="003A144F">
              <w:rPr>
                <w:sz w:val="24"/>
                <w:szCs w:val="24"/>
              </w:rPr>
              <w:t>3</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7.</w:t>
            </w:r>
          </w:p>
        </w:tc>
        <w:tc>
          <w:tcPr>
            <w:tcW w:w="1922" w:type="pct"/>
          </w:tcPr>
          <w:p w:rsidR="008447B2" w:rsidRPr="003A144F" w:rsidRDefault="008447B2" w:rsidP="00A75126">
            <w:pPr>
              <w:widowControl w:val="0"/>
              <w:rPr>
                <w:sz w:val="24"/>
                <w:szCs w:val="24"/>
              </w:rPr>
            </w:pPr>
            <w:r w:rsidRPr="003A144F">
              <w:rPr>
                <w:sz w:val="24"/>
                <w:szCs w:val="24"/>
              </w:rPr>
              <w:t>Количество организованных социальных туров</w:t>
            </w:r>
          </w:p>
        </w:tc>
        <w:tc>
          <w:tcPr>
            <w:tcW w:w="207" w:type="pct"/>
          </w:tcPr>
          <w:p w:rsidR="008447B2" w:rsidRPr="003A144F" w:rsidRDefault="008447B2" w:rsidP="00A75126">
            <w:pPr>
              <w:widowControl w:val="0"/>
              <w:rPr>
                <w:sz w:val="24"/>
                <w:szCs w:val="24"/>
              </w:rPr>
            </w:pPr>
            <w:r w:rsidRPr="003A144F">
              <w:rPr>
                <w:sz w:val="24"/>
                <w:szCs w:val="24"/>
              </w:rPr>
              <w:t>ед.</w:t>
            </w:r>
          </w:p>
        </w:tc>
        <w:tc>
          <w:tcPr>
            <w:tcW w:w="221" w:type="pct"/>
          </w:tcPr>
          <w:p w:rsidR="008447B2" w:rsidRPr="003A144F" w:rsidRDefault="008447B2" w:rsidP="00A75126">
            <w:pPr>
              <w:widowControl w:val="0"/>
              <w:rPr>
                <w:sz w:val="24"/>
                <w:szCs w:val="24"/>
              </w:rPr>
            </w:pPr>
            <w:r w:rsidRPr="003A144F">
              <w:rPr>
                <w:sz w:val="24"/>
                <w:szCs w:val="24"/>
              </w:rPr>
              <w:t>3</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rPr>
                <w:sz w:val="24"/>
                <w:szCs w:val="24"/>
              </w:rPr>
            </w:pPr>
            <w:r w:rsidRPr="003A144F">
              <w:rPr>
                <w:sz w:val="24"/>
                <w:szCs w:val="24"/>
              </w:rPr>
              <w:t>5</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6</w:t>
            </w:r>
          </w:p>
        </w:tc>
        <w:tc>
          <w:tcPr>
            <w:tcW w:w="176" w:type="pct"/>
          </w:tcPr>
          <w:p w:rsidR="008447B2" w:rsidRPr="003A144F" w:rsidRDefault="008447B2" w:rsidP="00A75126">
            <w:pPr>
              <w:rPr>
                <w:sz w:val="24"/>
                <w:szCs w:val="24"/>
              </w:rPr>
            </w:pPr>
            <w:r w:rsidRPr="003A144F">
              <w:rPr>
                <w:sz w:val="24"/>
                <w:szCs w:val="24"/>
              </w:rPr>
              <w:t>0,1</w:t>
            </w:r>
          </w:p>
        </w:tc>
        <w:tc>
          <w:tcPr>
            <w:tcW w:w="176" w:type="pct"/>
          </w:tcPr>
          <w:p w:rsidR="008447B2" w:rsidRPr="003A144F" w:rsidRDefault="008447B2" w:rsidP="00F03989">
            <w:pPr>
              <w:widowControl w:val="0"/>
              <w:ind w:left="-76" w:right="-108"/>
              <w:rPr>
                <w:sz w:val="24"/>
                <w:szCs w:val="24"/>
              </w:rPr>
            </w:pPr>
            <w:r w:rsidRPr="003A144F">
              <w:rPr>
                <w:sz w:val="24"/>
                <w:szCs w:val="24"/>
              </w:rPr>
              <w:t>8</w:t>
            </w:r>
          </w:p>
        </w:tc>
        <w:tc>
          <w:tcPr>
            <w:tcW w:w="176" w:type="pct"/>
          </w:tcPr>
          <w:p w:rsidR="008447B2" w:rsidRPr="003A144F" w:rsidRDefault="008447B2" w:rsidP="00F03989">
            <w:pPr>
              <w:widowControl w:val="0"/>
              <w:ind w:left="-76" w:right="-108"/>
              <w:rPr>
                <w:sz w:val="24"/>
                <w:szCs w:val="24"/>
              </w:rPr>
            </w:pPr>
            <w:r w:rsidRPr="003A144F">
              <w:rPr>
                <w:sz w:val="24"/>
                <w:szCs w:val="24"/>
              </w:rPr>
              <w:t>0,1</w:t>
            </w:r>
          </w:p>
        </w:tc>
        <w:tc>
          <w:tcPr>
            <w:tcW w:w="176" w:type="pct"/>
          </w:tcPr>
          <w:p w:rsidR="008447B2" w:rsidRPr="003A144F" w:rsidRDefault="008447B2" w:rsidP="00F03989">
            <w:pPr>
              <w:widowControl w:val="0"/>
              <w:ind w:left="-76" w:right="-108"/>
              <w:rPr>
                <w:sz w:val="24"/>
                <w:szCs w:val="24"/>
              </w:rPr>
            </w:pPr>
            <w:r w:rsidRPr="003A144F">
              <w:rPr>
                <w:sz w:val="24"/>
                <w:szCs w:val="24"/>
              </w:rPr>
              <w:t>8</w:t>
            </w:r>
          </w:p>
        </w:tc>
        <w:tc>
          <w:tcPr>
            <w:tcW w:w="176" w:type="pct"/>
          </w:tcPr>
          <w:p w:rsidR="008447B2" w:rsidRPr="003A144F" w:rsidRDefault="008447B2" w:rsidP="00F03989">
            <w:pPr>
              <w:widowControl w:val="0"/>
              <w:ind w:left="-76" w:right="-108"/>
              <w:rPr>
                <w:sz w:val="24"/>
                <w:szCs w:val="24"/>
              </w:rPr>
            </w:pPr>
            <w:r w:rsidRPr="003A144F">
              <w:rPr>
                <w:sz w:val="24"/>
                <w:szCs w:val="24"/>
              </w:rPr>
              <w:t>0,1</w:t>
            </w:r>
          </w:p>
        </w:tc>
        <w:tc>
          <w:tcPr>
            <w:tcW w:w="176" w:type="pct"/>
          </w:tcPr>
          <w:p w:rsidR="008447B2" w:rsidRPr="003A144F" w:rsidRDefault="008447B2" w:rsidP="00F03989">
            <w:pPr>
              <w:widowControl w:val="0"/>
              <w:ind w:left="-76" w:right="-108"/>
              <w:rPr>
                <w:sz w:val="24"/>
                <w:szCs w:val="24"/>
              </w:rPr>
            </w:pPr>
            <w:r w:rsidRPr="003A144F">
              <w:rPr>
                <w:sz w:val="24"/>
                <w:szCs w:val="24"/>
              </w:rPr>
              <w:t>8</w:t>
            </w:r>
          </w:p>
        </w:tc>
        <w:tc>
          <w:tcPr>
            <w:tcW w:w="176" w:type="pct"/>
          </w:tcPr>
          <w:p w:rsidR="008447B2" w:rsidRPr="003A144F" w:rsidRDefault="008447B2" w:rsidP="00F03989">
            <w:pPr>
              <w:widowControl w:val="0"/>
              <w:ind w:left="-76" w:right="-108"/>
              <w:rPr>
                <w:sz w:val="24"/>
                <w:szCs w:val="24"/>
              </w:rPr>
            </w:pPr>
            <w:r w:rsidRPr="003A144F">
              <w:rPr>
                <w:sz w:val="24"/>
                <w:szCs w:val="24"/>
              </w:rPr>
              <w:t>0,1</w:t>
            </w:r>
          </w:p>
        </w:tc>
        <w:tc>
          <w:tcPr>
            <w:tcW w:w="181" w:type="pct"/>
          </w:tcPr>
          <w:p w:rsidR="008447B2" w:rsidRPr="003A144F" w:rsidRDefault="008447B2" w:rsidP="00F03989">
            <w:pPr>
              <w:widowControl w:val="0"/>
              <w:ind w:left="-76" w:right="-108"/>
              <w:rPr>
                <w:sz w:val="24"/>
                <w:szCs w:val="24"/>
              </w:rPr>
            </w:pPr>
            <w:r w:rsidRPr="003A144F">
              <w:rPr>
                <w:sz w:val="24"/>
                <w:szCs w:val="24"/>
              </w:rPr>
              <w:t>8</w:t>
            </w:r>
          </w:p>
        </w:tc>
        <w:tc>
          <w:tcPr>
            <w:tcW w:w="176" w:type="pct"/>
          </w:tcPr>
          <w:p w:rsidR="008447B2" w:rsidRPr="003A144F" w:rsidRDefault="008447B2" w:rsidP="00F03989">
            <w:pPr>
              <w:widowControl w:val="0"/>
              <w:ind w:left="-76" w:right="-108"/>
              <w:rPr>
                <w:sz w:val="24"/>
                <w:szCs w:val="24"/>
              </w:rPr>
            </w:pPr>
            <w:r w:rsidRPr="003A144F">
              <w:rPr>
                <w:sz w:val="24"/>
                <w:szCs w:val="24"/>
              </w:rPr>
              <w:t>0,1</w:t>
            </w:r>
          </w:p>
        </w:tc>
        <w:tc>
          <w:tcPr>
            <w:tcW w:w="181" w:type="pct"/>
          </w:tcPr>
          <w:p w:rsidR="008447B2" w:rsidRPr="003A144F" w:rsidRDefault="008447B2" w:rsidP="00F03989">
            <w:pPr>
              <w:widowControl w:val="0"/>
              <w:ind w:left="-76" w:right="-108"/>
              <w:rPr>
                <w:sz w:val="24"/>
                <w:szCs w:val="24"/>
              </w:rPr>
            </w:pPr>
            <w:r w:rsidRPr="003A144F">
              <w:rPr>
                <w:sz w:val="24"/>
                <w:szCs w:val="24"/>
              </w:rPr>
              <w:t>8</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8.</w:t>
            </w:r>
          </w:p>
        </w:tc>
        <w:tc>
          <w:tcPr>
            <w:tcW w:w="1922" w:type="pct"/>
            <w:vAlign w:val="center"/>
          </w:tcPr>
          <w:p w:rsidR="008447B2" w:rsidRPr="003A144F" w:rsidRDefault="008447B2" w:rsidP="00A75126">
            <w:pPr>
              <w:pStyle w:val="ConsPlusCell"/>
              <w:jc w:val="both"/>
            </w:pPr>
            <w:r w:rsidRPr="003A144F">
              <w:t>Количество проведенных массовых районных мероприятий туристической направленности</w:t>
            </w:r>
          </w:p>
        </w:tc>
        <w:tc>
          <w:tcPr>
            <w:tcW w:w="207" w:type="pct"/>
          </w:tcPr>
          <w:p w:rsidR="008447B2" w:rsidRPr="003A144F" w:rsidRDefault="008447B2" w:rsidP="00A75126">
            <w:pPr>
              <w:widowControl w:val="0"/>
              <w:rPr>
                <w:sz w:val="24"/>
                <w:szCs w:val="24"/>
              </w:rPr>
            </w:pPr>
            <w:r w:rsidRPr="003A144F">
              <w:rPr>
                <w:sz w:val="24"/>
                <w:szCs w:val="24"/>
              </w:rPr>
              <w:t>ед.</w:t>
            </w:r>
          </w:p>
        </w:tc>
        <w:tc>
          <w:tcPr>
            <w:tcW w:w="221" w:type="pct"/>
          </w:tcPr>
          <w:p w:rsidR="008447B2" w:rsidRPr="003A144F" w:rsidRDefault="008447B2" w:rsidP="00A75126">
            <w:pPr>
              <w:widowControl w:val="0"/>
              <w:rPr>
                <w:sz w:val="24"/>
                <w:szCs w:val="24"/>
              </w:rPr>
            </w:pPr>
            <w:r w:rsidRPr="003A144F">
              <w:rPr>
                <w:sz w:val="24"/>
                <w:szCs w:val="24"/>
              </w:rPr>
              <w:t>4</w:t>
            </w:r>
          </w:p>
        </w:tc>
        <w:tc>
          <w:tcPr>
            <w:tcW w:w="176" w:type="pct"/>
          </w:tcPr>
          <w:p w:rsidR="008447B2" w:rsidRPr="003A144F" w:rsidRDefault="008447B2" w:rsidP="00A75126">
            <w:pPr>
              <w:widowControl w:val="0"/>
              <w:rPr>
                <w:sz w:val="24"/>
                <w:szCs w:val="24"/>
              </w:rPr>
            </w:pPr>
            <w:r w:rsidRPr="003A144F">
              <w:rPr>
                <w:sz w:val="24"/>
                <w:szCs w:val="24"/>
              </w:rPr>
              <w:t>0,1</w:t>
            </w:r>
          </w:p>
        </w:tc>
        <w:tc>
          <w:tcPr>
            <w:tcW w:w="181" w:type="pct"/>
          </w:tcPr>
          <w:p w:rsidR="008447B2" w:rsidRPr="003A144F" w:rsidRDefault="008447B2" w:rsidP="00A75126">
            <w:pPr>
              <w:widowControl w:val="0"/>
              <w:rPr>
                <w:sz w:val="24"/>
                <w:szCs w:val="24"/>
              </w:rPr>
            </w:pPr>
            <w:r w:rsidRPr="003A144F">
              <w:rPr>
                <w:sz w:val="24"/>
                <w:szCs w:val="24"/>
              </w:rPr>
              <w:t>5</w:t>
            </w:r>
          </w:p>
        </w:tc>
        <w:tc>
          <w:tcPr>
            <w:tcW w:w="176" w:type="pct"/>
          </w:tcPr>
          <w:p w:rsidR="008447B2" w:rsidRPr="003A144F" w:rsidRDefault="008447B2" w:rsidP="00A75126">
            <w:pPr>
              <w:rPr>
                <w:sz w:val="24"/>
                <w:szCs w:val="24"/>
              </w:rPr>
            </w:pPr>
            <w:r w:rsidRPr="003A144F">
              <w:rPr>
                <w:sz w:val="24"/>
                <w:szCs w:val="24"/>
              </w:rPr>
              <w:t>0,1</w:t>
            </w:r>
          </w:p>
        </w:tc>
        <w:tc>
          <w:tcPr>
            <w:tcW w:w="181" w:type="pct"/>
          </w:tcPr>
          <w:p w:rsidR="008447B2" w:rsidRPr="003A144F" w:rsidRDefault="008447B2" w:rsidP="00A75126">
            <w:pPr>
              <w:rPr>
                <w:sz w:val="24"/>
                <w:szCs w:val="24"/>
              </w:rPr>
            </w:pPr>
            <w:r w:rsidRPr="003A144F">
              <w:rPr>
                <w:sz w:val="24"/>
                <w:szCs w:val="24"/>
              </w:rPr>
              <w:t>5</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76" w:type="pct"/>
          </w:tcPr>
          <w:p w:rsidR="008447B2" w:rsidRPr="003A144F" w:rsidRDefault="008447B2" w:rsidP="00F03989">
            <w:pPr>
              <w:widowControl w:val="0"/>
              <w:ind w:left="-76" w:right="-108"/>
              <w:rPr>
                <w:sz w:val="24"/>
                <w:szCs w:val="24"/>
              </w:rPr>
            </w:pPr>
            <w:r w:rsidRPr="003A144F">
              <w:rPr>
                <w:sz w:val="24"/>
                <w:szCs w:val="24"/>
              </w:rPr>
              <w:t>5</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76" w:type="pct"/>
          </w:tcPr>
          <w:p w:rsidR="008447B2" w:rsidRPr="003A144F" w:rsidRDefault="008447B2" w:rsidP="00F03989">
            <w:pPr>
              <w:widowControl w:val="0"/>
              <w:ind w:left="-76" w:right="-108"/>
              <w:rPr>
                <w:sz w:val="24"/>
                <w:szCs w:val="24"/>
              </w:rPr>
            </w:pPr>
            <w:r w:rsidRPr="003A144F">
              <w:rPr>
                <w:sz w:val="24"/>
                <w:szCs w:val="24"/>
              </w:rPr>
              <w:t>5</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76" w:type="pct"/>
          </w:tcPr>
          <w:p w:rsidR="008447B2" w:rsidRPr="003A144F" w:rsidRDefault="008447B2" w:rsidP="00F03989">
            <w:pPr>
              <w:widowControl w:val="0"/>
              <w:ind w:left="-76" w:right="-108"/>
              <w:rPr>
                <w:sz w:val="24"/>
                <w:szCs w:val="24"/>
              </w:rPr>
            </w:pPr>
            <w:r w:rsidRPr="003A144F">
              <w:rPr>
                <w:sz w:val="24"/>
                <w:szCs w:val="24"/>
              </w:rPr>
              <w:t>5</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81" w:type="pct"/>
          </w:tcPr>
          <w:p w:rsidR="008447B2" w:rsidRPr="003A144F" w:rsidRDefault="008447B2" w:rsidP="00F03989">
            <w:pPr>
              <w:widowControl w:val="0"/>
              <w:ind w:left="-76" w:right="-108"/>
              <w:rPr>
                <w:sz w:val="24"/>
                <w:szCs w:val="24"/>
              </w:rPr>
            </w:pPr>
            <w:r w:rsidRPr="003A144F">
              <w:rPr>
                <w:sz w:val="24"/>
                <w:szCs w:val="24"/>
              </w:rPr>
              <w:t>5</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81" w:type="pct"/>
          </w:tcPr>
          <w:p w:rsidR="008447B2" w:rsidRPr="003A144F" w:rsidRDefault="008447B2" w:rsidP="00F03989">
            <w:pPr>
              <w:widowControl w:val="0"/>
              <w:ind w:left="-76" w:right="-108"/>
              <w:rPr>
                <w:sz w:val="24"/>
                <w:szCs w:val="24"/>
              </w:rPr>
            </w:pPr>
            <w:r w:rsidRPr="003A144F">
              <w:rPr>
                <w:sz w:val="24"/>
                <w:szCs w:val="24"/>
              </w:rPr>
              <w:t>5</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9.</w:t>
            </w:r>
          </w:p>
        </w:tc>
        <w:tc>
          <w:tcPr>
            <w:tcW w:w="1922" w:type="pct"/>
            <w:vAlign w:val="center"/>
          </w:tcPr>
          <w:p w:rsidR="008447B2" w:rsidRPr="003A144F" w:rsidRDefault="008447B2" w:rsidP="00A75126">
            <w:pPr>
              <w:pStyle w:val="ConsPlusCell"/>
              <w:jc w:val="both"/>
            </w:pPr>
            <w:r w:rsidRPr="003A144F">
              <w:t>Количество объектов, по которым осуществляются проектно-изыскательные работы</w:t>
            </w:r>
          </w:p>
        </w:tc>
        <w:tc>
          <w:tcPr>
            <w:tcW w:w="207" w:type="pct"/>
          </w:tcPr>
          <w:p w:rsidR="008447B2" w:rsidRPr="003A144F" w:rsidRDefault="008447B2" w:rsidP="00A75126">
            <w:pPr>
              <w:widowControl w:val="0"/>
              <w:rPr>
                <w:sz w:val="24"/>
                <w:szCs w:val="24"/>
              </w:rPr>
            </w:pPr>
            <w:r w:rsidRPr="003A144F">
              <w:rPr>
                <w:sz w:val="24"/>
                <w:szCs w:val="24"/>
              </w:rPr>
              <w:t>шт.</w:t>
            </w:r>
          </w:p>
        </w:tc>
        <w:tc>
          <w:tcPr>
            <w:tcW w:w="221" w:type="pct"/>
          </w:tcPr>
          <w:p w:rsidR="008447B2" w:rsidRPr="003A144F" w:rsidRDefault="008447B2" w:rsidP="00A75126">
            <w:pPr>
              <w:widowControl w:val="0"/>
              <w:rPr>
                <w:sz w:val="24"/>
                <w:szCs w:val="24"/>
              </w:rPr>
            </w:pPr>
          </w:p>
        </w:tc>
        <w:tc>
          <w:tcPr>
            <w:tcW w:w="176" w:type="pct"/>
          </w:tcPr>
          <w:p w:rsidR="008447B2" w:rsidRPr="003A144F" w:rsidRDefault="008447B2" w:rsidP="00A75126">
            <w:pPr>
              <w:widowControl w:val="0"/>
              <w:rPr>
                <w:sz w:val="24"/>
                <w:szCs w:val="24"/>
              </w:rPr>
            </w:pPr>
          </w:p>
        </w:tc>
        <w:tc>
          <w:tcPr>
            <w:tcW w:w="181" w:type="pct"/>
          </w:tcPr>
          <w:p w:rsidR="008447B2" w:rsidRPr="003A144F" w:rsidRDefault="008447B2" w:rsidP="00A75126">
            <w:pPr>
              <w:widowControl w:val="0"/>
              <w:rPr>
                <w:sz w:val="24"/>
                <w:szCs w:val="24"/>
              </w:rPr>
            </w:pPr>
          </w:p>
        </w:tc>
        <w:tc>
          <w:tcPr>
            <w:tcW w:w="176" w:type="pct"/>
          </w:tcPr>
          <w:p w:rsidR="008447B2" w:rsidRPr="003A144F" w:rsidRDefault="008447B2" w:rsidP="00A75126">
            <w:pPr>
              <w:rPr>
                <w:sz w:val="24"/>
                <w:szCs w:val="24"/>
              </w:rPr>
            </w:pPr>
          </w:p>
        </w:tc>
        <w:tc>
          <w:tcPr>
            <w:tcW w:w="181" w:type="pct"/>
          </w:tcPr>
          <w:p w:rsidR="008447B2" w:rsidRPr="003A144F" w:rsidRDefault="008447B2" w:rsidP="00A75126">
            <w:pPr>
              <w:rPr>
                <w:sz w:val="24"/>
                <w:szCs w:val="24"/>
              </w:rPr>
            </w:pP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76" w:type="pct"/>
          </w:tcPr>
          <w:p w:rsidR="008447B2" w:rsidRPr="003A144F" w:rsidRDefault="008447B2" w:rsidP="00F03989">
            <w:pPr>
              <w:widowControl w:val="0"/>
              <w:ind w:left="-76" w:right="-108"/>
              <w:rPr>
                <w:sz w:val="24"/>
                <w:szCs w:val="24"/>
              </w:rPr>
            </w:pPr>
            <w:r w:rsidRPr="003A144F">
              <w:rPr>
                <w:sz w:val="24"/>
                <w:szCs w:val="24"/>
              </w:rPr>
              <w:t>2</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76" w:type="pct"/>
          </w:tcPr>
          <w:p w:rsidR="008447B2" w:rsidRPr="003A144F" w:rsidRDefault="008447B2" w:rsidP="00F03989">
            <w:pPr>
              <w:widowControl w:val="0"/>
              <w:ind w:left="-76" w:right="-108"/>
              <w:rPr>
                <w:sz w:val="24"/>
                <w:szCs w:val="24"/>
              </w:rPr>
            </w:pPr>
            <w:r w:rsidRPr="003A144F">
              <w:rPr>
                <w:sz w:val="24"/>
                <w:szCs w:val="24"/>
              </w:rPr>
              <w:t>0</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76" w:type="pct"/>
          </w:tcPr>
          <w:p w:rsidR="008447B2" w:rsidRPr="003A144F" w:rsidRDefault="008447B2" w:rsidP="00F03989">
            <w:pPr>
              <w:widowControl w:val="0"/>
              <w:ind w:left="-76" w:right="-108"/>
              <w:rPr>
                <w:sz w:val="24"/>
                <w:szCs w:val="24"/>
              </w:rPr>
            </w:pPr>
            <w:r w:rsidRPr="003A144F">
              <w:rPr>
                <w:sz w:val="24"/>
                <w:szCs w:val="24"/>
              </w:rPr>
              <w:t>0</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81" w:type="pct"/>
          </w:tcPr>
          <w:p w:rsidR="008447B2" w:rsidRPr="003A144F" w:rsidRDefault="008447B2" w:rsidP="00F03989">
            <w:pPr>
              <w:widowControl w:val="0"/>
              <w:ind w:left="-76" w:right="-108"/>
              <w:rPr>
                <w:sz w:val="24"/>
                <w:szCs w:val="24"/>
              </w:rPr>
            </w:pPr>
            <w:r w:rsidRPr="003A144F">
              <w:rPr>
                <w:sz w:val="24"/>
                <w:szCs w:val="24"/>
              </w:rPr>
              <w:t>0</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81" w:type="pct"/>
          </w:tcPr>
          <w:p w:rsidR="008447B2" w:rsidRPr="003A144F" w:rsidRDefault="008447B2" w:rsidP="00F03989">
            <w:pPr>
              <w:widowControl w:val="0"/>
              <w:ind w:left="-76" w:right="-108"/>
              <w:rPr>
                <w:sz w:val="24"/>
                <w:szCs w:val="24"/>
              </w:rPr>
            </w:pPr>
            <w:r w:rsidRPr="003A144F">
              <w:rPr>
                <w:sz w:val="24"/>
                <w:szCs w:val="24"/>
              </w:rPr>
              <w:t>0</w:t>
            </w:r>
          </w:p>
        </w:tc>
      </w:tr>
      <w:tr w:rsidR="008447B2" w:rsidTr="00A75126">
        <w:tc>
          <w:tcPr>
            <w:tcW w:w="170" w:type="pct"/>
          </w:tcPr>
          <w:p w:rsidR="008447B2" w:rsidRPr="003A144F" w:rsidRDefault="008447B2" w:rsidP="00A75126">
            <w:pPr>
              <w:widowControl w:val="0"/>
              <w:ind w:left="-142" w:right="-63"/>
              <w:rPr>
                <w:sz w:val="24"/>
                <w:szCs w:val="24"/>
              </w:rPr>
            </w:pPr>
            <w:r w:rsidRPr="003A144F">
              <w:rPr>
                <w:sz w:val="24"/>
                <w:szCs w:val="24"/>
              </w:rPr>
              <w:t xml:space="preserve">  10.</w:t>
            </w:r>
          </w:p>
        </w:tc>
        <w:tc>
          <w:tcPr>
            <w:tcW w:w="1922" w:type="pct"/>
            <w:vAlign w:val="center"/>
          </w:tcPr>
          <w:p w:rsidR="008447B2" w:rsidRPr="003A144F" w:rsidRDefault="008447B2" w:rsidP="00A75126">
            <w:pPr>
              <w:pStyle w:val="ConsPlusCell"/>
              <w:jc w:val="both"/>
            </w:pPr>
            <w:r w:rsidRPr="003A144F">
              <w:t>Доля освоенных бюджетных ассигнований на реконструкцию и строительство объектов сферы молодёжной  политики за отчётный период (квартал, год)</w:t>
            </w:r>
          </w:p>
        </w:tc>
        <w:tc>
          <w:tcPr>
            <w:tcW w:w="207" w:type="pct"/>
          </w:tcPr>
          <w:p w:rsidR="008447B2" w:rsidRPr="003A144F" w:rsidRDefault="008447B2" w:rsidP="00A75126">
            <w:pPr>
              <w:widowControl w:val="0"/>
              <w:rPr>
                <w:sz w:val="24"/>
                <w:szCs w:val="24"/>
              </w:rPr>
            </w:pPr>
            <w:r w:rsidRPr="003A144F">
              <w:rPr>
                <w:sz w:val="24"/>
                <w:szCs w:val="24"/>
              </w:rPr>
              <w:t>%</w:t>
            </w:r>
          </w:p>
        </w:tc>
        <w:tc>
          <w:tcPr>
            <w:tcW w:w="221" w:type="pct"/>
          </w:tcPr>
          <w:p w:rsidR="008447B2" w:rsidRPr="003A144F" w:rsidRDefault="008447B2" w:rsidP="00A75126">
            <w:pPr>
              <w:widowControl w:val="0"/>
              <w:rPr>
                <w:sz w:val="24"/>
                <w:szCs w:val="24"/>
              </w:rPr>
            </w:pPr>
          </w:p>
        </w:tc>
        <w:tc>
          <w:tcPr>
            <w:tcW w:w="176" w:type="pct"/>
          </w:tcPr>
          <w:p w:rsidR="008447B2" w:rsidRPr="003A144F" w:rsidRDefault="008447B2" w:rsidP="00A75126">
            <w:pPr>
              <w:widowControl w:val="0"/>
              <w:rPr>
                <w:sz w:val="24"/>
                <w:szCs w:val="24"/>
              </w:rPr>
            </w:pPr>
          </w:p>
        </w:tc>
        <w:tc>
          <w:tcPr>
            <w:tcW w:w="181" w:type="pct"/>
          </w:tcPr>
          <w:p w:rsidR="008447B2" w:rsidRPr="003A144F" w:rsidRDefault="008447B2" w:rsidP="00A75126">
            <w:pPr>
              <w:widowControl w:val="0"/>
              <w:rPr>
                <w:sz w:val="24"/>
                <w:szCs w:val="24"/>
              </w:rPr>
            </w:pPr>
          </w:p>
        </w:tc>
        <w:tc>
          <w:tcPr>
            <w:tcW w:w="176" w:type="pct"/>
          </w:tcPr>
          <w:p w:rsidR="008447B2" w:rsidRPr="003A144F" w:rsidRDefault="008447B2" w:rsidP="00A75126">
            <w:pPr>
              <w:rPr>
                <w:sz w:val="24"/>
                <w:szCs w:val="24"/>
              </w:rPr>
            </w:pPr>
          </w:p>
        </w:tc>
        <w:tc>
          <w:tcPr>
            <w:tcW w:w="181" w:type="pct"/>
          </w:tcPr>
          <w:p w:rsidR="008447B2" w:rsidRPr="003A144F" w:rsidRDefault="008447B2" w:rsidP="00A75126">
            <w:pPr>
              <w:rPr>
                <w:sz w:val="24"/>
                <w:szCs w:val="24"/>
              </w:rPr>
            </w:pP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76" w:type="pct"/>
          </w:tcPr>
          <w:p w:rsidR="008447B2" w:rsidRPr="003A144F" w:rsidRDefault="008447B2" w:rsidP="00F03989">
            <w:pPr>
              <w:widowControl w:val="0"/>
              <w:ind w:left="-76" w:right="-108"/>
              <w:rPr>
                <w:sz w:val="24"/>
                <w:szCs w:val="24"/>
              </w:rPr>
            </w:pPr>
            <w:r w:rsidRPr="003A144F">
              <w:rPr>
                <w:sz w:val="24"/>
                <w:szCs w:val="24"/>
              </w:rPr>
              <w:t>100</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76" w:type="pct"/>
          </w:tcPr>
          <w:p w:rsidR="008447B2" w:rsidRPr="003A144F" w:rsidRDefault="008447B2" w:rsidP="00F03989">
            <w:pPr>
              <w:widowControl w:val="0"/>
              <w:ind w:left="-76" w:right="-108"/>
              <w:rPr>
                <w:sz w:val="24"/>
                <w:szCs w:val="24"/>
              </w:rPr>
            </w:pPr>
            <w:r w:rsidRPr="003A144F">
              <w:rPr>
                <w:sz w:val="24"/>
                <w:szCs w:val="24"/>
              </w:rPr>
              <w:t>0</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76" w:type="pct"/>
          </w:tcPr>
          <w:p w:rsidR="008447B2" w:rsidRPr="003A144F" w:rsidRDefault="008447B2" w:rsidP="00F03989">
            <w:pPr>
              <w:widowControl w:val="0"/>
              <w:ind w:left="-76" w:right="-108"/>
              <w:rPr>
                <w:sz w:val="24"/>
                <w:szCs w:val="24"/>
              </w:rPr>
            </w:pPr>
            <w:r w:rsidRPr="003A144F">
              <w:rPr>
                <w:sz w:val="24"/>
                <w:szCs w:val="24"/>
              </w:rPr>
              <w:t>0</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81" w:type="pct"/>
          </w:tcPr>
          <w:p w:rsidR="008447B2" w:rsidRPr="003A144F" w:rsidRDefault="008447B2" w:rsidP="00F03989">
            <w:pPr>
              <w:widowControl w:val="0"/>
              <w:ind w:left="-76" w:right="-108"/>
              <w:rPr>
                <w:sz w:val="24"/>
                <w:szCs w:val="24"/>
              </w:rPr>
            </w:pPr>
            <w:r w:rsidRPr="003A144F">
              <w:rPr>
                <w:sz w:val="24"/>
                <w:szCs w:val="24"/>
              </w:rPr>
              <w:t>0</w:t>
            </w:r>
          </w:p>
        </w:tc>
        <w:tc>
          <w:tcPr>
            <w:tcW w:w="176" w:type="pct"/>
          </w:tcPr>
          <w:p w:rsidR="008447B2" w:rsidRPr="003A144F" w:rsidRDefault="008447B2" w:rsidP="00F03989">
            <w:pPr>
              <w:widowControl w:val="0"/>
              <w:ind w:left="-76" w:right="-108"/>
              <w:rPr>
                <w:sz w:val="24"/>
                <w:szCs w:val="24"/>
              </w:rPr>
            </w:pPr>
            <w:r w:rsidRPr="003A144F">
              <w:rPr>
                <w:sz w:val="24"/>
                <w:szCs w:val="24"/>
              </w:rPr>
              <w:t>0,05</w:t>
            </w:r>
          </w:p>
        </w:tc>
        <w:tc>
          <w:tcPr>
            <w:tcW w:w="181" w:type="pct"/>
          </w:tcPr>
          <w:p w:rsidR="008447B2" w:rsidRPr="003A144F" w:rsidRDefault="008447B2" w:rsidP="00F03989">
            <w:pPr>
              <w:widowControl w:val="0"/>
              <w:ind w:left="-76" w:right="-108"/>
              <w:rPr>
                <w:sz w:val="24"/>
                <w:szCs w:val="24"/>
              </w:rPr>
            </w:pPr>
            <w:r w:rsidRPr="003A144F">
              <w:rPr>
                <w:sz w:val="24"/>
                <w:szCs w:val="24"/>
              </w:rPr>
              <w:t>0</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11.</w:t>
            </w:r>
          </w:p>
        </w:tc>
        <w:tc>
          <w:tcPr>
            <w:tcW w:w="1922" w:type="pct"/>
            <w:vAlign w:val="center"/>
          </w:tcPr>
          <w:p w:rsidR="008447B2" w:rsidRPr="003A144F" w:rsidRDefault="008447B2" w:rsidP="00A75126">
            <w:pPr>
              <w:pStyle w:val="ConsPlusCell"/>
              <w:jc w:val="both"/>
            </w:pPr>
            <w:r w:rsidRPr="003A144F">
              <w:t xml:space="preserve">Количество разработанных туристических маршрутов на территории Пуровского района </w:t>
            </w:r>
          </w:p>
        </w:tc>
        <w:tc>
          <w:tcPr>
            <w:tcW w:w="207" w:type="pct"/>
          </w:tcPr>
          <w:p w:rsidR="008447B2" w:rsidRPr="003A144F" w:rsidRDefault="008447B2" w:rsidP="00A75126">
            <w:pPr>
              <w:widowControl w:val="0"/>
              <w:rPr>
                <w:sz w:val="24"/>
                <w:szCs w:val="24"/>
              </w:rPr>
            </w:pPr>
            <w:r w:rsidRPr="003A144F">
              <w:rPr>
                <w:sz w:val="24"/>
                <w:szCs w:val="24"/>
              </w:rPr>
              <w:t>шт.</w:t>
            </w:r>
          </w:p>
        </w:tc>
        <w:tc>
          <w:tcPr>
            <w:tcW w:w="221" w:type="pct"/>
          </w:tcPr>
          <w:p w:rsidR="008447B2" w:rsidRPr="003A144F" w:rsidRDefault="008447B2" w:rsidP="00A75126">
            <w:pPr>
              <w:widowControl w:val="0"/>
              <w:rPr>
                <w:sz w:val="24"/>
                <w:szCs w:val="24"/>
              </w:rPr>
            </w:pPr>
          </w:p>
        </w:tc>
        <w:tc>
          <w:tcPr>
            <w:tcW w:w="176" w:type="pct"/>
          </w:tcPr>
          <w:p w:rsidR="008447B2" w:rsidRPr="003A144F" w:rsidRDefault="008447B2" w:rsidP="00C17FC8">
            <w:pPr>
              <w:widowControl w:val="0"/>
              <w:ind w:left="-136" w:right="-108" w:hanging="12"/>
              <w:jc w:val="center"/>
              <w:rPr>
                <w:sz w:val="24"/>
                <w:szCs w:val="24"/>
              </w:rPr>
            </w:pPr>
            <w:r w:rsidRPr="003A144F">
              <w:rPr>
                <w:sz w:val="24"/>
                <w:szCs w:val="24"/>
              </w:rPr>
              <w:t>0,05</w:t>
            </w:r>
          </w:p>
        </w:tc>
        <w:tc>
          <w:tcPr>
            <w:tcW w:w="181" w:type="pct"/>
          </w:tcPr>
          <w:p w:rsidR="008447B2" w:rsidRPr="003A144F" w:rsidRDefault="008447B2" w:rsidP="00A75126">
            <w:pPr>
              <w:widowControl w:val="0"/>
              <w:ind w:right="-108"/>
              <w:rPr>
                <w:sz w:val="24"/>
                <w:szCs w:val="24"/>
              </w:rPr>
            </w:pPr>
            <w:r w:rsidRPr="003A144F">
              <w:rPr>
                <w:sz w:val="24"/>
                <w:szCs w:val="24"/>
              </w:rPr>
              <w:t>2</w:t>
            </w:r>
          </w:p>
        </w:tc>
        <w:tc>
          <w:tcPr>
            <w:tcW w:w="176" w:type="pct"/>
          </w:tcPr>
          <w:p w:rsidR="008447B2" w:rsidRPr="003A144F" w:rsidRDefault="008447B2" w:rsidP="00C17FC8">
            <w:pPr>
              <w:ind w:left="-106" w:right="-108"/>
              <w:jc w:val="center"/>
              <w:rPr>
                <w:sz w:val="24"/>
                <w:szCs w:val="24"/>
              </w:rPr>
            </w:pPr>
            <w:r w:rsidRPr="003A144F">
              <w:rPr>
                <w:sz w:val="24"/>
                <w:szCs w:val="24"/>
              </w:rPr>
              <w:t>0,05</w:t>
            </w:r>
          </w:p>
        </w:tc>
        <w:tc>
          <w:tcPr>
            <w:tcW w:w="181" w:type="pct"/>
          </w:tcPr>
          <w:p w:rsidR="008447B2" w:rsidRPr="003A144F" w:rsidRDefault="008447B2" w:rsidP="00A75126">
            <w:pPr>
              <w:ind w:right="-108"/>
              <w:rPr>
                <w:sz w:val="24"/>
                <w:szCs w:val="24"/>
              </w:rPr>
            </w:pPr>
            <w:r w:rsidRPr="003A144F">
              <w:rPr>
                <w:sz w:val="24"/>
                <w:szCs w:val="24"/>
              </w:rPr>
              <w:t>3</w:t>
            </w:r>
          </w:p>
        </w:tc>
        <w:tc>
          <w:tcPr>
            <w:tcW w:w="176" w:type="pct"/>
          </w:tcPr>
          <w:p w:rsidR="008447B2" w:rsidRPr="003A144F" w:rsidRDefault="008447B2" w:rsidP="00A75126">
            <w:pPr>
              <w:rPr>
                <w:sz w:val="24"/>
                <w:szCs w:val="24"/>
              </w:rPr>
            </w:pPr>
          </w:p>
        </w:tc>
        <w:tc>
          <w:tcPr>
            <w:tcW w:w="176" w:type="pct"/>
          </w:tcPr>
          <w:p w:rsidR="008447B2" w:rsidRPr="003A144F" w:rsidRDefault="008447B2" w:rsidP="00A75126">
            <w:pPr>
              <w:rPr>
                <w:sz w:val="24"/>
                <w:szCs w:val="24"/>
              </w:rPr>
            </w:pPr>
          </w:p>
        </w:tc>
        <w:tc>
          <w:tcPr>
            <w:tcW w:w="176" w:type="pct"/>
          </w:tcPr>
          <w:p w:rsidR="008447B2" w:rsidRPr="003A144F" w:rsidRDefault="008447B2" w:rsidP="00A75126">
            <w:pPr>
              <w:rPr>
                <w:sz w:val="24"/>
                <w:szCs w:val="24"/>
              </w:rPr>
            </w:pPr>
          </w:p>
        </w:tc>
        <w:tc>
          <w:tcPr>
            <w:tcW w:w="176" w:type="pct"/>
          </w:tcPr>
          <w:p w:rsidR="008447B2" w:rsidRPr="003A144F" w:rsidRDefault="008447B2" w:rsidP="00A75126">
            <w:pPr>
              <w:rPr>
                <w:sz w:val="24"/>
                <w:szCs w:val="24"/>
              </w:rPr>
            </w:pPr>
          </w:p>
        </w:tc>
        <w:tc>
          <w:tcPr>
            <w:tcW w:w="176" w:type="pct"/>
          </w:tcPr>
          <w:p w:rsidR="008447B2" w:rsidRPr="003A144F" w:rsidRDefault="008447B2" w:rsidP="00A75126">
            <w:pPr>
              <w:rPr>
                <w:sz w:val="24"/>
                <w:szCs w:val="24"/>
              </w:rPr>
            </w:pPr>
          </w:p>
        </w:tc>
        <w:tc>
          <w:tcPr>
            <w:tcW w:w="176" w:type="pct"/>
          </w:tcPr>
          <w:p w:rsidR="008447B2" w:rsidRPr="003A144F" w:rsidRDefault="008447B2" w:rsidP="00A75126">
            <w:pPr>
              <w:rPr>
                <w:sz w:val="24"/>
                <w:szCs w:val="24"/>
              </w:rPr>
            </w:pPr>
          </w:p>
        </w:tc>
        <w:tc>
          <w:tcPr>
            <w:tcW w:w="176" w:type="pct"/>
          </w:tcPr>
          <w:p w:rsidR="008447B2" w:rsidRPr="003A144F" w:rsidRDefault="008447B2" w:rsidP="00A75126">
            <w:pPr>
              <w:rPr>
                <w:sz w:val="24"/>
                <w:szCs w:val="24"/>
              </w:rPr>
            </w:pPr>
          </w:p>
        </w:tc>
        <w:tc>
          <w:tcPr>
            <w:tcW w:w="181" w:type="pct"/>
          </w:tcPr>
          <w:p w:rsidR="008447B2" w:rsidRPr="003A144F" w:rsidRDefault="008447B2" w:rsidP="00A75126">
            <w:pPr>
              <w:rPr>
                <w:sz w:val="24"/>
                <w:szCs w:val="24"/>
              </w:rPr>
            </w:pPr>
          </w:p>
        </w:tc>
        <w:tc>
          <w:tcPr>
            <w:tcW w:w="176" w:type="pct"/>
          </w:tcPr>
          <w:p w:rsidR="008447B2" w:rsidRPr="003A144F" w:rsidRDefault="008447B2" w:rsidP="00A75126">
            <w:pPr>
              <w:rPr>
                <w:sz w:val="24"/>
                <w:szCs w:val="24"/>
              </w:rPr>
            </w:pPr>
          </w:p>
        </w:tc>
        <w:tc>
          <w:tcPr>
            <w:tcW w:w="181" w:type="pct"/>
          </w:tcPr>
          <w:p w:rsidR="008447B2" w:rsidRPr="003A144F" w:rsidRDefault="008447B2" w:rsidP="00A75126">
            <w:pPr>
              <w:rPr>
                <w:sz w:val="24"/>
                <w:szCs w:val="24"/>
              </w:rPr>
            </w:pPr>
          </w:p>
        </w:tc>
      </w:tr>
      <w:tr w:rsidR="008447B2" w:rsidTr="00A75126">
        <w:tc>
          <w:tcPr>
            <w:tcW w:w="170" w:type="pct"/>
          </w:tcPr>
          <w:p w:rsidR="008447B2" w:rsidRPr="003A144F" w:rsidRDefault="008447B2" w:rsidP="00A75126">
            <w:pPr>
              <w:widowControl w:val="0"/>
              <w:rPr>
                <w:sz w:val="24"/>
                <w:szCs w:val="24"/>
              </w:rPr>
            </w:pPr>
          </w:p>
        </w:tc>
        <w:tc>
          <w:tcPr>
            <w:tcW w:w="4830" w:type="pct"/>
            <w:gridSpan w:val="17"/>
            <w:vAlign w:val="center"/>
          </w:tcPr>
          <w:p w:rsidR="008447B2" w:rsidRPr="003A144F" w:rsidRDefault="008447B2" w:rsidP="00A75126">
            <w:pPr>
              <w:pStyle w:val="ConsPlusCell"/>
              <w:jc w:val="both"/>
            </w:pPr>
            <w:r w:rsidRPr="003A144F">
              <w:rPr>
                <w:b/>
              </w:rPr>
              <w:t>Подпрограмма 3. "Обеспечение реализации муниципальной программы"</w:t>
            </w:r>
          </w:p>
        </w:tc>
      </w:tr>
      <w:tr w:rsidR="008447B2" w:rsidTr="00A75126">
        <w:tc>
          <w:tcPr>
            <w:tcW w:w="170" w:type="pct"/>
          </w:tcPr>
          <w:p w:rsidR="008447B2" w:rsidRPr="003A144F" w:rsidRDefault="008447B2" w:rsidP="00A75126">
            <w:pPr>
              <w:widowControl w:val="0"/>
              <w:rPr>
                <w:sz w:val="24"/>
                <w:szCs w:val="24"/>
              </w:rPr>
            </w:pPr>
          </w:p>
        </w:tc>
        <w:tc>
          <w:tcPr>
            <w:tcW w:w="4830" w:type="pct"/>
            <w:gridSpan w:val="17"/>
            <w:vAlign w:val="center"/>
          </w:tcPr>
          <w:p w:rsidR="008447B2" w:rsidRPr="003A144F" w:rsidRDefault="008447B2" w:rsidP="00A75126">
            <w:pPr>
              <w:pStyle w:val="ConsPlusCell"/>
              <w:jc w:val="both"/>
            </w:pPr>
            <w:r w:rsidRPr="003A144F">
              <w:rPr>
                <w:b/>
              </w:rPr>
              <w:t>Цель:</w:t>
            </w:r>
            <w:r w:rsidRPr="003A144F">
              <w:t xml:space="preserve"> Создание необходимых условий для эффективной реализации муниципальной программы</w:t>
            </w:r>
          </w:p>
        </w:tc>
      </w:tr>
      <w:tr w:rsidR="008447B2" w:rsidTr="00A75126">
        <w:tc>
          <w:tcPr>
            <w:tcW w:w="170" w:type="pct"/>
          </w:tcPr>
          <w:p w:rsidR="008447B2" w:rsidRPr="003A144F" w:rsidRDefault="008447B2" w:rsidP="00A75126">
            <w:pPr>
              <w:widowControl w:val="0"/>
              <w:rPr>
                <w:sz w:val="24"/>
                <w:szCs w:val="24"/>
              </w:rPr>
            </w:pPr>
          </w:p>
        </w:tc>
        <w:tc>
          <w:tcPr>
            <w:tcW w:w="4830" w:type="pct"/>
            <w:gridSpan w:val="17"/>
            <w:vAlign w:val="center"/>
          </w:tcPr>
          <w:p w:rsidR="008447B2" w:rsidRPr="003A144F" w:rsidRDefault="008447B2" w:rsidP="00A75126">
            <w:pPr>
              <w:pStyle w:val="ConsPlusCell"/>
              <w:jc w:val="both"/>
            </w:pPr>
            <w:r w:rsidRPr="003A144F">
              <w:rPr>
                <w:b/>
              </w:rPr>
              <w:t>Задача:</w:t>
            </w:r>
            <w:r w:rsidRPr="003A144F">
              <w:t xml:space="preserve"> Руководство и управление в сфере установленных функций</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1.</w:t>
            </w:r>
          </w:p>
        </w:tc>
        <w:tc>
          <w:tcPr>
            <w:tcW w:w="1922" w:type="pct"/>
            <w:vAlign w:val="center"/>
          </w:tcPr>
          <w:p w:rsidR="008447B2" w:rsidRPr="003A144F" w:rsidRDefault="008447B2" w:rsidP="00A75126">
            <w:pPr>
              <w:pStyle w:val="ConsPlusCell"/>
              <w:jc w:val="both"/>
            </w:pPr>
            <w:r w:rsidRPr="003A144F">
              <w:t>Исполнение мероприятий комплексного календарного плана деятельности УМПиТ</w:t>
            </w:r>
          </w:p>
        </w:tc>
        <w:tc>
          <w:tcPr>
            <w:tcW w:w="207" w:type="pct"/>
          </w:tcPr>
          <w:p w:rsidR="008447B2" w:rsidRPr="003A144F" w:rsidRDefault="008447B2" w:rsidP="00A75126">
            <w:pPr>
              <w:widowControl w:val="0"/>
              <w:rPr>
                <w:sz w:val="24"/>
                <w:szCs w:val="24"/>
              </w:rPr>
            </w:pPr>
            <w:r w:rsidRPr="003A144F">
              <w:rPr>
                <w:sz w:val="24"/>
                <w:szCs w:val="24"/>
              </w:rPr>
              <w:t>%</w:t>
            </w:r>
          </w:p>
        </w:tc>
        <w:tc>
          <w:tcPr>
            <w:tcW w:w="221" w:type="pct"/>
          </w:tcPr>
          <w:p w:rsidR="008447B2" w:rsidRPr="003A144F" w:rsidRDefault="008447B2" w:rsidP="00A75126">
            <w:pPr>
              <w:widowControl w:val="0"/>
              <w:rPr>
                <w:sz w:val="24"/>
                <w:szCs w:val="24"/>
              </w:rPr>
            </w:pPr>
            <w:r w:rsidRPr="003A144F">
              <w:rPr>
                <w:sz w:val="24"/>
                <w:szCs w:val="24"/>
              </w:rPr>
              <w:t>97</w:t>
            </w:r>
          </w:p>
        </w:tc>
        <w:tc>
          <w:tcPr>
            <w:tcW w:w="176" w:type="pct"/>
          </w:tcPr>
          <w:p w:rsidR="008447B2" w:rsidRPr="003A144F" w:rsidRDefault="008447B2" w:rsidP="00A75126">
            <w:pPr>
              <w:widowControl w:val="0"/>
              <w:ind w:right="-108"/>
              <w:rPr>
                <w:sz w:val="24"/>
                <w:szCs w:val="24"/>
              </w:rPr>
            </w:pPr>
            <w:r w:rsidRPr="003A144F">
              <w:rPr>
                <w:sz w:val="24"/>
                <w:szCs w:val="24"/>
              </w:rPr>
              <w:t>0,5</w:t>
            </w:r>
          </w:p>
        </w:tc>
        <w:tc>
          <w:tcPr>
            <w:tcW w:w="181"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widowControl w:val="0"/>
              <w:ind w:right="-108"/>
              <w:rPr>
                <w:sz w:val="24"/>
                <w:szCs w:val="24"/>
              </w:rPr>
            </w:pPr>
            <w:r w:rsidRPr="003A144F">
              <w:rPr>
                <w:sz w:val="24"/>
                <w:szCs w:val="24"/>
              </w:rPr>
              <w:t>0,5</w:t>
            </w:r>
          </w:p>
        </w:tc>
        <w:tc>
          <w:tcPr>
            <w:tcW w:w="181"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widowControl w:val="0"/>
              <w:ind w:right="-108"/>
              <w:rPr>
                <w:sz w:val="24"/>
                <w:szCs w:val="24"/>
              </w:rPr>
            </w:pPr>
            <w:r w:rsidRPr="003A144F">
              <w:rPr>
                <w:sz w:val="24"/>
                <w:szCs w:val="24"/>
              </w:rPr>
              <w:t>0,5</w:t>
            </w:r>
          </w:p>
        </w:tc>
        <w:tc>
          <w:tcPr>
            <w:tcW w:w="176" w:type="pct"/>
          </w:tcPr>
          <w:p w:rsidR="008447B2" w:rsidRPr="003A144F" w:rsidRDefault="008447B2" w:rsidP="00CC08CF">
            <w:pPr>
              <w:widowControl w:val="0"/>
              <w:ind w:left="-76" w:right="-108"/>
              <w:rPr>
                <w:sz w:val="24"/>
                <w:szCs w:val="24"/>
              </w:rPr>
            </w:pPr>
            <w:r w:rsidRPr="003A144F">
              <w:rPr>
                <w:sz w:val="24"/>
                <w:szCs w:val="24"/>
              </w:rPr>
              <w:t>100</w:t>
            </w:r>
          </w:p>
        </w:tc>
        <w:tc>
          <w:tcPr>
            <w:tcW w:w="176" w:type="pct"/>
          </w:tcPr>
          <w:p w:rsidR="008447B2" w:rsidRPr="003A144F" w:rsidRDefault="008447B2" w:rsidP="00CC08CF">
            <w:pPr>
              <w:widowControl w:val="0"/>
              <w:ind w:left="-76" w:right="-108"/>
              <w:rPr>
                <w:sz w:val="24"/>
                <w:szCs w:val="24"/>
              </w:rPr>
            </w:pPr>
            <w:r w:rsidRPr="003A144F">
              <w:rPr>
                <w:sz w:val="24"/>
                <w:szCs w:val="24"/>
              </w:rPr>
              <w:t>0,5</w:t>
            </w:r>
          </w:p>
        </w:tc>
        <w:tc>
          <w:tcPr>
            <w:tcW w:w="176" w:type="pct"/>
          </w:tcPr>
          <w:p w:rsidR="008447B2" w:rsidRPr="003A144F" w:rsidRDefault="008447B2" w:rsidP="00CC08CF">
            <w:pPr>
              <w:widowControl w:val="0"/>
              <w:ind w:left="-76" w:right="-108"/>
              <w:rPr>
                <w:sz w:val="24"/>
                <w:szCs w:val="24"/>
              </w:rPr>
            </w:pPr>
            <w:r w:rsidRPr="003A144F">
              <w:rPr>
                <w:sz w:val="24"/>
                <w:szCs w:val="24"/>
              </w:rPr>
              <w:t>100</w:t>
            </w:r>
          </w:p>
        </w:tc>
        <w:tc>
          <w:tcPr>
            <w:tcW w:w="176" w:type="pct"/>
          </w:tcPr>
          <w:p w:rsidR="008447B2" w:rsidRPr="003A144F" w:rsidRDefault="008447B2" w:rsidP="00CC08CF">
            <w:pPr>
              <w:widowControl w:val="0"/>
              <w:ind w:left="-76" w:right="-108"/>
              <w:rPr>
                <w:sz w:val="24"/>
                <w:szCs w:val="24"/>
              </w:rPr>
            </w:pPr>
            <w:r w:rsidRPr="003A144F">
              <w:rPr>
                <w:sz w:val="24"/>
                <w:szCs w:val="24"/>
              </w:rPr>
              <w:t>0,5</w:t>
            </w:r>
          </w:p>
        </w:tc>
        <w:tc>
          <w:tcPr>
            <w:tcW w:w="176" w:type="pct"/>
          </w:tcPr>
          <w:p w:rsidR="008447B2" w:rsidRPr="003A144F" w:rsidRDefault="008447B2" w:rsidP="00CC08CF">
            <w:pPr>
              <w:widowControl w:val="0"/>
              <w:ind w:left="-76" w:right="-108"/>
              <w:rPr>
                <w:sz w:val="24"/>
                <w:szCs w:val="24"/>
              </w:rPr>
            </w:pPr>
            <w:r w:rsidRPr="003A144F">
              <w:rPr>
                <w:sz w:val="24"/>
                <w:szCs w:val="24"/>
              </w:rPr>
              <w:t>100</w:t>
            </w:r>
          </w:p>
        </w:tc>
        <w:tc>
          <w:tcPr>
            <w:tcW w:w="176" w:type="pct"/>
          </w:tcPr>
          <w:p w:rsidR="008447B2" w:rsidRPr="003A144F" w:rsidRDefault="008447B2" w:rsidP="00CC08CF">
            <w:pPr>
              <w:widowControl w:val="0"/>
              <w:ind w:left="-76" w:right="-108"/>
              <w:rPr>
                <w:sz w:val="24"/>
                <w:szCs w:val="24"/>
              </w:rPr>
            </w:pPr>
            <w:r w:rsidRPr="003A144F">
              <w:rPr>
                <w:sz w:val="24"/>
                <w:szCs w:val="24"/>
              </w:rPr>
              <w:t>0,5</w:t>
            </w:r>
          </w:p>
        </w:tc>
        <w:tc>
          <w:tcPr>
            <w:tcW w:w="181" w:type="pct"/>
          </w:tcPr>
          <w:p w:rsidR="008447B2" w:rsidRPr="003A144F" w:rsidRDefault="008447B2" w:rsidP="00CC08CF">
            <w:pPr>
              <w:widowControl w:val="0"/>
              <w:ind w:left="-76" w:right="-108"/>
              <w:rPr>
                <w:sz w:val="24"/>
                <w:szCs w:val="24"/>
              </w:rPr>
            </w:pPr>
            <w:r w:rsidRPr="003A144F">
              <w:rPr>
                <w:sz w:val="24"/>
                <w:szCs w:val="24"/>
              </w:rPr>
              <w:t>100</w:t>
            </w:r>
          </w:p>
        </w:tc>
        <w:tc>
          <w:tcPr>
            <w:tcW w:w="176" w:type="pct"/>
          </w:tcPr>
          <w:p w:rsidR="008447B2" w:rsidRPr="003A144F" w:rsidRDefault="008447B2" w:rsidP="00CC08CF">
            <w:pPr>
              <w:widowControl w:val="0"/>
              <w:ind w:left="-76" w:right="-108"/>
              <w:rPr>
                <w:sz w:val="24"/>
                <w:szCs w:val="24"/>
              </w:rPr>
            </w:pPr>
            <w:r w:rsidRPr="003A144F">
              <w:rPr>
                <w:sz w:val="24"/>
                <w:szCs w:val="24"/>
              </w:rPr>
              <w:t>0,5</w:t>
            </w:r>
          </w:p>
        </w:tc>
        <w:tc>
          <w:tcPr>
            <w:tcW w:w="181" w:type="pct"/>
          </w:tcPr>
          <w:p w:rsidR="008447B2" w:rsidRPr="003A144F" w:rsidRDefault="008447B2" w:rsidP="00CC08CF">
            <w:pPr>
              <w:widowControl w:val="0"/>
              <w:ind w:left="-76" w:right="-108"/>
              <w:rPr>
                <w:sz w:val="24"/>
                <w:szCs w:val="24"/>
              </w:rPr>
            </w:pPr>
            <w:r w:rsidRPr="003A144F">
              <w:rPr>
                <w:sz w:val="24"/>
                <w:szCs w:val="24"/>
              </w:rPr>
              <w:t>100</w:t>
            </w:r>
          </w:p>
        </w:tc>
      </w:tr>
      <w:tr w:rsidR="008447B2" w:rsidTr="00A75126">
        <w:tc>
          <w:tcPr>
            <w:tcW w:w="170" w:type="pct"/>
          </w:tcPr>
          <w:p w:rsidR="008447B2" w:rsidRPr="003A144F" w:rsidRDefault="008447B2" w:rsidP="00A75126">
            <w:pPr>
              <w:widowControl w:val="0"/>
              <w:rPr>
                <w:sz w:val="24"/>
                <w:szCs w:val="24"/>
              </w:rPr>
            </w:pPr>
            <w:r w:rsidRPr="003A144F">
              <w:rPr>
                <w:sz w:val="24"/>
                <w:szCs w:val="24"/>
              </w:rPr>
              <w:t>2.</w:t>
            </w:r>
          </w:p>
        </w:tc>
        <w:tc>
          <w:tcPr>
            <w:tcW w:w="1922" w:type="pct"/>
            <w:vAlign w:val="center"/>
          </w:tcPr>
          <w:p w:rsidR="008447B2" w:rsidRPr="003A144F" w:rsidRDefault="008447B2" w:rsidP="00A75126">
            <w:pPr>
              <w:pStyle w:val="ConsPlusCell"/>
              <w:jc w:val="both"/>
            </w:pPr>
            <w:r w:rsidRPr="003A144F">
              <w:t>Эффективность исполнения целевых бюджетных средств в рамках реализации муниципальной программы"</w:t>
            </w:r>
          </w:p>
        </w:tc>
        <w:tc>
          <w:tcPr>
            <w:tcW w:w="207" w:type="pct"/>
          </w:tcPr>
          <w:p w:rsidR="008447B2" w:rsidRPr="003A144F" w:rsidRDefault="008447B2" w:rsidP="00A75126">
            <w:pPr>
              <w:widowControl w:val="0"/>
              <w:rPr>
                <w:sz w:val="24"/>
                <w:szCs w:val="24"/>
              </w:rPr>
            </w:pPr>
            <w:r w:rsidRPr="003A144F">
              <w:rPr>
                <w:sz w:val="24"/>
                <w:szCs w:val="24"/>
              </w:rPr>
              <w:t>%</w:t>
            </w:r>
          </w:p>
        </w:tc>
        <w:tc>
          <w:tcPr>
            <w:tcW w:w="221" w:type="pct"/>
          </w:tcPr>
          <w:p w:rsidR="008447B2" w:rsidRPr="003A144F" w:rsidRDefault="008447B2" w:rsidP="00A75126">
            <w:pPr>
              <w:widowControl w:val="0"/>
              <w:rPr>
                <w:sz w:val="24"/>
                <w:szCs w:val="24"/>
              </w:rPr>
            </w:pPr>
            <w:r w:rsidRPr="003A144F">
              <w:rPr>
                <w:sz w:val="24"/>
                <w:szCs w:val="24"/>
              </w:rPr>
              <w:t>100</w:t>
            </w:r>
          </w:p>
        </w:tc>
        <w:tc>
          <w:tcPr>
            <w:tcW w:w="176" w:type="pct"/>
          </w:tcPr>
          <w:p w:rsidR="008447B2" w:rsidRPr="003A144F" w:rsidRDefault="008447B2" w:rsidP="00A75126">
            <w:pPr>
              <w:widowControl w:val="0"/>
              <w:ind w:right="-108"/>
              <w:rPr>
                <w:sz w:val="24"/>
                <w:szCs w:val="24"/>
              </w:rPr>
            </w:pPr>
            <w:r w:rsidRPr="003A144F">
              <w:rPr>
                <w:sz w:val="24"/>
                <w:szCs w:val="24"/>
              </w:rPr>
              <w:t>0,5</w:t>
            </w:r>
          </w:p>
        </w:tc>
        <w:tc>
          <w:tcPr>
            <w:tcW w:w="181"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widowControl w:val="0"/>
              <w:ind w:right="-108"/>
              <w:rPr>
                <w:sz w:val="24"/>
                <w:szCs w:val="24"/>
              </w:rPr>
            </w:pPr>
            <w:r w:rsidRPr="003A144F">
              <w:rPr>
                <w:sz w:val="24"/>
                <w:szCs w:val="24"/>
              </w:rPr>
              <w:t>0,5</w:t>
            </w:r>
          </w:p>
        </w:tc>
        <w:tc>
          <w:tcPr>
            <w:tcW w:w="181" w:type="pct"/>
          </w:tcPr>
          <w:p w:rsidR="008447B2" w:rsidRPr="003A144F" w:rsidRDefault="008447B2" w:rsidP="00A75126">
            <w:pPr>
              <w:widowControl w:val="0"/>
              <w:ind w:right="-108"/>
              <w:rPr>
                <w:sz w:val="24"/>
                <w:szCs w:val="24"/>
              </w:rPr>
            </w:pPr>
            <w:r w:rsidRPr="003A144F">
              <w:rPr>
                <w:sz w:val="24"/>
                <w:szCs w:val="24"/>
              </w:rPr>
              <w:t>100</w:t>
            </w:r>
          </w:p>
        </w:tc>
        <w:tc>
          <w:tcPr>
            <w:tcW w:w="176" w:type="pct"/>
          </w:tcPr>
          <w:p w:rsidR="008447B2" w:rsidRPr="003A144F" w:rsidRDefault="008447B2" w:rsidP="00A75126">
            <w:pPr>
              <w:widowControl w:val="0"/>
              <w:ind w:right="-108"/>
              <w:rPr>
                <w:sz w:val="24"/>
                <w:szCs w:val="24"/>
              </w:rPr>
            </w:pPr>
            <w:r w:rsidRPr="003A144F">
              <w:rPr>
                <w:sz w:val="24"/>
                <w:szCs w:val="24"/>
              </w:rPr>
              <w:t>0,5</w:t>
            </w:r>
          </w:p>
        </w:tc>
        <w:tc>
          <w:tcPr>
            <w:tcW w:w="176" w:type="pct"/>
          </w:tcPr>
          <w:p w:rsidR="008447B2" w:rsidRPr="003A144F" w:rsidRDefault="008447B2" w:rsidP="00CC08CF">
            <w:pPr>
              <w:widowControl w:val="0"/>
              <w:ind w:left="-76" w:right="-108"/>
              <w:rPr>
                <w:sz w:val="24"/>
                <w:szCs w:val="24"/>
              </w:rPr>
            </w:pPr>
            <w:r w:rsidRPr="003A144F">
              <w:rPr>
                <w:sz w:val="24"/>
                <w:szCs w:val="24"/>
              </w:rPr>
              <w:t>100</w:t>
            </w:r>
          </w:p>
        </w:tc>
        <w:tc>
          <w:tcPr>
            <w:tcW w:w="176" w:type="pct"/>
          </w:tcPr>
          <w:p w:rsidR="008447B2" w:rsidRPr="003A144F" w:rsidRDefault="008447B2" w:rsidP="00CC08CF">
            <w:pPr>
              <w:widowControl w:val="0"/>
              <w:ind w:left="-76" w:right="-108"/>
              <w:rPr>
                <w:sz w:val="24"/>
                <w:szCs w:val="24"/>
              </w:rPr>
            </w:pPr>
            <w:r w:rsidRPr="003A144F">
              <w:rPr>
                <w:sz w:val="24"/>
                <w:szCs w:val="24"/>
              </w:rPr>
              <w:t>0,5</w:t>
            </w:r>
          </w:p>
        </w:tc>
        <w:tc>
          <w:tcPr>
            <w:tcW w:w="176" w:type="pct"/>
          </w:tcPr>
          <w:p w:rsidR="008447B2" w:rsidRPr="003A144F" w:rsidRDefault="008447B2" w:rsidP="00CC08CF">
            <w:pPr>
              <w:widowControl w:val="0"/>
              <w:ind w:left="-76" w:right="-108"/>
              <w:rPr>
                <w:sz w:val="24"/>
                <w:szCs w:val="24"/>
              </w:rPr>
            </w:pPr>
            <w:r w:rsidRPr="003A144F">
              <w:rPr>
                <w:sz w:val="24"/>
                <w:szCs w:val="24"/>
              </w:rPr>
              <w:t>100</w:t>
            </w:r>
          </w:p>
        </w:tc>
        <w:tc>
          <w:tcPr>
            <w:tcW w:w="176" w:type="pct"/>
          </w:tcPr>
          <w:p w:rsidR="008447B2" w:rsidRPr="003A144F" w:rsidRDefault="008447B2" w:rsidP="00CC08CF">
            <w:pPr>
              <w:widowControl w:val="0"/>
              <w:ind w:left="-76" w:right="-108"/>
              <w:rPr>
                <w:sz w:val="24"/>
                <w:szCs w:val="24"/>
              </w:rPr>
            </w:pPr>
            <w:r w:rsidRPr="003A144F">
              <w:rPr>
                <w:sz w:val="24"/>
                <w:szCs w:val="24"/>
              </w:rPr>
              <w:t>0,5</w:t>
            </w:r>
          </w:p>
        </w:tc>
        <w:tc>
          <w:tcPr>
            <w:tcW w:w="176" w:type="pct"/>
          </w:tcPr>
          <w:p w:rsidR="008447B2" w:rsidRPr="003A144F" w:rsidRDefault="008447B2" w:rsidP="00CC08CF">
            <w:pPr>
              <w:widowControl w:val="0"/>
              <w:ind w:left="-76" w:right="-108"/>
              <w:rPr>
                <w:sz w:val="24"/>
                <w:szCs w:val="24"/>
              </w:rPr>
            </w:pPr>
            <w:r w:rsidRPr="003A144F">
              <w:rPr>
                <w:sz w:val="24"/>
                <w:szCs w:val="24"/>
              </w:rPr>
              <w:t>100</w:t>
            </w:r>
          </w:p>
        </w:tc>
        <w:tc>
          <w:tcPr>
            <w:tcW w:w="176" w:type="pct"/>
          </w:tcPr>
          <w:p w:rsidR="008447B2" w:rsidRPr="003A144F" w:rsidRDefault="008447B2" w:rsidP="00CC08CF">
            <w:pPr>
              <w:widowControl w:val="0"/>
              <w:ind w:left="-76" w:right="-108"/>
              <w:rPr>
                <w:sz w:val="24"/>
                <w:szCs w:val="24"/>
              </w:rPr>
            </w:pPr>
            <w:r w:rsidRPr="003A144F">
              <w:rPr>
                <w:sz w:val="24"/>
                <w:szCs w:val="24"/>
              </w:rPr>
              <w:t>0,5</w:t>
            </w:r>
          </w:p>
        </w:tc>
        <w:tc>
          <w:tcPr>
            <w:tcW w:w="181" w:type="pct"/>
          </w:tcPr>
          <w:p w:rsidR="008447B2" w:rsidRPr="003A144F" w:rsidRDefault="008447B2" w:rsidP="00CC08CF">
            <w:pPr>
              <w:widowControl w:val="0"/>
              <w:ind w:left="-76" w:right="-108"/>
              <w:rPr>
                <w:sz w:val="24"/>
                <w:szCs w:val="24"/>
              </w:rPr>
            </w:pPr>
            <w:r w:rsidRPr="003A144F">
              <w:rPr>
                <w:sz w:val="24"/>
                <w:szCs w:val="24"/>
              </w:rPr>
              <w:t>100</w:t>
            </w:r>
          </w:p>
        </w:tc>
        <w:tc>
          <w:tcPr>
            <w:tcW w:w="176" w:type="pct"/>
          </w:tcPr>
          <w:p w:rsidR="008447B2" w:rsidRPr="003A144F" w:rsidRDefault="008447B2" w:rsidP="00CC08CF">
            <w:pPr>
              <w:widowControl w:val="0"/>
              <w:ind w:left="-76" w:right="-108"/>
              <w:rPr>
                <w:sz w:val="24"/>
                <w:szCs w:val="24"/>
              </w:rPr>
            </w:pPr>
            <w:r w:rsidRPr="003A144F">
              <w:rPr>
                <w:sz w:val="24"/>
                <w:szCs w:val="24"/>
              </w:rPr>
              <w:t>0,5</w:t>
            </w:r>
          </w:p>
        </w:tc>
        <w:tc>
          <w:tcPr>
            <w:tcW w:w="181" w:type="pct"/>
          </w:tcPr>
          <w:p w:rsidR="008447B2" w:rsidRPr="003A144F" w:rsidRDefault="008447B2" w:rsidP="00CC08CF">
            <w:pPr>
              <w:widowControl w:val="0"/>
              <w:ind w:left="-76" w:right="-108"/>
              <w:rPr>
                <w:sz w:val="24"/>
                <w:szCs w:val="24"/>
              </w:rPr>
            </w:pPr>
            <w:r w:rsidRPr="003A144F">
              <w:rPr>
                <w:sz w:val="24"/>
                <w:szCs w:val="24"/>
              </w:rPr>
              <w:t>100</w:t>
            </w:r>
          </w:p>
        </w:tc>
      </w:tr>
    </w:tbl>
    <w:p w:rsidR="008447B2" w:rsidRDefault="008447B2" w:rsidP="008447B2">
      <w:pPr>
        <w:widowControl w:val="0"/>
        <w:rPr>
          <w:sz w:val="24"/>
          <w:szCs w:val="24"/>
        </w:rPr>
      </w:pPr>
    </w:p>
    <w:p w:rsidR="008447B2" w:rsidRPr="00945E57" w:rsidRDefault="008447B2" w:rsidP="00862C5E">
      <w:pPr>
        <w:pStyle w:val="ConsPlusNonformat"/>
        <w:ind w:right="-312"/>
        <w:jc w:val="right"/>
        <w:rPr>
          <w:rFonts w:ascii="Times New Roman" w:hAnsi="Times New Roman" w:cs="Times New Roman"/>
          <w:sz w:val="24"/>
          <w:szCs w:val="24"/>
        </w:rPr>
      </w:pPr>
      <w:r>
        <w:rPr>
          <w:rFonts w:ascii="Times New Roman" w:hAnsi="Times New Roman" w:cs="Times New Roman"/>
          <w:sz w:val="24"/>
          <w:szCs w:val="24"/>
        </w:rPr>
        <w:t>"</w:t>
      </w:r>
      <w:r w:rsidRPr="00945E57">
        <w:rPr>
          <w:rFonts w:ascii="Times New Roman" w:hAnsi="Times New Roman" w:cs="Times New Roman"/>
          <w:sz w:val="24"/>
          <w:szCs w:val="24"/>
        </w:rPr>
        <w:t>.</w:t>
      </w:r>
    </w:p>
    <w:p w:rsidR="008447B2" w:rsidRPr="00945E57" w:rsidRDefault="008447B2" w:rsidP="008447B2">
      <w:pPr>
        <w:pStyle w:val="ConsPlusNonformat"/>
        <w:jc w:val="center"/>
        <w:rPr>
          <w:rFonts w:ascii="Times New Roman" w:hAnsi="Times New Roman" w:cs="Times New Roman"/>
          <w:sz w:val="24"/>
          <w:szCs w:val="24"/>
        </w:rPr>
      </w:pPr>
    </w:p>
    <w:p w:rsidR="00B7221C" w:rsidRDefault="00B7221C" w:rsidP="00B7221C">
      <w:pPr>
        <w:tabs>
          <w:tab w:val="left" w:pos="1395"/>
        </w:tabs>
        <w:jc w:val="center"/>
        <w:rPr>
          <w:sz w:val="24"/>
          <w:szCs w:val="24"/>
        </w:rPr>
      </w:pPr>
    </w:p>
    <w:sectPr w:rsidR="00B7221C" w:rsidSect="002F1174">
      <w:pgSz w:w="16840" w:h="11907" w:orient="landscape" w:code="9"/>
      <w:pgMar w:top="1134" w:right="1134" w:bottom="567"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845" w:rsidRDefault="00D73845">
      <w:r>
        <w:separator/>
      </w:r>
    </w:p>
  </w:endnote>
  <w:endnote w:type="continuationSeparator" w:id="0">
    <w:p w:rsidR="00D73845" w:rsidRDefault="00D7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845" w:rsidRDefault="00D73845">
      <w:r>
        <w:separator/>
      </w:r>
    </w:p>
  </w:footnote>
  <w:footnote w:type="continuationSeparator" w:id="0">
    <w:p w:rsidR="00D73845" w:rsidRDefault="00D73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9" w:rsidRPr="000402B2" w:rsidRDefault="009B01D9">
    <w:pPr>
      <w:pStyle w:val="a3"/>
      <w:rPr>
        <w:rFonts w:ascii="Times New Roman" w:hAnsi="Times New Roman"/>
        <w:sz w:val="24"/>
        <w:szCs w:val="24"/>
      </w:rPr>
    </w:pPr>
    <w:r w:rsidRPr="000402B2">
      <w:rPr>
        <w:rFonts w:ascii="Times New Roman" w:hAnsi="Times New Roman"/>
        <w:sz w:val="24"/>
        <w:szCs w:val="24"/>
      </w:rPr>
      <w:fldChar w:fldCharType="begin"/>
    </w:r>
    <w:r w:rsidRPr="000402B2">
      <w:rPr>
        <w:rFonts w:ascii="Times New Roman" w:hAnsi="Times New Roman"/>
        <w:sz w:val="24"/>
        <w:szCs w:val="24"/>
      </w:rPr>
      <w:instrText>PAGE   \* MERGEFORMAT</w:instrText>
    </w:r>
    <w:r w:rsidRPr="000402B2">
      <w:rPr>
        <w:rFonts w:ascii="Times New Roman" w:hAnsi="Times New Roman"/>
        <w:sz w:val="24"/>
        <w:szCs w:val="24"/>
      </w:rPr>
      <w:fldChar w:fldCharType="separate"/>
    </w:r>
    <w:r w:rsidR="00F65F55">
      <w:rPr>
        <w:rFonts w:ascii="Times New Roman" w:hAnsi="Times New Roman"/>
        <w:noProof/>
        <w:sz w:val="24"/>
        <w:szCs w:val="24"/>
      </w:rPr>
      <w:t>4</w:t>
    </w:r>
    <w:r w:rsidRPr="000402B2">
      <w:rPr>
        <w:rFonts w:ascii="Times New Roman" w:hAnsi="Times New Roman"/>
        <w:sz w:val="24"/>
        <w:szCs w:val="24"/>
      </w:rPr>
      <w:fldChar w:fldCharType="end"/>
    </w:r>
  </w:p>
  <w:p w:rsidR="009B01D9" w:rsidRPr="000402B2" w:rsidRDefault="009B01D9" w:rsidP="000402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0B2"/>
    <w:multiLevelType w:val="multilevel"/>
    <w:tmpl w:val="46102C6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60E7650"/>
    <w:multiLevelType w:val="multilevel"/>
    <w:tmpl w:val="5D04F37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64F2E84"/>
    <w:multiLevelType w:val="hybridMultilevel"/>
    <w:tmpl w:val="C2C48EF6"/>
    <w:lvl w:ilvl="0" w:tplc="F7065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FA3A2C"/>
    <w:multiLevelType w:val="multilevel"/>
    <w:tmpl w:val="CD3E4A0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27C737EF"/>
    <w:multiLevelType w:val="multilevel"/>
    <w:tmpl w:val="ADBA2C88"/>
    <w:lvl w:ilvl="0">
      <w:start w:val="3"/>
      <w:numFmt w:val="decimal"/>
      <w:lvlText w:val="%1."/>
      <w:lvlJc w:val="left"/>
      <w:pPr>
        <w:ind w:left="450" w:hanging="450"/>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ED017F9"/>
    <w:multiLevelType w:val="hybridMultilevel"/>
    <w:tmpl w:val="FD626442"/>
    <w:lvl w:ilvl="0" w:tplc="94702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830409E"/>
    <w:multiLevelType w:val="hybridMultilevel"/>
    <w:tmpl w:val="8050F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8707A6"/>
    <w:multiLevelType w:val="multilevel"/>
    <w:tmpl w:val="D2D0065E"/>
    <w:lvl w:ilvl="0">
      <w:start w:val="1"/>
      <w:numFmt w:val="decimal"/>
      <w:lvlText w:val="%1."/>
      <w:lvlJc w:val="left"/>
      <w:pPr>
        <w:ind w:left="1160" w:hanging="450"/>
      </w:pPr>
      <w:rPr>
        <w:rFonts w:ascii="Times New Roman" w:eastAsia="Batang" w:hAnsi="Times New Roman" w:cs="Times New Roman"/>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8">
    <w:nsid w:val="7AF734C7"/>
    <w:multiLevelType w:val="multilevel"/>
    <w:tmpl w:val="DAD49C5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num>
  <w:num w:numId="2">
    <w:abstractNumId w:val="0"/>
  </w:num>
  <w:num w:numId="3">
    <w:abstractNumId w:val="7"/>
  </w:num>
  <w:num w:numId="4">
    <w:abstractNumId w:val="8"/>
  </w:num>
  <w:num w:numId="5">
    <w:abstractNumId w:val="1"/>
  </w:num>
  <w:num w:numId="6">
    <w:abstractNumId w:val="3"/>
  </w:num>
  <w:num w:numId="7">
    <w:abstractNumId w:val="5"/>
  </w:num>
  <w:num w:numId="8">
    <w:abstractNumId w:val="2"/>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C"/>
    <w:rsid w:val="00001C9C"/>
    <w:rsid w:val="00001FB3"/>
    <w:rsid w:val="00006688"/>
    <w:rsid w:val="00006C02"/>
    <w:rsid w:val="00006C06"/>
    <w:rsid w:val="00006F97"/>
    <w:rsid w:val="00010901"/>
    <w:rsid w:val="0001640B"/>
    <w:rsid w:val="00016F2E"/>
    <w:rsid w:val="00020218"/>
    <w:rsid w:val="0002450D"/>
    <w:rsid w:val="00027BEB"/>
    <w:rsid w:val="00030006"/>
    <w:rsid w:val="00035322"/>
    <w:rsid w:val="000402B2"/>
    <w:rsid w:val="000422FF"/>
    <w:rsid w:val="00043066"/>
    <w:rsid w:val="00043943"/>
    <w:rsid w:val="00044905"/>
    <w:rsid w:val="00046507"/>
    <w:rsid w:val="00046651"/>
    <w:rsid w:val="00046A14"/>
    <w:rsid w:val="00051CE9"/>
    <w:rsid w:val="000533A8"/>
    <w:rsid w:val="00054050"/>
    <w:rsid w:val="00060B99"/>
    <w:rsid w:val="00065DE1"/>
    <w:rsid w:val="00070BD0"/>
    <w:rsid w:val="000722B7"/>
    <w:rsid w:val="00074833"/>
    <w:rsid w:val="00077989"/>
    <w:rsid w:val="00082609"/>
    <w:rsid w:val="00083230"/>
    <w:rsid w:val="00083DDD"/>
    <w:rsid w:val="00084365"/>
    <w:rsid w:val="00086528"/>
    <w:rsid w:val="000922C1"/>
    <w:rsid w:val="000A1656"/>
    <w:rsid w:val="000A3B0A"/>
    <w:rsid w:val="000A3B99"/>
    <w:rsid w:val="000A481C"/>
    <w:rsid w:val="000A4E98"/>
    <w:rsid w:val="000A5BBC"/>
    <w:rsid w:val="000A6109"/>
    <w:rsid w:val="000B4686"/>
    <w:rsid w:val="000B4872"/>
    <w:rsid w:val="000B4DB1"/>
    <w:rsid w:val="000B4DFC"/>
    <w:rsid w:val="000C229D"/>
    <w:rsid w:val="000C2CC4"/>
    <w:rsid w:val="000C6C3D"/>
    <w:rsid w:val="000D04A7"/>
    <w:rsid w:val="000D0951"/>
    <w:rsid w:val="000D1002"/>
    <w:rsid w:val="000D1787"/>
    <w:rsid w:val="000D1F0F"/>
    <w:rsid w:val="000D2FD2"/>
    <w:rsid w:val="000D45F3"/>
    <w:rsid w:val="000D5A04"/>
    <w:rsid w:val="000D652A"/>
    <w:rsid w:val="000D7159"/>
    <w:rsid w:val="000D721B"/>
    <w:rsid w:val="000D7D6B"/>
    <w:rsid w:val="000E095D"/>
    <w:rsid w:val="000E0BEE"/>
    <w:rsid w:val="000E3049"/>
    <w:rsid w:val="000E312A"/>
    <w:rsid w:val="000E4680"/>
    <w:rsid w:val="000E7618"/>
    <w:rsid w:val="000E7B3F"/>
    <w:rsid w:val="000F00EC"/>
    <w:rsid w:val="000F2DCB"/>
    <w:rsid w:val="000F4F37"/>
    <w:rsid w:val="000F6006"/>
    <w:rsid w:val="000F7270"/>
    <w:rsid w:val="0010055D"/>
    <w:rsid w:val="00105491"/>
    <w:rsid w:val="00105930"/>
    <w:rsid w:val="00105CDF"/>
    <w:rsid w:val="00110A9C"/>
    <w:rsid w:val="00111B8A"/>
    <w:rsid w:val="00112A6F"/>
    <w:rsid w:val="00114EC2"/>
    <w:rsid w:val="00121322"/>
    <w:rsid w:val="00123512"/>
    <w:rsid w:val="00126E33"/>
    <w:rsid w:val="00126E8E"/>
    <w:rsid w:val="00127357"/>
    <w:rsid w:val="00131CF7"/>
    <w:rsid w:val="001331DF"/>
    <w:rsid w:val="00133309"/>
    <w:rsid w:val="001371CB"/>
    <w:rsid w:val="00141FC0"/>
    <w:rsid w:val="001422B8"/>
    <w:rsid w:val="001426A0"/>
    <w:rsid w:val="001428D5"/>
    <w:rsid w:val="00144222"/>
    <w:rsid w:val="001449C7"/>
    <w:rsid w:val="0014589A"/>
    <w:rsid w:val="00150A21"/>
    <w:rsid w:val="00150D27"/>
    <w:rsid w:val="00152EC4"/>
    <w:rsid w:val="00155A90"/>
    <w:rsid w:val="0015658B"/>
    <w:rsid w:val="001578E7"/>
    <w:rsid w:val="001600E4"/>
    <w:rsid w:val="0016513A"/>
    <w:rsid w:val="0016608B"/>
    <w:rsid w:val="00166FC1"/>
    <w:rsid w:val="0017175B"/>
    <w:rsid w:val="00174645"/>
    <w:rsid w:val="00186902"/>
    <w:rsid w:val="00190621"/>
    <w:rsid w:val="00190B6F"/>
    <w:rsid w:val="0019540C"/>
    <w:rsid w:val="00195411"/>
    <w:rsid w:val="0019550C"/>
    <w:rsid w:val="00196569"/>
    <w:rsid w:val="001974E5"/>
    <w:rsid w:val="001A1BB6"/>
    <w:rsid w:val="001A756E"/>
    <w:rsid w:val="001A7BFF"/>
    <w:rsid w:val="001B3898"/>
    <w:rsid w:val="001B3B69"/>
    <w:rsid w:val="001B48F1"/>
    <w:rsid w:val="001B59CE"/>
    <w:rsid w:val="001C0992"/>
    <w:rsid w:val="001C0F93"/>
    <w:rsid w:val="001C2C90"/>
    <w:rsid w:val="001C2CA1"/>
    <w:rsid w:val="001C38CC"/>
    <w:rsid w:val="001C3A04"/>
    <w:rsid w:val="001C3B0D"/>
    <w:rsid w:val="001C54CF"/>
    <w:rsid w:val="001D1B9A"/>
    <w:rsid w:val="001D5244"/>
    <w:rsid w:val="001D6F1D"/>
    <w:rsid w:val="001D6F6B"/>
    <w:rsid w:val="001D7765"/>
    <w:rsid w:val="001E0961"/>
    <w:rsid w:val="001E32B6"/>
    <w:rsid w:val="001E480D"/>
    <w:rsid w:val="001E4F35"/>
    <w:rsid w:val="001F2A28"/>
    <w:rsid w:val="002008CD"/>
    <w:rsid w:val="002009EA"/>
    <w:rsid w:val="00201593"/>
    <w:rsid w:val="00201602"/>
    <w:rsid w:val="00204B86"/>
    <w:rsid w:val="00205728"/>
    <w:rsid w:val="002069C9"/>
    <w:rsid w:val="00212DAB"/>
    <w:rsid w:val="00213D86"/>
    <w:rsid w:val="00213F28"/>
    <w:rsid w:val="00216081"/>
    <w:rsid w:val="002226FA"/>
    <w:rsid w:val="00223960"/>
    <w:rsid w:val="00223A8B"/>
    <w:rsid w:val="00225F0F"/>
    <w:rsid w:val="00226F10"/>
    <w:rsid w:val="00227AD2"/>
    <w:rsid w:val="002316A4"/>
    <w:rsid w:val="002322E4"/>
    <w:rsid w:val="00234DFB"/>
    <w:rsid w:val="002416EF"/>
    <w:rsid w:val="00243D72"/>
    <w:rsid w:val="0024431D"/>
    <w:rsid w:val="00244D99"/>
    <w:rsid w:val="00246ABC"/>
    <w:rsid w:val="002503C8"/>
    <w:rsid w:val="00251B30"/>
    <w:rsid w:val="002521A4"/>
    <w:rsid w:val="00253667"/>
    <w:rsid w:val="0025447E"/>
    <w:rsid w:val="0026002F"/>
    <w:rsid w:val="00260188"/>
    <w:rsid w:val="00261944"/>
    <w:rsid w:val="00265FA4"/>
    <w:rsid w:val="00266F57"/>
    <w:rsid w:val="00267331"/>
    <w:rsid w:val="00267739"/>
    <w:rsid w:val="002678EC"/>
    <w:rsid w:val="00272274"/>
    <w:rsid w:val="002722B5"/>
    <w:rsid w:val="00272326"/>
    <w:rsid w:val="002730C7"/>
    <w:rsid w:val="002768EA"/>
    <w:rsid w:val="00277134"/>
    <w:rsid w:val="00277195"/>
    <w:rsid w:val="0028149F"/>
    <w:rsid w:val="00286B8D"/>
    <w:rsid w:val="00287A5A"/>
    <w:rsid w:val="00292271"/>
    <w:rsid w:val="002933A1"/>
    <w:rsid w:val="00294C12"/>
    <w:rsid w:val="00295422"/>
    <w:rsid w:val="00297C9A"/>
    <w:rsid w:val="002A05BF"/>
    <w:rsid w:val="002A0CE0"/>
    <w:rsid w:val="002A1045"/>
    <w:rsid w:val="002A1ED7"/>
    <w:rsid w:val="002A6B64"/>
    <w:rsid w:val="002A7511"/>
    <w:rsid w:val="002A7646"/>
    <w:rsid w:val="002B030C"/>
    <w:rsid w:val="002B1456"/>
    <w:rsid w:val="002B27C8"/>
    <w:rsid w:val="002B2C7B"/>
    <w:rsid w:val="002B3282"/>
    <w:rsid w:val="002B5A1F"/>
    <w:rsid w:val="002B785B"/>
    <w:rsid w:val="002C116D"/>
    <w:rsid w:val="002C192C"/>
    <w:rsid w:val="002C79D7"/>
    <w:rsid w:val="002D0A33"/>
    <w:rsid w:val="002D0F25"/>
    <w:rsid w:val="002D6D3D"/>
    <w:rsid w:val="002E1C34"/>
    <w:rsid w:val="002E23E3"/>
    <w:rsid w:val="002E443E"/>
    <w:rsid w:val="002E4531"/>
    <w:rsid w:val="002E46F9"/>
    <w:rsid w:val="002E63CB"/>
    <w:rsid w:val="002E74AE"/>
    <w:rsid w:val="002E7B59"/>
    <w:rsid w:val="002F0044"/>
    <w:rsid w:val="002F1174"/>
    <w:rsid w:val="002F425B"/>
    <w:rsid w:val="003006C1"/>
    <w:rsid w:val="003018A9"/>
    <w:rsid w:val="00302171"/>
    <w:rsid w:val="00302E38"/>
    <w:rsid w:val="00306125"/>
    <w:rsid w:val="0030691A"/>
    <w:rsid w:val="00312254"/>
    <w:rsid w:val="003178E5"/>
    <w:rsid w:val="003179E6"/>
    <w:rsid w:val="00317DFC"/>
    <w:rsid w:val="0032061F"/>
    <w:rsid w:val="003219AE"/>
    <w:rsid w:val="00322DC9"/>
    <w:rsid w:val="003241FE"/>
    <w:rsid w:val="003254F4"/>
    <w:rsid w:val="00325EDE"/>
    <w:rsid w:val="00330CCF"/>
    <w:rsid w:val="0033210D"/>
    <w:rsid w:val="00335D46"/>
    <w:rsid w:val="00335FC4"/>
    <w:rsid w:val="0033673C"/>
    <w:rsid w:val="00337571"/>
    <w:rsid w:val="003401F1"/>
    <w:rsid w:val="0034148A"/>
    <w:rsid w:val="0034354E"/>
    <w:rsid w:val="003440D1"/>
    <w:rsid w:val="003452D1"/>
    <w:rsid w:val="003457AF"/>
    <w:rsid w:val="00353E54"/>
    <w:rsid w:val="003624B9"/>
    <w:rsid w:val="0036296B"/>
    <w:rsid w:val="003707E7"/>
    <w:rsid w:val="0037226A"/>
    <w:rsid w:val="00373264"/>
    <w:rsid w:val="003741B0"/>
    <w:rsid w:val="003773CA"/>
    <w:rsid w:val="00377A6A"/>
    <w:rsid w:val="00381B00"/>
    <w:rsid w:val="00382D8F"/>
    <w:rsid w:val="00384B7A"/>
    <w:rsid w:val="0039032E"/>
    <w:rsid w:val="00392A68"/>
    <w:rsid w:val="00392D6E"/>
    <w:rsid w:val="0039482E"/>
    <w:rsid w:val="00395FDA"/>
    <w:rsid w:val="003A1C05"/>
    <w:rsid w:val="003A3F9C"/>
    <w:rsid w:val="003A4169"/>
    <w:rsid w:val="003A477D"/>
    <w:rsid w:val="003A6B7A"/>
    <w:rsid w:val="003A7F10"/>
    <w:rsid w:val="003B3AB8"/>
    <w:rsid w:val="003B3D5A"/>
    <w:rsid w:val="003B488F"/>
    <w:rsid w:val="003C0CE9"/>
    <w:rsid w:val="003C0CF0"/>
    <w:rsid w:val="003C17A4"/>
    <w:rsid w:val="003C73A5"/>
    <w:rsid w:val="003E2C3F"/>
    <w:rsid w:val="003E4DA8"/>
    <w:rsid w:val="003E59B5"/>
    <w:rsid w:val="003E7E15"/>
    <w:rsid w:val="003F15AA"/>
    <w:rsid w:val="003F595F"/>
    <w:rsid w:val="003F5CA3"/>
    <w:rsid w:val="0040072E"/>
    <w:rsid w:val="00403FA3"/>
    <w:rsid w:val="004075B4"/>
    <w:rsid w:val="00407906"/>
    <w:rsid w:val="00407F08"/>
    <w:rsid w:val="00413936"/>
    <w:rsid w:val="00416A8A"/>
    <w:rsid w:val="00416B1F"/>
    <w:rsid w:val="00416FFE"/>
    <w:rsid w:val="00417112"/>
    <w:rsid w:val="00417FCC"/>
    <w:rsid w:val="00420154"/>
    <w:rsid w:val="00420EB3"/>
    <w:rsid w:val="00421A30"/>
    <w:rsid w:val="00422C95"/>
    <w:rsid w:val="0042320C"/>
    <w:rsid w:val="00423212"/>
    <w:rsid w:val="004300C7"/>
    <w:rsid w:val="0043029E"/>
    <w:rsid w:val="0043178C"/>
    <w:rsid w:val="00431BC4"/>
    <w:rsid w:val="00432426"/>
    <w:rsid w:val="00435667"/>
    <w:rsid w:val="004376E6"/>
    <w:rsid w:val="00440299"/>
    <w:rsid w:val="00440D2C"/>
    <w:rsid w:val="00444DDA"/>
    <w:rsid w:val="00445FCF"/>
    <w:rsid w:val="00450350"/>
    <w:rsid w:val="0045226B"/>
    <w:rsid w:val="004531C3"/>
    <w:rsid w:val="004546DA"/>
    <w:rsid w:val="00455CF6"/>
    <w:rsid w:val="00456234"/>
    <w:rsid w:val="00456499"/>
    <w:rsid w:val="004576B5"/>
    <w:rsid w:val="004641F2"/>
    <w:rsid w:val="00467DA0"/>
    <w:rsid w:val="0047513F"/>
    <w:rsid w:val="004758F6"/>
    <w:rsid w:val="00481A98"/>
    <w:rsid w:val="004853A8"/>
    <w:rsid w:val="00485ACA"/>
    <w:rsid w:val="00487150"/>
    <w:rsid w:val="00490531"/>
    <w:rsid w:val="00491247"/>
    <w:rsid w:val="00491B64"/>
    <w:rsid w:val="00492DAC"/>
    <w:rsid w:val="00497711"/>
    <w:rsid w:val="004A1656"/>
    <w:rsid w:val="004A2DC2"/>
    <w:rsid w:val="004A3F12"/>
    <w:rsid w:val="004A52DB"/>
    <w:rsid w:val="004A7700"/>
    <w:rsid w:val="004A7CA5"/>
    <w:rsid w:val="004B06E5"/>
    <w:rsid w:val="004B0ECE"/>
    <w:rsid w:val="004B12D0"/>
    <w:rsid w:val="004B29EA"/>
    <w:rsid w:val="004B393C"/>
    <w:rsid w:val="004B5031"/>
    <w:rsid w:val="004B72AA"/>
    <w:rsid w:val="004C0520"/>
    <w:rsid w:val="004C065D"/>
    <w:rsid w:val="004C11A7"/>
    <w:rsid w:val="004C23DF"/>
    <w:rsid w:val="004C28F8"/>
    <w:rsid w:val="004C4558"/>
    <w:rsid w:val="004C56CF"/>
    <w:rsid w:val="004C6BE8"/>
    <w:rsid w:val="004C6CEE"/>
    <w:rsid w:val="004D29DB"/>
    <w:rsid w:val="004D2D00"/>
    <w:rsid w:val="004D38EB"/>
    <w:rsid w:val="004D681B"/>
    <w:rsid w:val="004D7C53"/>
    <w:rsid w:val="004E011B"/>
    <w:rsid w:val="004E0832"/>
    <w:rsid w:val="004E213A"/>
    <w:rsid w:val="004E5FCF"/>
    <w:rsid w:val="004E7AA9"/>
    <w:rsid w:val="004F255D"/>
    <w:rsid w:val="004F3D1B"/>
    <w:rsid w:val="004F4BB9"/>
    <w:rsid w:val="004F5143"/>
    <w:rsid w:val="005015B3"/>
    <w:rsid w:val="00501E2F"/>
    <w:rsid w:val="00502DFE"/>
    <w:rsid w:val="005056CB"/>
    <w:rsid w:val="00506262"/>
    <w:rsid w:val="00507FF6"/>
    <w:rsid w:val="005221A2"/>
    <w:rsid w:val="0052248C"/>
    <w:rsid w:val="00524FB8"/>
    <w:rsid w:val="00527524"/>
    <w:rsid w:val="00527EFC"/>
    <w:rsid w:val="0053090B"/>
    <w:rsid w:val="00531545"/>
    <w:rsid w:val="005318CE"/>
    <w:rsid w:val="005320DB"/>
    <w:rsid w:val="00533564"/>
    <w:rsid w:val="00533C76"/>
    <w:rsid w:val="00533D51"/>
    <w:rsid w:val="0053698A"/>
    <w:rsid w:val="005419E3"/>
    <w:rsid w:val="00543651"/>
    <w:rsid w:val="005443D3"/>
    <w:rsid w:val="00545055"/>
    <w:rsid w:val="00545B8B"/>
    <w:rsid w:val="00551203"/>
    <w:rsid w:val="00551CED"/>
    <w:rsid w:val="00551CF2"/>
    <w:rsid w:val="00553002"/>
    <w:rsid w:val="00554CFC"/>
    <w:rsid w:val="00555C58"/>
    <w:rsid w:val="00555F07"/>
    <w:rsid w:val="00557918"/>
    <w:rsid w:val="00560DD5"/>
    <w:rsid w:val="00562B29"/>
    <w:rsid w:val="00566245"/>
    <w:rsid w:val="005675E0"/>
    <w:rsid w:val="005746DB"/>
    <w:rsid w:val="0057636A"/>
    <w:rsid w:val="00580ECE"/>
    <w:rsid w:val="00580F4E"/>
    <w:rsid w:val="00582ABB"/>
    <w:rsid w:val="00585DC8"/>
    <w:rsid w:val="005953A7"/>
    <w:rsid w:val="005978B9"/>
    <w:rsid w:val="005A15F5"/>
    <w:rsid w:val="005A15F9"/>
    <w:rsid w:val="005A3384"/>
    <w:rsid w:val="005B25FD"/>
    <w:rsid w:val="005B3A3C"/>
    <w:rsid w:val="005B4EE6"/>
    <w:rsid w:val="005B52A0"/>
    <w:rsid w:val="005B7B1C"/>
    <w:rsid w:val="005B7C2B"/>
    <w:rsid w:val="005C07F2"/>
    <w:rsid w:val="005C0BDF"/>
    <w:rsid w:val="005C3365"/>
    <w:rsid w:val="005C3612"/>
    <w:rsid w:val="005C5116"/>
    <w:rsid w:val="005C5178"/>
    <w:rsid w:val="005C538B"/>
    <w:rsid w:val="005C56CA"/>
    <w:rsid w:val="005C5981"/>
    <w:rsid w:val="005C60A9"/>
    <w:rsid w:val="005D32BD"/>
    <w:rsid w:val="005D541F"/>
    <w:rsid w:val="005D564A"/>
    <w:rsid w:val="005E0313"/>
    <w:rsid w:val="005E05C0"/>
    <w:rsid w:val="005E4D1B"/>
    <w:rsid w:val="005E7FB7"/>
    <w:rsid w:val="005F1BCD"/>
    <w:rsid w:val="005F308C"/>
    <w:rsid w:val="005F38C5"/>
    <w:rsid w:val="005F418E"/>
    <w:rsid w:val="005F4D00"/>
    <w:rsid w:val="005F52B1"/>
    <w:rsid w:val="005F6F60"/>
    <w:rsid w:val="005F716E"/>
    <w:rsid w:val="00601793"/>
    <w:rsid w:val="00604A0A"/>
    <w:rsid w:val="006065C0"/>
    <w:rsid w:val="00610A88"/>
    <w:rsid w:val="00610D76"/>
    <w:rsid w:val="00611679"/>
    <w:rsid w:val="00611AB7"/>
    <w:rsid w:val="00613A6B"/>
    <w:rsid w:val="00621B7C"/>
    <w:rsid w:val="00625CFA"/>
    <w:rsid w:val="00625F6D"/>
    <w:rsid w:val="0062690D"/>
    <w:rsid w:val="00626BFB"/>
    <w:rsid w:val="00626CB1"/>
    <w:rsid w:val="00630197"/>
    <w:rsid w:val="0063113A"/>
    <w:rsid w:val="006322D3"/>
    <w:rsid w:val="0063580D"/>
    <w:rsid w:val="00637310"/>
    <w:rsid w:val="00637EB4"/>
    <w:rsid w:val="00641DE2"/>
    <w:rsid w:val="00643767"/>
    <w:rsid w:val="00644CAF"/>
    <w:rsid w:val="00645F17"/>
    <w:rsid w:val="0064652F"/>
    <w:rsid w:val="006467A9"/>
    <w:rsid w:val="00646B86"/>
    <w:rsid w:val="00647B5E"/>
    <w:rsid w:val="00647DEF"/>
    <w:rsid w:val="00651FB1"/>
    <w:rsid w:val="006521AF"/>
    <w:rsid w:val="0065757C"/>
    <w:rsid w:val="006575AB"/>
    <w:rsid w:val="00657E2F"/>
    <w:rsid w:val="006616F6"/>
    <w:rsid w:val="00662747"/>
    <w:rsid w:val="0066539D"/>
    <w:rsid w:val="00670556"/>
    <w:rsid w:val="00670CB1"/>
    <w:rsid w:val="0067129B"/>
    <w:rsid w:val="00676D65"/>
    <w:rsid w:val="006810A4"/>
    <w:rsid w:val="00681E93"/>
    <w:rsid w:val="00682AC7"/>
    <w:rsid w:val="00682EBE"/>
    <w:rsid w:val="006859E0"/>
    <w:rsid w:val="006866A0"/>
    <w:rsid w:val="00686C46"/>
    <w:rsid w:val="0068720C"/>
    <w:rsid w:val="006874B5"/>
    <w:rsid w:val="00687791"/>
    <w:rsid w:val="0068797D"/>
    <w:rsid w:val="006915A3"/>
    <w:rsid w:val="0069191E"/>
    <w:rsid w:val="00691BCD"/>
    <w:rsid w:val="00691C74"/>
    <w:rsid w:val="00692A33"/>
    <w:rsid w:val="006960C3"/>
    <w:rsid w:val="006A0FB7"/>
    <w:rsid w:val="006B04BC"/>
    <w:rsid w:val="006B1CF8"/>
    <w:rsid w:val="006B1D57"/>
    <w:rsid w:val="006B5809"/>
    <w:rsid w:val="006B75B1"/>
    <w:rsid w:val="006B76B8"/>
    <w:rsid w:val="006C2976"/>
    <w:rsid w:val="006D00C5"/>
    <w:rsid w:val="006D2590"/>
    <w:rsid w:val="006D2837"/>
    <w:rsid w:val="006D36A9"/>
    <w:rsid w:val="006D39FF"/>
    <w:rsid w:val="006D4B25"/>
    <w:rsid w:val="006D6BC7"/>
    <w:rsid w:val="006E0A27"/>
    <w:rsid w:val="006E0B90"/>
    <w:rsid w:val="006E21C5"/>
    <w:rsid w:val="006E2C03"/>
    <w:rsid w:val="006E5BF1"/>
    <w:rsid w:val="006E604C"/>
    <w:rsid w:val="006E7755"/>
    <w:rsid w:val="006E7DEA"/>
    <w:rsid w:val="006F046F"/>
    <w:rsid w:val="006F049B"/>
    <w:rsid w:val="006F2165"/>
    <w:rsid w:val="006F3120"/>
    <w:rsid w:val="006F6C26"/>
    <w:rsid w:val="006F72FF"/>
    <w:rsid w:val="00700E57"/>
    <w:rsid w:val="00702405"/>
    <w:rsid w:val="0070558C"/>
    <w:rsid w:val="00711840"/>
    <w:rsid w:val="007145A5"/>
    <w:rsid w:val="0071598B"/>
    <w:rsid w:val="0071602A"/>
    <w:rsid w:val="007171FD"/>
    <w:rsid w:val="00720718"/>
    <w:rsid w:val="0072282E"/>
    <w:rsid w:val="007228B2"/>
    <w:rsid w:val="00723923"/>
    <w:rsid w:val="00723BBF"/>
    <w:rsid w:val="007254BB"/>
    <w:rsid w:val="007255DF"/>
    <w:rsid w:val="00725640"/>
    <w:rsid w:val="0072649E"/>
    <w:rsid w:val="00727503"/>
    <w:rsid w:val="00727660"/>
    <w:rsid w:val="0073077B"/>
    <w:rsid w:val="00731B81"/>
    <w:rsid w:val="00732526"/>
    <w:rsid w:val="0073293D"/>
    <w:rsid w:val="007348A4"/>
    <w:rsid w:val="00735DF7"/>
    <w:rsid w:val="00735EB0"/>
    <w:rsid w:val="00740614"/>
    <w:rsid w:val="00743337"/>
    <w:rsid w:val="00743B39"/>
    <w:rsid w:val="0074578F"/>
    <w:rsid w:val="00750903"/>
    <w:rsid w:val="00753B4F"/>
    <w:rsid w:val="00756623"/>
    <w:rsid w:val="00761CA3"/>
    <w:rsid w:val="00762215"/>
    <w:rsid w:val="00762C46"/>
    <w:rsid w:val="0076364F"/>
    <w:rsid w:val="00764920"/>
    <w:rsid w:val="00770080"/>
    <w:rsid w:val="00770F98"/>
    <w:rsid w:val="00773D0D"/>
    <w:rsid w:val="007809BF"/>
    <w:rsid w:val="00782D15"/>
    <w:rsid w:val="0078368D"/>
    <w:rsid w:val="007836D3"/>
    <w:rsid w:val="00783E50"/>
    <w:rsid w:val="00784168"/>
    <w:rsid w:val="0078730C"/>
    <w:rsid w:val="00790172"/>
    <w:rsid w:val="00792095"/>
    <w:rsid w:val="00792949"/>
    <w:rsid w:val="007932D9"/>
    <w:rsid w:val="00795711"/>
    <w:rsid w:val="00797FC3"/>
    <w:rsid w:val="007A3D89"/>
    <w:rsid w:val="007A4FA7"/>
    <w:rsid w:val="007A697B"/>
    <w:rsid w:val="007A7A10"/>
    <w:rsid w:val="007B138F"/>
    <w:rsid w:val="007B23DC"/>
    <w:rsid w:val="007B5BD8"/>
    <w:rsid w:val="007B6356"/>
    <w:rsid w:val="007C1A09"/>
    <w:rsid w:val="007C28DF"/>
    <w:rsid w:val="007C2DB8"/>
    <w:rsid w:val="007C41F9"/>
    <w:rsid w:val="007C56AB"/>
    <w:rsid w:val="007C7C90"/>
    <w:rsid w:val="007C7D79"/>
    <w:rsid w:val="007D3C7B"/>
    <w:rsid w:val="007E1250"/>
    <w:rsid w:val="007E2599"/>
    <w:rsid w:val="007E64F9"/>
    <w:rsid w:val="007E7255"/>
    <w:rsid w:val="007F00A6"/>
    <w:rsid w:val="007F234A"/>
    <w:rsid w:val="007F31F3"/>
    <w:rsid w:val="007F3530"/>
    <w:rsid w:val="00800364"/>
    <w:rsid w:val="00800C9B"/>
    <w:rsid w:val="00800D6A"/>
    <w:rsid w:val="00801F44"/>
    <w:rsid w:val="008026F1"/>
    <w:rsid w:val="00802E27"/>
    <w:rsid w:val="008044C1"/>
    <w:rsid w:val="00807802"/>
    <w:rsid w:val="00810AA5"/>
    <w:rsid w:val="008118DA"/>
    <w:rsid w:val="00812C7A"/>
    <w:rsid w:val="00815540"/>
    <w:rsid w:val="008166CD"/>
    <w:rsid w:val="008167F4"/>
    <w:rsid w:val="00817503"/>
    <w:rsid w:val="00817741"/>
    <w:rsid w:val="00820455"/>
    <w:rsid w:val="008204C1"/>
    <w:rsid w:val="008204CA"/>
    <w:rsid w:val="008208D8"/>
    <w:rsid w:val="00827CC0"/>
    <w:rsid w:val="00830C28"/>
    <w:rsid w:val="00830E73"/>
    <w:rsid w:val="008334E2"/>
    <w:rsid w:val="00834908"/>
    <w:rsid w:val="008354ED"/>
    <w:rsid w:val="00837ACB"/>
    <w:rsid w:val="00840026"/>
    <w:rsid w:val="00840A31"/>
    <w:rsid w:val="0084130C"/>
    <w:rsid w:val="0084372F"/>
    <w:rsid w:val="00843A0F"/>
    <w:rsid w:val="008447B2"/>
    <w:rsid w:val="00846A97"/>
    <w:rsid w:val="00851588"/>
    <w:rsid w:val="00851A5A"/>
    <w:rsid w:val="00854D28"/>
    <w:rsid w:val="008550FC"/>
    <w:rsid w:val="00857223"/>
    <w:rsid w:val="00862001"/>
    <w:rsid w:val="00862400"/>
    <w:rsid w:val="00862C5E"/>
    <w:rsid w:val="0086482C"/>
    <w:rsid w:val="00864E30"/>
    <w:rsid w:val="00870327"/>
    <w:rsid w:val="008712D6"/>
    <w:rsid w:val="00871BA4"/>
    <w:rsid w:val="00871C1C"/>
    <w:rsid w:val="00873F03"/>
    <w:rsid w:val="0087458C"/>
    <w:rsid w:val="00875BC9"/>
    <w:rsid w:val="00877098"/>
    <w:rsid w:val="00880283"/>
    <w:rsid w:val="0088190C"/>
    <w:rsid w:val="008826FD"/>
    <w:rsid w:val="00885148"/>
    <w:rsid w:val="00887B2C"/>
    <w:rsid w:val="008902D8"/>
    <w:rsid w:val="00891275"/>
    <w:rsid w:val="008944C9"/>
    <w:rsid w:val="00895E53"/>
    <w:rsid w:val="008965D4"/>
    <w:rsid w:val="00897A93"/>
    <w:rsid w:val="00897D4F"/>
    <w:rsid w:val="008A21EF"/>
    <w:rsid w:val="008A3ED4"/>
    <w:rsid w:val="008A4582"/>
    <w:rsid w:val="008A5E37"/>
    <w:rsid w:val="008A6A26"/>
    <w:rsid w:val="008A7705"/>
    <w:rsid w:val="008A7E16"/>
    <w:rsid w:val="008B0B32"/>
    <w:rsid w:val="008B0DA9"/>
    <w:rsid w:val="008B163F"/>
    <w:rsid w:val="008B16DB"/>
    <w:rsid w:val="008B2041"/>
    <w:rsid w:val="008B2E6E"/>
    <w:rsid w:val="008B34E5"/>
    <w:rsid w:val="008B47C9"/>
    <w:rsid w:val="008B56E6"/>
    <w:rsid w:val="008B5DF2"/>
    <w:rsid w:val="008C0FA4"/>
    <w:rsid w:val="008C1C10"/>
    <w:rsid w:val="008C2E8A"/>
    <w:rsid w:val="008C339E"/>
    <w:rsid w:val="008C3658"/>
    <w:rsid w:val="008C3C11"/>
    <w:rsid w:val="008C79BD"/>
    <w:rsid w:val="008C7EDC"/>
    <w:rsid w:val="008D01AD"/>
    <w:rsid w:val="008D1875"/>
    <w:rsid w:val="008D1BCA"/>
    <w:rsid w:val="008D2D2F"/>
    <w:rsid w:val="008D3F20"/>
    <w:rsid w:val="008D4D24"/>
    <w:rsid w:val="008D5CD3"/>
    <w:rsid w:val="008E10FD"/>
    <w:rsid w:val="008E4F2B"/>
    <w:rsid w:val="008E56F3"/>
    <w:rsid w:val="008E5786"/>
    <w:rsid w:val="008F0B80"/>
    <w:rsid w:val="008F1FD8"/>
    <w:rsid w:val="008F35AF"/>
    <w:rsid w:val="008F57E7"/>
    <w:rsid w:val="008F668B"/>
    <w:rsid w:val="008F6DE5"/>
    <w:rsid w:val="008F77DE"/>
    <w:rsid w:val="00901B3E"/>
    <w:rsid w:val="00903098"/>
    <w:rsid w:val="00904CE3"/>
    <w:rsid w:val="0090613E"/>
    <w:rsid w:val="009061B8"/>
    <w:rsid w:val="00907270"/>
    <w:rsid w:val="00916FED"/>
    <w:rsid w:val="00920969"/>
    <w:rsid w:val="00922CEA"/>
    <w:rsid w:val="00923882"/>
    <w:rsid w:val="00923B15"/>
    <w:rsid w:val="009264C2"/>
    <w:rsid w:val="009267C4"/>
    <w:rsid w:val="009309A1"/>
    <w:rsid w:val="00931F26"/>
    <w:rsid w:val="00932875"/>
    <w:rsid w:val="00933A80"/>
    <w:rsid w:val="009351C2"/>
    <w:rsid w:val="00937813"/>
    <w:rsid w:val="00937891"/>
    <w:rsid w:val="0094022D"/>
    <w:rsid w:val="00942974"/>
    <w:rsid w:val="009454B1"/>
    <w:rsid w:val="00945E57"/>
    <w:rsid w:val="009507CF"/>
    <w:rsid w:val="00954E6E"/>
    <w:rsid w:val="0095556C"/>
    <w:rsid w:val="0095730A"/>
    <w:rsid w:val="00961732"/>
    <w:rsid w:val="0096667F"/>
    <w:rsid w:val="00977587"/>
    <w:rsid w:val="00977BAB"/>
    <w:rsid w:val="009800E2"/>
    <w:rsid w:val="0098064D"/>
    <w:rsid w:val="00981423"/>
    <w:rsid w:val="00982267"/>
    <w:rsid w:val="0098718C"/>
    <w:rsid w:val="00993C21"/>
    <w:rsid w:val="00995EB9"/>
    <w:rsid w:val="00996877"/>
    <w:rsid w:val="009A14C0"/>
    <w:rsid w:val="009A1E70"/>
    <w:rsid w:val="009A4CDE"/>
    <w:rsid w:val="009A4DD6"/>
    <w:rsid w:val="009A571C"/>
    <w:rsid w:val="009A5B4F"/>
    <w:rsid w:val="009A5FB4"/>
    <w:rsid w:val="009A6014"/>
    <w:rsid w:val="009A6ECA"/>
    <w:rsid w:val="009B01D9"/>
    <w:rsid w:val="009B31CB"/>
    <w:rsid w:val="009B3263"/>
    <w:rsid w:val="009B4C24"/>
    <w:rsid w:val="009B6438"/>
    <w:rsid w:val="009B66DC"/>
    <w:rsid w:val="009B7B0C"/>
    <w:rsid w:val="009B7C37"/>
    <w:rsid w:val="009B7C4E"/>
    <w:rsid w:val="009C0DDD"/>
    <w:rsid w:val="009C2B0B"/>
    <w:rsid w:val="009C6D81"/>
    <w:rsid w:val="009C752E"/>
    <w:rsid w:val="009C79D1"/>
    <w:rsid w:val="009C7F6C"/>
    <w:rsid w:val="009C7F86"/>
    <w:rsid w:val="009D29E9"/>
    <w:rsid w:val="009D491A"/>
    <w:rsid w:val="009E099A"/>
    <w:rsid w:val="009E0AB8"/>
    <w:rsid w:val="009E4044"/>
    <w:rsid w:val="009F1A5A"/>
    <w:rsid w:val="009F42C5"/>
    <w:rsid w:val="009F54BC"/>
    <w:rsid w:val="00A00B55"/>
    <w:rsid w:val="00A01162"/>
    <w:rsid w:val="00A03F4E"/>
    <w:rsid w:val="00A054BD"/>
    <w:rsid w:val="00A0688A"/>
    <w:rsid w:val="00A10A14"/>
    <w:rsid w:val="00A10BC8"/>
    <w:rsid w:val="00A13DBB"/>
    <w:rsid w:val="00A14A88"/>
    <w:rsid w:val="00A16C80"/>
    <w:rsid w:val="00A208C1"/>
    <w:rsid w:val="00A2154F"/>
    <w:rsid w:val="00A225C7"/>
    <w:rsid w:val="00A22AF6"/>
    <w:rsid w:val="00A3020D"/>
    <w:rsid w:val="00A338E5"/>
    <w:rsid w:val="00A34BBF"/>
    <w:rsid w:val="00A40680"/>
    <w:rsid w:val="00A4458C"/>
    <w:rsid w:val="00A46C25"/>
    <w:rsid w:val="00A46F29"/>
    <w:rsid w:val="00A46F58"/>
    <w:rsid w:val="00A5009E"/>
    <w:rsid w:val="00A5209E"/>
    <w:rsid w:val="00A53925"/>
    <w:rsid w:val="00A54162"/>
    <w:rsid w:val="00A543BE"/>
    <w:rsid w:val="00A54648"/>
    <w:rsid w:val="00A551B5"/>
    <w:rsid w:val="00A6021A"/>
    <w:rsid w:val="00A6096F"/>
    <w:rsid w:val="00A616DC"/>
    <w:rsid w:val="00A62E6E"/>
    <w:rsid w:val="00A63948"/>
    <w:rsid w:val="00A653A5"/>
    <w:rsid w:val="00A729EA"/>
    <w:rsid w:val="00A74B91"/>
    <w:rsid w:val="00A75126"/>
    <w:rsid w:val="00A76B8E"/>
    <w:rsid w:val="00A76EAB"/>
    <w:rsid w:val="00A778F3"/>
    <w:rsid w:val="00A81A59"/>
    <w:rsid w:val="00A91CFE"/>
    <w:rsid w:val="00A926C8"/>
    <w:rsid w:val="00A949B5"/>
    <w:rsid w:val="00AA5160"/>
    <w:rsid w:val="00AB0EE4"/>
    <w:rsid w:val="00AB2E28"/>
    <w:rsid w:val="00AB3772"/>
    <w:rsid w:val="00AB3888"/>
    <w:rsid w:val="00AB3F2D"/>
    <w:rsid w:val="00AB6196"/>
    <w:rsid w:val="00AB6C46"/>
    <w:rsid w:val="00AB7138"/>
    <w:rsid w:val="00AC1E22"/>
    <w:rsid w:val="00AC1F2C"/>
    <w:rsid w:val="00AC2AC7"/>
    <w:rsid w:val="00AC5A30"/>
    <w:rsid w:val="00AC6A28"/>
    <w:rsid w:val="00AC7EA1"/>
    <w:rsid w:val="00AD242B"/>
    <w:rsid w:val="00AD3BE1"/>
    <w:rsid w:val="00AD6D89"/>
    <w:rsid w:val="00AE1A2D"/>
    <w:rsid w:val="00AE3ECA"/>
    <w:rsid w:val="00AE7457"/>
    <w:rsid w:val="00AF105B"/>
    <w:rsid w:val="00AF207B"/>
    <w:rsid w:val="00AF4C16"/>
    <w:rsid w:val="00AF5640"/>
    <w:rsid w:val="00AF634F"/>
    <w:rsid w:val="00AF63AC"/>
    <w:rsid w:val="00AF7A51"/>
    <w:rsid w:val="00B00524"/>
    <w:rsid w:val="00B01910"/>
    <w:rsid w:val="00B02812"/>
    <w:rsid w:val="00B035C5"/>
    <w:rsid w:val="00B04374"/>
    <w:rsid w:val="00B048BD"/>
    <w:rsid w:val="00B065B5"/>
    <w:rsid w:val="00B06EF0"/>
    <w:rsid w:val="00B07380"/>
    <w:rsid w:val="00B075AF"/>
    <w:rsid w:val="00B10DFA"/>
    <w:rsid w:val="00B110C0"/>
    <w:rsid w:val="00B114B9"/>
    <w:rsid w:val="00B143FC"/>
    <w:rsid w:val="00B201B5"/>
    <w:rsid w:val="00B2033F"/>
    <w:rsid w:val="00B20567"/>
    <w:rsid w:val="00B21F94"/>
    <w:rsid w:val="00B32AFA"/>
    <w:rsid w:val="00B332C0"/>
    <w:rsid w:val="00B3375C"/>
    <w:rsid w:val="00B33BB8"/>
    <w:rsid w:val="00B33F0A"/>
    <w:rsid w:val="00B344FE"/>
    <w:rsid w:val="00B36B77"/>
    <w:rsid w:val="00B40B33"/>
    <w:rsid w:val="00B42FD3"/>
    <w:rsid w:val="00B43916"/>
    <w:rsid w:val="00B456DD"/>
    <w:rsid w:val="00B457AA"/>
    <w:rsid w:val="00B51FC5"/>
    <w:rsid w:val="00B53DD3"/>
    <w:rsid w:val="00B54670"/>
    <w:rsid w:val="00B55FCB"/>
    <w:rsid w:val="00B6016F"/>
    <w:rsid w:val="00B6031B"/>
    <w:rsid w:val="00B6245A"/>
    <w:rsid w:val="00B64E28"/>
    <w:rsid w:val="00B64FEA"/>
    <w:rsid w:val="00B65008"/>
    <w:rsid w:val="00B6524D"/>
    <w:rsid w:val="00B659B4"/>
    <w:rsid w:val="00B66BF2"/>
    <w:rsid w:val="00B7221C"/>
    <w:rsid w:val="00B7396A"/>
    <w:rsid w:val="00B74415"/>
    <w:rsid w:val="00B80A15"/>
    <w:rsid w:val="00B813BA"/>
    <w:rsid w:val="00B84C22"/>
    <w:rsid w:val="00B87209"/>
    <w:rsid w:val="00B8723F"/>
    <w:rsid w:val="00B87F97"/>
    <w:rsid w:val="00B919F6"/>
    <w:rsid w:val="00B95FA0"/>
    <w:rsid w:val="00B97674"/>
    <w:rsid w:val="00BA0D84"/>
    <w:rsid w:val="00BA332B"/>
    <w:rsid w:val="00BA38C2"/>
    <w:rsid w:val="00BA48CE"/>
    <w:rsid w:val="00BA4D29"/>
    <w:rsid w:val="00BA667D"/>
    <w:rsid w:val="00BB31E5"/>
    <w:rsid w:val="00BB48FC"/>
    <w:rsid w:val="00BB4F10"/>
    <w:rsid w:val="00BC6125"/>
    <w:rsid w:val="00BC7558"/>
    <w:rsid w:val="00BD1219"/>
    <w:rsid w:val="00BD196C"/>
    <w:rsid w:val="00BD5B07"/>
    <w:rsid w:val="00BD69F9"/>
    <w:rsid w:val="00BD759C"/>
    <w:rsid w:val="00BD7C60"/>
    <w:rsid w:val="00BE421F"/>
    <w:rsid w:val="00BE791B"/>
    <w:rsid w:val="00BF0EEA"/>
    <w:rsid w:val="00BF2306"/>
    <w:rsid w:val="00BF3027"/>
    <w:rsid w:val="00BF71C3"/>
    <w:rsid w:val="00C005C7"/>
    <w:rsid w:val="00C0088F"/>
    <w:rsid w:val="00C01D05"/>
    <w:rsid w:val="00C028C2"/>
    <w:rsid w:val="00C057A7"/>
    <w:rsid w:val="00C05B5A"/>
    <w:rsid w:val="00C07343"/>
    <w:rsid w:val="00C10E6E"/>
    <w:rsid w:val="00C13898"/>
    <w:rsid w:val="00C14CCD"/>
    <w:rsid w:val="00C1546F"/>
    <w:rsid w:val="00C159F2"/>
    <w:rsid w:val="00C17FC8"/>
    <w:rsid w:val="00C20BC9"/>
    <w:rsid w:val="00C21E95"/>
    <w:rsid w:val="00C220D4"/>
    <w:rsid w:val="00C234DD"/>
    <w:rsid w:val="00C25A9D"/>
    <w:rsid w:val="00C314AC"/>
    <w:rsid w:val="00C32192"/>
    <w:rsid w:val="00C32803"/>
    <w:rsid w:val="00C341BB"/>
    <w:rsid w:val="00C35969"/>
    <w:rsid w:val="00C35D7D"/>
    <w:rsid w:val="00C36A22"/>
    <w:rsid w:val="00C37CFE"/>
    <w:rsid w:val="00C40357"/>
    <w:rsid w:val="00C41040"/>
    <w:rsid w:val="00C4207F"/>
    <w:rsid w:val="00C42E35"/>
    <w:rsid w:val="00C437AF"/>
    <w:rsid w:val="00C47246"/>
    <w:rsid w:val="00C47F85"/>
    <w:rsid w:val="00C508FA"/>
    <w:rsid w:val="00C50AB7"/>
    <w:rsid w:val="00C50C76"/>
    <w:rsid w:val="00C510CE"/>
    <w:rsid w:val="00C5171A"/>
    <w:rsid w:val="00C54E23"/>
    <w:rsid w:val="00C55F4D"/>
    <w:rsid w:val="00C56FCC"/>
    <w:rsid w:val="00C57805"/>
    <w:rsid w:val="00C62A0B"/>
    <w:rsid w:val="00C64D92"/>
    <w:rsid w:val="00C66550"/>
    <w:rsid w:val="00C66AB7"/>
    <w:rsid w:val="00C71233"/>
    <w:rsid w:val="00C725C2"/>
    <w:rsid w:val="00C850EA"/>
    <w:rsid w:val="00C85937"/>
    <w:rsid w:val="00C86202"/>
    <w:rsid w:val="00C9053F"/>
    <w:rsid w:val="00C915A6"/>
    <w:rsid w:val="00C925E2"/>
    <w:rsid w:val="00C92AC2"/>
    <w:rsid w:val="00C95C34"/>
    <w:rsid w:val="00C96212"/>
    <w:rsid w:val="00C97A3B"/>
    <w:rsid w:val="00CA1827"/>
    <w:rsid w:val="00CA1AC1"/>
    <w:rsid w:val="00CA2625"/>
    <w:rsid w:val="00CA28F5"/>
    <w:rsid w:val="00CA2DBC"/>
    <w:rsid w:val="00CA32D1"/>
    <w:rsid w:val="00CA3608"/>
    <w:rsid w:val="00CA3AF7"/>
    <w:rsid w:val="00CA5070"/>
    <w:rsid w:val="00CB2452"/>
    <w:rsid w:val="00CB4B72"/>
    <w:rsid w:val="00CB5E8C"/>
    <w:rsid w:val="00CB6726"/>
    <w:rsid w:val="00CB6901"/>
    <w:rsid w:val="00CB7FBD"/>
    <w:rsid w:val="00CC08CF"/>
    <w:rsid w:val="00CC0F54"/>
    <w:rsid w:val="00CC1E76"/>
    <w:rsid w:val="00CC5C02"/>
    <w:rsid w:val="00CD2872"/>
    <w:rsid w:val="00CD49E7"/>
    <w:rsid w:val="00CD4E47"/>
    <w:rsid w:val="00CD5D63"/>
    <w:rsid w:val="00CE1526"/>
    <w:rsid w:val="00CE1A04"/>
    <w:rsid w:val="00CE1FD5"/>
    <w:rsid w:val="00CE27CC"/>
    <w:rsid w:val="00CE2C98"/>
    <w:rsid w:val="00CE3EF4"/>
    <w:rsid w:val="00CE4DE6"/>
    <w:rsid w:val="00CE6EBA"/>
    <w:rsid w:val="00CE71D4"/>
    <w:rsid w:val="00CE7512"/>
    <w:rsid w:val="00CE7619"/>
    <w:rsid w:val="00CE7B47"/>
    <w:rsid w:val="00CF0CED"/>
    <w:rsid w:val="00CF0EA2"/>
    <w:rsid w:val="00CF1D2C"/>
    <w:rsid w:val="00CF30E1"/>
    <w:rsid w:val="00CF4882"/>
    <w:rsid w:val="00CF56A1"/>
    <w:rsid w:val="00CF78AE"/>
    <w:rsid w:val="00CF7D05"/>
    <w:rsid w:val="00D00479"/>
    <w:rsid w:val="00D00C25"/>
    <w:rsid w:val="00D0431E"/>
    <w:rsid w:val="00D05369"/>
    <w:rsid w:val="00D05D0E"/>
    <w:rsid w:val="00D06D33"/>
    <w:rsid w:val="00D10BE1"/>
    <w:rsid w:val="00D153D1"/>
    <w:rsid w:val="00D153F2"/>
    <w:rsid w:val="00D17005"/>
    <w:rsid w:val="00D21F68"/>
    <w:rsid w:val="00D223A4"/>
    <w:rsid w:val="00D307FB"/>
    <w:rsid w:val="00D31460"/>
    <w:rsid w:val="00D330A9"/>
    <w:rsid w:val="00D36D09"/>
    <w:rsid w:val="00D3720D"/>
    <w:rsid w:val="00D40981"/>
    <w:rsid w:val="00D40B4E"/>
    <w:rsid w:val="00D40F70"/>
    <w:rsid w:val="00D41EF6"/>
    <w:rsid w:val="00D47AA2"/>
    <w:rsid w:val="00D47B79"/>
    <w:rsid w:val="00D520E5"/>
    <w:rsid w:val="00D53A6F"/>
    <w:rsid w:val="00D54B8E"/>
    <w:rsid w:val="00D55058"/>
    <w:rsid w:val="00D65EE4"/>
    <w:rsid w:val="00D660C2"/>
    <w:rsid w:val="00D67BFC"/>
    <w:rsid w:val="00D7287C"/>
    <w:rsid w:val="00D73845"/>
    <w:rsid w:val="00D74E18"/>
    <w:rsid w:val="00D74F3B"/>
    <w:rsid w:val="00D75481"/>
    <w:rsid w:val="00D761D6"/>
    <w:rsid w:val="00D80267"/>
    <w:rsid w:val="00D828EA"/>
    <w:rsid w:val="00D8320F"/>
    <w:rsid w:val="00D84B4B"/>
    <w:rsid w:val="00D84D15"/>
    <w:rsid w:val="00D85A1E"/>
    <w:rsid w:val="00D92181"/>
    <w:rsid w:val="00D92FC7"/>
    <w:rsid w:val="00D9345F"/>
    <w:rsid w:val="00D94366"/>
    <w:rsid w:val="00D94AC0"/>
    <w:rsid w:val="00DA136F"/>
    <w:rsid w:val="00DA2E4D"/>
    <w:rsid w:val="00DA320D"/>
    <w:rsid w:val="00DA6232"/>
    <w:rsid w:val="00DB1118"/>
    <w:rsid w:val="00DB11F2"/>
    <w:rsid w:val="00DB1AA5"/>
    <w:rsid w:val="00DB3DDC"/>
    <w:rsid w:val="00DB43BA"/>
    <w:rsid w:val="00DB4F9A"/>
    <w:rsid w:val="00DC2E65"/>
    <w:rsid w:val="00DC7EAF"/>
    <w:rsid w:val="00DD04EF"/>
    <w:rsid w:val="00DD2F7D"/>
    <w:rsid w:val="00DD32E8"/>
    <w:rsid w:val="00DD4B83"/>
    <w:rsid w:val="00DE1869"/>
    <w:rsid w:val="00DE2C0D"/>
    <w:rsid w:val="00DE4EDD"/>
    <w:rsid w:val="00DE5128"/>
    <w:rsid w:val="00DE543F"/>
    <w:rsid w:val="00DE740F"/>
    <w:rsid w:val="00DE770E"/>
    <w:rsid w:val="00DF043C"/>
    <w:rsid w:val="00DF0666"/>
    <w:rsid w:val="00DF180D"/>
    <w:rsid w:val="00DF2197"/>
    <w:rsid w:val="00DF2A38"/>
    <w:rsid w:val="00DF3371"/>
    <w:rsid w:val="00DF3677"/>
    <w:rsid w:val="00DF7092"/>
    <w:rsid w:val="00E065D2"/>
    <w:rsid w:val="00E07411"/>
    <w:rsid w:val="00E11A5F"/>
    <w:rsid w:val="00E11CAB"/>
    <w:rsid w:val="00E1210E"/>
    <w:rsid w:val="00E146F2"/>
    <w:rsid w:val="00E16480"/>
    <w:rsid w:val="00E202A3"/>
    <w:rsid w:val="00E25475"/>
    <w:rsid w:val="00E267A2"/>
    <w:rsid w:val="00E274A7"/>
    <w:rsid w:val="00E329A2"/>
    <w:rsid w:val="00E33756"/>
    <w:rsid w:val="00E33F9B"/>
    <w:rsid w:val="00E369E1"/>
    <w:rsid w:val="00E409CF"/>
    <w:rsid w:val="00E40E06"/>
    <w:rsid w:val="00E452F7"/>
    <w:rsid w:val="00E46076"/>
    <w:rsid w:val="00E469EF"/>
    <w:rsid w:val="00E50BC5"/>
    <w:rsid w:val="00E50EBD"/>
    <w:rsid w:val="00E56EB3"/>
    <w:rsid w:val="00E5730B"/>
    <w:rsid w:val="00E5735D"/>
    <w:rsid w:val="00E6007A"/>
    <w:rsid w:val="00E627EE"/>
    <w:rsid w:val="00E62B6A"/>
    <w:rsid w:val="00E62BBE"/>
    <w:rsid w:val="00E6399F"/>
    <w:rsid w:val="00E63C0D"/>
    <w:rsid w:val="00E64353"/>
    <w:rsid w:val="00E64647"/>
    <w:rsid w:val="00E65F1E"/>
    <w:rsid w:val="00E66D58"/>
    <w:rsid w:val="00E672A3"/>
    <w:rsid w:val="00E6730B"/>
    <w:rsid w:val="00E678D2"/>
    <w:rsid w:val="00E7197C"/>
    <w:rsid w:val="00E71CFF"/>
    <w:rsid w:val="00E8219E"/>
    <w:rsid w:val="00E83F32"/>
    <w:rsid w:val="00E84722"/>
    <w:rsid w:val="00E85FCF"/>
    <w:rsid w:val="00E86AEA"/>
    <w:rsid w:val="00E90229"/>
    <w:rsid w:val="00E90324"/>
    <w:rsid w:val="00E9164C"/>
    <w:rsid w:val="00E94AB5"/>
    <w:rsid w:val="00E95F32"/>
    <w:rsid w:val="00E960DE"/>
    <w:rsid w:val="00EA10E1"/>
    <w:rsid w:val="00EA2D4E"/>
    <w:rsid w:val="00EA3403"/>
    <w:rsid w:val="00EA56EA"/>
    <w:rsid w:val="00EA57ED"/>
    <w:rsid w:val="00EA5B4A"/>
    <w:rsid w:val="00EA7291"/>
    <w:rsid w:val="00EB3EA8"/>
    <w:rsid w:val="00EB525D"/>
    <w:rsid w:val="00EC03DE"/>
    <w:rsid w:val="00EC1278"/>
    <w:rsid w:val="00EC5F59"/>
    <w:rsid w:val="00ED2B0E"/>
    <w:rsid w:val="00ED34C5"/>
    <w:rsid w:val="00EE0D53"/>
    <w:rsid w:val="00EE11EB"/>
    <w:rsid w:val="00EE2C29"/>
    <w:rsid w:val="00EE4605"/>
    <w:rsid w:val="00EE7AE2"/>
    <w:rsid w:val="00EE7F41"/>
    <w:rsid w:val="00EF18EC"/>
    <w:rsid w:val="00EF1E46"/>
    <w:rsid w:val="00EF1F06"/>
    <w:rsid w:val="00EF214B"/>
    <w:rsid w:val="00EF2BBC"/>
    <w:rsid w:val="00EF36B2"/>
    <w:rsid w:val="00EF51B5"/>
    <w:rsid w:val="00EF6AE7"/>
    <w:rsid w:val="00EF6E4A"/>
    <w:rsid w:val="00EF7DC4"/>
    <w:rsid w:val="00F0106C"/>
    <w:rsid w:val="00F0150B"/>
    <w:rsid w:val="00F0244D"/>
    <w:rsid w:val="00F02EC3"/>
    <w:rsid w:val="00F03989"/>
    <w:rsid w:val="00F047AB"/>
    <w:rsid w:val="00F10646"/>
    <w:rsid w:val="00F11992"/>
    <w:rsid w:val="00F13520"/>
    <w:rsid w:val="00F13FE2"/>
    <w:rsid w:val="00F14C26"/>
    <w:rsid w:val="00F15BF5"/>
    <w:rsid w:val="00F17EAF"/>
    <w:rsid w:val="00F21102"/>
    <w:rsid w:val="00F227F5"/>
    <w:rsid w:val="00F22A6A"/>
    <w:rsid w:val="00F32E45"/>
    <w:rsid w:val="00F334E7"/>
    <w:rsid w:val="00F34F12"/>
    <w:rsid w:val="00F357F0"/>
    <w:rsid w:val="00F36749"/>
    <w:rsid w:val="00F411DB"/>
    <w:rsid w:val="00F44FAD"/>
    <w:rsid w:val="00F4577E"/>
    <w:rsid w:val="00F4617A"/>
    <w:rsid w:val="00F47967"/>
    <w:rsid w:val="00F509A5"/>
    <w:rsid w:val="00F519C8"/>
    <w:rsid w:val="00F52425"/>
    <w:rsid w:val="00F5383F"/>
    <w:rsid w:val="00F53D4A"/>
    <w:rsid w:val="00F54021"/>
    <w:rsid w:val="00F55281"/>
    <w:rsid w:val="00F560F3"/>
    <w:rsid w:val="00F578B6"/>
    <w:rsid w:val="00F57A1A"/>
    <w:rsid w:val="00F65F55"/>
    <w:rsid w:val="00F66ADC"/>
    <w:rsid w:val="00F72830"/>
    <w:rsid w:val="00F729C8"/>
    <w:rsid w:val="00F73893"/>
    <w:rsid w:val="00F843D5"/>
    <w:rsid w:val="00F8617C"/>
    <w:rsid w:val="00F86C82"/>
    <w:rsid w:val="00F87406"/>
    <w:rsid w:val="00F903D0"/>
    <w:rsid w:val="00F90698"/>
    <w:rsid w:val="00F92CB3"/>
    <w:rsid w:val="00F931A5"/>
    <w:rsid w:val="00F94864"/>
    <w:rsid w:val="00F972AD"/>
    <w:rsid w:val="00FA1FC5"/>
    <w:rsid w:val="00FA278F"/>
    <w:rsid w:val="00FA3602"/>
    <w:rsid w:val="00FA562F"/>
    <w:rsid w:val="00FA60AC"/>
    <w:rsid w:val="00FA7F98"/>
    <w:rsid w:val="00FB173C"/>
    <w:rsid w:val="00FB1D68"/>
    <w:rsid w:val="00FB1FF9"/>
    <w:rsid w:val="00FB265B"/>
    <w:rsid w:val="00FB33D5"/>
    <w:rsid w:val="00FB36C0"/>
    <w:rsid w:val="00FB456D"/>
    <w:rsid w:val="00FB572E"/>
    <w:rsid w:val="00FB65A0"/>
    <w:rsid w:val="00FC2CE7"/>
    <w:rsid w:val="00FC5E56"/>
    <w:rsid w:val="00FD07B4"/>
    <w:rsid w:val="00FD270F"/>
    <w:rsid w:val="00FD37F1"/>
    <w:rsid w:val="00FD6196"/>
    <w:rsid w:val="00FD78B6"/>
    <w:rsid w:val="00FD7E76"/>
    <w:rsid w:val="00FE3C76"/>
    <w:rsid w:val="00FE4891"/>
    <w:rsid w:val="00FE6AC5"/>
    <w:rsid w:val="00FF03FE"/>
    <w:rsid w:val="00FF2C6E"/>
    <w:rsid w:val="00FF2D00"/>
    <w:rsid w:val="00FF5DC6"/>
    <w:rsid w:val="00FF7273"/>
    <w:rsid w:val="00FF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371"/>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Название Знак"/>
    <w:link w:val="ab"/>
    <w:rsid w:val="000533A8"/>
    <w:rPr>
      <w:b/>
      <w:caps/>
      <w:spacing w:val="120"/>
      <w:sz w:val="32"/>
    </w:rPr>
  </w:style>
  <w:style w:type="paragraph" w:customStyle="1" w:styleId="af4">
    <w:name w:val="Знак"/>
    <w:basedOn w:val="a"/>
    <w:uiPriority w:val="99"/>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371"/>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Название Знак"/>
    <w:link w:val="ab"/>
    <w:rsid w:val="000533A8"/>
    <w:rPr>
      <w:b/>
      <w:caps/>
      <w:spacing w:val="120"/>
      <w:sz w:val="32"/>
    </w:rPr>
  </w:style>
  <w:style w:type="paragraph" w:customStyle="1" w:styleId="af4">
    <w:name w:val="Знак"/>
    <w:basedOn w:val="a"/>
    <w:uiPriority w:val="99"/>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4926">
      <w:bodyDiv w:val="1"/>
      <w:marLeft w:val="0"/>
      <w:marRight w:val="0"/>
      <w:marTop w:val="0"/>
      <w:marBottom w:val="0"/>
      <w:divBdr>
        <w:top w:val="none" w:sz="0" w:space="0" w:color="auto"/>
        <w:left w:val="none" w:sz="0" w:space="0" w:color="auto"/>
        <w:bottom w:val="none" w:sz="0" w:space="0" w:color="auto"/>
        <w:right w:val="none" w:sz="0" w:space="0" w:color="auto"/>
      </w:divBdr>
    </w:div>
    <w:div w:id="395474242">
      <w:bodyDiv w:val="1"/>
      <w:marLeft w:val="0"/>
      <w:marRight w:val="0"/>
      <w:marTop w:val="0"/>
      <w:marBottom w:val="0"/>
      <w:divBdr>
        <w:top w:val="none" w:sz="0" w:space="0" w:color="auto"/>
        <w:left w:val="none" w:sz="0" w:space="0" w:color="auto"/>
        <w:bottom w:val="none" w:sz="0" w:space="0" w:color="auto"/>
        <w:right w:val="none" w:sz="0" w:space="0" w:color="auto"/>
      </w:divBdr>
    </w:div>
    <w:div w:id="902643996">
      <w:bodyDiv w:val="1"/>
      <w:marLeft w:val="0"/>
      <w:marRight w:val="0"/>
      <w:marTop w:val="0"/>
      <w:marBottom w:val="0"/>
      <w:divBdr>
        <w:top w:val="none" w:sz="0" w:space="0" w:color="auto"/>
        <w:left w:val="none" w:sz="0" w:space="0" w:color="auto"/>
        <w:bottom w:val="none" w:sz="0" w:space="0" w:color="auto"/>
        <w:right w:val="none" w:sz="0" w:space="0" w:color="auto"/>
      </w:divBdr>
    </w:div>
    <w:div w:id="977757565">
      <w:bodyDiv w:val="1"/>
      <w:marLeft w:val="0"/>
      <w:marRight w:val="0"/>
      <w:marTop w:val="0"/>
      <w:marBottom w:val="0"/>
      <w:divBdr>
        <w:top w:val="none" w:sz="0" w:space="0" w:color="auto"/>
        <w:left w:val="none" w:sz="0" w:space="0" w:color="auto"/>
        <w:bottom w:val="none" w:sz="0" w:space="0" w:color="auto"/>
        <w:right w:val="none" w:sz="0" w:space="0" w:color="auto"/>
      </w:divBdr>
    </w:div>
    <w:div w:id="1132018567">
      <w:bodyDiv w:val="1"/>
      <w:marLeft w:val="0"/>
      <w:marRight w:val="0"/>
      <w:marTop w:val="0"/>
      <w:marBottom w:val="0"/>
      <w:divBdr>
        <w:top w:val="none" w:sz="0" w:space="0" w:color="auto"/>
        <w:left w:val="none" w:sz="0" w:space="0" w:color="auto"/>
        <w:bottom w:val="none" w:sz="0" w:space="0" w:color="auto"/>
        <w:right w:val="none" w:sz="0" w:space="0" w:color="auto"/>
      </w:divBdr>
    </w:div>
    <w:div w:id="1331909979">
      <w:bodyDiv w:val="1"/>
      <w:marLeft w:val="0"/>
      <w:marRight w:val="0"/>
      <w:marTop w:val="0"/>
      <w:marBottom w:val="0"/>
      <w:divBdr>
        <w:top w:val="none" w:sz="0" w:space="0" w:color="auto"/>
        <w:left w:val="none" w:sz="0" w:space="0" w:color="auto"/>
        <w:bottom w:val="none" w:sz="0" w:space="0" w:color="auto"/>
        <w:right w:val="none" w:sz="0" w:space="0" w:color="auto"/>
      </w:divBdr>
    </w:div>
    <w:div w:id="1343818495">
      <w:bodyDiv w:val="1"/>
      <w:marLeft w:val="0"/>
      <w:marRight w:val="0"/>
      <w:marTop w:val="0"/>
      <w:marBottom w:val="0"/>
      <w:divBdr>
        <w:top w:val="none" w:sz="0" w:space="0" w:color="auto"/>
        <w:left w:val="none" w:sz="0" w:space="0" w:color="auto"/>
        <w:bottom w:val="none" w:sz="0" w:space="0" w:color="auto"/>
        <w:right w:val="none" w:sz="0" w:space="0" w:color="auto"/>
      </w:divBdr>
    </w:div>
    <w:div w:id="1450783603">
      <w:bodyDiv w:val="1"/>
      <w:marLeft w:val="0"/>
      <w:marRight w:val="0"/>
      <w:marTop w:val="0"/>
      <w:marBottom w:val="0"/>
      <w:divBdr>
        <w:top w:val="none" w:sz="0" w:space="0" w:color="auto"/>
        <w:left w:val="none" w:sz="0" w:space="0" w:color="auto"/>
        <w:bottom w:val="none" w:sz="0" w:space="0" w:color="auto"/>
        <w:right w:val="none" w:sz="0" w:space="0" w:color="auto"/>
      </w:divBdr>
    </w:div>
    <w:div w:id="1728066723">
      <w:bodyDiv w:val="1"/>
      <w:marLeft w:val="0"/>
      <w:marRight w:val="0"/>
      <w:marTop w:val="0"/>
      <w:marBottom w:val="0"/>
      <w:divBdr>
        <w:top w:val="none" w:sz="0" w:space="0" w:color="auto"/>
        <w:left w:val="none" w:sz="0" w:space="0" w:color="auto"/>
        <w:bottom w:val="none" w:sz="0" w:space="0" w:color="auto"/>
        <w:right w:val="none" w:sz="0" w:space="0" w:color="auto"/>
      </w:divBdr>
    </w:div>
    <w:div w:id="1837529868">
      <w:bodyDiv w:val="1"/>
      <w:marLeft w:val="0"/>
      <w:marRight w:val="0"/>
      <w:marTop w:val="0"/>
      <w:marBottom w:val="0"/>
      <w:divBdr>
        <w:top w:val="none" w:sz="0" w:space="0" w:color="auto"/>
        <w:left w:val="none" w:sz="0" w:space="0" w:color="auto"/>
        <w:bottom w:val="none" w:sz="0" w:space="0" w:color="auto"/>
        <w:right w:val="none" w:sz="0" w:space="0" w:color="auto"/>
      </w:divBdr>
    </w:div>
    <w:div w:id="1882742351">
      <w:bodyDiv w:val="1"/>
      <w:marLeft w:val="0"/>
      <w:marRight w:val="0"/>
      <w:marTop w:val="0"/>
      <w:marBottom w:val="0"/>
      <w:divBdr>
        <w:top w:val="none" w:sz="0" w:space="0" w:color="auto"/>
        <w:left w:val="none" w:sz="0" w:space="0" w:color="auto"/>
        <w:bottom w:val="none" w:sz="0" w:space="0" w:color="auto"/>
        <w:right w:val="none" w:sz="0" w:space="0" w:color="auto"/>
      </w:divBdr>
    </w:div>
    <w:div w:id="1906067906">
      <w:bodyDiv w:val="1"/>
      <w:marLeft w:val="0"/>
      <w:marRight w:val="0"/>
      <w:marTop w:val="0"/>
      <w:marBottom w:val="0"/>
      <w:divBdr>
        <w:top w:val="none" w:sz="0" w:space="0" w:color="auto"/>
        <w:left w:val="none" w:sz="0" w:space="0" w:color="auto"/>
        <w:bottom w:val="none" w:sz="0" w:space="0" w:color="auto"/>
        <w:right w:val="none" w:sz="0" w:space="0" w:color="auto"/>
      </w:divBdr>
    </w:div>
    <w:div w:id="2000569622">
      <w:bodyDiv w:val="1"/>
      <w:marLeft w:val="0"/>
      <w:marRight w:val="0"/>
      <w:marTop w:val="0"/>
      <w:marBottom w:val="0"/>
      <w:divBdr>
        <w:top w:val="none" w:sz="0" w:space="0" w:color="auto"/>
        <w:left w:val="none" w:sz="0" w:space="0" w:color="auto"/>
        <w:bottom w:val="none" w:sz="0" w:space="0" w:color="auto"/>
        <w:right w:val="none" w:sz="0" w:space="0" w:color="auto"/>
      </w:divBdr>
    </w:div>
    <w:div w:id="2013559868">
      <w:bodyDiv w:val="1"/>
      <w:marLeft w:val="0"/>
      <w:marRight w:val="0"/>
      <w:marTop w:val="0"/>
      <w:marBottom w:val="0"/>
      <w:divBdr>
        <w:top w:val="none" w:sz="0" w:space="0" w:color="auto"/>
        <w:left w:val="none" w:sz="0" w:space="0" w:color="auto"/>
        <w:bottom w:val="none" w:sz="0" w:space="0" w:color="auto"/>
        <w:right w:val="none" w:sz="0" w:space="0" w:color="auto"/>
      </w:divBdr>
    </w:div>
    <w:div w:id="20157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Kaukova\AppData\Roaming\Microsoft\AppData\Local\AShaihov.UMPIT\AppData\Roaming\Microsoft\Word\&#1087;&#1086;&#1089;&#1083;&#1077;&#1076;&#1085;&#1103;&#1103;%20&#1087;&#1088;&#1086;&#1075;&#1088;&#1072;&#1084;&#1084;&#1072;\&#1087;&#1088;&#1086;&#1075;&#1088;&#1072;&#1084;&#1084;&#107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stigoroda.inf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UKaukova\AppData\Roaming\Microsoft\AppData\Local\Temp\notesC7A056\&#1087;&#1086;&#1089;&#1083;&#1077;&#1076;&#1085;&#1103;&#1103;%20&#1087;&#1088;&#1086;&#1075;&#1088;&#1072;&#1084;&#1084;&#1072;\&#1087;&#1088;&#1086;&#1075;&#1088;&#1072;&#1084;&#1084;&#1072;.doc" TargetMode="External"/><Relationship Id="rId4" Type="http://schemas.microsoft.com/office/2007/relationships/stylesWithEffects" Target="stylesWithEffects.xml"/><Relationship Id="rId9" Type="http://schemas.openxmlformats.org/officeDocument/2006/relationships/hyperlink" Target="file:///\\Server\&#1041;&#1091;&#1076;&#1080;&#1083;&#1086;&#1074;&#1072;\&#1086;&#1090;%20&#1054;&#1082;&#1086;&#1090;&#1101;&#1090;&#1090;&#1086;\&#1087;&#1086;&#1089;&#1083;&#1077;&#1076;&#1085;&#1103;&#1103;%20&#1087;&#1088;&#1086;&#1075;&#1088;&#1072;&#1084;&#1084;&#1072;\&#1087;&#1088;&#1086;&#1075;&#1088;&#1072;&#1084;&#1084;&#107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406D-33A0-43A8-BA86-A47ABE8E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14568</Words>
  <Characters>83041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ГЛАВА РАЙОНА</vt:lpstr>
    </vt:vector>
  </TitlesOfParts>
  <Company>Microsoft</Company>
  <LinksUpToDate>false</LinksUpToDate>
  <CharactersWithSpaces>97415</CharactersWithSpaces>
  <SharedDoc>false</SharedDoc>
  <HLinks>
    <vt:vector size="30" baseType="variant">
      <vt:variant>
        <vt:i4>68485174</vt:i4>
      </vt:variant>
      <vt:variant>
        <vt:i4>12</vt:i4>
      </vt:variant>
      <vt:variant>
        <vt:i4>0</vt:i4>
      </vt:variant>
      <vt:variant>
        <vt:i4>5</vt:i4>
      </vt:variant>
      <vt:variant>
        <vt:lpwstr>../AppData/Local/AShaihov.UMPIT/AppData/Roaming/Microsoft/Word/последняя программа/программа.doc</vt:lpwstr>
      </vt:variant>
      <vt:variant>
        <vt:lpwstr>Par190#Par190</vt:lpwstr>
      </vt:variant>
      <vt:variant>
        <vt:i4>393247</vt:i4>
      </vt:variant>
      <vt:variant>
        <vt:i4>9</vt:i4>
      </vt:variant>
      <vt:variant>
        <vt:i4>0</vt:i4>
      </vt:variant>
      <vt:variant>
        <vt:i4>5</vt:i4>
      </vt:variant>
      <vt:variant>
        <vt:lpwstr>http://www.vestigoroda.info/</vt:lpwstr>
      </vt:variant>
      <vt:variant>
        <vt:lpwstr/>
      </vt:variant>
      <vt:variant>
        <vt:i4>1246263</vt:i4>
      </vt:variant>
      <vt:variant>
        <vt:i4>6</vt:i4>
      </vt:variant>
      <vt:variant>
        <vt:i4>0</vt:i4>
      </vt:variant>
      <vt:variant>
        <vt:i4>5</vt:i4>
      </vt:variant>
      <vt:variant>
        <vt:lpwstr>../AppData/Local/Temp/notesC7A056/последняя программа/программа.doc</vt:lpwstr>
      </vt:variant>
      <vt:variant>
        <vt:lpwstr>Par190#Par190</vt:lpwstr>
      </vt:variant>
      <vt:variant>
        <vt:i4>73596944</vt:i4>
      </vt:variant>
      <vt:variant>
        <vt:i4>3</vt:i4>
      </vt:variant>
      <vt:variant>
        <vt:i4>0</vt:i4>
      </vt:variant>
      <vt:variant>
        <vt:i4>5</vt:i4>
      </vt:variant>
      <vt:variant>
        <vt:lpwstr>\\Server\Будилова\от Окотэтто\последняя программа\программа.doc</vt:lpwstr>
      </vt:variant>
      <vt:variant>
        <vt:lpwstr>Par179#Par179</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РАЙОНА</dc:title>
  <dc:creator>Admin</dc:creator>
  <cp:lastModifiedBy>Луиза Мидько</cp:lastModifiedBy>
  <cp:revision>6</cp:revision>
  <cp:lastPrinted>2017-02-17T06:54:00Z</cp:lastPrinted>
  <dcterms:created xsi:type="dcterms:W3CDTF">2017-02-21T07:31:00Z</dcterms:created>
  <dcterms:modified xsi:type="dcterms:W3CDTF">2017-02-21T08:55:00Z</dcterms:modified>
</cp:coreProperties>
</file>