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8" w:rsidRPr="002B6C78" w:rsidRDefault="002B6C78" w:rsidP="002B6C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lang w:eastAsia="ru-RU"/>
        </w:rPr>
      </w:pPr>
      <w:r w:rsidRPr="002B6C78">
        <w:rPr>
          <w:rFonts w:ascii="Arial" w:eastAsia="Times New Roman" w:hAnsi="Arial" w:cs="Arial"/>
          <w:b/>
          <w:bCs/>
          <w:color w:val="535353"/>
          <w:lang w:eastAsia="ru-RU"/>
        </w:rPr>
        <w:t>О внесении изменений в распоряжение Главы района</w:t>
      </w:r>
      <w:r w:rsidRPr="002B6C78">
        <w:rPr>
          <w:rFonts w:ascii="Arial" w:eastAsia="Times New Roman" w:hAnsi="Arial" w:cs="Arial"/>
          <w:color w:val="535353"/>
          <w:lang w:eastAsia="ru-RU"/>
        </w:rPr>
        <w:br/>
      </w:r>
      <w:r w:rsidRPr="002B6C78">
        <w:rPr>
          <w:rFonts w:ascii="Arial" w:eastAsia="Times New Roman" w:hAnsi="Arial" w:cs="Arial"/>
          <w:b/>
          <w:bCs/>
          <w:color w:val="535353"/>
          <w:lang w:eastAsia="ru-RU"/>
        </w:rPr>
        <w:t>от 25 октября 2006 года № 1006-р «О Межведомственной комиссии</w:t>
      </w:r>
      <w:r w:rsidRPr="002B6C78">
        <w:rPr>
          <w:rFonts w:ascii="Arial" w:eastAsia="Times New Roman" w:hAnsi="Arial" w:cs="Arial"/>
          <w:color w:val="535353"/>
          <w:lang w:eastAsia="ru-RU"/>
        </w:rPr>
        <w:br/>
      </w:r>
      <w:r w:rsidRPr="002B6C78">
        <w:rPr>
          <w:rFonts w:ascii="Arial" w:eastAsia="Times New Roman" w:hAnsi="Arial" w:cs="Arial"/>
          <w:b/>
          <w:bCs/>
          <w:color w:val="535353"/>
          <w:lang w:eastAsia="ru-RU"/>
        </w:rPr>
        <w:t xml:space="preserve">по охране труда в муниципальном образовании </w:t>
      </w:r>
      <w:proofErr w:type="spellStart"/>
      <w:r w:rsidRPr="002B6C78">
        <w:rPr>
          <w:rFonts w:ascii="Arial" w:eastAsia="Times New Roman" w:hAnsi="Arial" w:cs="Arial"/>
          <w:b/>
          <w:bCs/>
          <w:color w:val="535353"/>
          <w:lang w:eastAsia="ru-RU"/>
        </w:rPr>
        <w:t>Пуровский</w:t>
      </w:r>
      <w:proofErr w:type="spellEnd"/>
      <w:r w:rsidRPr="002B6C78">
        <w:rPr>
          <w:rFonts w:ascii="Arial" w:eastAsia="Times New Roman" w:hAnsi="Arial" w:cs="Arial"/>
          <w:b/>
          <w:bCs/>
          <w:color w:val="535353"/>
          <w:lang w:eastAsia="ru-RU"/>
        </w:rPr>
        <w:t xml:space="preserve"> район»</w:t>
      </w:r>
    </w:p>
    <w:p w:rsidR="002B6C78" w:rsidRPr="002B6C78" w:rsidRDefault="002B6C78" w:rsidP="002B6C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lang w:eastAsia="ru-RU"/>
        </w:rPr>
      </w:pPr>
      <w:r w:rsidRPr="002B6C78">
        <w:rPr>
          <w:rFonts w:ascii="Arial" w:eastAsia="Times New Roman" w:hAnsi="Arial" w:cs="Arial"/>
          <w:b/>
          <w:color w:val="535353"/>
          <w:lang w:eastAsia="ru-RU"/>
        </w:rPr>
        <w:t>Распоряжение Главы района №409-РГ от 06 сентября 2012 года﻿﻿﻿﻿﻿</w:t>
      </w:r>
    </w:p>
    <w:p w:rsidR="002B6C78" w:rsidRPr="002B6C78" w:rsidRDefault="002B6C78" w:rsidP="002B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2B6C78">
        <w:rPr>
          <w:rFonts w:ascii="Arial" w:eastAsia="Times New Roman" w:hAnsi="Arial" w:cs="Arial"/>
          <w:color w:val="535353"/>
          <w:lang w:eastAsia="ru-RU"/>
        </w:rPr>
        <w:t>В соответствии с трудовым кодексом Российской Федерации, в целях реализации Закона Ямало-Ненецкого автономного округа от 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 и в связи с кадровыми изменениями </w:t>
      </w:r>
    </w:p>
    <w:p w:rsidR="002B6C78" w:rsidRPr="002B6C78" w:rsidRDefault="002B6C78" w:rsidP="002B6C78">
      <w:pPr>
        <w:numPr>
          <w:ilvl w:val="0"/>
          <w:numId w:val="1"/>
        </w:numPr>
        <w:spacing w:before="100" w:beforeAutospacing="1" w:after="100" w:afterAutospacing="1" w:line="240" w:lineRule="auto"/>
        <w:ind w:left="365"/>
        <w:jc w:val="both"/>
        <w:rPr>
          <w:rFonts w:ascii="Arial" w:eastAsia="Times New Roman" w:hAnsi="Arial" w:cs="Arial"/>
          <w:color w:val="535353"/>
          <w:lang w:eastAsia="ru-RU"/>
        </w:rPr>
      </w:pPr>
      <w:r w:rsidRPr="002B6C78">
        <w:rPr>
          <w:rFonts w:ascii="Arial" w:eastAsia="Times New Roman" w:hAnsi="Arial" w:cs="Arial"/>
          <w:color w:val="535353"/>
          <w:lang w:eastAsia="ru-RU"/>
        </w:rPr>
        <w:t xml:space="preserve">Внести в распоряжение Главы района от 25 октября 2006 года № 1006-р «О Межведомственной комиссии по охране труда в муниципальном образовании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район» следующие изменения:</w:t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 xml:space="preserve">1.1.  Пункт 4.4 Положения о Межведомственной комиссии по охране труда в муниципальном образовании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 (далее – Комиссия)  изложить в следующей редакции:</w:t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>«Заседания Комиссии проводятся по мере необходимости, но не реже одного раза в полугодие</w:t>
      </w:r>
      <w:proofErr w:type="gramStart"/>
      <w:r w:rsidRPr="002B6C78">
        <w:rPr>
          <w:rFonts w:ascii="Arial" w:eastAsia="Times New Roman" w:hAnsi="Arial" w:cs="Arial"/>
          <w:color w:val="535353"/>
          <w:lang w:eastAsia="ru-RU"/>
        </w:rPr>
        <w:t>.».</w:t>
      </w:r>
      <w:r w:rsidRPr="002B6C78">
        <w:rPr>
          <w:rFonts w:ascii="Arial" w:eastAsia="Times New Roman" w:hAnsi="Arial" w:cs="Arial"/>
          <w:color w:val="535353"/>
          <w:lang w:eastAsia="ru-RU"/>
        </w:rPr>
        <w:br/>
      </w:r>
      <w:proofErr w:type="gramEnd"/>
      <w:r w:rsidRPr="002B6C78">
        <w:rPr>
          <w:rFonts w:ascii="Arial" w:eastAsia="Times New Roman" w:hAnsi="Arial" w:cs="Arial"/>
          <w:color w:val="535353"/>
          <w:lang w:eastAsia="ru-RU"/>
        </w:rPr>
        <w:t>1.2.   Исключить из состава Комиссии:</w:t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 xml:space="preserve">- А.В.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Ибакину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- главного специалиста отдела организации и охраны труда Управления экономики Администрации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района, секретаря комиссии. </w:t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>1.3.  Включить в состав Комиссии:</w:t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 xml:space="preserve">- Ю.Г. Денисенко - главного специалиста отдела организации и охраны труда Управления экономики Администрации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района, секретаря комиссии.</w:t>
      </w:r>
    </w:p>
    <w:p w:rsidR="002B6C78" w:rsidRPr="002B6C78" w:rsidRDefault="002B6C78" w:rsidP="002B6C78">
      <w:pPr>
        <w:numPr>
          <w:ilvl w:val="0"/>
          <w:numId w:val="1"/>
        </w:numPr>
        <w:spacing w:before="100" w:beforeAutospacing="1" w:after="100" w:afterAutospacing="1" w:line="240" w:lineRule="auto"/>
        <w:ind w:left="365"/>
        <w:jc w:val="both"/>
        <w:rPr>
          <w:rFonts w:ascii="Arial" w:eastAsia="Times New Roman" w:hAnsi="Arial" w:cs="Arial"/>
          <w:color w:val="535353"/>
          <w:lang w:eastAsia="ru-RU"/>
        </w:rPr>
      </w:pPr>
      <w:r w:rsidRPr="002B6C78">
        <w:rPr>
          <w:rFonts w:ascii="Arial" w:eastAsia="Times New Roman" w:hAnsi="Arial" w:cs="Arial"/>
          <w:color w:val="535353"/>
          <w:lang w:eastAsia="ru-RU"/>
        </w:rPr>
        <w:t xml:space="preserve">Опубликовать настоящее распоряжение в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Пуровской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районной муниципальной общественно-политической газете «Северный луч».</w:t>
      </w:r>
    </w:p>
    <w:p w:rsidR="002B6C78" w:rsidRPr="002B6C78" w:rsidRDefault="002B6C78" w:rsidP="002B6C78">
      <w:pPr>
        <w:numPr>
          <w:ilvl w:val="0"/>
          <w:numId w:val="1"/>
        </w:numPr>
        <w:spacing w:before="100" w:beforeAutospacing="1" w:after="100" w:afterAutospacing="1" w:line="240" w:lineRule="auto"/>
        <w:ind w:left="365"/>
        <w:jc w:val="both"/>
        <w:rPr>
          <w:rFonts w:ascii="Arial" w:eastAsia="Times New Roman" w:hAnsi="Arial" w:cs="Arial"/>
          <w:color w:val="535353"/>
          <w:lang w:eastAsia="ru-RU"/>
        </w:rPr>
      </w:pPr>
      <w:r w:rsidRPr="002B6C78">
        <w:rPr>
          <w:rFonts w:ascii="Arial" w:eastAsia="Times New Roman" w:hAnsi="Arial" w:cs="Arial"/>
          <w:color w:val="535353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района (Е.В. Кузнецов) </w:t>
      </w:r>
      <w:proofErr w:type="gramStart"/>
      <w:r w:rsidRPr="002B6C78">
        <w:rPr>
          <w:rFonts w:ascii="Arial" w:eastAsia="Times New Roman" w:hAnsi="Arial" w:cs="Arial"/>
          <w:color w:val="535353"/>
          <w:lang w:eastAsia="ru-RU"/>
        </w:rPr>
        <w:t>разместить</w:t>
      </w:r>
      <w:proofErr w:type="gramEnd"/>
      <w:r w:rsidRPr="002B6C78">
        <w:rPr>
          <w:rFonts w:ascii="Arial" w:eastAsia="Times New Roman" w:hAnsi="Arial" w:cs="Arial"/>
          <w:color w:val="535353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 xml:space="preserve"> район.</w:t>
      </w:r>
    </w:p>
    <w:p w:rsidR="002B6C78" w:rsidRPr="002B6C78" w:rsidRDefault="002B6C78" w:rsidP="002B6C78">
      <w:pPr>
        <w:numPr>
          <w:ilvl w:val="0"/>
          <w:numId w:val="1"/>
        </w:numPr>
        <w:spacing w:before="100" w:beforeAutospacing="1" w:after="100" w:afterAutospacing="1" w:line="240" w:lineRule="auto"/>
        <w:ind w:left="365"/>
        <w:jc w:val="both"/>
        <w:rPr>
          <w:rFonts w:ascii="Arial" w:eastAsia="Times New Roman" w:hAnsi="Arial" w:cs="Arial"/>
          <w:color w:val="535353"/>
          <w:lang w:eastAsia="ru-RU"/>
        </w:rPr>
      </w:pPr>
      <w:r w:rsidRPr="002B6C78">
        <w:rPr>
          <w:rFonts w:ascii="Arial" w:eastAsia="Times New Roman" w:hAnsi="Arial" w:cs="Arial"/>
          <w:color w:val="535353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экономики Т.Я.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Хоптяр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>.</w:t>
      </w:r>
      <w:r w:rsidRPr="002B6C78">
        <w:rPr>
          <w:rFonts w:ascii="Arial" w:eastAsia="Times New Roman" w:hAnsi="Arial" w:cs="Arial"/>
          <w:color w:val="535353"/>
          <w:lang w:eastAsia="ru-RU"/>
        </w:rPr>
        <w:br/>
      </w:r>
      <w:r w:rsidRPr="002B6C78">
        <w:rPr>
          <w:rFonts w:ascii="Arial" w:eastAsia="Times New Roman" w:hAnsi="Arial" w:cs="Arial"/>
          <w:color w:val="535353"/>
          <w:lang w:eastAsia="ru-RU"/>
        </w:rPr>
        <w:br/>
      </w:r>
      <w:r w:rsidRPr="002B6C78">
        <w:rPr>
          <w:rFonts w:ascii="Arial" w:eastAsia="Times New Roman" w:hAnsi="Arial" w:cs="Arial"/>
          <w:color w:val="535353"/>
          <w:lang w:eastAsia="ru-RU"/>
        </w:rPr>
        <w:br/>
        <w:t xml:space="preserve">И.п. Главы района                                                                                              Н.А. </w:t>
      </w:r>
      <w:proofErr w:type="spellStart"/>
      <w:r w:rsidRPr="002B6C78">
        <w:rPr>
          <w:rFonts w:ascii="Arial" w:eastAsia="Times New Roman" w:hAnsi="Arial" w:cs="Arial"/>
          <w:color w:val="535353"/>
          <w:lang w:eastAsia="ru-RU"/>
        </w:rPr>
        <w:t>Фамбулова</w:t>
      </w:r>
      <w:proofErr w:type="spellEnd"/>
      <w:r w:rsidRPr="002B6C78">
        <w:rPr>
          <w:rFonts w:ascii="Arial" w:eastAsia="Times New Roman" w:hAnsi="Arial" w:cs="Arial"/>
          <w:color w:val="535353"/>
          <w:lang w:eastAsia="ru-RU"/>
        </w:rPr>
        <w:t>﻿</w:t>
      </w:r>
    </w:p>
    <w:p w:rsidR="00D42990" w:rsidRDefault="002B6C78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E6A"/>
    <w:multiLevelType w:val="multilevel"/>
    <w:tmpl w:val="B7A6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6C78"/>
    <w:rsid w:val="002B6C78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2019-02-13T12:24:00Z</dcterms:created>
  <dcterms:modified xsi:type="dcterms:W3CDTF">2019-02-13T12:26:00Z</dcterms:modified>
</cp:coreProperties>
</file>