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F5" w:rsidRDefault="006E79F5" w:rsidP="006E79F5">
      <w:pPr>
        <w:pStyle w:val="ac"/>
        <w:spacing w:before="0" w:line="360" w:lineRule="auto"/>
        <w:rPr>
          <w:szCs w:val="24"/>
        </w:rPr>
      </w:pPr>
      <w:r>
        <w:rPr>
          <w:szCs w:val="24"/>
        </w:rPr>
        <mc:AlternateContent>
          <mc:Choice Requires="wpg">
            <w:drawing>
              <wp:anchor distT="0" distB="0" distL="114300" distR="114300" simplePos="0" relativeHeight="251660288" behindDoc="0" locked="0" layoutInCell="1" allowOverlap="1">
                <wp:simplePos x="0" y="0"/>
                <wp:positionH relativeFrom="page">
                  <wp:posOffset>3778326</wp:posOffset>
                </wp:positionH>
                <wp:positionV relativeFrom="page">
                  <wp:posOffset>785496</wp:posOffset>
                </wp:positionV>
                <wp:extent cx="685800" cy="864870"/>
                <wp:effectExtent l="0" t="0" r="57150"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3" name="Freeform 4"/>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7"/>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97.5pt;margin-top:61.85pt;width:54pt;height:68.1pt;z-index:25166028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wLIjsAAOW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">
                <v:shape id="Freeform 4"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5"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HfsQA&#10;AADaAAAADwAAAGRycy9kb3ducmV2LnhtbESPQWvCQBSE7wX/w/KEXopuWrVImo2UQquHXEzr/TX7&#10;zAazb0N21dRf7wpCj8PMfMNkq8G24kS9bxwreJ4mIIgrpxuuFfx8f06WIHxA1tg6JgV/5GGVjx4y&#10;TLU785ZOZahFhLBPUYEJoUul9JUhi37qOuLo7V1vMUTZ11L3eI5w28qXJHmVFhuOCwY7+jBUHcqj&#10;VbDw7e+6MLbYHmv3dNktitnXbKnU43h4fwMRaAj/4Xt7oxXM4XYl3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h37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6"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bh8MA&#10;AADaAAAADwAAAGRycy9kb3ducmV2LnhtbESPQYvCMBSE74L/ITzBy6KpgiJdo4igqCDuqgh7ezRv&#10;27LNS2liW/+9ERY8DjPzDTNftqYQNVUut6xgNIxAECdW55wquF42gxkI55E1FpZJwYMcLBfdzhxj&#10;bRv+pvrsUxEg7GJUkHlfxlK6JCODbmhL4uD92sqgD7JKpa6wCXBTyHEUTaXBnMNChiWtM0r+znej&#10;YGZqunxtm914cvi4FVv3c7yd9kr1e+3qE4Sn1r/D/+2dVjCB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9bh8MAAADaAAAADwAAAAAAAAAAAAAAAACYAgAAZHJzL2Rv&#10;d25yZXYueG1sUEsFBgAAAAAEAAQA9QAAAIgDAAAAAA==&#10;" path="m,l19978,r,19891l,19891,,xe" fillcolor="#e5e5e5" strokeweight=".5pt">
                  <v:stroke startarrowwidth="narrow" startarrowlength="short" endarrowwidth="narrow" endarrowlength="short"/>
                  <v:path arrowok="t" o:connecttype="custom" o:connectlocs="0,0;17576,0;17576,2672;0,2672;0,0" o:connectangles="0,0,0,0,0"/>
                </v:shape>
                <v:rect id="Rectangle 7"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shape id="Freeform 8"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WUcAA&#10;AADbAAAADwAAAGRycy9kb3ducmV2LnhtbERPTYvCMBC9C/sfwgh7EU0VdKU2yrrLgldbYa9DM7al&#10;zaQ20dZ/bwTB2zze5yS7wTTiRp2rLCuYzyIQxLnVFRcKTtnfdA3CeWSNjWVScCcHu+3HKMFY256P&#10;dEt9IUIIuxgVlN63sZQuL8mgm9mWOHBn2xn0AXaF1B32Idw0chFFK2mw4tBQYks/JeV1ejUKLukl&#10;+83u9VIfsmu+nvT7r388KvU5Hr43IDwN/i1+uQ86zF/A85dw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DWUc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4"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6kb8A&#10;AADbAAAADwAAAGRycy9kb3ducmV2LnhtbERPS4vCMBC+L/gfwgje1tQK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QLqR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5"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DQMEA&#10;AADbAAAADwAAAGRycy9kb3ducmV2LnhtbERPTWvCQBC9C/6HZYTedKMtUlJX0WCh0JNa8DrNjkk0&#10;Oxt2t0maX+8WCt7m8T5ntelNLVpyvrKsYD5LQBDnVldcKPg6vU9fQfiArLG2TAp+ycNmPR6tMNW2&#10;4wO1x1CIGMI+RQVlCE0qpc9LMuhntiGO3MU6gyFCV0jtsIvhppaLJFlKgxXHhhIbykrKb8cfo8Be&#10;d/tztT1nzaeTz2YYZPjOL0o9TfrtG4hAfXiI/90fOs5/gb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w0DBAAAA2wAAAA8AAAAAAAAAAAAAAAAAmAIAAGRycy9kb3du&#10;cmV2LnhtbFBLBQYAAAAABAAEAPUAAACGAwAAAAA=&#10;" strokeweight=".5pt"/>
                <v:shape id="Freeform 16"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7"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88MEA&#10;AADbAAAADwAAAGRycy9kb3ducmV2LnhtbERPTYvCMBC9C/6HMII3TRXpul2jiCD0JGxXwb0NzWxb&#10;bSa1iVr//UYQvM3jfc5i1Zla3Kh1lWUFk3EEgji3uuJCwf5nO5qDcB5ZY22ZFDzIwWrZ7y0w0fbO&#10;33TLfCFCCLsEFZTeN4mULi/JoBvbhjhwf7Y16ANsC6lbvIdwU8tpFMXSYMWhocSGNiXl5+xqFES7&#10;uDq4FNfXz/35lGeX9OP3OFNqOOjWXyA8df4tfrlT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PDBAAAA2wAAAA8AAAAAAAAAAAAAAAAAmAIAAGRycy9kb3du&#10;cmV2LnhtbFBLBQYAAAAABAAEAPUAAACG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E79F5" w:rsidRDefault="006E79F5" w:rsidP="006E79F5">
      <w:pPr>
        <w:pStyle w:val="ac"/>
        <w:spacing w:before="0" w:line="360" w:lineRule="auto"/>
        <w:rPr>
          <w:szCs w:val="24"/>
        </w:rPr>
      </w:pPr>
    </w:p>
    <w:p w:rsidR="006E79F5" w:rsidRDefault="006E79F5" w:rsidP="006E79F5">
      <w:pPr>
        <w:pStyle w:val="ac"/>
        <w:spacing w:before="0" w:line="360" w:lineRule="auto"/>
        <w:rPr>
          <w:szCs w:val="24"/>
        </w:rPr>
      </w:pPr>
    </w:p>
    <w:p w:rsidR="006E79F5" w:rsidRDefault="006E79F5" w:rsidP="006E79F5">
      <w:pPr>
        <w:pStyle w:val="ac"/>
        <w:spacing w:before="0" w:line="360" w:lineRule="auto"/>
        <w:rPr>
          <w:szCs w:val="24"/>
        </w:rPr>
      </w:pPr>
    </w:p>
    <w:p w:rsidR="006E79F5" w:rsidRPr="00192AC1" w:rsidRDefault="006E79F5" w:rsidP="006E79F5">
      <w:pPr>
        <w:pStyle w:val="ac"/>
        <w:spacing w:before="0" w:line="360" w:lineRule="auto"/>
        <w:rPr>
          <w:szCs w:val="24"/>
        </w:rPr>
      </w:pPr>
      <w:r w:rsidRPr="00192AC1">
        <w:rPr>
          <w:szCs w:val="24"/>
        </w:rPr>
        <w:t>муниципальное образование пуровский район</w:t>
      </w:r>
    </w:p>
    <w:p w:rsidR="006E79F5" w:rsidRPr="009C5B3A" w:rsidRDefault="006E79F5" w:rsidP="006E79F5">
      <w:pPr>
        <w:spacing w:line="360" w:lineRule="auto"/>
        <w:jc w:val="center"/>
        <w:rPr>
          <w:b/>
          <w:caps/>
          <w:spacing w:val="120"/>
          <w:sz w:val="32"/>
          <w:szCs w:val="32"/>
        </w:rPr>
      </w:pPr>
      <w:r>
        <w:rPr>
          <w:b/>
          <w:caps/>
          <w:spacing w:val="120"/>
          <w:sz w:val="32"/>
          <w:szCs w:val="32"/>
        </w:rPr>
        <w:t>АДМИНИСТРАЦИЯ</w:t>
      </w:r>
    </w:p>
    <w:p w:rsidR="006E79F5" w:rsidRDefault="006E79F5" w:rsidP="006E79F5">
      <w:pPr>
        <w:spacing w:line="360" w:lineRule="auto"/>
        <w:jc w:val="center"/>
        <w:rPr>
          <w:caps/>
          <w:spacing w:val="40"/>
        </w:rPr>
      </w:pPr>
      <w:r>
        <w:rPr>
          <w:caps/>
          <w:spacing w:val="40"/>
        </w:rPr>
        <w:t>ПОСТАНОВЛЕНИЕ</w:t>
      </w:r>
    </w:p>
    <w:p w:rsidR="006E79F5" w:rsidRDefault="006E79F5" w:rsidP="006E79F5">
      <w:pPr>
        <w:jc w:val="center"/>
        <w:rPr>
          <w:caps/>
          <w:spacing w:val="40"/>
        </w:rPr>
      </w:pPr>
    </w:p>
    <w:tbl>
      <w:tblPr>
        <w:tblW w:w="9360"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639"/>
        <w:gridCol w:w="256"/>
        <w:gridCol w:w="1004"/>
      </w:tblGrid>
      <w:tr w:rsidR="006E79F5" w:rsidTr="00596D06">
        <w:trPr>
          <w:cantSplit/>
        </w:trPr>
        <w:tc>
          <w:tcPr>
            <w:tcW w:w="851" w:type="dxa"/>
            <w:tcBorders>
              <w:top w:val="nil"/>
              <w:left w:val="nil"/>
              <w:bottom w:val="single" w:sz="4" w:space="0" w:color="auto"/>
              <w:right w:val="nil"/>
            </w:tcBorders>
          </w:tcPr>
          <w:p w:rsidR="006E79F5" w:rsidRPr="005F61C3" w:rsidRDefault="00EC4A8F" w:rsidP="00596D06">
            <w:pPr>
              <w:rPr>
                <w:rFonts w:ascii="Courier New" w:hAnsi="Courier New"/>
                <w:noProof/>
                <w:u w:val="single"/>
              </w:rPr>
            </w:pPr>
            <w:r>
              <w:rPr>
                <w:rFonts w:ascii="Courier New" w:hAnsi="Courier New"/>
                <w:noProof/>
                <w:u w:val="single"/>
              </w:rPr>
              <w:t>26</w:t>
            </w:r>
          </w:p>
        </w:tc>
        <w:tc>
          <w:tcPr>
            <w:tcW w:w="144" w:type="dxa"/>
          </w:tcPr>
          <w:p w:rsidR="006E79F5" w:rsidRDefault="006E79F5" w:rsidP="00596D06">
            <w:pPr>
              <w:rPr>
                <w:noProof/>
              </w:rPr>
            </w:pPr>
          </w:p>
        </w:tc>
        <w:tc>
          <w:tcPr>
            <w:tcW w:w="1672" w:type="dxa"/>
            <w:tcBorders>
              <w:top w:val="nil"/>
              <w:left w:val="nil"/>
              <w:bottom w:val="single" w:sz="4" w:space="0" w:color="auto"/>
              <w:right w:val="nil"/>
            </w:tcBorders>
          </w:tcPr>
          <w:p w:rsidR="006E79F5" w:rsidRDefault="00EC4A8F" w:rsidP="00596D06">
            <w:pPr>
              <w:jc w:val="center"/>
              <w:rPr>
                <w:rFonts w:ascii="Courier New" w:hAnsi="Courier New"/>
                <w:noProof/>
              </w:rPr>
            </w:pPr>
            <w:r>
              <w:rPr>
                <w:rFonts w:ascii="Courier New" w:hAnsi="Courier New"/>
                <w:noProof/>
              </w:rPr>
              <w:t>апреля</w:t>
            </w:r>
          </w:p>
        </w:tc>
        <w:tc>
          <w:tcPr>
            <w:tcW w:w="510" w:type="dxa"/>
          </w:tcPr>
          <w:p w:rsidR="006E79F5" w:rsidRDefault="006E79F5" w:rsidP="00596D06">
            <w:pPr>
              <w:jc w:val="right"/>
              <w:rPr>
                <w:noProof/>
              </w:rPr>
            </w:pPr>
            <w:r>
              <w:t>201</w:t>
            </w:r>
          </w:p>
        </w:tc>
        <w:tc>
          <w:tcPr>
            <w:tcW w:w="284" w:type="dxa"/>
            <w:tcBorders>
              <w:top w:val="nil"/>
              <w:left w:val="nil"/>
              <w:bottom w:val="single" w:sz="4" w:space="0" w:color="auto"/>
              <w:right w:val="nil"/>
            </w:tcBorders>
          </w:tcPr>
          <w:p w:rsidR="006E79F5" w:rsidRPr="000B42B7" w:rsidRDefault="000B42B7" w:rsidP="00596D06">
            <w:pPr>
              <w:rPr>
                <w:noProof/>
              </w:rPr>
            </w:pPr>
            <w:r>
              <w:rPr>
                <w:noProof/>
              </w:rPr>
              <w:t>8</w:t>
            </w:r>
          </w:p>
        </w:tc>
        <w:tc>
          <w:tcPr>
            <w:tcW w:w="4639" w:type="dxa"/>
          </w:tcPr>
          <w:p w:rsidR="006E79F5" w:rsidRDefault="006E79F5" w:rsidP="00596D06">
            <w:pPr>
              <w:rPr>
                <w:noProof/>
              </w:rPr>
            </w:pPr>
            <w:r>
              <w:rPr>
                <w:noProof/>
              </w:rPr>
              <w:t>г.</w:t>
            </w:r>
          </w:p>
        </w:tc>
        <w:tc>
          <w:tcPr>
            <w:tcW w:w="256" w:type="dxa"/>
          </w:tcPr>
          <w:p w:rsidR="006E79F5" w:rsidRDefault="006E79F5" w:rsidP="00596D06">
            <w:pPr>
              <w:ind w:left="-208"/>
              <w:jc w:val="right"/>
              <w:rPr>
                <w:noProof/>
              </w:rPr>
            </w:pPr>
            <w:r>
              <w:t>№</w:t>
            </w:r>
          </w:p>
        </w:tc>
        <w:tc>
          <w:tcPr>
            <w:tcW w:w="1004" w:type="dxa"/>
            <w:tcBorders>
              <w:top w:val="nil"/>
              <w:left w:val="nil"/>
              <w:bottom w:val="single" w:sz="4" w:space="0" w:color="auto"/>
            </w:tcBorders>
          </w:tcPr>
          <w:p w:rsidR="006E79F5" w:rsidRDefault="00EC4A8F" w:rsidP="00596D06">
            <w:pPr>
              <w:pStyle w:val="a5"/>
              <w:spacing w:before="0"/>
              <w:jc w:val="right"/>
              <w:rPr>
                <w:noProof/>
              </w:rPr>
            </w:pPr>
            <w:r>
              <w:rPr>
                <w:noProof/>
              </w:rPr>
              <w:t>154-ПА</w:t>
            </w:r>
          </w:p>
        </w:tc>
      </w:tr>
      <w:tr w:rsidR="006E79F5" w:rsidTr="00596D06">
        <w:trPr>
          <w:cantSplit/>
          <w:trHeight w:val="187"/>
        </w:trPr>
        <w:tc>
          <w:tcPr>
            <w:tcW w:w="9360" w:type="dxa"/>
            <w:gridSpan w:val="8"/>
            <w:tcBorders>
              <w:top w:val="nil"/>
              <w:left w:val="nil"/>
            </w:tcBorders>
          </w:tcPr>
          <w:p w:rsidR="006E79F5" w:rsidRDefault="006E79F5" w:rsidP="00596D06">
            <w:pPr>
              <w:pStyle w:val="a5"/>
              <w:spacing w:before="0"/>
            </w:pPr>
            <w:r>
              <w:t>г. Тарко-Сале</w:t>
            </w:r>
          </w:p>
        </w:tc>
      </w:tr>
    </w:tbl>
    <w:p w:rsidR="006E79F5" w:rsidRDefault="006E79F5" w:rsidP="006E79F5">
      <w:pPr>
        <w:pStyle w:val="a3"/>
      </w:pPr>
    </w:p>
    <w:tbl>
      <w:tblPr>
        <w:tblW w:w="9360" w:type="dxa"/>
        <w:tblInd w:w="108" w:type="dxa"/>
        <w:tblLook w:val="01E0" w:firstRow="1" w:lastRow="1" w:firstColumn="1" w:lastColumn="1" w:noHBand="0" w:noVBand="0"/>
      </w:tblPr>
      <w:tblGrid>
        <w:gridCol w:w="9360"/>
      </w:tblGrid>
      <w:tr w:rsidR="006E79F5" w:rsidRPr="00D3595A" w:rsidTr="00596D06">
        <w:trPr>
          <w:trHeight w:val="876"/>
        </w:trPr>
        <w:tc>
          <w:tcPr>
            <w:tcW w:w="9360" w:type="dxa"/>
            <w:shd w:val="clear" w:color="auto" w:fill="auto"/>
          </w:tcPr>
          <w:p w:rsidR="006E79F5" w:rsidRPr="00D3595A" w:rsidRDefault="006E79F5" w:rsidP="00596D06">
            <w:pPr>
              <w:pStyle w:val="a8"/>
              <w:ind w:firstLine="0"/>
              <w:jc w:val="center"/>
              <w:rPr>
                <w:b/>
              </w:rPr>
            </w:pPr>
          </w:p>
          <w:p w:rsidR="006E79F5" w:rsidRPr="00D3595A" w:rsidRDefault="000B42B7" w:rsidP="000B42B7">
            <w:pPr>
              <w:jc w:val="center"/>
              <w:rPr>
                <w:b/>
              </w:rPr>
            </w:pPr>
            <w:r w:rsidRPr="000B42B7">
              <w:rPr>
                <w:b/>
              </w:rPr>
              <w:t xml:space="preserve">Об утверждении </w:t>
            </w:r>
            <w:r>
              <w:rPr>
                <w:b/>
              </w:rPr>
              <w:t>Порядка</w:t>
            </w:r>
            <w:r w:rsidRPr="000B42B7">
              <w:rPr>
                <w:b/>
              </w:rPr>
              <w:t xml:space="preserve"> выплаты работникам муниципальных образовательных и иных учреждений, частных дошкольных образовательных организаций, индивидуальных предпринимателей, осуществляющих образовательную деятельность по реализации основных образовательных программ дошкольного образования, имеющих лицензию на осуществление образовательной деятельности на территории муниципального образования Пуровский район</w:t>
            </w:r>
            <w:r w:rsidR="00C50EE4">
              <w:rPr>
                <w:b/>
              </w:rPr>
              <w:t>,</w:t>
            </w:r>
            <w:r w:rsidRPr="000B42B7">
              <w:rPr>
                <w:b/>
              </w:rPr>
              <w:t xml:space="preserve"> премии к профессиональному празднику "День учителя" </w:t>
            </w:r>
          </w:p>
        </w:tc>
      </w:tr>
    </w:tbl>
    <w:p w:rsidR="003527DC" w:rsidRDefault="003527DC" w:rsidP="006E79F5">
      <w:pPr>
        <w:pStyle w:val="a8"/>
      </w:pPr>
    </w:p>
    <w:p w:rsidR="006E79F5" w:rsidRDefault="006E79F5" w:rsidP="006E79F5">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3175</wp:posOffset>
                </wp:positionV>
                <wp:extent cx="0" cy="0"/>
                <wp:effectExtent l="13335" t="61595" r="1524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9C6F7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Mbv2JV0CAACWBAAADgAAAAAAAAAAAAAAAAAuAgAAZHJzL2Uyb0RvYy54bWxQ&#10;SwECLQAUAAYACAAAACEAeY7lINoAAAAFAQAADwAAAAAAAAAAAAAAAAC3BAAAZHJzL2Rvd25yZXYu&#10;eG1sUEsFBgAAAAAEAAQA8wAAAL4FAAAAAA==&#10;">
                <v:stroke startarrow="block" endarrow="block"/>
              </v:line>
            </w:pict>
          </mc:Fallback>
        </mc:AlternateContent>
      </w:r>
    </w:p>
    <w:p w:rsidR="006E79F5" w:rsidRDefault="006E79F5" w:rsidP="006E79F5">
      <w:pPr>
        <w:pStyle w:val="ConsPlusNormal"/>
        <w:tabs>
          <w:tab w:val="left" w:pos="540"/>
        </w:tabs>
        <w:ind w:firstLine="0"/>
        <w:jc w:val="both"/>
        <w:rPr>
          <w:rFonts w:ascii="Times New Roman" w:hAnsi="Times New Roman" w:cs="Times New Roman"/>
          <w:sz w:val="24"/>
          <w:szCs w:val="24"/>
        </w:rPr>
      </w:pPr>
    </w:p>
    <w:p w:rsidR="006E79F5" w:rsidRPr="008A3768" w:rsidRDefault="006E79F5" w:rsidP="006E79F5">
      <w:pPr>
        <w:pStyle w:val="aa"/>
        <w:rPr>
          <w:b w:val="0"/>
          <w:bCs w:val="0"/>
        </w:rPr>
      </w:pPr>
      <w:r w:rsidRPr="00390DCC">
        <w:rPr>
          <w:b w:val="0"/>
          <w:bCs w:val="0"/>
        </w:rPr>
        <w:t xml:space="preserve">           </w:t>
      </w:r>
      <w:r w:rsidR="000B42B7" w:rsidRPr="000B42B7">
        <w:rPr>
          <w:b w:val="0"/>
        </w:rPr>
        <w:t xml:space="preserve">На основании постановления Правительства Ямало-Ненецкого автономного округа от 28 </w:t>
      </w:r>
      <w:r w:rsidR="00DB7B06">
        <w:rPr>
          <w:b w:val="0"/>
        </w:rPr>
        <w:t>сентября</w:t>
      </w:r>
      <w:r w:rsidR="000B42B7" w:rsidRPr="000B42B7">
        <w:rPr>
          <w:b w:val="0"/>
        </w:rPr>
        <w:t xml:space="preserve"> 201</w:t>
      </w:r>
      <w:r w:rsidR="00DB7B06">
        <w:rPr>
          <w:b w:val="0"/>
        </w:rPr>
        <w:t>7</w:t>
      </w:r>
      <w:r w:rsidR="000B42B7" w:rsidRPr="000B42B7">
        <w:rPr>
          <w:b w:val="0"/>
        </w:rPr>
        <w:t xml:space="preserve"> года № </w:t>
      </w:r>
      <w:r w:rsidR="00DB7B06">
        <w:rPr>
          <w:b w:val="0"/>
        </w:rPr>
        <w:t>1027</w:t>
      </w:r>
      <w:r w:rsidR="000B42B7" w:rsidRPr="000B42B7">
        <w:rPr>
          <w:b w:val="0"/>
        </w:rPr>
        <w:t xml:space="preserve">-П </w:t>
      </w:r>
      <w:r w:rsidR="00DB7B06">
        <w:rPr>
          <w:b w:val="0"/>
        </w:rPr>
        <w:t>"О внесении изменений в некоторые постановления Правительства</w:t>
      </w:r>
      <w:r w:rsidR="000B42B7" w:rsidRPr="000B42B7">
        <w:rPr>
          <w:b w:val="0"/>
        </w:rPr>
        <w:t xml:space="preserve"> Ямало-Ненецко</w:t>
      </w:r>
      <w:r w:rsidR="00DB7B06">
        <w:rPr>
          <w:b w:val="0"/>
        </w:rPr>
        <w:t>го автономного</w:t>
      </w:r>
      <w:r w:rsidR="000B42B7" w:rsidRPr="000B42B7">
        <w:rPr>
          <w:b w:val="0"/>
        </w:rPr>
        <w:t xml:space="preserve"> округ</w:t>
      </w:r>
      <w:r w:rsidR="00DB7B06">
        <w:rPr>
          <w:b w:val="0"/>
        </w:rPr>
        <w:t xml:space="preserve">а и признании </w:t>
      </w:r>
      <w:proofErr w:type="gramStart"/>
      <w:r w:rsidR="00DB7B06">
        <w:rPr>
          <w:b w:val="0"/>
        </w:rPr>
        <w:t>утратившими</w:t>
      </w:r>
      <w:proofErr w:type="gramEnd"/>
      <w:r w:rsidR="00DB7B06">
        <w:rPr>
          <w:b w:val="0"/>
        </w:rPr>
        <w:t xml:space="preserve"> силу некоторых нормативных правовых актов Ямало-Ненецкого автономного округа"</w:t>
      </w:r>
      <w:r w:rsidR="000B42B7" w:rsidRPr="000B42B7">
        <w:rPr>
          <w:b w:val="0"/>
        </w:rPr>
        <w:t xml:space="preserve">, а также в целях социальной поддержки работников образовательных учреждений Пуровского района </w:t>
      </w:r>
      <w:r>
        <w:rPr>
          <w:b w:val="0"/>
        </w:rPr>
        <w:t xml:space="preserve"> </w:t>
      </w:r>
      <w:r w:rsidRPr="008A3768">
        <w:rPr>
          <w:b w:val="0"/>
          <w:bCs w:val="0"/>
          <w:spacing w:val="20"/>
        </w:rPr>
        <w:t>постановля</w:t>
      </w:r>
      <w:r>
        <w:rPr>
          <w:b w:val="0"/>
          <w:bCs w:val="0"/>
          <w:spacing w:val="20"/>
        </w:rPr>
        <w:t>ет</w:t>
      </w:r>
      <w:r w:rsidRPr="008A3768">
        <w:rPr>
          <w:b w:val="0"/>
          <w:bCs w:val="0"/>
        </w:rPr>
        <w:t>:</w:t>
      </w:r>
    </w:p>
    <w:p w:rsidR="006E79F5" w:rsidRDefault="006E79F5" w:rsidP="006E79F5">
      <w:pPr>
        <w:pStyle w:val="ConsPlusNormal"/>
        <w:tabs>
          <w:tab w:val="left" w:pos="540"/>
        </w:tabs>
        <w:ind w:firstLine="709"/>
        <w:jc w:val="both"/>
        <w:rPr>
          <w:rFonts w:ascii="Times New Roman" w:hAnsi="Times New Roman" w:cs="Times New Roman"/>
          <w:sz w:val="24"/>
        </w:rPr>
      </w:pPr>
    </w:p>
    <w:p w:rsidR="00DB7B06" w:rsidRDefault="006E79F5" w:rsidP="00DB7B06">
      <w:pPr>
        <w:ind w:firstLine="708"/>
        <w:jc w:val="both"/>
      </w:pPr>
      <w:r w:rsidRPr="00E2704D">
        <w:rPr>
          <w:bCs/>
        </w:rPr>
        <w:t xml:space="preserve">1. </w:t>
      </w:r>
      <w:r w:rsidRPr="00E2704D">
        <w:t xml:space="preserve">Утвердить </w:t>
      </w:r>
      <w:r>
        <w:t xml:space="preserve">прилагаемый </w:t>
      </w:r>
      <w:r w:rsidRPr="002F1AA3">
        <w:t>Поряд</w:t>
      </w:r>
      <w:r>
        <w:t>ок</w:t>
      </w:r>
      <w:r w:rsidRPr="002F1AA3">
        <w:t xml:space="preserve"> </w:t>
      </w:r>
      <w:r w:rsidR="00DB7B06" w:rsidRPr="00DB7B06">
        <w:t>выплаты работникам муниципальных образовательных и иных учреждений, частных дошкольных образовательных организаций, индивидуальных предпринимателей, осуществляющих образовательную деятельность по реализации основных образовательных программ дошкольного образования, имеющих лицензию на осуществление образовательной деятельности на территории муниципального образования Пуровский район</w:t>
      </w:r>
      <w:r w:rsidR="00C50EE4">
        <w:t>,</w:t>
      </w:r>
      <w:r w:rsidR="00DB7B06" w:rsidRPr="00DB7B06">
        <w:t xml:space="preserve"> премии к профессиональному празднику "День учителя"</w:t>
      </w:r>
      <w:r w:rsidR="00DB7B06">
        <w:t>.</w:t>
      </w:r>
      <w:r w:rsidR="00DB7B06" w:rsidRPr="00DB7B06">
        <w:t xml:space="preserve"> </w:t>
      </w:r>
    </w:p>
    <w:p w:rsidR="006E79F5" w:rsidRPr="0006059A" w:rsidRDefault="00EC0774" w:rsidP="006E79F5">
      <w:pPr>
        <w:pStyle w:val="ConsPlusTitle"/>
        <w:ind w:firstLine="708"/>
        <w:jc w:val="both"/>
        <w:rPr>
          <w:b w:val="0"/>
        </w:rPr>
      </w:pPr>
      <w:r>
        <w:rPr>
          <w:b w:val="0"/>
        </w:rPr>
        <w:t>2</w:t>
      </w:r>
      <w:r w:rsidR="006E79F5">
        <w:rPr>
          <w:b w:val="0"/>
        </w:rPr>
        <w:t xml:space="preserve">. </w:t>
      </w:r>
      <w:r w:rsidR="006E79F5" w:rsidRPr="0006059A">
        <w:rPr>
          <w:b w:val="0"/>
        </w:rPr>
        <w:t>Управлению информационно-аналитических исследований и связей с общественностью Администрации Пуровского района (</w:t>
      </w:r>
      <w:r w:rsidR="006E79F5">
        <w:rPr>
          <w:b w:val="0"/>
        </w:rPr>
        <w:t xml:space="preserve">И.С. </w:t>
      </w:r>
      <w:proofErr w:type="spellStart"/>
      <w:r w:rsidR="006E79F5">
        <w:rPr>
          <w:b w:val="0"/>
        </w:rPr>
        <w:t>Аракелова</w:t>
      </w:r>
      <w:proofErr w:type="spellEnd"/>
      <w:r w:rsidR="006E79F5" w:rsidRPr="0006059A">
        <w:rPr>
          <w:b w:val="0"/>
        </w:rPr>
        <w:t xml:space="preserve">) </w:t>
      </w:r>
      <w:proofErr w:type="gramStart"/>
      <w:r w:rsidR="006E79F5" w:rsidRPr="0006059A">
        <w:rPr>
          <w:b w:val="0"/>
        </w:rPr>
        <w:t>разместить</w:t>
      </w:r>
      <w:proofErr w:type="gramEnd"/>
      <w:r w:rsidR="006E79F5" w:rsidRPr="0006059A">
        <w:rPr>
          <w:b w:val="0"/>
        </w:rPr>
        <w:t xml:space="preserve"> настоящее постановление на официальном сайте муниципального образования Пуровский район. </w:t>
      </w:r>
    </w:p>
    <w:p w:rsidR="006E79F5" w:rsidRDefault="00EC0774" w:rsidP="006E79F5">
      <w:pPr>
        <w:ind w:firstLine="720"/>
        <w:jc w:val="both"/>
      </w:pPr>
      <w:r>
        <w:t>3</w:t>
      </w:r>
      <w:r w:rsidR="006E79F5">
        <w:t xml:space="preserve">.  Опубликовать настоящее постановление в </w:t>
      </w:r>
      <w:proofErr w:type="spellStart"/>
      <w:r w:rsidR="006E79F5">
        <w:t>Пуровской</w:t>
      </w:r>
      <w:proofErr w:type="spellEnd"/>
      <w:r w:rsidR="006E79F5">
        <w:t xml:space="preserve"> районной муниципальной общественно-политической газете "Северный луч".</w:t>
      </w:r>
    </w:p>
    <w:p w:rsidR="006E79F5" w:rsidRPr="006E79F5" w:rsidRDefault="00EC0774" w:rsidP="006E79F5">
      <w:pPr>
        <w:pStyle w:val="ae"/>
        <w:spacing w:after="0"/>
        <w:ind w:left="0" w:firstLine="709"/>
        <w:jc w:val="both"/>
      </w:pPr>
      <w:r>
        <w:t>4</w:t>
      </w:r>
      <w:r w:rsidR="006E79F5">
        <w:t xml:space="preserve">. Контроль исполнения настоящего постановления возложить на заместителя Главы </w:t>
      </w:r>
      <w:r w:rsidR="006E79F5" w:rsidRPr="006E79F5">
        <w:t xml:space="preserve">Администрации района по вопросам социального развития И.В. </w:t>
      </w:r>
      <w:proofErr w:type="spellStart"/>
      <w:r w:rsidR="006E79F5" w:rsidRPr="006E79F5">
        <w:t>Заложук</w:t>
      </w:r>
      <w:proofErr w:type="spellEnd"/>
      <w:r w:rsidR="006E79F5" w:rsidRPr="006E79F5">
        <w:t>.</w:t>
      </w:r>
    </w:p>
    <w:p w:rsidR="006E79F5" w:rsidRPr="006E79F5" w:rsidRDefault="006E79F5" w:rsidP="006E79F5">
      <w:pPr>
        <w:pStyle w:val="a6"/>
        <w:tabs>
          <w:tab w:val="clear" w:pos="7797"/>
        </w:tabs>
        <w:spacing w:before="0"/>
        <w:ind w:right="0"/>
        <w:rPr>
          <w:szCs w:val="24"/>
        </w:rPr>
      </w:pPr>
    </w:p>
    <w:p w:rsidR="006E79F5" w:rsidRPr="006E79F5" w:rsidRDefault="006E79F5" w:rsidP="006E79F5"/>
    <w:p w:rsidR="006E79F5" w:rsidRPr="006E79F5" w:rsidRDefault="006E79F5" w:rsidP="006E79F5">
      <w:pPr>
        <w:ind w:right="-81"/>
        <w:rPr>
          <w:caps/>
        </w:rPr>
      </w:pPr>
    </w:p>
    <w:p w:rsidR="006E79F5" w:rsidRPr="006E79F5" w:rsidRDefault="006E79F5" w:rsidP="006E79F5">
      <w:pPr>
        <w:ind w:right="-81"/>
      </w:pPr>
      <w:r w:rsidRPr="006E79F5">
        <w:t>Глава района</w:t>
      </w:r>
      <w:r w:rsidRPr="006E79F5">
        <w:tab/>
      </w:r>
      <w:r w:rsidRPr="006E79F5">
        <w:tab/>
      </w:r>
      <w:r w:rsidRPr="006E79F5">
        <w:tab/>
      </w:r>
      <w:r w:rsidRPr="006E79F5">
        <w:tab/>
      </w:r>
      <w:r w:rsidRPr="006E79F5">
        <w:tab/>
      </w:r>
      <w:r w:rsidRPr="006E79F5">
        <w:tab/>
      </w:r>
      <w:r w:rsidRPr="006E79F5">
        <w:tab/>
        <w:t xml:space="preserve">                                      </w:t>
      </w:r>
      <w:r w:rsidR="00431B21">
        <w:t xml:space="preserve">    </w:t>
      </w:r>
      <w:r w:rsidR="00FA22E3">
        <w:t xml:space="preserve"> </w:t>
      </w:r>
      <w:r>
        <w:t xml:space="preserve">А.Н. </w:t>
      </w:r>
      <w:proofErr w:type="spellStart"/>
      <w:r>
        <w:t>Нестерук</w:t>
      </w:r>
      <w:proofErr w:type="spellEnd"/>
    </w:p>
    <w:p w:rsidR="006E79F5" w:rsidRDefault="006E79F5" w:rsidP="006E79F5"/>
    <w:p w:rsidR="006E79F5" w:rsidRDefault="006E79F5" w:rsidP="006E79F5"/>
    <w:p w:rsidR="006E79F5" w:rsidRPr="00B41881" w:rsidRDefault="006E79F5" w:rsidP="006E79F5">
      <w:pPr>
        <w:pStyle w:val="ConsPlusTitle"/>
        <w:ind w:left="5220"/>
        <w:rPr>
          <w:b w:val="0"/>
        </w:rPr>
      </w:pPr>
      <w:bookmarkStart w:id="0" w:name="_GoBack"/>
      <w:bookmarkEnd w:id="0"/>
      <w:r w:rsidRPr="00B41881">
        <w:rPr>
          <w:b w:val="0"/>
        </w:rPr>
        <w:lastRenderedPageBreak/>
        <w:t xml:space="preserve">УТВЕРЖДЕН </w:t>
      </w:r>
    </w:p>
    <w:p w:rsidR="006E79F5" w:rsidRPr="00B41881" w:rsidRDefault="006E79F5" w:rsidP="006E79F5">
      <w:pPr>
        <w:pStyle w:val="ConsPlusTitle"/>
        <w:ind w:left="5220" w:right="-81"/>
        <w:rPr>
          <w:b w:val="0"/>
        </w:rPr>
      </w:pPr>
      <w:r w:rsidRPr="00B41881">
        <w:rPr>
          <w:b w:val="0"/>
        </w:rPr>
        <w:t xml:space="preserve">постановлением Администрации района </w:t>
      </w:r>
    </w:p>
    <w:p w:rsidR="006E79F5" w:rsidRPr="00B41881" w:rsidRDefault="006E79F5" w:rsidP="006E79F5">
      <w:pPr>
        <w:pStyle w:val="ConsPlusTitle"/>
        <w:ind w:left="5220" w:right="-365"/>
        <w:rPr>
          <w:b w:val="0"/>
        </w:rPr>
      </w:pPr>
      <w:r>
        <w:rPr>
          <w:b w:val="0"/>
        </w:rPr>
        <w:t>от __</w:t>
      </w:r>
      <w:r w:rsidR="00EC4A8F">
        <w:rPr>
          <w:b w:val="0"/>
        </w:rPr>
        <w:t>26</w:t>
      </w:r>
      <w:r>
        <w:rPr>
          <w:b w:val="0"/>
        </w:rPr>
        <w:t>_ __</w:t>
      </w:r>
      <w:r w:rsidR="00EC4A8F">
        <w:rPr>
          <w:b w:val="0"/>
        </w:rPr>
        <w:t>апреля</w:t>
      </w:r>
      <w:r>
        <w:rPr>
          <w:b w:val="0"/>
        </w:rPr>
        <w:t>__2018 г. № __</w:t>
      </w:r>
      <w:r w:rsidR="00EC4A8F">
        <w:rPr>
          <w:b w:val="0"/>
        </w:rPr>
        <w:t>154-ПА</w:t>
      </w:r>
      <w:r>
        <w:rPr>
          <w:b w:val="0"/>
        </w:rPr>
        <w:t>____</w:t>
      </w:r>
    </w:p>
    <w:p w:rsidR="006E79F5" w:rsidRDefault="006E79F5" w:rsidP="006E79F5">
      <w:pPr>
        <w:pStyle w:val="ConsPlusTitle"/>
        <w:jc w:val="center"/>
      </w:pPr>
    </w:p>
    <w:p w:rsidR="006E79F5" w:rsidRDefault="006E79F5" w:rsidP="006E79F5">
      <w:pPr>
        <w:pStyle w:val="ConsPlusTitle"/>
        <w:jc w:val="center"/>
      </w:pPr>
    </w:p>
    <w:p w:rsidR="000B42B7" w:rsidRPr="000B42B7" w:rsidRDefault="00EC0774" w:rsidP="000B42B7">
      <w:pPr>
        <w:autoSpaceDE w:val="0"/>
        <w:autoSpaceDN w:val="0"/>
        <w:adjustRightInd w:val="0"/>
        <w:jc w:val="center"/>
        <w:rPr>
          <w:b/>
          <w:bCs/>
        </w:rPr>
      </w:pPr>
      <w:r>
        <w:rPr>
          <w:b/>
          <w:bCs/>
        </w:rPr>
        <w:t xml:space="preserve"> ПОРЯДОК</w:t>
      </w:r>
    </w:p>
    <w:p w:rsidR="000B42B7" w:rsidRPr="000B42B7" w:rsidRDefault="000B42B7" w:rsidP="000B42B7">
      <w:pPr>
        <w:autoSpaceDE w:val="0"/>
        <w:autoSpaceDN w:val="0"/>
        <w:adjustRightInd w:val="0"/>
        <w:jc w:val="center"/>
        <w:rPr>
          <w:b/>
          <w:bCs/>
        </w:rPr>
      </w:pPr>
      <w:r w:rsidRPr="000B42B7">
        <w:rPr>
          <w:b/>
          <w:bCs/>
        </w:rPr>
        <w:t>выплаты работникам муниципальных образовательных и иных учреждений, частных дошкольных образовательных организаций, индивидуальных предпринимателей, осуществляющих образовательную деятельность по реализации основных образовательных программ дошкольного образования, имеющих лицензию на осуществление образовательной деятельности на территории муниципального образования Пуровский район</w:t>
      </w:r>
      <w:r w:rsidR="00C50EE4">
        <w:rPr>
          <w:b/>
          <w:bCs/>
        </w:rPr>
        <w:t>,</w:t>
      </w:r>
      <w:r w:rsidRPr="000B42B7">
        <w:rPr>
          <w:b/>
          <w:bCs/>
        </w:rPr>
        <w:t xml:space="preserve"> премии к профессиональному празднику "День учителя" </w:t>
      </w:r>
    </w:p>
    <w:p w:rsidR="000B42B7" w:rsidRPr="000B42B7" w:rsidRDefault="000B42B7" w:rsidP="000B42B7">
      <w:pPr>
        <w:autoSpaceDE w:val="0"/>
        <w:autoSpaceDN w:val="0"/>
        <w:adjustRightInd w:val="0"/>
        <w:jc w:val="center"/>
        <w:rPr>
          <w:b/>
          <w:bCs/>
        </w:rPr>
      </w:pPr>
    </w:p>
    <w:p w:rsidR="000B42B7" w:rsidRPr="000B42B7" w:rsidRDefault="000B42B7" w:rsidP="00EC0774">
      <w:pPr>
        <w:autoSpaceDE w:val="0"/>
        <w:autoSpaceDN w:val="0"/>
        <w:adjustRightInd w:val="0"/>
        <w:ind w:firstLine="709"/>
        <w:jc w:val="both"/>
        <w:rPr>
          <w:bCs/>
        </w:rPr>
      </w:pPr>
      <w:r w:rsidRPr="000B42B7">
        <w:rPr>
          <w:bCs/>
        </w:rPr>
        <w:t xml:space="preserve">1. </w:t>
      </w:r>
      <w:proofErr w:type="gramStart"/>
      <w:r w:rsidRPr="000B42B7">
        <w:rPr>
          <w:bCs/>
        </w:rPr>
        <w:t>Настоящ</w:t>
      </w:r>
      <w:r w:rsidR="00EC0774">
        <w:rPr>
          <w:bCs/>
        </w:rPr>
        <w:t>ий Порядок</w:t>
      </w:r>
      <w:r w:rsidRPr="000B42B7">
        <w:rPr>
          <w:bCs/>
        </w:rPr>
        <w:t xml:space="preserve"> определяет размер и </w:t>
      </w:r>
      <w:r w:rsidR="00917E21">
        <w:rPr>
          <w:bCs/>
        </w:rPr>
        <w:t>условия</w:t>
      </w:r>
      <w:r w:rsidRPr="000B42B7">
        <w:rPr>
          <w:bCs/>
        </w:rPr>
        <w:t xml:space="preserve"> выплаты единовременной премии к профессиональному празднику "День учителя" (далее </w:t>
      </w:r>
      <w:r w:rsidR="00C50EE4">
        <w:rPr>
          <w:bCs/>
        </w:rPr>
        <w:t>–</w:t>
      </w:r>
      <w:r w:rsidRPr="000B42B7">
        <w:rPr>
          <w:bCs/>
        </w:rPr>
        <w:t xml:space="preserve"> премия) работникам  муниципальных образовательных и иных учреждений, частных дошкольных образовательных организаций, индивидуальных предпринимателей, осуществляющих образовательную деятельность по реализации основных образовательных программ дошкольного образования, имеющих лицензию на осуществление образовательной деятельности на территории муниципального образования Пуровский район (далее – учреждения системы образования Пуровского района).</w:t>
      </w:r>
      <w:proofErr w:type="gramEnd"/>
    </w:p>
    <w:p w:rsidR="000B42B7" w:rsidRPr="000B42B7" w:rsidRDefault="000B42B7" w:rsidP="00EC0774">
      <w:pPr>
        <w:autoSpaceDE w:val="0"/>
        <w:autoSpaceDN w:val="0"/>
        <w:adjustRightInd w:val="0"/>
        <w:ind w:firstLine="709"/>
        <w:jc w:val="both"/>
        <w:rPr>
          <w:bCs/>
        </w:rPr>
      </w:pPr>
      <w:r w:rsidRPr="000B42B7">
        <w:rPr>
          <w:bCs/>
        </w:rPr>
        <w:t xml:space="preserve">2. Премия выплачивается ежегодно в целях социальной </w:t>
      </w:r>
      <w:proofErr w:type="gramStart"/>
      <w:r w:rsidRPr="000B42B7">
        <w:rPr>
          <w:bCs/>
        </w:rPr>
        <w:t>поддержки работников  учреждений системы образования</w:t>
      </w:r>
      <w:proofErr w:type="gramEnd"/>
      <w:r w:rsidRPr="000B42B7">
        <w:rPr>
          <w:bCs/>
        </w:rPr>
        <w:t xml:space="preserve"> Пуровского района, усиления материальной заинтересованности работников в повышении качества образовательных услуг, своевременном и добросовестном выполнении своих должностных обязанностей.</w:t>
      </w:r>
    </w:p>
    <w:p w:rsidR="000B42B7" w:rsidRPr="000B42B7" w:rsidRDefault="000B42B7" w:rsidP="00EC0774">
      <w:pPr>
        <w:autoSpaceDE w:val="0"/>
        <w:autoSpaceDN w:val="0"/>
        <w:adjustRightInd w:val="0"/>
        <w:ind w:firstLine="709"/>
        <w:jc w:val="both"/>
        <w:rPr>
          <w:bCs/>
        </w:rPr>
      </w:pPr>
      <w:r w:rsidRPr="000B42B7">
        <w:rPr>
          <w:bCs/>
        </w:rPr>
        <w:t>3. Право на получение премии имеют работники, состоящие на дату издания приказа о премировании в трудовых отношениях с учреждениями системы образования Пуровского района.</w:t>
      </w:r>
    </w:p>
    <w:p w:rsidR="000B42B7" w:rsidRPr="000B42B7" w:rsidRDefault="000B42B7" w:rsidP="00EC0774">
      <w:pPr>
        <w:autoSpaceDE w:val="0"/>
        <w:autoSpaceDN w:val="0"/>
        <w:adjustRightInd w:val="0"/>
        <w:ind w:firstLine="709"/>
        <w:jc w:val="both"/>
        <w:rPr>
          <w:bCs/>
        </w:rPr>
      </w:pPr>
      <w:r w:rsidRPr="000B42B7">
        <w:rPr>
          <w:bCs/>
        </w:rPr>
        <w:t>4. Премирование работников учреждения системы образования Пуровского района производится в размере месячной заработной платы.</w:t>
      </w:r>
    </w:p>
    <w:p w:rsidR="000B42B7" w:rsidRPr="000B42B7" w:rsidRDefault="000B42B7" w:rsidP="00EC0774">
      <w:pPr>
        <w:autoSpaceDE w:val="0"/>
        <w:autoSpaceDN w:val="0"/>
        <w:adjustRightInd w:val="0"/>
        <w:ind w:firstLine="709"/>
        <w:jc w:val="both"/>
        <w:rPr>
          <w:bCs/>
        </w:rPr>
      </w:pPr>
      <w:r w:rsidRPr="000B42B7">
        <w:rPr>
          <w:bCs/>
        </w:rPr>
        <w:t>5. Основанием для выплаты премии является приказ руководителя учреждения системы образования Пуровского района.</w:t>
      </w:r>
    </w:p>
    <w:p w:rsidR="000B42B7" w:rsidRPr="000B42B7" w:rsidRDefault="000B42B7" w:rsidP="00EC0774">
      <w:pPr>
        <w:autoSpaceDE w:val="0"/>
        <w:autoSpaceDN w:val="0"/>
        <w:adjustRightInd w:val="0"/>
        <w:ind w:firstLine="709"/>
        <w:jc w:val="both"/>
        <w:rPr>
          <w:bCs/>
        </w:rPr>
      </w:pPr>
      <w:r w:rsidRPr="000B42B7">
        <w:rPr>
          <w:bCs/>
        </w:rPr>
        <w:t xml:space="preserve">6. Премирование работников учреждений системы образования Пуровского района осуществляется </w:t>
      </w:r>
      <w:r w:rsidR="00492C32">
        <w:rPr>
          <w:bCs/>
        </w:rPr>
        <w:t>в пределах бюджетных ассигнований, предусмотренных на эти цели в бюджете Пуровского района</w:t>
      </w:r>
      <w:r w:rsidRPr="000B42B7">
        <w:rPr>
          <w:bCs/>
        </w:rPr>
        <w:t xml:space="preserve"> на очередной финан</w:t>
      </w:r>
      <w:r w:rsidR="00492C32">
        <w:rPr>
          <w:bCs/>
        </w:rPr>
        <w:t>совый год и на плановый период.</w:t>
      </w:r>
    </w:p>
    <w:p w:rsidR="000B42B7" w:rsidRPr="000B42B7" w:rsidRDefault="000B42B7" w:rsidP="000B42B7">
      <w:pPr>
        <w:autoSpaceDE w:val="0"/>
        <w:autoSpaceDN w:val="0"/>
        <w:adjustRightInd w:val="0"/>
        <w:jc w:val="center"/>
        <w:rPr>
          <w:b/>
          <w:bCs/>
        </w:rPr>
      </w:pPr>
    </w:p>
    <w:p w:rsidR="00F20A8C" w:rsidRDefault="00F20A8C" w:rsidP="000B42B7">
      <w:pPr>
        <w:autoSpaceDE w:val="0"/>
        <w:autoSpaceDN w:val="0"/>
        <w:adjustRightInd w:val="0"/>
        <w:jc w:val="center"/>
      </w:pPr>
    </w:p>
    <w:sectPr w:rsidR="00F20A8C" w:rsidSect="001F0E78">
      <w:headerReference w:type="even" r:id="rId9"/>
      <w:pgSz w:w="11906" w:h="16838" w:code="9"/>
      <w:pgMar w:top="1276" w:right="424" w:bottom="1135"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2E" w:rsidRDefault="0071752E">
      <w:r>
        <w:separator/>
      </w:r>
    </w:p>
  </w:endnote>
  <w:endnote w:type="continuationSeparator" w:id="0">
    <w:p w:rsidR="0071752E" w:rsidRDefault="0071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2E" w:rsidRDefault="0071752E">
      <w:r>
        <w:separator/>
      </w:r>
    </w:p>
  </w:footnote>
  <w:footnote w:type="continuationSeparator" w:id="0">
    <w:p w:rsidR="0071752E" w:rsidRDefault="00717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32" w:rsidRDefault="00492C32" w:rsidP="00596D0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92C32" w:rsidRDefault="00492C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4F82"/>
    <w:multiLevelType w:val="hybridMultilevel"/>
    <w:tmpl w:val="F1980222"/>
    <w:lvl w:ilvl="0" w:tplc="E9D05154">
      <w:start w:val="1"/>
      <w:numFmt w:val="decimal"/>
      <w:lvlText w:val="%1."/>
      <w:lvlJc w:val="left"/>
      <w:pPr>
        <w:tabs>
          <w:tab w:val="num" w:pos="47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8B360D"/>
    <w:multiLevelType w:val="multilevel"/>
    <w:tmpl w:val="EBCA634C"/>
    <w:lvl w:ilvl="0">
      <w:start w:val="1"/>
      <w:numFmt w:val="decimal"/>
      <w:lvlText w:val="%1."/>
      <w:lvlJc w:val="left"/>
      <w:pPr>
        <w:ind w:left="360" w:hanging="360"/>
      </w:pPr>
      <w:rPr>
        <w:rFonts w:hint="default"/>
        <w:b w:val="0"/>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985" w:hanging="1440"/>
      </w:pPr>
      <w:rPr>
        <w:rFonts w:hint="default"/>
        <w:b w:val="0"/>
        <w:sz w:val="24"/>
      </w:rPr>
    </w:lvl>
    <w:lvl w:ilvl="6">
      <w:start w:val="1"/>
      <w:numFmt w:val="decimal"/>
      <w:lvlText w:val="%1.%2.%3.%4.%5.%6.%7."/>
      <w:lvlJc w:val="left"/>
      <w:pPr>
        <w:ind w:left="6054" w:hanging="1800"/>
      </w:pPr>
      <w:rPr>
        <w:rFonts w:hint="default"/>
        <w:b w:val="0"/>
        <w:sz w:val="24"/>
      </w:rPr>
    </w:lvl>
    <w:lvl w:ilvl="7">
      <w:start w:val="1"/>
      <w:numFmt w:val="decimal"/>
      <w:lvlText w:val="%1.%2.%3.%4.%5.%6.%7.%8."/>
      <w:lvlJc w:val="left"/>
      <w:pPr>
        <w:ind w:left="6763" w:hanging="1800"/>
      </w:pPr>
      <w:rPr>
        <w:rFonts w:hint="default"/>
        <w:b w:val="0"/>
        <w:sz w:val="24"/>
      </w:rPr>
    </w:lvl>
    <w:lvl w:ilvl="8">
      <w:start w:val="1"/>
      <w:numFmt w:val="decimal"/>
      <w:lvlText w:val="%1.%2.%3.%4.%5.%6.%7.%8.%9."/>
      <w:lvlJc w:val="left"/>
      <w:pPr>
        <w:ind w:left="7832" w:hanging="2160"/>
      </w:pPr>
      <w:rPr>
        <w:rFonts w:hint="default"/>
        <w:b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F5"/>
    <w:rsid w:val="000B324C"/>
    <w:rsid w:val="000B42B7"/>
    <w:rsid w:val="00116271"/>
    <w:rsid w:val="00124345"/>
    <w:rsid w:val="001F0E78"/>
    <w:rsid w:val="00205AF6"/>
    <w:rsid w:val="002140A0"/>
    <w:rsid w:val="002320DE"/>
    <w:rsid w:val="0026171F"/>
    <w:rsid w:val="003527DC"/>
    <w:rsid w:val="00431B21"/>
    <w:rsid w:val="00492C32"/>
    <w:rsid w:val="004E2D23"/>
    <w:rsid w:val="00550AF6"/>
    <w:rsid w:val="00573723"/>
    <w:rsid w:val="00573FD5"/>
    <w:rsid w:val="00596D06"/>
    <w:rsid w:val="006E79F5"/>
    <w:rsid w:val="0071752E"/>
    <w:rsid w:val="007175FD"/>
    <w:rsid w:val="00770EF0"/>
    <w:rsid w:val="00793372"/>
    <w:rsid w:val="007A040F"/>
    <w:rsid w:val="00894350"/>
    <w:rsid w:val="00917E21"/>
    <w:rsid w:val="009A7CCF"/>
    <w:rsid w:val="00A44834"/>
    <w:rsid w:val="00A81108"/>
    <w:rsid w:val="00B70C9A"/>
    <w:rsid w:val="00BA4CD3"/>
    <w:rsid w:val="00BC285E"/>
    <w:rsid w:val="00C34C7A"/>
    <w:rsid w:val="00C50EE4"/>
    <w:rsid w:val="00C73FC8"/>
    <w:rsid w:val="00D04924"/>
    <w:rsid w:val="00DB7B06"/>
    <w:rsid w:val="00EC0774"/>
    <w:rsid w:val="00EC4A8F"/>
    <w:rsid w:val="00F20A8C"/>
    <w:rsid w:val="00F251B9"/>
    <w:rsid w:val="00F2594D"/>
    <w:rsid w:val="00F57CEA"/>
    <w:rsid w:val="00FA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9F5"/>
    <w:pPr>
      <w:tabs>
        <w:tab w:val="center" w:pos="4677"/>
        <w:tab w:val="right" w:pos="9355"/>
      </w:tabs>
    </w:pPr>
  </w:style>
  <w:style w:type="character" w:customStyle="1" w:styleId="a4">
    <w:name w:val="Верхний колонтитул Знак"/>
    <w:basedOn w:val="a0"/>
    <w:link w:val="a3"/>
    <w:rsid w:val="006E79F5"/>
    <w:rPr>
      <w:rFonts w:ascii="Times New Roman" w:eastAsia="Times New Roman" w:hAnsi="Times New Roman" w:cs="Times New Roman"/>
      <w:sz w:val="24"/>
      <w:szCs w:val="24"/>
      <w:lang w:eastAsia="ru-RU"/>
    </w:rPr>
  </w:style>
  <w:style w:type="paragraph" w:customStyle="1" w:styleId="a5">
    <w:name w:val="Дата постановления"/>
    <w:basedOn w:val="a"/>
    <w:next w:val="a"/>
    <w:rsid w:val="006E79F5"/>
    <w:pPr>
      <w:tabs>
        <w:tab w:val="left" w:pos="7796"/>
      </w:tabs>
      <w:spacing w:before="120"/>
      <w:jc w:val="center"/>
    </w:pPr>
    <w:rPr>
      <w:szCs w:val="20"/>
    </w:rPr>
  </w:style>
  <w:style w:type="paragraph" w:styleId="a6">
    <w:name w:val="Signature"/>
    <w:basedOn w:val="a"/>
    <w:next w:val="a"/>
    <w:link w:val="a7"/>
    <w:rsid w:val="006E79F5"/>
    <w:pPr>
      <w:tabs>
        <w:tab w:val="left" w:pos="7797"/>
      </w:tabs>
      <w:spacing w:before="1080"/>
      <w:ind w:right="-567"/>
    </w:pPr>
    <w:rPr>
      <w:caps/>
      <w:szCs w:val="20"/>
    </w:rPr>
  </w:style>
  <w:style w:type="character" w:customStyle="1" w:styleId="a7">
    <w:name w:val="Подпись Знак"/>
    <w:basedOn w:val="a0"/>
    <w:link w:val="a6"/>
    <w:rsid w:val="006E79F5"/>
    <w:rPr>
      <w:rFonts w:ascii="Times New Roman" w:eastAsia="Times New Roman" w:hAnsi="Times New Roman" w:cs="Times New Roman"/>
      <w:caps/>
      <w:sz w:val="24"/>
      <w:szCs w:val="20"/>
      <w:lang w:eastAsia="ru-RU"/>
    </w:rPr>
  </w:style>
  <w:style w:type="paragraph" w:customStyle="1" w:styleId="a8">
    <w:name w:val="Текст постановления"/>
    <w:basedOn w:val="a"/>
    <w:rsid w:val="006E79F5"/>
    <w:pPr>
      <w:ind w:firstLine="709"/>
    </w:pPr>
    <w:rPr>
      <w:szCs w:val="20"/>
    </w:rPr>
  </w:style>
  <w:style w:type="character" w:styleId="a9">
    <w:name w:val="page number"/>
    <w:basedOn w:val="a0"/>
    <w:rsid w:val="006E79F5"/>
  </w:style>
  <w:style w:type="paragraph" w:customStyle="1" w:styleId="ConsPlusNormal">
    <w:name w:val="ConsPlusNormal"/>
    <w:rsid w:val="006E79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Subtitle"/>
    <w:basedOn w:val="a"/>
    <w:link w:val="ab"/>
    <w:qFormat/>
    <w:rsid w:val="006E79F5"/>
    <w:pPr>
      <w:jc w:val="both"/>
    </w:pPr>
    <w:rPr>
      <w:b/>
      <w:bCs/>
    </w:rPr>
  </w:style>
  <w:style w:type="character" w:customStyle="1" w:styleId="ab">
    <w:name w:val="Подзаголовок Знак"/>
    <w:basedOn w:val="a0"/>
    <w:link w:val="aa"/>
    <w:rsid w:val="006E79F5"/>
    <w:rPr>
      <w:rFonts w:ascii="Times New Roman" w:eastAsia="Times New Roman" w:hAnsi="Times New Roman" w:cs="Times New Roman"/>
      <w:b/>
      <w:bCs/>
      <w:sz w:val="24"/>
      <w:szCs w:val="24"/>
      <w:lang w:eastAsia="ru-RU"/>
    </w:rPr>
  </w:style>
  <w:style w:type="paragraph" w:customStyle="1" w:styleId="3">
    <w:name w:val="Знак3 Знак Знак Знак Знак Знак Знак Знак Знак Знак"/>
    <w:basedOn w:val="a"/>
    <w:rsid w:val="006E79F5"/>
    <w:pPr>
      <w:spacing w:after="160" w:line="240" w:lineRule="exact"/>
    </w:pPr>
    <w:rPr>
      <w:rFonts w:ascii="Verdana" w:hAnsi="Verdana"/>
      <w:sz w:val="20"/>
      <w:szCs w:val="20"/>
      <w:lang w:val="en-US" w:eastAsia="en-US"/>
    </w:rPr>
  </w:style>
  <w:style w:type="paragraph" w:styleId="ac">
    <w:name w:val="Message Header"/>
    <w:basedOn w:val="a"/>
    <w:link w:val="ad"/>
    <w:rsid w:val="006E79F5"/>
    <w:pPr>
      <w:overflowPunct w:val="0"/>
      <w:autoSpaceDE w:val="0"/>
      <w:autoSpaceDN w:val="0"/>
      <w:adjustRightInd w:val="0"/>
      <w:spacing w:before="1200"/>
      <w:jc w:val="center"/>
      <w:textAlignment w:val="baseline"/>
    </w:pPr>
    <w:rPr>
      <w:caps/>
      <w:noProof/>
      <w:spacing w:val="40"/>
      <w:szCs w:val="20"/>
    </w:rPr>
  </w:style>
  <w:style w:type="character" w:customStyle="1" w:styleId="ad">
    <w:name w:val="Шапка Знак"/>
    <w:basedOn w:val="a0"/>
    <w:link w:val="ac"/>
    <w:rsid w:val="006E79F5"/>
    <w:rPr>
      <w:rFonts w:ascii="Times New Roman" w:eastAsia="Times New Roman" w:hAnsi="Times New Roman" w:cs="Times New Roman"/>
      <w:caps/>
      <w:noProof/>
      <w:spacing w:val="40"/>
      <w:sz w:val="24"/>
      <w:szCs w:val="20"/>
      <w:lang w:eastAsia="ru-RU"/>
    </w:rPr>
  </w:style>
  <w:style w:type="paragraph" w:styleId="ae">
    <w:name w:val="Body Text Indent"/>
    <w:basedOn w:val="a"/>
    <w:link w:val="af"/>
    <w:rsid w:val="006E79F5"/>
    <w:pPr>
      <w:spacing w:after="120"/>
      <w:ind w:left="283"/>
    </w:pPr>
  </w:style>
  <w:style w:type="character" w:customStyle="1" w:styleId="af">
    <w:name w:val="Основной текст с отступом Знак"/>
    <w:basedOn w:val="a0"/>
    <w:link w:val="ae"/>
    <w:rsid w:val="006E79F5"/>
    <w:rPr>
      <w:rFonts w:ascii="Times New Roman" w:eastAsia="Times New Roman" w:hAnsi="Times New Roman" w:cs="Times New Roman"/>
      <w:sz w:val="24"/>
      <w:szCs w:val="24"/>
      <w:lang w:eastAsia="ru-RU"/>
    </w:rPr>
  </w:style>
  <w:style w:type="paragraph" w:customStyle="1" w:styleId="ConsPlusTitle">
    <w:name w:val="ConsPlusTitle"/>
    <w:rsid w:val="006E79F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4E2D23"/>
    <w:rPr>
      <w:rFonts w:ascii="Tahoma" w:hAnsi="Tahoma" w:cs="Tahoma"/>
      <w:sz w:val="16"/>
      <w:szCs w:val="16"/>
    </w:rPr>
  </w:style>
  <w:style w:type="character" w:customStyle="1" w:styleId="af1">
    <w:name w:val="Текст выноски Знак"/>
    <w:basedOn w:val="a0"/>
    <w:link w:val="af0"/>
    <w:uiPriority w:val="99"/>
    <w:semiHidden/>
    <w:rsid w:val="004E2D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9F5"/>
    <w:pPr>
      <w:tabs>
        <w:tab w:val="center" w:pos="4677"/>
        <w:tab w:val="right" w:pos="9355"/>
      </w:tabs>
    </w:pPr>
  </w:style>
  <w:style w:type="character" w:customStyle="1" w:styleId="a4">
    <w:name w:val="Верхний колонтитул Знак"/>
    <w:basedOn w:val="a0"/>
    <w:link w:val="a3"/>
    <w:rsid w:val="006E79F5"/>
    <w:rPr>
      <w:rFonts w:ascii="Times New Roman" w:eastAsia="Times New Roman" w:hAnsi="Times New Roman" w:cs="Times New Roman"/>
      <w:sz w:val="24"/>
      <w:szCs w:val="24"/>
      <w:lang w:eastAsia="ru-RU"/>
    </w:rPr>
  </w:style>
  <w:style w:type="paragraph" w:customStyle="1" w:styleId="a5">
    <w:name w:val="Дата постановления"/>
    <w:basedOn w:val="a"/>
    <w:next w:val="a"/>
    <w:rsid w:val="006E79F5"/>
    <w:pPr>
      <w:tabs>
        <w:tab w:val="left" w:pos="7796"/>
      </w:tabs>
      <w:spacing w:before="120"/>
      <w:jc w:val="center"/>
    </w:pPr>
    <w:rPr>
      <w:szCs w:val="20"/>
    </w:rPr>
  </w:style>
  <w:style w:type="paragraph" w:styleId="a6">
    <w:name w:val="Signature"/>
    <w:basedOn w:val="a"/>
    <w:next w:val="a"/>
    <w:link w:val="a7"/>
    <w:rsid w:val="006E79F5"/>
    <w:pPr>
      <w:tabs>
        <w:tab w:val="left" w:pos="7797"/>
      </w:tabs>
      <w:spacing w:before="1080"/>
      <w:ind w:right="-567"/>
    </w:pPr>
    <w:rPr>
      <w:caps/>
      <w:szCs w:val="20"/>
    </w:rPr>
  </w:style>
  <w:style w:type="character" w:customStyle="1" w:styleId="a7">
    <w:name w:val="Подпись Знак"/>
    <w:basedOn w:val="a0"/>
    <w:link w:val="a6"/>
    <w:rsid w:val="006E79F5"/>
    <w:rPr>
      <w:rFonts w:ascii="Times New Roman" w:eastAsia="Times New Roman" w:hAnsi="Times New Roman" w:cs="Times New Roman"/>
      <w:caps/>
      <w:sz w:val="24"/>
      <w:szCs w:val="20"/>
      <w:lang w:eastAsia="ru-RU"/>
    </w:rPr>
  </w:style>
  <w:style w:type="paragraph" w:customStyle="1" w:styleId="a8">
    <w:name w:val="Текст постановления"/>
    <w:basedOn w:val="a"/>
    <w:rsid w:val="006E79F5"/>
    <w:pPr>
      <w:ind w:firstLine="709"/>
    </w:pPr>
    <w:rPr>
      <w:szCs w:val="20"/>
    </w:rPr>
  </w:style>
  <w:style w:type="character" w:styleId="a9">
    <w:name w:val="page number"/>
    <w:basedOn w:val="a0"/>
    <w:rsid w:val="006E79F5"/>
  </w:style>
  <w:style w:type="paragraph" w:customStyle="1" w:styleId="ConsPlusNormal">
    <w:name w:val="ConsPlusNormal"/>
    <w:rsid w:val="006E79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Subtitle"/>
    <w:basedOn w:val="a"/>
    <w:link w:val="ab"/>
    <w:qFormat/>
    <w:rsid w:val="006E79F5"/>
    <w:pPr>
      <w:jc w:val="both"/>
    </w:pPr>
    <w:rPr>
      <w:b/>
      <w:bCs/>
    </w:rPr>
  </w:style>
  <w:style w:type="character" w:customStyle="1" w:styleId="ab">
    <w:name w:val="Подзаголовок Знак"/>
    <w:basedOn w:val="a0"/>
    <w:link w:val="aa"/>
    <w:rsid w:val="006E79F5"/>
    <w:rPr>
      <w:rFonts w:ascii="Times New Roman" w:eastAsia="Times New Roman" w:hAnsi="Times New Roman" w:cs="Times New Roman"/>
      <w:b/>
      <w:bCs/>
      <w:sz w:val="24"/>
      <w:szCs w:val="24"/>
      <w:lang w:eastAsia="ru-RU"/>
    </w:rPr>
  </w:style>
  <w:style w:type="paragraph" w:customStyle="1" w:styleId="3">
    <w:name w:val="Знак3 Знак Знак Знак Знак Знак Знак Знак Знак Знак"/>
    <w:basedOn w:val="a"/>
    <w:rsid w:val="006E79F5"/>
    <w:pPr>
      <w:spacing w:after="160" w:line="240" w:lineRule="exact"/>
    </w:pPr>
    <w:rPr>
      <w:rFonts w:ascii="Verdana" w:hAnsi="Verdana"/>
      <w:sz w:val="20"/>
      <w:szCs w:val="20"/>
      <w:lang w:val="en-US" w:eastAsia="en-US"/>
    </w:rPr>
  </w:style>
  <w:style w:type="paragraph" w:styleId="ac">
    <w:name w:val="Message Header"/>
    <w:basedOn w:val="a"/>
    <w:link w:val="ad"/>
    <w:rsid w:val="006E79F5"/>
    <w:pPr>
      <w:overflowPunct w:val="0"/>
      <w:autoSpaceDE w:val="0"/>
      <w:autoSpaceDN w:val="0"/>
      <w:adjustRightInd w:val="0"/>
      <w:spacing w:before="1200"/>
      <w:jc w:val="center"/>
      <w:textAlignment w:val="baseline"/>
    </w:pPr>
    <w:rPr>
      <w:caps/>
      <w:noProof/>
      <w:spacing w:val="40"/>
      <w:szCs w:val="20"/>
    </w:rPr>
  </w:style>
  <w:style w:type="character" w:customStyle="1" w:styleId="ad">
    <w:name w:val="Шапка Знак"/>
    <w:basedOn w:val="a0"/>
    <w:link w:val="ac"/>
    <w:rsid w:val="006E79F5"/>
    <w:rPr>
      <w:rFonts w:ascii="Times New Roman" w:eastAsia="Times New Roman" w:hAnsi="Times New Roman" w:cs="Times New Roman"/>
      <w:caps/>
      <w:noProof/>
      <w:spacing w:val="40"/>
      <w:sz w:val="24"/>
      <w:szCs w:val="20"/>
      <w:lang w:eastAsia="ru-RU"/>
    </w:rPr>
  </w:style>
  <w:style w:type="paragraph" w:styleId="ae">
    <w:name w:val="Body Text Indent"/>
    <w:basedOn w:val="a"/>
    <w:link w:val="af"/>
    <w:rsid w:val="006E79F5"/>
    <w:pPr>
      <w:spacing w:after="120"/>
      <w:ind w:left="283"/>
    </w:pPr>
  </w:style>
  <w:style w:type="character" w:customStyle="1" w:styleId="af">
    <w:name w:val="Основной текст с отступом Знак"/>
    <w:basedOn w:val="a0"/>
    <w:link w:val="ae"/>
    <w:rsid w:val="006E79F5"/>
    <w:rPr>
      <w:rFonts w:ascii="Times New Roman" w:eastAsia="Times New Roman" w:hAnsi="Times New Roman" w:cs="Times New Roman"/>
      <w:sz w:val="24"/>
      <w:szCs w:val="24"/>
      <w:lang w:eastAsia="ru-RU"/>
    </w:rPr>
  </w:style>
  <w:style w:type="paragraph" w:customStyle="1" w:styleId="ConsPlusTitle">
    <w:name w:val="ConsPlusTitle"/>
    <w:rsid w:val="006E79F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4E2D23"/>
    <w:rPr>
      <w:rFonts w:ascii="Tahoma" w:hAnsi="Tahoma" w:cs="Tahoma"/>
      <w:sz w:val="16"/>
      <w:szCs w:val="16"/>
    </w:rPr>
  </w:style>
  <w:style w:type="character" w:customStyle="1" w:styleId="af1">
    <w:name w:val="Текст выноски Знак"/>
    <w:basedOn w:val="a0"/>
    <w:link w:val="af0"/>
    <w:uiPriority w:val="99"/>
    <w:semiHidden/>
    <w:rsid w:val="004E2D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F88A-1C67-4A34-88EA-523BCEF9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Викторовна Русакова</dc:creator>
  <cp:lastModifiedBy>Луиза Мидько</cp:lastModifiedBy>
  <cp:revision>12</cp:revision>
  <cp:lastPrinted>2018-04-16T12:30:00Z</cp:lastPrinted>
  <dcterms:created xsi:type="dcterms:W3CDTF">2018-04-03T04:52:00Z</dcterms:created>
  <dcterms:modified xsi:type="dcterms:W3CDTF">2018-04-27T05:46:00Z</dcterms:modified>
</cp:coreProperties>
</file>