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A6" w:rsidRPr="00867BA6" w:rsidRDefault="00867BA6" w:rsidP="00867B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867BA6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266ABF" wp14:editId="0FDA0678">
                <wp:simplePos x="0" y="0"/>
                <wp:positionH relativeFrom="page">
                  <wp:posOffset>3648655</wp:posOffset>
                </wp:positionH>
                <wp:positionV relativeFrom="page">
                  <wp:posOffset>730885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87.3pt;margin-top:57.5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67BA6" w:rsidRPr="00867BA6" w:rsidRDefault="00867BA6" w:rsidP="00867B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67BA6" w:rsidRPr="00867BA6" w:rsidRDefault="00867BA6" w:rsidP="00867B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67BA6" w:rsidRPr="00867BA6" w:rsidRDefault="00867BA6" w:rsidP="00867B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67BA6" w:rsidRPr="00867BA6" w:rsidRDefault="00867BA6" w:rsidP="00867B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67BA6" w:rsidRPr="00867BA6" w:rsidRDefault="00867BA6" w:rsidP="00867B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867BA6" w:rsidRPr="00867BA6" w:rsidRDefault="00867BA6" w:rsidP="007F159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867BA6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867BA6" w:rsidRPr="00867BA6" w:rsidRDefault="00867BA6" w:rsidP="007F15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867BA6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867BA6" w:rsidRPr="00867BA6" w:rsidRDefault="00867BA6" w:rsidP="00867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867BA6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867BA6" w:rsidRPr="00867BA6" w:rsidRDefault="00867BA6" w:rsidP="00867BA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3"/>
      </w:tblGrid>
      <w:tr w:rsidR="00867BA6" w:rsidRPr="00867BA6" w:rsidTr="00867BA6">
        <w:tc>
          <w:tcPr>
            <w:tcW w:w="397" w:type="dxa"/>
            <w:tcBorders>
              <w:bottom w:val="single" w:sz="4" w:space="0" w:color="auto"/>
            </w:tcBorders>
          </w:tcPr>
          <w:p w:rsidR="00867BA6" w:rsidRPr="00867BA6" w:rsidRDefault="00D519F9" w:rsidP="00867B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" w:type="dxa"/>
          </w:tcPr>
          <w:p w:rsidR="00867BA6" w:rsidRPr="00867BA6" w:rsidRDefault="00867BA6" w:rsidP="00867BA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67BA6" w:rsidRPr="00867BA6" w:rsidRDefault="00D519F9" w:rsidP="00867BA6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867BA6" w:rsidRPr="00867BA6" w:rsidRDefault="00867BA6" w:rsidP="00867BA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7B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867BA6" w:rsidRPr="00867BA6" w:rsidRDefault="00867BA6" w:rsidP="00867BA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867BA6" w:rsidRPr="00867BA6" w:rsidRDefault="00867BA6" w:rsidP="00867B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7B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867BA6" w:rsidRPr="00867BA6" w:rsidRDefault="00867BA6" w:rsidP="00867BA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7BA6" w:rsidRPr="00867BA6" w:rsidRDefault="00867BA6" w:rsidP="00867BA6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867BA6" w:rsidRPr="00867BA6" w:rsidRDefault="00867BA6" w:rsidP="00D519F9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</w:pPr>
            <w:r w:rsidRPr="00867BA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</w:t>
            </w:r>
            <w:r w:rsidR="00D519F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139-ПА</w:t>
            </w:r>
          </w:p>
        </w:tc>
      </w:tr>
    </w:tbl>
    <w:p w:rsidR="00867BA6" w:rsidRPr="00867BA6" w:rsidRDefault="00867BA6" w:rsidP="0086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BA6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867BA6" w:rsidRPr="00867BA6" w:rsidRDefault="00867BA6" w:rsidP="00867BA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867BA6" w:rsidRPr="00867BA6" w:rsidTr="00867BA6">
        <w:trPr>
          <w:trHeight w:val="876"/>
        </w:trPr>
        <w:tc>
          <w:tcPr>
            <w:tcW w:w="9561" w:type="dxa"/>
          </w:tcPr>
          <w:p w:rsidR="00867BA6" w:rsidRPr="00867BA6" w:rsidRDefault="00867BA6" w:rsidP="0086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67BA6" w:rsidRPr="00867BA6" w:rsidRDefault="00867BA6" w:rsidP="0086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внесении изменений в постановление Администрации 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от 12.12.2017 № 353-ПА </w:t>
            </w:r>
            <w:r w:rsidRPr="00867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7BA6" w:rsidRPr="00867BA6" w:rsidRDefault="00867BA6" w:rsidP="00867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BA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6EBF0" wp14:editId="25F6228B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8255" t="53975" r="20320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867BA6" w:rsidRPr="00867BA6" w:rsidRDefault="00867BA6" w:rsidP="00867BA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   предоставления государственных и муниципальных услуг» </w:t>
      </w:r>
      <w:r w:rsidRPr="00867BA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867BA6" w:rsidRPr="00867BA6" w:rsidRDefault="00867BA6" w:rsidP="00867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67BA6" w:rsidRPr="00867BA6" w:rsidRDefault="00867BA6" w:rsidP="0086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прилагаемы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изменения, вносимые в постановление Администрации района от 12.12.2017 № 353-ПА «Об утверждении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авлению государственной услуги «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BA6" w:rsidRPr="00867BA6" w:rsidRDefault="00867BA6" w:rsidP="00867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867BA6" w:rsidRPr="00867BA6" w:rsidRDefault="00867BA6" w:rsidP="00867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Опубликовать настоящее постановление в </w:t>
      </w:r>
      <w:proofErr w:type="spellStart"/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Пуровской</w:t>
      </w:r>
      <w:proofErr w:type="spellEnd"/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районной муниципальной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бщественно-политической газете «</w:t>
      </w:r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Северный луч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7BA6" w:rsidRPr="00867BA6" w:rsidRDefault="00867BA6" w:rsidP="00867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Заложук</w:t>
      </w:r>
      <w:proofErr w:type="spellEnd"/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района</w:t>
      </w:r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А.Н. </w:t>
      </w:r>
      <w:proofErr w:type="spellStart"/>
      <w:r w:rsidRPr="00867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Нестерук</w:t>
      </w:r>
      <w:proofErr w:type="spellEnd"/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BA6" w:rsidRPr="004663E2" w:rsidRDefault="00867BA6" w:rsidP="00867BA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63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Pr="004663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867BA6" w:rsidRPr="004663E2" w:rsidRDefault="00867BA6" w:rsidP="00867BA6">
      <w:pPr>
        <w:autoSpaceDE w:val="0"/>
        <w:autoSpaceDN w:val="0"/>
        <w:adjustRightInd w:val="0"/>
        <w:spacing w:after="0" w:line="240" w:lineRule="auto"/>
        <w:ind w:left="5245" w:right="-365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63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постановлением Администрации района </w:t>
      </w:r>
    </w:p>
    <w:p w:rsidR="00867BA6" w:rsidRPr="004663E2" w:rsidRDefault="00867BA6" w:rsidP="00867BA6">
      <w:pPr>
        <w:autoSpaceDE w:val="0"/>
        <w:autoSpaceDN w:val="0"/>
        <w:adjustRightInd w:val="0"/>
        <w:spacing w:after="0" w:line="240" w:lineRule="auto"/>
        <w:ind w:left="5245" w:right="-545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D519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519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апреля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2019 г. № </w:t>
      </w:r>
      <w:r w:rsidR="00D519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139-ПА</w:t>
      </w:r>
    </w:p>
    <w:p w:rsidR="00867BA6" w:rsidRPr="004663E2" w:rsidRDefault="00867BA6" w:rsidP="00867BA6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A6" w:rsidRPr="00867BA6" w:rsidRDefault="00867BA6" w:rsidP="00867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A6" w:rsidRPr="00867BA6" w:rsidRDefault="00867BA6" w:rsidP="00867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867BA6" w:rsidRPr="00867BA6" w:rsidRDefault="00867BA6" w:rsidP="00867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вносимые в постановление Администрации района от 12.12.2017 № 353-ПА «Об утверждении Административного регламента </w:t>
      </w:r>
      <w:r w:rsidRPr="00867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государственной услуги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Pr="00867BA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»</w:t>
      </w:r>
    </w:p>
    <w:p w:rsidR="00867BA6" w:rsidRPr="00867BA6" w:rsidRDefault="00867BA6" w:rsidP="00867BA6">
      <w:pPr>
        <w:widowControl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67BA6" w:rsidRPr="00867BA6" w:rsidRDefault="00867BA6" w:rsidP="00867BA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867BA6" w:rsidRPr="00867BA6" w:rsidRDefault="00867BA6" w:rsidP="00867B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FB" w:rsidRDefault="00867BA6" w:rsidP="00867B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r w:rsidR="002C6D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Внести в постановление </w:t>
      </w:r>
      <w:r w:rsidR="002C6DFB" w:rsidRPr="009371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района от 12.12.2017 № 353-ПА «Об утверждении Административного регламента по предоставлению государственной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  <w:r w:rsidR="002C6D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постановление, Административный регламент), следующие изменения:</w:t>
      </w:r>
    </w:p>
    <w:p w:rsidR="00867BA6" w:rsidRDefault="002C6DFB" w:rsidP="00867B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1.1. </w:t>
      </w:r>
      <w:r w:rsidR="009371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Наименование изложить в следующей редакции:</w:t>
      </w:r>
    </w:p>
    <w:p w:rsidR="009371E6" w:rsidRPr="002C6DFB" w:rsidRDefault="003D3978" w:rsidP="002C6DF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C6D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2C6DFB" w:rsidRPr="002C6D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государственной услуги «</w:t>
      </w:r>
      <w:r w:rsidRPr="002C6DF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организацию, осуществляющую обучение, и индивидуального предпринимателя, осуществляющих образовательную деятельность по образовательной программе дошкольного образования на основании лицензии».</w:t>
      </w:r>
      <w:proofErr w:type="gramEnd"/>
    </w:p>
    <w:p w:rsidR="003D3978" w:rsidRDefault="002C6DFB" w:rsidP="00867B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="003D39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Пункт 1 постановления изложить в следующей редакции:</w:t>
      </w:r>
    </w:p>
    <w:p w:rsidR="003D3978" w:rsidRDefault="003D3978" w:rsidP="00493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«1. </w:t>
      </w:r>
      <w:r w:rsidR="004934E2" w:rsidRPr="006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по предоставлению государственной услуги </w:t>
      </w:r>
      <w:r w:rsidR="004934E2" w:rsidRPr="004934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организацию, осуществляющую обучение, и индивидуального предпринимателя, осуществляющих образовательную деятельность по образовательной программе дошкольного образования на основании лицензии»</w:t>
      </w:r>
      <w:proofErr w:type="gramStart"/>
      <w:r w:rsidR="004934E2" w:rsidRPr="00493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34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493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804" w:rsidRDefault="002C6DFB" w:rsidP="00493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раздел </w:t>
      </w:r>
      <w:r w:rsidR="008748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следующие изменения:</w:t>
      </w:r>
    </w:p>
    <w:p w:rsidR="003D3978" w:rsidRDefault="002C6DFB" w:rsidP="00493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9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:rsidR="00867BA6" w:rsidRDefault="004934E2" w:rsidP="00867B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Административный регламент </w:t>
      </w:r>
      <w:r w:rsidR="00867BA6"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государственной услуги </w:t>
      </w:r>
      <w:proofErr w:type="gramStart"/>
      <w:r w:rsidRPr="0049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организацию, осуществляющую обучение, и индивидуального предпринимателя, осуществляющих образовательную деятельность по образовательной программе дошкольного обр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азования на основании лицензии»</w:t>
      </w:r>
      <w:r w:rsidRPr="00493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7BA6" w:rsidRPr="008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Административный регламент, государственная услуга)</w:t>
      </w:r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разработан в соответствии с Федеральным законом от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29 декабря 2012 года № 273-ФЗ «</w:t>
      </w:r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Федеральный закон № 273-ФЗ),</w:t>
      </w:r>
      <w:r w:rsidR="00867BA6" w:rsidRPr="00867BA6">
        <w:t xml:space="preserve"> </w:t>
      </w:r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Законом Ямало-Ненецкого автономного</w:t>
      </w:r>
      <w:proofErr w:type="gramEnd"/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округа от 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 июня 2013 года № 55-ЗАО «</w:t>
      </w:r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образовании в Ямало-Ненецком автономном округе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Законом Ямало-Ненецкого автономного округа от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06 ноября 2009 года  </w:t>
      </w:r>
      <w:r w:rsidRPr="004934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83-ЗАО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наделении органов местного самоуправления отдельными государственными полномочиями Ямало-</w:t>
      </w:r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Ненецкого автономного округа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постановлением Правительства Ямало-Ненецкого автономного округа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12 января 2017 года </w:t>
      </w:r>
      <w:r w:rsidRPr="004934E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17-П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 порядке её выплаты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867BA6" w:rsidRPr="00867B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целях повышения качества предоставления государственной  услуги и устанавливает порядок и стандарт предоставления государственной  услуги.</w:t>
      </w:r>
    </w:p>
    <w:p w:rsidR="004934E2" w:rsidRDefault="004934E2" w:rsidP="00867B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</w:t>
      </w:r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устанавливает порядок взаимодействия между структурными подразделениями исполнителя государственной услуги и их должностными лицами, между исполнителем государственной услуги и заявителями, органами местного самоуправления, учреждениями и организациями в процессе предоставления государственной услуги</w:t>
      </w:r>
      <w:proofErr w:type="gramStart"/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67BA6" w:rsidRPr="0030326D" w:rsidRDefault="002C6DFB" w:rsidP="0030326D">
      <w:pPr>
        <w:widowControl w:val="0"/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D0ECF"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326D"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0ECF"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D0ECF"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3.2</w:t>
      </w:r>
      <w:r w:rsidR="001E7E0C"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26D"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67BA6" w:rsidRPr="0030326D" w:rsidRDefault="0030326D" w:rsidP="00867B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7BA6"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Государственная услуга предоставляется муниципальными </w:t>
      </w:r>
      <w:r w:rsidR="001E7E0C" w:rsidRPr="001E7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E7E0C" w:rsidRPr="001E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1E7E0C" w:rsidRPr="001E7E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E7E0C" w:rsidRPr="001E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программу дошкольного образования, </w:t>
      </w:r>
      <w:r w:rsidR="001E7E0C" w:rsidRPr="007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8462C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1E7E0C" w:rsidRPr="007F6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846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1E7E0C" w:rsidRPr="007F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обучение,</w:t>
      </w:r>
      <w:r w:rsidR="001E7E0C" w:rsidRPr="001E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378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7E0C" w:rsidRPr="001E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03788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1E7E0C" w:rsidRPr="001E7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</w:t>
      </w:r>
      <w:r w:rsidR="007F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E7E0C" w:rsidRPr="001E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</w:t>
      </w:r>
      <w:r w:rsidR="007F6D87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деятельность по образовательным программам</w:t>
      </w:r>
      <w:r w:rsidR="001E7E0C" w:rsidRPr="001E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на основании лицензии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BA6"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F6D87" w:rsidRP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1E7E0C" w:rsidRP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1E7E0C"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BA6"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части:</w:t>
      </w:r>
    </w:p>
    <w:p w:rsidR="0030326D" w:rsidRPr="006251EB" w:rsidRDefault="0030326D" w:rsidP="003032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приема и регистрации заявления о выплате компенсации со всеми необходимыми документами; </w:t>
      </w:r>
    </w:p>
    <w:p w:rsidR="001E7E0C" w:rsidRPr="0030326D" w:rsidRDefault="0030326D" w:rsidP="003032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информирования населения по всем вопросам предоставления государственной услуги.</w:t>
      </w:r>
    </w:p>
    <w:p w:rsidR="001E7E0C" w:rsidRDefault="0030326D" w:rsidP="003032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03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 дошкольного образования</w:t>
      </w:r>
      <w:r w:rsidRPr="00303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предоставляющих государственную услугу, обращение в которые необходимо для получения государственной услуги;  </w:t>
      </w:r>
      <w:proofErr w:type="gramStart"/>
      <w:r w:rsidRPr="00303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адресах официального сайта, а также официальной электронной почты и (или) формы обратной связи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 дошкольного образования</w:t>
      </w:r>
      <w:r w:rsidRPr="00303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«Интернет» размещена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 дошкольного образования</w:t>
      </w:r>
      <w:r w:rsidRPr="00303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 Региональном портале государственных и муниципальных услуг (функций) Ямало-Ненецкого автономного округа по адресу </w:t>
      </w:r>
      <w:hyperlink r:id="rId8" w:history="1">
        <w:r w:rsidRPr="0030326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http://www.pgu-yamal.ru</w:t>
        </w:r>
      </w:hyperlink>
      <w:r w:rsidRPr="00303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Региональный портал) и/или Едином портале государственных и муниципальных услуг (функций) </w:t>
      </w:r>
      <w:hyperlink r:id="rId9" w:history="1">
        <w:r w:rsidRPr="0030326D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>https://www.gosuslugi.ru</w:t>
        </w:r>
        <w:proofErr w:type="gramEnd"/>
        <w:r w:rsidRPr="0030326D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</w:hyperlink>
      <w:r w:rsidRPr="003032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Едином</w:t>
      </w:r>
      <w:r w:rsidR="004128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032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портале</w:t>
      </w:r>
      <w:proofErr w:type="gramEnd"/>
      <w:r w:rsidRPr="003032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2C6DFB" w:rsidRPr="006251EB" w:rsidRDefault="002C6DFB" w:rsidP="002C6D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3.2. </w:t>
      </w:r>
      <w:r w:rsidRPr="006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образования Администрации Пуровского района (далее </w:t>
      </w:r>
      <w:r w:rsidR="000378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образования), в части: </w:t>
      </w:r>
    </w:p>
    <w:p w:rsidR="002C6DFB" w:rsidRPr="006251EB" w:rsidRDefault="002C6DFB" w:rsidP="002C6D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принятия решения о назначении компенсации или об отказе в ее назначении;</w:t>
      </w:r>
    </w:p>
    <w:p w:rsidR="002C6DFB" w:rsidRPr="006251EB" w:rsidRDefault="002C6DFB" w:rsidP="002C6D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доведения соответствующего решения до заявителя путем письменного уведомления  с мотивированным указанием принятого решения;</w:t>
      </w:r>
    </w:p>
    <w:p w:rsidR="002C6DFB" w:rsidRDefault="002C6DFB" w:rsidP="002C6D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начисление и выплаты компенсации. </w:t>
      </w:r>
    </w:p>
    <w:p w:rsidR="002C6DFB" w:rsidRPr="002C6DFB" w:rsidRDefault="002C6DFB" w:rsidP="002C6D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 Департамента образования, адресах официального сайта, а также официальной электронной почты и (или) формы обратной связи Департамента образования в сети «Интернет» размещена на официальном сайте Департамента образования: 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10" w:history="1">
        <w:r w:rsidRPr="00D450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http://purovskiydo.ru</w:t>
        </w:r>
      </w:hyperlink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/,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Пуровский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D45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Региональном портале государственных и муниципальных услуг (функций) Ямало-Ненецкого автономного округа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hyperlink r:id="rId11" w:history="1">
        <w:r w:rsidRPr="002C6DFB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http://www.pgu-yamal.ru</w:t>
        </w:r>
      </w:hyperlink>
      <w:r w:rsidRPr="002C6DF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 и/или Едином </w:t>
      </w:r>
      <w:proofErr w:type="gramStart"/>
      <w:r w:rsidRPr="002C6DFB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2C6DFB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</w:t>
      </w:r>
      <w:hyperlink r:id="rId12" w:history="1">
        <w:r w:rsidRPr="002C6DFB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https://www.gosuslugi.ru/</w:t>
        </w:r>
      </w:hyperlink>
      <w:r w:rsidRPr="002C6DF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далее – Едином портале).»</w:t>
      </w:r>
    </w:p>
    <w:p w:rsidR="002C6DFB" w:rsidRDefault="002C6DFB" w:rsidP="002C6DF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день, предшествующий нерабочему праздничному дню, установленному статьей 112 Трудового кодекса Российской Федерации, график работы изменяется – </w:t>
      </w:r>
      <w:r w:rsidRPr="00625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рабочего дня уменьшается на один час</w:t>
      </w:r>
      <w:proofErr w:type="gramStart"/>
      <w:r w:rsidRPr="00625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30326D" w:rsidRPr="00867BA6" w:rsidRDefault="002C6DFB" w:rsidP="00412875">
      <w:pPr>
        <w:widowControl w:val="0"/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2875"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12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2875" w:rsidRPr="0030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67BA6" w:rsidRPr="00867BA6" w:rsidRDefault="00412875" w:rsidP="008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7BA6"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о государственной услуге, процедуре ее предоставления предоставляется:   </w:t>
      </w:r>
    </w:p>
    <w:p w:rsidR="00867BA6" w:rsidRPr="00867BA6" w:rsidRDefault="00867BA6" w:rsidP="008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</w:t>
      </w:r>
      <w:r w:rsidRPr="00867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дошкольного образования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867BA6" w:rsidRPr="00412875" w:rsidRDefault="00867BA6" w:rsidP="004128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</w:t>
      </w:r>
      <w:r w:rsidR="0041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средств телефонной связи, а также при письменном обращении 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контактным телефонам, </w:t>
      </w:r>
      <w:r w:rsidR="00412875" w:rsidRPr="0030326D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</w:t>
      </w:r>
      <w:r w:rsidR="00412875">
        <w:rPr>
          <w:rFonts w:ascii="Times New Roman" w:eastAsia="Calibri" w:hAnsi="Times New Roman" w:cs="Times New Roman"/>
          <w:sz w:val="24"/>
          <w:szCs w:val="24"/>
          <w:lang w:eastAsia="ru-RU"/>
        </w:rPr>
        <w:t>ным</w:t>
      </w:r>
      <w:r w:rsidR="00412875" w:rsidRPr="00303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41287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 дошкольного образования</w:t>
      </w:r>
      <w:r w:rsidR="00412875" w:rsidRPr="003032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 Региональном портале </w:t>
      </w:r>
      <w:r w:rsidR="00412875" w:rsidRPr="003032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Едином</w:t>
      </w:r>
      <w:r w:rsidR="004128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портале)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867BA6" w:rsidRDefault="00867BA6" w:rsidP="008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размещения в информационно-телекоммуникационных сетях общего пользования (в том числе в сети Интернет), на официальных сайтах </w:t>
      </w:r>
      <w:r w:rsidR="00412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дошкольного образования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по адресам, </w:t>
      </w:r>
      <w:r w:rsidR="00412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размещенным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портале </w:t>
      </w:r>
      <w:r w:rsidR="0041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67B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Едином портале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публикаций в средствах массовой информации, издания информационных материалов (брошюр, буклетов), на информационных стендах </w:t>
      </w:r>
      <w:r w:rsidR="00412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дошкольного образования</w:t>
      </w:r>
      <w:r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BA6" w:rsidRDefault="002C6DFB" w:rsidP="00412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128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четвертом пункта 5 слова «</w:t>
      </w:r>
      <w:r w:rsidR="00867BA6"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указанному в </w:t>
      </w:r>
      <w:hyperlink w:anchor="Par302" w:tooltip="Ссылка на текущий документ" w:history="1">
        <w:r w:rsidR="00867BA6" w:rsidRPr="00867B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1 </w:t>
        </w:r>
      </w:hyperlink>
      <w:r w:rsidR="00867BA6"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Регламенту</w:t>
      </w:r>
      <w:r w:rsidR="004128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«размещенным</w:t>
      </w:r>
      <w:r w:rsidR="00412875"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портале </w:t>
      </w:r>
      <w:r w:rsidR="0041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12875" w:rsidRPr="00867B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Едином портале</w:t>
      </w:r>
      <w:r w:rsidR="004128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7BA6"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804" w:rsidRPr="00874804" w:rsidRDefault="002C6DFB" w:rsidP="00874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8748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 По тексту Административного регламента слово «МОУ» заменить словами «образовательная организация» в соответствующем падеже.</w:t>
      </w:r>
    </w:p>
    <w:p w:rsidR="00874804" w:rsidRDefault="002C6DFB" w:rsidP="00603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раздел </w:t>
      </w:r>
      <w:r w:rsidR="00874804" w:rsidRPr="006031D6">
        <w:rPr>
          <w:rFonts w:ascii="Times New Roman" w:eastAsia="Times New Roman" w:hAnsi="Times New Roman" w:cs="Times New Roman"/>
          <w:sz w:val="24"/>
          <w:szCs w:val="24"/>
          <w:lang w:eastAsia="ru-RU"/>
        </w:rPr>
        <w:t>II Административного регламента</w:t>
      </w:r>
      <w:r w:rsid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67BA6" w:rsidRPr="006031D6" w:rsidRDefault="002C6DFB" w:rsidP="00603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0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 </w:t>
      </w:r>
      <w:r w:rsidR="006031D6" w:rsidRPr="00603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67BA6" w:rsidRDefault="006031D6" w:rsidP="00867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7BA6"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Наименование государственной услуги: </w:t>
      </w:r>
      <w:r w:rsidRPr="004934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организацию, осуществляющую обучение, и индивидуального предпринимателя, осуществляющих образовательную деятельность по образовательной программе дошкольного образования на основании лицензии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934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BA6" w:rsidRPr="00874804" w:rsidRDefault="002C6DFB" w:rsidP="006031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74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603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Абзац восьмой пункта 14 </w:t>
      </w:r>
      <w:r w:rsidR="006031D6" w:rsidRP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67BA6" w:rsidRDefault="006031D6" w:rsidP="00CF7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7BA6"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Ямало-Ненецкого автономного округа от 06 ноября 2009 года № 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-ЗАО                           «</w:t>
      </w:r>
      <w:r w:rsidRPr="0060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органов местного самоуправления отдельными государственными полномочиями Ямало-Ненецкого автономного округа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BA6"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7BA6"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Север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7BA6"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7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7BA6" w:rsidRPr="00867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нояб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2009 года,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129)</w:t>
      </w:r>
      <w:r w:rsidR="002C6D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31D6" w:rsidRPr="00873E20" w:rsidRDefault="002C6DFB" w:rsidP="006031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480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031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29 изложить в следующей редакции:</w:t>
      </w:r>
    </w:p>
    <w:p w:rsidR="006031D6" w:rsidRPr="00C67EC4" w:rsidRDefault="006031D6" w:rsidP="0060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Pr="00D450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государственной услуги являются: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31D6" w:rsidRPr="00D450E1" w:rsidTr="006031D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Показатели результативности оказания государственных услуг 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031D6" w:rsidRPr="00D450E1" w:rsidTr="006031D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Показатели, характеризующие информационную доступность услуги (доступность, полнота и простота информации о государственной услуге, в том числе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электронном виде)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официальном интернет-сайте департамента (http://</w:t>
            </w:r>
            <w:r w:rsidRPr="00D4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purovskiydo.ru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Региональном портале и (или) Едином портале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31D6" w:rsidRPr="00D450E1" w:rsidTr="006031D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обслуживания и безопасность (удобство, вежливость, территориальная доступность и т.п.; соблюдение нормативов потребления материально-технических ресурсов при предоставлении государственных услуг (наличие необходимого оборудования, нормы расходных материалов и т.п.);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санитарно-гигиенических норм)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помещений, оборудования и оснащения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 доступность к местам предоставления государственной услуги – близость остановок общественного транспорта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возможности получения государственной услуги в электронном виде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беспрепятственного доступа лиц с ограниченными возможностями передвижения к помещениям, в которых предоставляется государственная услуга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31D6" w:rsidRPr="00D450E1" w:rsidTr="006031D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профессиональную подготовленность специалистов исполнителя государственных услуг (необходимые квалификационные требования, периодичность проведения мероприятий по повышению квалификации обслуживающих специалистов), а также к численности персонала, участвующего в оказании государственной услуги, в том числе в 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с численностью заявителей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квалифицированными кадрами по штатному расписанию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6031D6" w:rsidRPr="00D450E1" w:rsidTr="006031D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76123" w:rsidRDefault="006031D6" w:rsidP="006031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D76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оличество взаимодействий заявителя с должностными лицами при предоставлении государственно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услуги и их продолжительность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подаче заявления о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получении результата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6031D6" w:rsidRPr="00D450E1" w:rsidTr="006031D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355C18" w:rsidRDefault="006031D6" w:rsidP="006031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государственных услуг, в том числе с использованием информационно-коммуникационных технологий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31D6" w:rsidRPr="00D450E1" w:rsidTr="006031D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Ж) 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многофункциональном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(в том числе в полном объеме)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государственной услуги в многофункциональном центре предоставления государственных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031D6" w:rsidRPr="00D450E1" w:rsidTr="006031D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355C18" w:rsidRDefault="006031D6" w:rsidP="006031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  <w:proofErr w:type="gramEnd"/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355C18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(экстерриториальный принцип)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355C18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355C18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031D6" w:rsidRPr="00D450E1" w:rsidTr="006031D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355C18" w:rsidRDefault="006031D6" w:rsidP="006031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озможность либо невозможность получения государственных услуг посредством запроса о предоставлении нескольких государственных и (или) муниципальных услуг в многофункциональных центрах, предусмотренного </w:t>
            </w:r>
            <w:hyperlink r:id="rId13" w:history="1">
              <w:r w:rsidRPr="00355C18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статьей 15.1</w:t>
              </w:r>
            </w:hyperlink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№ 210-ФЗ (далее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комплексный запрос)</w:t>
            </w:r>
            <w:proofErr w:type="gramEnd"/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355C18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либо невозможность получения государственных услуг посредством комплексного запроса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355C18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355C18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031D6" w:rsidRPr="00D450E1" w:rsidTr="006031D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355C18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ные показатели (полнота выполнения процедур, необходимых для предоставления государственных услуг; обеспечение обратной связи заявителя с исполнителем государственной услуги (фактическое наличие средств обратной связи (книга обращений, телефон, электронная почта), количество обращений по видам обратной связи, факты разрешения жалоб и конфликтов в процессе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 государственной услуги)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обоснованных жалоб на действия (бездействие) и решения должностных лиц, участвующих в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D6" w:rsidRPr="00D450E1" w:rsidTr="006031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удовлетворенных качеством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31D6" w:rsidRPr="00D450E1" w:rsidTr="006031D6">
        <w:trPr>
          <w:trHeight w:val="5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обратной связи заявителя с исполнителем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1D6" w:rsidRPr="00D450E1" w:rsidRDefault="006031D6" w:rsidP="006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031D6" w:rsidRDefault="006031D6" w:rsidP="00603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».</w:t>
      </w:r>
    </w:p>
    <w:p w:rsidR="00CF758B" w:rsidRPr="00034D84" w:rsidRDefault="0008125A" w:rsidP="0008125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F758B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CF758B" w:rsidRPr="00034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CF758B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егламента дополнить подразделом </w:t>
      </w:r>
      <w:r w:rsidR="00CF758B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CF758B" w:rsidRPr="00873E20" w:rsidRDefault="00CF758B" w:rsidP="00081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20">
        <w:rPr>
          <w:rFonts w:ascii="Times New Roman" w:hAnsi="Times New Roman" w:cs="Times New Roman"/>
          <w:b/>
          <w:sz w:val="24"/>
          <w:szCs w:val="24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8125A" w:rsidRPr="00F029BD" w:rsidRDefault="00CF758B" w:rsidP="000812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873E20">
        <w:rPr>
          <w:rFonts w:ascii="Times New Roman" w:hAnsi="Times New Roman"/>
          <w:sz w:val="24"/>
          <w:szCs w:val="24"/>
        </w:rPr>
        <w:t xml:space="preserve">. </w:t>
      </w:r>
      <w:r w:rsidR="0008125A" w:rsidRPr="00F029BD">
        <w:rPr>
          <w:rFonts w:ascii="Times New Roman" w:hAnsi="Times New Roman" w:cs="Times New Roman"/>
          <w:sz w:val="24"/>
          <w:szCs w:val="24"/>
        </w:rPr>
        <w:t xml:space="preserve">Заявление о выявленных опечатках и (или) ошибках в документах, выданных в результате предоставления </w:t>
      </w:r>
      <w:r w:rsidR="0008125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8125A" w:rsidRPr="00F029BD">
        <w:rPr>
          <w:rFonts w:ascii="Times New Roman" w:hAnsi="Times New Roman" w:cs="Times New Roman"/>
          <w:sz w:val="24"/>
          <w:szCs w:val="24"/>
        </w:rPr>
        <w:t xml:space="preserve">услуги (далее – опечатки и (или) ошибки), может быть подано заявителем </w:t>
      </w:r>
      <w:r w:rsidR="0008125A" w:rsidRPr="00F029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8125A">
        <w:rPr>
          <w:rFonts w:ascii="Times New Roman" w:eastAsia="Calibri" w:hAnsi="Times New Roman" w:cs="Times New Roman"/>
          <w:sz w:val="24"/>
          <w:szCs w:val="24"/>
        </w:rPr>
        <w:t xml:space="preserve">образовательную организацию </w:t>
      </w:r>
      <w:r w:rsidR="0008125A" w:rsidRPr="00F029BD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08125A" w:rsidRPr="00F029BD" w:rsidRDefault="0008125A" w:rsidP="0008125A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lastRenderedPageBreak/>
        <w:t>лично;</w:t>
      </w:r>
    </w:p>
    <w:p w:rsidR="0008125A" w:rsidRPr="00F029BD" w:rsidRDefault="0008125A" w:rsidP="0008125A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08125A" w:rsidRPr="00F029BD" w:rsidRDefault="0008125A" w:rsidP="0008125A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связи.</w:t>
      </w:r>
    </w:p>
    <w:p w:rsidR="0008125A" w:rsidRPr="00F029BD" w:rsidRDefault="0008125A" w:rsidP="00081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03">
        <w:rPr>
          <w:rFonts w:ascii="Times New Roman" w:hAnsi="Times New Roman" w:cs="Times New Roman"/>
          <w:sz w:val="24"/>
          <w:szCs w:val="24"/>
        </w:rPr>
        <w:t xml:space="preserve">Форма заявления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550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FA5503">
        <w:rPr>
          <w:rFonts w:ascii="Times New Roman" w:hAnsi="Times New Roman" w:cs="Times New Roman"/>
          <w:sz w:val="24"/>
          <w:szCs w:val="24"/>
        </w:rPr>
        <w:t>егламенту.</w:t>
      </w:r>
    </w:p>
    <w:p w:rsidR="0008125A" w:rsidRPr="00390DF6" w:rsidRDefault="0008125A" w:rsidP="00081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 xml:space="preserve">Выявленные опечатки и (или) ошибки исправляются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F029BD">
        <w:rPr>
          <w:rFonts w:ascii="Times New Roman" w:hAnsi="Times New Roman" w:cs="Times New Roman"/>
          <w:sz w:val="24"/>
          <w:szCs w:val="24"/>
        </w:rPr>
        <w:t xml:space="preserve">путем выдачи заявителю нового документа в срок, не превышающий </w:t>
      </w:r>
      <w:r w:rsidRPr="00FA5503">
        <w:rPr>
          <w:rFonts w:ascii="Times New Roman" w:hAnsi="Times New Roman" w:cs="Times New Roman"/>
          <w:sz w:val="24"/>
          <w:szCs w:val="24"/>
        </w:rPr>
        <w:t xml:space="preserve"> 3 р</w:t>
      </w:r>
      <w:r>
        <w:rPr>
          <w:rFonts w:ascii="Times New Roman" w:hAnsi="Times New Roman" w:cs="Times New Roman"/>
          <w:sz w:val="24"/>
          <w:szCs w:val="24"/>
        </w:rPr>
        <w:t>абочих</w:t>
      </w:r>
      <w:r w:rsidRPr="00F029BD">
        <w:rPr>
          <w:rFonts w:ascii="Times New Roman" w:hAnsi="Times New Roman" w:cs="Times New Roman"/>
          <w:sz w:val="24"/>
          <w:szCs w:val="24"/>
        </w:rPr>
        <w:t xml:space="preserve"> дней</w:t>
      </w:r>
      <w:proofErr w:type="gramStart"/>
      <w:r w:rsidRPr="00F02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74804" w:rsidRDefault="0008125A" w:rsidP="00C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F758B">
        <w:rPr>
          <w:rFonts w:ascii="Times New Roman" w:hAnsi="Times New Roman"/>
          <w:sz w:val="24"/>
          <w:szCs w:val="24"/>
        </w:rPr>
        <w:t xml:space="preserve">. </w:t>
      </w:r>
      <w:r w:rsidR="00874804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пункт 51 </w:t>
      </w:r>
      <w:r w:rsidR="00874804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</w:t>
      </w:r>
      <w:r w:rsidR="00874804">
        <w:rPr>
          <w:rFonts w:ascii="Times New Roman" w:hAnsi="Times New Roman"/>
          <w:sz w:val="24"/>
          <w:szCs w:val="24"/>
        </w:rPr>
        <w:t xml:space="preserve"> </w:t>
      </w:r>
      <w:r w:rsidR="00874804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874804">
        <w:rPr>
          <w:rFonts w:ascii="Times New Roman" w:hAnsi="Times New Roman"/>
          <w:sz w:val="24"/>
          <w:szCs w:val="24"/>
        </w:rPr>
        <w:t>Административного регламента следующие изменения:</w:t>
      </w:r>
    </w:p>
    <w:p w:rsidR="00CF758B" w:rsidRPr="00C67EC4" w:rsidRDefault="0008125A" w:rsidP="00C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4804">
        <w:rPr>
          <w:rFonts w:ascii="Times New Roman" w:hAnsi="Times New Roman"/>
          <w:sz w:val="24"/>
          <w:szCs w:val="24"/>
        </w:rPr>
        <w:t xml:space="preserve">.1. </w:t>
      </w:r>
      <w:r w:rsidR="00CF758B">
        <w:rPr>
          <w:rFonts w:ascii="Times New Roman" w:hAnsi="Times New Roman"/>
          <w:sz w:val="24"/>
          <w:szCs w:val="24"/>
        </w:rPr>
        <w:t>Подпункт «в» изложить в следующей редакции:</w:t>
      </w:r>
    </w:p>
    <w:p w:rsidR="00CF758B" w:rsidRDefault="00CF758B" w:rsidP="00CF7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C67EC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B141D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C67EC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услуги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758B" w:rsidRPr="00C67EC4" w:rsidRDefault="0008125A" w:rsidP="00CF7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4804">
        <w:rPr>
          <w:rFonts w:ascii="Times New Roman" w:hAnsi="Times New Roman" w:cs="Times New Roman"/>
          <w:sz w:val="24"/>
          <w:szCs w:val="24"/>
        </w:rPr>
        <w:t>.2</w:t>
      </w:r>
      <w:r w:rsidR="00CF75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F758B">
        <w:rPr>
          <w:rFonts w:ascii="Times New Roman" w:hAnsi="Times New Roman" w:cs="Times New Roman"/>
          <w:sz w:val="24"/>
          <w:szCs w:val="24"/>
        </w:rPr>
        <w:t xml:space="preserve">ополнить подпунктами «з – </w:t>
      </w:r>
      <w:proofErr w:type="gramStart"/>
      <w:r w:rsidR="00CF75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F758B">
        <w:rPr>
          <w:rFonts w:ascii="Times New Roman" w:hAnsi="Times New Roman" w:cs="Times New Roman"/>
          <w:sz w:val="24"/>
          <w:szCs w:val="24"/>
        </w:rPr>
        <w:t xml:space="preserve">» следующего содержания:  </w:t>
      </w:r>
    </w:p>
    <w:p w:rsidR="00CF758B" w:rsidRPr="00C67EC4" w:rsidRDefault="00CF758B" w:rsidP="00CF75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Pr="00C67EC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услуги;</w:t>
      </w:r>
    </w:p>
    <w:p w:rsidR="00CF758B" w:rsidRPr="00C67EC4" w:rsidRDefault="00CF758B" w:rsidP="00CF7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 xml:space="preserve"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CF758B" w:rsidRPr="00C67EC4" w:rsidRDefault="00CF758B" w:rsidP="00CF7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EC4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</w:t>
      </w:r>
      <w:bookmarkStart w:id="1" w:name="sub_7141"/>
      <w:r w:rsidRPr="00C67EC4">
        <w:rPr>
          <w:rFonts w:ascii="Times New Roman" w:hAnsi="Times New Roman" w:cs="Times New Roman"/>
          <w:sz w:val="24"/>
          <w:szCs w:val="24"/>
        </w:rPr>
        <w:t>случаев:</w:t>
      </w:r>
    </w:p>
    <w:p w:rsidR="00CF758B" w:rsidRPr="00C67EC4" w:rsidRDefault="0008125A" w:rsidP="00CF7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</w:t>
      </w:r>
      <w:r w:rsidR="00CF758B" w:rsidRPr="00C67EC4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F758B" w:rsidRPr="00C67EC4" w:rsidRDefault="00CF758B" w:rsidP="00CF7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142"/>
      <w:bookmarkEnd w:id="1"/>
      <w:r w:rsidRPr="00C67EC4">
        <w:rPr>
          <w:rFonts w:ascii="Times New Roman" w:hAnsi="Times New Roman" w:cs="Times New Roman"/>
          <w:sz w:val="24"/>
          <w:szCs w:val="24"/>
        </w:rPr>
        <w:t>- наличи</w:t>
      </w:r>
      <w:r w:rsidR="0008125A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F758B" w:rsidRPr="00C67EC4" w:rsidRDefault="00CF758B" w:rsidP="00CF7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143"/>
      <w:bookmarkEnd w:id="2"/>
      <w:r w:rsidRPr="00C67EC4">
        <w:rPr>
          <w:rFonts w:ascii="Times New Roman" w:hAnsi="Times New Roman" w:cs="Times New Roman"/>
          <w:sz w:val="24"/>
          <w:szCs w:val="24"/>
        </w:rPr>
        <w:t>- истечени</w:t>
      </w:r>
      <w:r w:rsidR="0008125A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  услуги, либо в предоставлении государственной  услуги;</w:t>
      </w:r>
    </w:p>
    <w:bookmarkEnd w:id="3"/>
    <w:p w:rsidR="00CF758B" w:rsidRDefault="00CF758B" w:rsidP="00CF7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>- выявлени</w:t>
      </w:r>
      <w:r w:rsidR="0008125A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исполнителя государственной услуги при первоначальном отказе в приеме документов, необходимых для предоставления государственной услуги уведомляется заявитель</w:t>
      </w:r>
      <w:proofErr w:type="gramEnd"/>
      <w:r w:rsidRPr="00C67EC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F758B" w:rsidRDefault="0008125A" w:rsidP="00CF7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58B">
        <w:rPr>
          <w:rFonts w:ascii="Times New Roman" w:hAnsi="Times New Roman" w:cs="Times New Roman"/>
          <w:sz w:val="24"/>
          <w:szCs w:val="24"/>
        </w:rPr>
        <w:t>. Приложение № 1 к Административному регламенту исключить.</w:t>
      </w:r>
    </w:p>
    <w:p w:rsidR="00CF758B" w:rsidRDefault="0008125A" w:rsidP="00081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Дополнить Административный регламент приложением № 5 следующего содержания:</w:t>
      </w:r>
    </w:p>
    <w:p w:rsidR="0008125A" w:rsidRDefault="0008125A" w:rsidP="00081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125A" w:rsidRDefault="0008125A" w:rsidP="00081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41D" w:rsidRDefault="006B141D" w:rsidP="00081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125A" w:rsidRDefault="0008125A" w:rsidP="00081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5A" w:rsidRPr="006251EB" w:rsidRDefault="0008125A" w:rsidP="0008125A">
      <w:pPr>
        <w:tabs>
          <w:tab w:val="left" w:pos="3380"/>
        </w:tabs>
        <w:spacing w:after="0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6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8125A" w:rsidRPr="0008125A" w:rsidRDefault="0008125A" w:rsidP="0008125A">
      <w:pPr>
        <w:widowControl w:val="0"/>
        <w:spacing w:after="0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предоставлению государственной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12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организацию, осуществляющую обучение, и индивидуального предпринимателя, осуществляющих образовательную деятельность по образовательной программе дошкольного образования на основании лицензии»</w:t>
      </w:r>
    </w:p>
    <w:p w:rsidR="0008125A" w:rsidRDefault="0008125A" w:rsidP="0008125A"/>
    <w:p w:rsidR="0008125A" w:rsidRPr="005A2E80" w:rsidRDefault="0008125A" w:rsidP="000812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</w:t>
      </w:r>
    </w:p>
    <w:p w:rsidR="0008125A" w:rsidRPr="005A2E80" w:rsidRDefault="0008125A" w:rsidP="0008125A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опечатках и (или) ошибках в документах,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08125A" w:rsidRPr="005A2E80" w:rsidRDefault="0008125A" w:rsidP="000812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125A" w:rsidRPr="005A2E80" w:rsidRDefault="0008125A" w:rsidP="00081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 ______________________________</w:t>
      </w:r>
    </w:p>
    <w:p w:rsidR="0008125A" w:rsidRPr="005A2E80" w:rsidRDefault="0008125A" w:rsidP="00081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(полное или сокращенное наименование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08125A" w:rsidRPr="005A2E80" w:rsidRDefault="0008125A" w:rsidP="00081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08125A" w:rsidRPr="005A2E80" w:rsidRDefault="0008125A" w:rsidP="00081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(Ф.И.О. руководителя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08125A" w:rsidRPr="005A2E80" w:rsidRDefault="0008125A" w:rsidP="00081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</w:t>
      </w:r>
    </w:p>
    <w:p w:rsidR="0008125A" w:rsidRPr="005A2E80" w:rsidRDefault="0008125A" w:rsidP="0008125A">
      <w:pPr>
        <w:widowControl w:val="0"/>
        <w:autoSpaceDE w:val="0"/>
        <w:autoSpaceDN w:val="0"/>
        <w:adjustRightInd w:val="0"/>
        <w:spacing w:after="0" w:line="240" w:lineRule="auto"/>
        <w:ind w:left="4820" w:right="-28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 родителя законного представителя)</w:t>
      </w:r>
    </w:p>
    <w:p w:rsidR="0008125A" w:rsidRPr="005A2E80" w:rsidRDefault="0008125A" w:rsidP="00081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08125A" w:rsidRDefault="0008125A" w:rsidP="00081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8125A" w:rsidRPr="005A2E80" w:rsidRDefault="0008125A" w:rsidP="000812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8125A" w:rsidRPr="005A2E80" w:rsidRDefault="0008125A" w:rsidP="0008125A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8125A" w:rsidRPr="005A2E80" w:rsidRDefault="0008125A" w:rsidP="0008125A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8125A" w:rsidRPr="005A2E80" w:rsidRDefault="0008125A" w:rsidP="00081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Вас выдать повторно документ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 связи с выявленной опечаткой (ошибка) в документах, выданных ранее. ____________________________________________________________________________</w:t>
      </w:r>
    </w:p>
    <w:p w:rsidR="0008125A" w:rsidRPr="005A2E80" w:rsidRDefault="0008125A" w:rsidP="00081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08125A" w:rsidRPr="005A2E80" w:rsidRDefault="0008125A" w:rsidP="000812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5A2E80">
        <w:rPr>
          <w:rFonts w:ascii="Times New Roman" w:eastAsia="Calibri" w:hAnsi="Times New Roman" w:cs="Times New Roman"/>
          <w:sz w:val="20"/>
          <w:szCs w:val="20"/>
          <w:lang w:eastAsia="ru-RU"/>
        </w:rPr>
        <w:t>(Описать суть выявленной опечатки (ошибки)</w:t>
      </w:r>
      <w:proofErr w:type="gramEnd"/>
    </w:p>
    <w:p w:rsidR="0008125A" w:rsidRPr="005A2E80" w:rsidRDefault="0008125A" w:rsidP="0008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4"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817"/>
      </w:tblGrid>
      <w:tr w:rsidR="0008125A" w:rsidRPr="005A2E80" w:rsidTr="0008125A">
        <w:tc>
          <w:tcPr>
            <w:tcW w:w="4927" w:type="dxa"/>
          </w:tcPr>
          <w:p w:rsidR="0008125A" w:rsidRPr="005A2E80" w:rsidRDefault="0008125A" w:rsidP="00081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  </w:t>
            </w:r>
          </w:p>
          <w:p w:rsidR="0008125A" w:rsidRPr="005A2E80" w:rsidRDefault="0008125A" w:rsidP="00081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«_____»______________20____ года</w:t>
            </w:r>
          </w:p>
        </w:tc>
        <w:tc>
          <w:tcPr>
            <w:tcW w:w="4927" w:type="dxa"/>
          </w:tcPr>
          <w:p w:rsidR="0008125A" w:rsidRPr="005A2E80" w:rsidRDefault="0008125A" w:rsidP="0008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</w:t>
            </w:r>
          </w:p>
          <w:p w:rsidR="0008125A" w:rsidRPr="00390DF6" w:rsidRDefault="0008125A" w:rsidP="0008125A">
            <w:pPr>
              <w:ind w:left="118"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</w:t>
            </w:r>
            <w:r w:rsidRPr="00390DF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A2E80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08125A" w:rsidRPr="005A2E80" w:rsidRDefault="0008125A" w:rsidP="0008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08125A" w:rsidRDefault="0008125A" w:rsidP="0008125A"/>
    <w:p w:rsidR="00CF758B" w:rsidRDefault="00CF758B" w:rsidP="00CF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F758B" w:rsidSect="00CF758B">
      <w:headerReference w:type="default" r:id="rId14"/>
      <w:headerReference w:type="first" r:id="rId15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99" w:rsidRDefault="00CD5499" w:rsidP="004934E2">
      <w:pPr>
        <w:spacing w:after="0" w:line="240" w:lineRule="auto"/>
      </w:pPr>
      <w:r>
        <w:separator/>
      </w:r>
    </w:p>
  </w:endnote>
  <w:endnote w:type="continuationSeparator" w:id="0">
    <w:p w:rsidR="00CD5499" w:rsidRDefault="00CD5499" w:rsidP="0049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99" w:rsidRDefault="00CD5499" w:rsidP="004934E2">
      <w:pPr>
        <w:spacing w:after="0" w:line="240" w:lineRule="auto"/>
      </w:pPr>
      <w:r>
        <w:separator/>
      </w:r>
    </w:p>
  </w:footnote>
  <w:footnote w:type="continuationSeparator" w:id="0">
    <w:p w:rsidR="00CD5499" w:rsidRDefault="00CD5499" w:rsidP="0049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A" w:rsidRDefault="0008125A">
    <w:pPr>
      <w:pStyle w:val="af7"/>
      <w:jc w:val="center"/>
    </w:pPr>
  </w:p>
  <w:p w:rsidR="0008125A" w:rsidRDefault="0008125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A" w:rsidRDefault="0008125A">
    <w:pPr>
      <w:pStyle w:val="af7"/>
      <w:jc w:val="center"/>
    </w:pPr>
  </w:p>
  <w:p w:rsidR="0008125A" w:rsidRDefault="0008125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0000013"/>
    <w:multiLevelType w:val="multilevel"/>
    <w:tmpl w:val="5088FE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B"/>
    <w:multiLevelType w:val="multilevel"/>
    <w:tmpl w:val="750CE6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30C1D9D"/>
    <w:multiLevelType w:val="hybridMultilevel"/>
    <w:tmpl w:val="3E54A444"/>
    <w:lvl w:ilvl="0" w:tplc="EF88C460">
      <w:start w:val="1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0FC7717C"/>
    <w:multiLevelType w:val="hybridMultilevel"/>
    <w:tmpl w:val="8FECD2CA"/>
    <w:lvl w:ilvl="0" w:tplc="B7AE43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5C0287B"/>
    <w:multiLevelType w:val="hybridMultilevel"/>
    <w:tmpl w:val="634E3D0A"/>
    <w:lvl w:ilvl="0" w:tplc="1A8843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Pro-List-2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F10CE"/>
    <w:multiLevelType w:val="hybridMultilevel"/>
    <w:tmpl w:val="3C2E2EA4"/>
    <w:lvl w:ilvl="0" w:tplc="A69059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2B20312"/>
    <w:multiLevelType w:val="singleLevel"/>
    <w:tmpl w:val="13A6344A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379E5A6B"/>
    <w:multiLevelType w:val="multilevel"/>
    <w:tmpl w:val="F33626D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ABD29FC"/>
    <w:multiLevelType w:val="singleLevel"/>
    <w:tmpl w:val="DCF0A642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53786089"/>
    <w:multiLevelType w:val="hybridMultilevel"/>
    <w:tmpl w:val="938E3B0E"/>
    <w:lvl w:ilvl="0" w:tplc="903CE6BE">
      <w:start w:val="5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>
    <w:nsid w:val="5AD262EB"/>
    <w:multiLevelType w:val="hybridMultilevel"/>
    <w:tmpl w:val="B6BA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22A5C"/>
    <w:multiLevelType w:val="hybridMultilevel"/>
    <w:tmpl w:val="FF1A27A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C2214"/>
    <w:multiLevelType w:val="hybridMultilevel"/>
    <w:tmpl w:val="52AA977A"/>
    <w:lvl w:ilvl="0" w:tplc="C3F2D112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9AE5065"/>
    <w:multiLevelType w:val="singleLevel"/>
    <w:tmpl w:val="ED6627A6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79C555DE"/>
    <w:multiLevelType w:val="hybridMultilevel"/>
    <w:tmpl w:val="6A687208"/>
    <w:lvl w:ilvl="0" w:tplc="1A08E6E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16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  <w:num w:numId="17">
    <w:abstractNumId w:val="17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A6"/>
    <w:rsid w:val="00037886"/>
    <w:rsid w:val="0008125A"/>
    <w:rsid w:val="00181CF7"/>
    <w:rsid w:val="001E7E0C"/>
    <w:rsid w:val="002C6DFB"/>
    <w:rsid w:val="0030326D"/>
    <w:rsid w:val="003D3978"/>
    <w:rsid w:val="00412875"/>
    <w:rsid w:val="004934E2"/>
    <w:rsid w:val="006031D6"/>
    <w:rsid w:val="0064247E"/>
    <w:rsid w:val="006B141D"/>
    <w:rsid w:val="007F159C"/>
    <w:rsid w:val="007F6D87"/>
    <w:rsid w:val="008462CF"/>
    <w:rsid w:val="00867BA6"/>
    <w:rsid w:val="00874804"/>
    <w:rsid w:val="008F40C1"/>
    <w:rsid w:val="009371E6"/>
    <w:rsid w:val="00CD0ECF"/>
    <w:rsid w:val="00CD5499"/>
    <w:rsid w:val="00CF758B"/>
    <w:rsid w:val="00D067F2"/>
    <w:rsid w:val="00D519F9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BA6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7B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B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867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867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1">
    <w:name w:val="Font Style51"/>
    <w:rsid w:val="00867BA6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nhideWhenUsed/>
    <w:rsid w:val="00867BA6"/>
    <w:pPr>
      <w:spacing w:after="120"/>
    </w:pPr>
  </w:style>
  <w:style w:type="character" w:customStyle="1" w:styleId="a5">
    <w:name w:val="Основной текст Знак"/>
    <w:basedOn w:val="a0"/>
    <w:link w:val="a4"/>
    <w:rsid w:val="00867BA6"/>
  </w:style>
  <w:style w:type="paragraph" w:styleId="a6">
    <w:name w:val="Balloon Text"/>
    <w:basedOn w:val="a"/>
    <w:link w:val="a7"/>
    <w:semiHidden/>
    <w:unhideWhenUsed/>
    <w:rsid w:val="0086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67BA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867BA6"/>
  </w:style>
  <w:style w:type="paragraph" w:styleId="a9">
    <w:name w:val="Body Text Indent"/>
    <w:basedOn w:val="a"/>
    <w:link w:val="aa"/>
    <w:rsid w:val="00867B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67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кст постановления"/>
    <w:basedOn w:val="a"/>
    <w:rsid w:val="00867BA6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ignature"/>
    <w:basedOn w:val="a"/>
    <w:next w:val="a"/>
    <w:link w:val="ad"/>
    <w:rsid w:val="00867BA6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d">
    <w:name w:val="Подпись Знак"/>
    <w:basedOn w:val="a0"/>
    <w:link w:val="ac"/>
    <w:rsid w:val="00867BA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e">
    <w:name w:val="Message Header"/>
    <w:basedOn w:val="a"/>
    <w:link w:val="af"/>
    <w:rsid w:val="00867BA6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f">
    <w:name w:val="Шапка Знак"/>
    <w:basedOn w:val="a0"/>
    <w:link w:val="ae"/>
    <w:rsid w:val="00867BA6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f0">
    <w:name w:val="Дата постановления"/>
    <w:basedOn w:val="a"/>
    <w:next w:val="a"/>
    <w:rsid w:val="00867BA6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7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867B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">
    <w:name w:val="Font Style40"/>
    <w:rsid w:val="00867BA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867BA6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rmal (Web)"/>
    <w:basedOn w:val="a"/>
    <w:rsid w:val="0086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67B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7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67BA6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67BA6"/>
    <w:rPr>
      <w:rFonts w:ascii="Times New Roman" w:hAnsi="Times New Roman" w:cs="Times New Roman" w:hint="default"/>
      <w:sz w:val="24"/>
      <w:szCs w:val="24"/>
    </w:rPr>
  </w:style>
  <w:style w:type="paragraph" w:customStyle="1" w:styleId="af2">
    <w:name w:val="Знак"/>
    <w:basedOn w:val="a"/>
    <w:rsid w:val="00867BA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rsid w:val="00867BA6"/>
    <w:rPr>
      <w:color w:val="0000FF"/>
      <w:u w:val="single"/>
    </w:rPr>
  </w:style>
  <w:style w:type="paragraph" w:styleId="af4">
    <w:name w:val="footer"/>
    <w:basedOn w:val="a"/>
    <w:link w:val="af5"/>
    <w:rsid w:val="00867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867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67BA6"/>
  </w:style>
  <w:style w:type="paragraph" w:styleId="af7">
    <w:name w:val="header"/>
    <w:basedOn w:val="a"/>
    <w:link w:val="af8"/>
    <w:uiPriority w:val="99"/>
    <w:rsid w:val="00867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867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67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86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86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 Знак Знак Знак Знак Знак Знак Знак Знак Знак"/>
    <w:basedOn w:val="a"/>
    <w:rsid w:val="0086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67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"/>
    <w:basedOn w:val="a"/>
    <w:rsid w:val="00867B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rsid w:val="00867BA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867BA6"/>
    <w:rPr>
      <w:rFonts w:ascii="Times New Roman" w:hAnsi="Times New Roman" w:cs="Times New Roman" w:hint="default"/>
      <w:sz w:val="20"/>
      <w:szCs w:val="20"/>
    </w:rPr>
  </w:style>
  <w:style w:type="character" w:customStyle="1" w:styleId="TextNPA">
    <w:name w:val="Text NPA"/>
    <w:rsid w:val="00867BA6"/>
    <w:rPr>
      <w:rFonts w:ascii="Times New Roman" w:hAnsi="Times New Roman"/>
      <w:sz w:val="28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86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1"/>
    <w:basedOn w:val="a"/>
    <w:rsid w:val="00867B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List2">
    <w:name w:val="Pro-List #2"/>
    <w:basedOn w:val="a"/>
    <w:rsid w:val="00867BA6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List-2">
    <w:name w:val="Pro-List -2"/>
    <w:basedOn w:val="a"/>
    <w:rsid w:val="00867BA6"/>
    <w:pPr>
      <w:keepLines/>
      <w:numPr>
        <w:ilvl w:val="3"/>
        <w:numId w:val="1"/>
      </w:numPr>
      <w:tabs>
        <w:tab w:val="left" w:pos="108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"/>
    <w:next w:val="a"/>
    <w:link w:val="afd"/>
    <w:qFormat/>
    <w:rsid w:val="00867BA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867BA6"/>
    <w:rPr>
      <w:rFonts w:ascii="Cambria" w:eastAsia="Times New Roman" w:hAnsi="Cambria" w:cs="Times New Roman"/>
      <w:sz w:val="24"/>
      <w:szCs w:val="24"/>
      <w:lang w:eastAsia="ru-RU"/>
    </w:rPr>
  </w:style>
  <w:style w:type="character" w:styleId="afe">
    <w:name w:val="FollowedHyperlink"/>
    <w:rsid w:val="00867BA6"/>
    <w:rPr>
      <w:color w:val="800080"/>
      <w:u w:val="single"/>
    </w:rPr>
  </w:style>
  <w:style w:type="paragraph" w:customStyle="1" w:styleId="aff">
    <w:name w:val="Знак Знак Знак"/>
    <w:basedOn w:val="a"/>
    <w:rsid w:val="0086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0">
    <w:name w:val="Strong"/>
    <w:basedOn w:val="a0"/>
    <w:qFormat/>
    <w:rsid w:val="00867BA6"/>
    <w:rPr>
      <w:b/>
      <w:bCs/>
    </w:rPr>
  </w:style>
  <w:style w:type="paragraph" w:customStyle="1" w:styleId="13">
    <w:name w:val="Основной текст1"/>
    <w:basedOn w:val="a"/>
    <w:link w:val="aff1"/>
    <w:rsid w:val="00867BA6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aff1">
    <w:name w:val="Основной текст_"/>
    <w:link w:val="13"/>
    <w:locked/>
    <w:rsid w:val="00867BA6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1pt">
    <w:name w:val="Основной текст + Интервал 1 pt"/>
    <w:basedOn w:val="afd"/>
    <w:rsid w:val="00867BA6"/>
    <w:rPr>
      <w:rFonts w:ascii="Times New Roman" w:eastAsia="Times New Roman" w:hAnsi="Times New Roman" w:cs="Times New Roman"/>
      <w:i/>
      <w:iCs/>
      <w:spacing w:val="38"/>
      <w:sz w:val="21"/>
      <w:szCs w:val="21"/>
      <w:u w:val="none"/>
      <w:lang w:val="ru-RU" w:eastAsia="ru-RU" w:bidi="ar-SA"/>
    </w:rPr>
  </w:style>
  <w:style w:type="character" w:customStyle="1" w:styleId="32">
    <w:name w:val="Основной текст (3)_"/>
    <w:basedOn w:val="a0"/>
    <w:link w:val="33"/>
    <w:rsid w:val="00867BA6"/>
    <w:rPr>
      <w:rFonts w:ascii="Arial" w:hAnsi="Arial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67BA6"/>
    <w:pPr>
      <w:widowControl w:val="0"/>
      <w:shd w:val="clear" w:color="auto" w:fill="FFFFFF"/>
      <w:spacing w:after="0" w:line="230" w:lineRule="exact"/>
      <w:jc w:val="both"/>
    </w:pPr>
    <w:rPr>
      <w:rFonts w:ascii="Arial" w:hAnsi="Arial"/>
      <w:sz w:val="18"/>
      <w:szCs w:val="18"/>
    </w:rPr>
  </w:style>
  <w:style w:type="character" w:customStyle="1" w:styleId="22">
    <w:name w:val="Основной текст (2)_"/>
    <w:basedOn w:val="a0"/>
    <w:link w:val="210"/>
    <w:rsid w:val="00867BA6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67BA6"/>
    <w:pPr>
      <w:widowControl w:val="0"/>
      <w:shd w:val="clear" w:color="auto" w:fill="FFFFFF"/>
      <w:spacing w:before="480" w:after="300" w:line="277" w:lineRule="exact"/>
      <w:ind w:hanging="1700"/>
      <w:jc w:val="center"/>
    </w:pPr>
    <w:rPr>
      <w:b/>
      <w:bCs/>
    </w:rPr>
  </w:style>
  <w:style w:type="paragraph" w:customStyle="1" w:styleId="Style1">
    <w:name w:val="Style1"/>
    <w:basedOn w:val="a"/>
    <w:rsid w:val="00867BA6"/>
    <w:pPr>
      <w:widowControl w:val="0"/>
      <w:autoSpaceDE w:val="0"/>
      <w:autoSpaceDN w:val="0"/>
      <w:adjustRightInd w:val="0"/>
      <w:spacing w:after="0" w:line="388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link w:val="Style110"/>
    <w:rsid w:val="00867BA6"/>
    <w:pPr>
      <w:widowControl w:val="0"/>
      <w:autoSpaceDE w:val="0"/>
      <w:autoSpaceDN w:val="0"/>
      <w:adjustRightInd w:val="0"/>
      <w:spacing w:after="0" w:line="418" w:lineRule="exact"/>
      <w:ind w:firstLine="7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Style110">
    <w:name w:val="Style11 Знак"/>
    <w:link w:val="Style11"/>
    <w:locked/>
    <w:rsid w:val="00867BA6"/>
    <w:rPr>
      <w:rFonts w:ascii="Tahoma" w:eastAsia="Times New Roman" w:hAnsi="Tahoma" w:cs="Tahoma"/>
      <w:sz w:val="24"/>
      <w:szCs w:val="24"/>
    </w:rPr>
  </w:style>
  <w:style w:type="paragraph" w:customStyle="1" w:styleId="23">
    <w:name w:val="Основной текст (2)"/>
    <w:basedOn w:val="a"/>
    <w:rsid w:val="00867BA6"/>
    <w:pPr>
      <w:widowControl w:val="0"/>
      <w:shd w:val="clear" w:color="auto" w:fill="FFFFFF"/>
      <w:spacing w:before="60" w:after="0" w:line="278" w:lineRule="exact"/>
      <w:ind w:hanging="380"/>
    </w:pPr>
    <w:rPr>
      <w:rFonts w:ascii="Times New Roman" w:eastAsia="Courier New" w:hAnsi="Times New Roman" w:cs="Times New Roman"/>
      <w:b/>
      <w:bCs/>
      <w:sz w:val="23"/>
      <w:szCs w:val="23"/>
      <w:lang w:eastAsia="ru-RU"/>
    </w:rPr>
  </w:style>
  <w:style w:type="paragraph" w:customStyle="1" w:styleId="Style13">
    <w:name w:val="Style13"/>
    <w:basedOn w:val="a"/>
    <w:rsid w:val="00867BA6"/>
    <w:pPr>
      <w:widowControl w:val="0"/>
      <w:autoSpaceDE w:val="0"/>
      <w:autoSpaceDN w:val="0"/>
      <w:adjustRightInd w:val="0"/>
      <w:spacing w:after="0" w:line="322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867BA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67B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867BA6"/>
    <w:pPr>
      <w:spacing w:after="0" w:line="240" w:lineRule="auto"/>
      <w:ind w:left="142"/>
      <w:jc w:val="both"/>
    </w:pPr>
    <w:rPr>
      <w:rFonts w:ascii="Calibri" w:eastAsia="Times New Roman" w:hAnsi="Calibri" w:cs="Times New Roman"/>
    </w:rPr>
  </w:style>
  <w:style w:type="character" w:customStyle="1" w:styleId="SubtitleChar">
    <w:name w:val="Subtitle Char"/>
    <w:basedOn w:val="a0"/>
    <w:locked/>
    <w:rsid w:val="00867BA6"/>
    <w:rPr>
      <w:rFonts w:ascii="Cambria" w:hAnsi="Cambria" w:cs="Cambria"/>
      <w:sz w:val="24"/>
      <w:szCs w:val="24"/>
      <w:lang w:val="x-none" w:eastAsia="ru-RU"/>
    </w:rPr>
  </w:style>
  <w:style w:type="paragraph" w:styleId="aff2">
    <w:name w:val="No Spacing"/>
    <w:link w:val="aff3"/>
    <w:uiPriority w:val="1"/>
    <w:qFormat/>
    <w:rsid w:val="0086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rsid w:val="00867BA6"/>
    <w:rPr>
      <w:rFonts w:cs="Times New Roman"/>
      <w:color w:val="106BBE"/>
    </w:rPr>
  </w:style>
  <w:style w:type="character" w:customStyle="1" w:styleId="aff3">
    <w:name w:val="Без интервала Знак"/>
    <w:link w:val="aff2"/>
    <w:uiPriority w:val="1"/>
    <w:locked/>
    <w:rsid w:val="00867B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8"/>
    <w:uiPriority w:val="99"/>
    <w:rsid w:val="0008125A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BA6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7B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B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867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867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1">
    <w:name w:val="Font Style51"/>
    <w:rsid w:val="00867BA6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nhideWhenUsed/>
    <w:rsid w:val="00867BA6"/>
    <w:pPr>
      <w:spacing w:after="120"/>
    </w:pPr>
  </w:style>
  <w:style w:type="character" w:customStyle="1" w:styleId="a5">
    <w:name w:val="Основной текст Знак"/>
    <w:basedOn w:val="a0"/>
    <w:link w:val="a4"/>
    <w:rsid w:val="00867BA6"/>
  </w:style>
  <w:style w:type="paragraph" w:styleId="a6">
    <w:name w:val="Balloon Text"/>
    <w:basedOn w:val="a"/>
    <w:link w:val="a7"/>
    <w:semiHidden/>
    <w:unhideWhenUsed/>
    <w:rsid w:val="0086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67BA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867BA6"/>
  </w:style>
  <w:style w:type="paragraph" w:styleId="a9">
    <w:name w:val="Body Text Indent"/>
    <w:basedOn w:val="a"/>
    <w:link w:val="aa"/>
    <w:rsid w:val="00867B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67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кст постановления"/>
    <w:basedOn w:val="a"/>
    <w:rsid w:val="00867BA6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ignature"/>
    <w:basedOn w:val="a"/>
    <w:next w:val="a"/>
    <w:link w:val="ad"/>
    <w:rsid w:val="00867BA6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d">
    <w:name w:val="Подпись Знак"/>
    <w:basedOn w:val="a0"/>
    <w:link w:val="ac"/>
    <w:rsid w:val="00867BA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e">
    <w:name w:val="Message Header"/>
    <w:basedOn w:val="a"/>
    <w:link w:val="af"/>
    <w:rsid w:val="00867BA6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f">
    <w:name w:val="Шапка Знак"/>
    <w:basedOn w:val="a0"/>
    <w:link w:val="ae"/>
    <w:rsid w:val="00867BA6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f0">
    <w:name w:val="Дата постановления"/>
    <w:basedOn w:val="a"/>
    <w:next w:val="a"/>
    <w:rsid w:val="00867BA6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7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867B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">
    <w:name w:val="Font Style40"/>
    <w:rsid w:val="00867BA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rsid w:val="00867BA6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rmal (Web)"/>
    <w:basedOn w:val="a"/>
    <w:rsid w:val="0086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67B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7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67BA6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67BA6"/>
    <w:rPr>
      <w:rFonts w:ascii="Times New Roman" w:hAnsi="Times New Roman" w:cs="Times New Roman" w:hint="default"/>
      <w:sz w:val="24"/>
      <w:szCs w:val="24"/>
    </w:rPr>
  </w:style>
  <w:style w:type="paragraph" w:customStyle="1" w:styleId="af2">
    <w:name w:val="Знак"/>
    <w:basedOn w:val="a"/>
    <w:rsid w:val="00867BA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rsid w:val="00867BA6"/>
    <w:rPr>
      <w:color w:val="0000FF"/>
      <w:u w:val="single"/>
    </w:rPr>
  </w:style>
  <w:style w:type="paragraph" w:styleId="af4">
    <w:name w:val="footer"/>
    <w:basedOn w:val="a"/>
    <w:link w:val="af5"/>
    <w:rsid w:val="00867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867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67BA6"/>
  </w:style>
  <w:style w:type="paragraph" w:styleId="af7">
    <w:name w:val="header"/>
    <w:basedOn w:val="a"/>
    <w:link w:val="af8"/>
    <w:uiPriority w:val="99"/>
    <w:rsid w:val="00867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867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67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86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86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 Знак Знак Знак Знак Знак Знак Знак Знак Знак"/>
    <w:basedOn w:val="a"/>
    <w:rsid w:val="0086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67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"/>
    <w:basedOn w:val="a"/>
    <w:rsid w:val="00867B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rsid w:val="00867BA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867BA6"/>
    <w:rPr>
      <w:rFonts w:ascii="Times New Roman" w:hAnsi="Times New Roman" w:cs="Times New Roman" w:hint="default"/>
      <w:sz w:val="20"/>
      <w:szCs w:val="20"/>
    </w:rPr>
  </w:style>
  <w:style w:type="character" w:customStyle="1" w:styleId="TextNPA">
    <w:name w:val="Text NPA"/>
    <w:rsid w:val="00867BA6"/>
    <w:rPr>
      <w:rFonts w:ascii="Times New Roman" w:hAnsi="Times New Roman"/>
      <w:sz w:val="28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86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1"/>
    <w:basedOn w:val="a"/>
    <w:rsid w:val="00867B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List2">
    <w:name w:val="Pro-List #2"/>
    <w:basedOn w:val="a"/>
    <w:rsid w:val="00867BA6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List-2">
    <w:name w:val="Pro-List -2"/>
    <w:basedOn w:val="a"/>
    <w:rsid w:val="00867BA6"/>
    <w:pPr>
      <w:keepLines/>
      <w:numPr>
        <w:ilvl w:val="3"/>
        <w:numId w:val="1"/>
      </w:numPr>
      <w:tabs>
        <w:tab w:val="left" w:pos="108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"/>
    <w:next w:val="a"/>
    <w:link w:val="afd"/>
    <w:qFormat/>
    <w:rsid w:val="00867BA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867BA6"/>
    <w:rPr>
      <w:rFonts w:ascii="Cambria" w:eastAsia="Times New Roman" w:hAnsi="Cambria" w:cs="Times New Roman"/>
      <w:sz w:val="24"/>
      <w:szCs w:val="24"/>
      <w:lang w:eastAsia="ru-RU"/>
    </w:rPr>
  </w:style>
  <w:style w:type="character" w:styleId="afe">
    <w:name w:val="FollowedHyperlink"/>
    <w:rsid w:val="00867BA6"/>
    <w:rPr>
      <w:color w:val="800080"/>
      <w:u w:val="single"/>
    </w:rPr>
  </w:style>
  <w:style w:type="paragraph" w:customStyle="1" w:styleId="aff">
    <w:name w:val="Знак Знак Знак"/>
    <w:basedOn w:val="a"/>
    <w:rsid w:val="0086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0">
    <w:name w:val="Strong"/>
    <w:basedOn w:val="a0"/>
    <w:qFormat/>
    <w:rsid w:val="00867BA6"/>
    <w:rPr>
      <w:b/>
      <w:bCs/>
    </w:rPr>
  </w:style>
  <w:style w:type="paragraph" w:customStyle="1" w:styleId="13">
    <w:name w:val="Основной текст1"/>
    <w:basedOn w:val="a"/>
    <w:link w:val="aff1"/>
    <w:rsid w:val="00867BA6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aff1">
    <w:name w:val="Основной текст_"/>
    <w:link w:val="13"/>
    <w:locked/>
    <w:rsid w:val="00867BA6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1pt">
    <w:name w:val="Основной текст + Интервал 1 pt"/>
    <w:basedOn w:val="afd"/>
    <w:rsid w:val="00867BA6"/>
    <w:rPr>
      <w:rFonts w:ascii="Times New Roman" w:eastAsia="Times New Roman" w:hAnsi="Times New Roman" w:cs="Times New Roman"/>
      <w:i/>
      <w:iCs/>
      <w:spacing w:val="38"/>
      <w:sz w:val="21"/>
      <w:szCs w:val="21"/>
      <w:u w:val="none"/>
      <w:lang w:val="ru-RU" w:eastAsia="ru-RU" w:bidi="ar-SA"/>
    </w:rPr>
  </w:style>
  <w:style w:type="character" w:customStyle="1" w:styleId="32">
    <w:name w:val="Основной текст (3)_"/>
    <w:basedOn w:val="a0"/>
    <w:link w:val="33"/>
    <w:rsid w:val="00867BA6"/>
    <w:rPr>
      <w:rFonts w:ascii="Arial" w:hAnsi="Arial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67BA6"/>
    <w:pPr>
      <w:widowControl w:val="0"/>
      <w:shd w:val="clear" w:color="auto" w:fill="FFFFFF"/>
      <w:spacing w:after="0" w:line="230" w:lineRule="exact"/>
      <w:jc w:val="both"/>
    </w:pPr>
    <w:rPr>
      <w:rFonts w:ascii="Arial" w:hAnsi="Arial"/>
      <w:sz w:val="18"/>
      <w:szCs w:val="18"/>
    </w:rPr>
  </w:style>
  <w:style w:type="character" w:customStyle="1" w:styleId="22">
    <w:name w:val="Основной текст (2)_"/>
    <w:basedOn w:val="a0"/>
    <w:link w:val="210"/>
    <w:rsid w:val="00867BA6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67BA6"/>
    <w:pPr>
      <w:widowControl w:val="0"/>
      <w:shd w:val="clear" w:color="auto" w:fill="FFFFFF"/>
      <w:spacing w:before="480" w:after="300" w:line="277" w:lineRule="exact"/>
      <w:ind w:hanging="1700"/>
      <w:jc w:val="center"/>
    </w:pPr>
    <w:rPr>
      <w:b/>
      <w:bCs/>
    </w:rPr>
  </w:style>
  <w:style w:type="paragraph" w:customStyle="1" w:styleId="Style1">
    <w:name w:val="Style1"/>
    <w:basedOn w:val="a"/>
    <w:rsid w:val="00867BA6"/>
    <w:pPr>
      <w:widowControl w:val="0"/>
      <w:autoSpaceDE w:val="0"/>
      <w:autoSpaceDN w:val="0"/>
      <w:adjustRightInd w:val="0"/>
      <w:spacing w:after="0" w:line="388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link w:val="Style110"/>
    <w:rsid w:val="00867BA6"/>
    <w:pPr>
      <w:widowControl w:val="0"/>
      <w:autoSpaceDE w:val="0"/>
      <w:autoSpaceDN w:val="0"/>
      <w:adjustRightInd w:val="0"/>
      <w:spacing w:after="0" w:line="418" w:lineRule="exact"/>
      <w:ind w:firstLine="7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Style110">
    <w:name w:val="Style11 Знак"/>
    <w:link w:val="Style11"/>
    <w:locked/>
    <w:rsid w:val="00867BA6"/>
    <w:rPr>
      <w:rFonts w:ascii="Tahoma" w:eastAsia="Times New Roman" w:hAnsi="Tahoma" w:cs="Tahoma"/>
      <w:sz w:val="24"/>
      <w:szCs w:val="24"/>
    </w:rPr>
  </w:style>
  <w:style w:type="paragraph" w:customStyle="1" w:styleId="23">
    <w:name w:val="Основной текст (2)"/>
    <w:basedOn w:val="a"/>
    <w:rsid w:val="00867BA6"/>
    <w:pPr>
      <w:widowControl w:val="0"/>
      <w:shd w:val="clear" w:color="auto" w:fill="FFFFFF"/>
      <w:spacing w:before="60" w:after="0" w:line="278" w:lineRule="exact"/>
      <w:ind w:hanging="380"/>
    </w:pPr>
    <w:rPr>
      <w:rFonts w:ascii="Times New Roman" w:eastAsia="Courier New" w:hAnsi="Times New Roman" w:cs="Times New Roman"/>
      <w:b/>
      <w:bCs/>
      <w:sz w:val="23"/>
      <w:szCs w:val="23"/>
      <w:lang w:eastAsia="ru-RU"/>
    </w:rPr>
  </w:style>
  <w:style w:type="paragraph" w:customStyle="1" w:styleId="Style13">
    <w:name w:val="Style13"/>
    <w:basedOn w:val="a"/>
    <w:rsid w:val="00867BA6"/>
    <w:pPr>
      <w:widowControl w:val="0"/>
      <w:autoSpaceDE w:val="0"/>
      <w:autoSpaceDN w:val="0"/>
      <w:adjustRightInd w:val="0"/>
      <w:spacing w:after="0" w:line="322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867BA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67B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867BA6"/>
    <w:pPr>
      <w:spacing w:after="0" w:line="240" w:lineRule="auto"/>
      <w:ind w:left="142"/>
      <w:jc w:val="both"/>
    </w:pPr>
    <w:rPr>
      <w:rFonts w:ascii="Calibri" w:eastAsia="Times New Roman" w:hAnsi="Calibri" w:cs="Times New Roman"/>
    </w:rPr>
  </w:style>
  <w:style w:type="character" w:customStyle="1" w:styleId="SubtitleChar">
    <w:name w:val="Subtitle Char"/>
    <w:basedOn w:val="a0"/>
    <w:locked/>
    <w:rsid w:val="00867BA6"/>
    <w:rPr>
      <w:rFonts w:ascii="Cambria" w:hAnsi="Cambria" w:cs="Cambria"/>
      <w:sz w:val="24"/>
      <w:szCs w:val="24"/>
      <w:lang w:val="x-none" w:eastAsia="ru-RU"/>
    </w:rPr>
  </w:style>
  <w:style w:type="paragraph" w:styleId="aff2">
    <w:name w:val="No Spacing"/>
    <w:link w:val="aff3"/>
    <w:uiPriority w:val="1"/>
    <w:qFormat/>
    <w:rsid w:val="0086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rsid w:val="00867BA6"/>
    <w:rPr>
      <w:rFonts w:cs="Times New Roman"/>
      <w:color w:val="106BBE"/>
    </w:rPr>
  </w:style>
  <w:style w:type="character" w:customStyle="1" w:styleId="aff3">
    <w:name w:val="Без интервала Знак"/>
    <w:link w:val="aff2"/>
    <w:uiPriority w:val="1"/>
    <w:locked/>
    <w:rsid w:val="00867B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8"/>
    <w:uiPriority w:val="99"/>
    <w:rsid w:val="0008125A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-yamal.ru" TargetMode="External"/><Relationship Id="rId13" Type="http://schemas.openxmlformats.org/officeDocument/2006/relationships/hyperlink" Target="garantF1://12077515.1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u-yam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urovskiy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12</cp:revision>
  <cp:lastPrinted>2019-04-30T09:31:00Z</cp:lastPrinted>
  <dcterms:created xsi:type="dcterms:W3CDTF">2019-04-09T04:46:00Z</dcterms:created>
  <dcterms:modified xsi:type="dcterms:W3CDTF">2019-04-30T10:59:00Z</dcterms:modified>
</cp:coreProperties>
</file>