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76" w:rsidRDefault="00643F76" w:rsidP="00643F76">
      <w:pPr>
        <w:shd w:val="clear" w:color="auto" w:fill="FFFFFF"/>
        <w:jc w:val="center"/>
      </w:pPr>
      <w:r>
        <w:rPr>
          <w:b/>
          <w:iCs/>
          <w:color w:val="000000"/>
        </w:rPr>
        <w:t xml:space="preserve">О внесении изменений в </w:t>
      </w:r>
      <w:r>
        <w:rPr>
          <w:b/>
        </w:rPr>
        <w:t xml:space="preserve">постановление Администрации района от 13 апреля 2016 года № 145-ПА </w:t>
      </w:r>
    </w:p>
    <w:p w:rsidR="00643F76" w:rsidRDefault="00643F76" w:rsidP="00643F76">
      <w:pPr>
        <w:pStyle w:val="a9"/>
      </w:pPr>
    </w:p>
    <w:p w:rsidR="00643F76" w:rsidRDefault="00643F76" w:rsidP="00643F76">
      <w:pPr>
        <w:pStyle w:val="a9"/>
      </w:pPr>
    </w:p>
    <w:p w:rsidR="00643F76" w:rsidRDefault="00643F76" w:rsidP="00643F76">
      <w:pPr>
        <w:pStyle w:val="a9"/>
      </w:pPr>
    </w:p>
    <w:p w:rsidR="00643F76" w:rsidRDefault="00643F76" w:rsidP="00643F76">
      <w:pPr>
        <w:pStyle w:val="a9"/>
        <w:jc w:val="both"/>
      </w:pPr>
      <w:r w:rsidRPr="00C768FC">
        <w:rPr>
          <w:color w:val="000000"/>
          <w:spacing w:val="-1"/>
          <w:szCs w:val="24"/>
        </w:rPr>
        <w:t xml:space="preserve">В целях повышения качества организации и осуществления бюджетного </w:t>
      </w:r>
      <w:r w:rsidRPr="00C768FC">
        <w:rPr>
          <w:color w:val="000000"/>
          <w:szCs w:val="24"/>
        </w:rPr>
        <w:t xml:space="preserve">процесса </w:t>
      </w:r>
      <w:r>
        <w:rPr>
          <w:color w:val="000000"/>
          <w:szCs w:val="24"/>
        </w:rPr>
        <w:t>в муниципальных образованиях городских и сельских поселений,</w:t>
      </w:r>
      <w:r w:rsidRPr="00CB3853">
        <w:rPr>
          <w:i/>
          <w:iCs/>
          <w:color w:val="000000"/>
        </w:rPr>
        <w:t xml:space="preserve"> </w:t>
      </w:r>
      <w:r w:rsidRPr="00CB3853">
        <w:rPr>
          <w:iCs/>
          <w:color w:val="000000"/>
        </w:rPr>
        <w:t>входящих в состав территории</w:t>
      </w:r>
      <w:r>
        <w:rPr>
          <w:color w:val="000000"/>
          <w:szCs w:val="24"/>
        </w:rPr>
        <w:t xml:space="preserve"> муниципального образования Пуровский район </w:t>
      </w:r>
      <w:r w:rsidRPr="00307B7B">
        <w:rPr>
          <w:spacing w:val="20"/>
        </w:rPr>
        <w:t>постановляет</w:t>
      </w:r>
      <w:r>
        <w:t>:</w:t>
      </w:r>
    </w:p>
    <w:p w:rsidR="00643F76" w:rsidRDefault="00643F76" w:rsidP="00643F76">
      <w:pPr>
        <w:pStyle w:val="a9"/>
        <w:jc w:val="both"/>
      </w:pPr>
    </w:p>
    <w:p w:rsidR="00643F76" w:rsidRDefault="00643F76" w:rsidP="00643F76">
      <w:pPr>
        <w:pStyle w:val="a8"/>
        <w:numPr>
          <w:ilvl w:val="0"/>
          <w:numId w:val="21"/>
        </w:numPr>
        <w:tabs>
          <w:tab w:val="left" w:pos="993"/>
        </w:tabs>
        <w:spacing w:before="0" w:after="0"/>
        <w:ind w:left="0" w:right="-82" w:firstLine="709"/>
        <w:jc w:val="both"/>
        <w:rPr>
          <w:i w:val="0"/>
        </w:rPr>
      </w:pPr>
      <w:r>
        <w:rPr>
          <w:i w:val="0"/>
        </w:rPr>
        <w:t xml:space="preserve">Утвердить прилагаемые изменения, которые вносятся в </w:t>
      </w:r>
      <w:r w:rsidRPr="00FD1DE8">
        <w:rPr>
          <w:i w:val="0"/>
        </w:rPr>
        <w:t xml:space="preserve">постановление Администрации района от 13 апреля 2016 года № 145-ПА «Об утверждении </w:t>
      </w:r>
      <w:proofErr w:type="gramStart"/>
      <w:r w:rsidRPr="00FD1DE8">
        <w:rPr>
          <w:i w:val="0"/>
          <w:iCs/>
          <w:color w:val="000000"/>
        </w:rPr>
        <w:t>Методики балльной оценки качества финансового менеджмента муниципальных образований городских</w:t>
      </w:r>
      <w:proofErr w:type="gramEnd"/>
      <w:r w:rsidRPr="00FD1DE8">
        <w:rPr>
          <w:i w:val="0"/>
          <w:iCs/>
          <w:color w:val="000000"/>
        </w:rPr>
        <w:t xml:space="preserve"> и сельских поселений, </w:t>
      </w:r>
      <w:r w:rsidRPr="00FD1DE8">
        <w:rPr>
          <w:i w:val="0"/>
        </w:rPr>
        <w:t>входящих в состав территории муниципального образования Пуровский район»</w:t>
      </w:r>
      <w:r>
        <w:rPr>
          <w:i w:val="0"/>
        </w:rPr>
        <w:t>.</w:t>
      </w:r>
    </w:p>
    <w:p w:rsidR="00643F76" w:rsidRDefault="00643F76" w:rsidP="00643F76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3D2772">
        <w:t>Управлению информационно-аналитических исследований и связей с общественностью Администрации Пуровского района (</w:t>
      </w:r>
      <w:r>
        <w:t xml:space="preserve">И.С. </w:t>
      </w:r>
      <w:proofErr w:type="spellStart"/>
      <w:r>
        <w:t>Аракеловой</w:t>
      </w:r>
      <w:proofErr w:type="spellEnd"/>
      <w:r w:rsidRPr="003D2772">
        <w:t xml:space="preserve">) </w:t>
      </w:r>
      <w:proofErr w:type="gramStart"/>
      <w:r w:rsidRPr="003D2772">
        <w:t>разместить</w:t>
      </w:r>
      <w:proofErr w:type="gramEnd"/>
      <w:r w:rsidRPr="003D2772">
        <w:t xml:space="preserve"> настоящее постановление на официальном сайте муниципального образования Пуровский район.</w:t>
      </w:r>
    </w:p>
    <w:p w:rsidR="00643F76" w:rsidRDefault="00643F76" w:rsidP="00643F76">
      <w:pPr>
        <w:pStyle w:val="a9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164843">
        <w:t>Контроль исполнени</w:t>
      </w:r>
      <w:r>
        <w:t>я</w:t>
      </w:r>
      <w:r w:rsidRPr="00164843">
        <w:t xml:space="preserve"> настоящего постановления</w:t>
      </w:r>
      <w:r>
        <w:t xml:space="preserve"> возложить на заместителя Главы Администрации района по вопросам финансов, начальника Департамента финансов и казначейства Администрации Пуровского района А.В. Петрова.</w:t>
      </w:r>
    </w:p>
    <w:p w:rsidR="00643F76" w:rsidRDefault="00643F76" w:rsidP="00643F76">
      <w:pPr>
        <w:jc w:val="both"/>
      </w:pPr>
    </w:p>
    <w:p w:rsidR="00643F76" w:rsidRDefault="00643F76" w:rsidP="00643F76">
      <w:pPr>
        <w:tabs>
          <w:tab w:val="left" w:pos="7380"/>
        </w:tabs>
      </w:pPr>
    </w:p>
    <w:p w:rsidR="00643F76" w:rsidRPr="00A40959" w:rsidRDefault="00643F76" w:rsidP="00643F76"/>
    <w:p w:rsidR="00643F76" w:rsidRDefault="00643F76" w:rsidP="00643F76">
      <w:pPr>
        <w:pStyle w:val="aa"/>
        <w:tabs>
          <w:tab w:val="clear" w:pos="7797"/>
        </w:tabs>
        <w:spacing w:before="0"/>
        <w:ind w:right="-1"/>
        <w:rPr>
          <w:caps w:val="0"/>
          <w:szCs w:val="24"/>
        </w:rPr>
      </w:pPr>
      <w:r>
        <w:rPr>
          <w:caps w:val="0"/>
          <w:szCs w:val="24"/>
        </w:rPr>
        <w:t>Глава района</w:t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</w:r>
      <w:r>
        <w:rPr>
          <w:caps w:val="0"/>
          <w:szCs w:val="24"/>
        </w:rPr>
        <w:tab/>
        <w:t xml:space="preserve">     А.Н. </w:t>
      </w:r>
      <w:proofErr w:type="spellStart"/>
      <w:r>
        <w:rPr>
          <w:caps w:val="0"/>
          <w:szCs w:val="24"/>
        </w:rPr>
        <w:t>Нестерук</w:t>
      </w:r>
      <w:proofErr w:type="spellEnd"/>
    </w:p>
    <w:p w:rsidR="00643F76" w:rsidRDefault="00643F76">
      <w:pPr>
        <w:spacing w:after="200" w:line="276" w:lineRule="auto"/>
      </w:pPr>
      <w:r>
        <w:br w:type="page"/>
      </w:r>
    </w:p>
    <w:p w:rsidR="00643F76" w:rsidRDefault="00643F76" w:rsidP="00643F76">
      <w:pPr>
        <w:tabs>
          <w:tab w:val="left" w:pos="7380"/>
        </w:tabs>
        <w:ind w:firstLine="5387"/>
        <w:jc w:val="both"/>
      </w:pPr>
      <w:r>
        <w:lastRenderedPageBreak/>
        <w:t>УТВЕРЖДЕНЫ</w:t>
      </w:r>
    </w:p>
    <w:p w:rsidR="00643F76" w:rsidRDefault="00643F76" w:rsidP="00643F76">
      <w:pPr>
        <w:tabs>
          <w:tab w:val="left" w:pos="7380"/>
        </w:tabs>
        <w:ind w:firstLine="5387"/>
        <w:jc w:val="both"/>
      </w:pPr>
      <w:r>
        <w:t>постановлением Администрации района</w:t>
      </w:r>
    </w:p>
    <w:p w:rsidR="00643F76" w:rsidRDefault="00643F76" w:rsidP="00643F76">
      <w:pPr>
        <w:ind w:left="3402" w:firstLine="1985"/>
      </w:pPr>
      <w:bookmarkStart w:id="0" w:name="_GoBack"/>
      <w:r w:rsidRPr="00111E0D">
        <w:t>от</w:t>
      </w:r>
      <w:r w:rsidR="00CB59CB">
        <w:t xml:space="preserve"> 19</w:t>
      </w:r>
      <w:r w:rsidRPr="0035193B">
        <w:t xml:space="preserve"> </w:t>
      </w:r>
      <w:r w:rsidR="00CB59CB">
        <w:t>марта</w:t>
      </w:r>
      <w:r>
        <w:t xml:space="preserve"> </w:t>
      </w:r>
      <w:r w:rsidR="00CB59CB">
        <w:t xml:space="preserve">2019 </w:t>
      </w:r>
      <w:r w:rsidRPr="00111E0D">
        <w:t xml:space="preserve">года </w:t>
      </w:r>
      <w:r>
        <w:t>№</w:t>
      </w:r>
      <w:r w:rsidR="00CB59CB">
        <w:t xml:space="preserve"> 86-ПА</w:t>
      </w:r>
      <w:bookmarkEnd w:id="0"/>
    </w:p>
    <w:p w:rsidR="00643F76" w:rsidRPr="00111E0D" w:rsidRDefault="00643F76" w:rsidP="00643F76">
      <w:pPr>
        <w:tabs>
          <w:tab w:val="left" w:pos="5415"/>
          <w:tab w:val="left" w:pos="7380"/>
        </w:tabs>
        <w:ind w:firstLine="5103"/>
      </w:pPr>
    </w:p>
    <w:p w:rsidR="00643F76" w:rsidRDefault="00643F76" w:rsidP="00643F76">
      <w:pPr>
        <w:shd w:val="clear" w:color="auto" w:fill="FFFFFF"/>
        <w:tabs>
          <w:tab w:val="left" w:pos="3538"/>
        </w:tabs>
        <w:ind w:firstLine="709"/>
        <w:rPr>
          <w:b/>
          <w:bCs/>
          <w:color w:val="000000"/>
        </w:rPr>
      </w:pPr>
    </w:p>
    <w:p w:rsidR="00643F76" w:rsidRDefault="00643F76" w:rsidP="00643F76">
      <w:pPr>
        <w:shd w:val="clear" w:color="auto" w:fill="FFFFFF"/>
        <w:tabs>
          <w:tab w:val="left" w:pos="3538"/>
        </w:tabs>
        <w:ind w:firstLine="709"/>
        <w:rPr>
          <w:b/>
          <w:bCs/>
          <w:color w:val="000000"/>
        </w:rPr>
      </w:pPr>
    </w:p>
    <w:p w:rsidR="00643F76" w:rsidRPr="00B02DBF" w:rsidRDefault="00643F76" w:rsidP="00643F76">
      <w:pPr>
        <w:shd w:val="clear" w:color="auto" w:fill="FFFFFF"/>
        <w:tabs>
          <w:tab w:val="left" w:pos="3538"/>
        </w:tabs>
        <w:ind w:firstLine="709"/>
        <w:jc w:val="center"/>
        <w:rPr>
          <w:bCs/>
          <w:color w:val="000000"/>
        </w:rPr>
      </w:pPr>
      <w:r w:rsidRPr="00B02DBF">
        <w:rPr>
          <w:bCs/>
          <w:color w:val="000000"/>
        </w:rPr>
        <w:t xml:space="preserve">ИЗМЕНЕНИЯ </w:t>
      </w:r>
    </w:p>
    <w:p w:rsidR="00643F76" w:rsidRDefault="00643F76" w:rsidP="00643F76">
      <w:pPr>
        <w:ind w:right="-143"/>
        <w:jc w:val="center"/>
      </w:pPr>
      <w:r>
        <w:t xml:space="preserve">которые вносятся в постановление Администрации района </w:t>
      </w:r>
      <w:r w:rsidRPr="00B02DBF">
        <w:t xml:space="preserve">от 13 апреля 2016 года № 145-ПА </w:t>
      </w:r>
    </w:p>
    <w:p w:rsidR="00643F76" w:rsidRDefault="00643F76" w:rsidP="00643F76">
      <w:pPr>
        <w:ind w:right="-143"/>
        <w:jc w:val="center"/>
      </w:pPr>
    </w:p>
    <w:p w:rsidR="00643F76" w:rsidRDefault="00643F76" w:rsidP="00643F76">
      <w:pPr>
        <w:ind w:right="-143"/>
        <w:jc w:val="center"/>
      </w:pPr>
    </w:p>
    <w:p w:rsidR="00643F76" w:rsidRPr="002D18B7" w:rsidRDefault="00643F76" w:rsidP="00643F76">
      <w:pPr>
        <w:ind w:firstLine="720"/>
        <w:jc w:val="both"/>
      </w:pPr>
      <w:r w:rsidRPr="002D18B7">
        <w:t>1.</w:t>
      </w:r>
      <w:r>
        <w:t xml:space="preserve"> </w:t>
      </w:r>
      <w:r w:rsidRPr="002D18B7">
        <w:t>В пункте 3</w:t>
      </w:r>
      <w:r>
        <w:t xml:space="preserve"> постановления Администрации района </w:t>
      </w:r>
      <w:r w:rsidRPr="00B02DBF">
        <w:t xml:space="preserve">от 13 апреля 2016 года </w:t>
      </w:r>
      <w:r>
        <w:t xml:space="preserve">                     </w:t>
      </w:r>
      <w:r w:rsidRPr="00B02DBF">
        <w:t xml:space="preserve">№ 145-ПА «Об утверждении </w:t>
      </w:r>
      <w:proofErr w:type="gramStart"/>
      <w:r w:rsidRPr="00B02DBF">
        <w:rPr>
          <w:iCs/>
          <w:color w:val="000000"/>
        </w:rPr>
        <w:t>Методики балльной оценки качества финансового менеджмента муниципальных образований городских</w:t>
      </w:r>
      <w:proofErr w:type="gramEnd"/>
      <w:r w:rsidRPr="00B02DBF">
        <w:rPr>
          <w:iCs/>
          <w:color w:val="000000"/>
        </w:rPr>
        <w:t xml:space="preserve"> и сельских поселений, </w:t>
      </w:r>
      <w:r w:rsidRPr="00B02DBF">
        <w:t>входящих в состав территории муниципального образования Пуровский район»</w:t>
      </w:r>
      <w:r>
        <w:t xml:space="preserve"> (далее - постановление)</w:t>
      </w:r>
      <w:r w:rsidRPr="002D18B7">
        <w:t xml:space="preserve"> слов</w:t>
      </w:r>
      <w:r>
        <w:t>а</w:t>
      </w:r>
      <w:r w:rsidRPr="002D18B7">
        <w:t xml:space="preserve"> «Е.М. Артемьева» заменить </w:t>
      </w:r>
      <w:r>
        <w:t xml:space="preserve">словами </w:t>
      </w:r>
      <w:r w:rsidRPr="002D18B7">
        <w:t>«А.В. Петров».</w:t>
      </w:r>
    </w:p>
    <w:p w:rsidR="00643F76" w:rsidRDefault="00643F76" w:rsidP="00643F76">
      <w:pPr>
        <w:ind w:firstLine="709"/>
        <w:jc w:val="both"/>
      </w:pPr>
      <w:r>
        <w:t>2</w:t>
      </w:r>
      <w:r w:rsidRPr="002D18B7">
        <w:t>.</w:t>
      </w:r>
      <w:r>
        <w:t xml:space="preserve"> П</w:t>
      </w:r>
      <w:r w:rsidRPr="002D18B7">
        <w:t>риложени</w:t>
      </w:r>
      <w:r>
        <w:t>я</w:t>
      </w:r>
      <w:r w:rsidRPr="002D18B7">
        <w:t xml:space="preserve"> </w:t>
      </w:r>
      <w:r>
        <w:t xml:space="preserve">№№ </w:t>
      </w:r>
      <w:r w:rsidRPr="002D18B7">
        <w:t>1</w:t>
      </w:r>
      <w:r>
        <w:t xml:space="preserve">, 2 к Методике </w:t>
      </w:r>
      <w:r w:rsidRPr="004A006A">
        <w:rPr>
          <w:bCs/>
          <w:color w:val="000000"/>
          <w:spacing w:val="-1"/>
        </w:rPr>
        <w:t>балльной оценки</w:t>
      </w:r>
      <w:r>
        <w:rPr>
          <w:bCs/>
          <w:color w:val="000000"/>
          <w:spacing w:val="-1"/>
        </w:rPr>
        <w:t xml:space="preserve"> качества финансового менеджмента </w:t>
      </w:r>
      <w:r w:rsidRPr="00480DA0">
        <w:rPr>
          <w:bCs/>
          <w:color w:val="000000"/>
          <w:spacing w:val="-1"/>
        </w:rPr>
        <w:t>м</w:t>
      </w:r>
      <w:r w:rsidRPr="00480DA0">
        <w:rPr>
          <w:iCs/>
          <w:color w:val="000000"/>
        </w:rPr>
        <w:t>униципальны</w:t>
      </w:r>
      <w:r>
        <w:rPr>
          <w:iCs/>
          <w:color w:val="000000"/>
        </w:rPr>
        <w:t>х</w:t>
      </w:r>
      <w:r w:rsidRPr="00480DA0">
        <w:rPr>
          <w:iCs/>
          <w:color w:val="000000"/>
        </w:rPr>
        <w:t xml:space="preserve"> образовани</w:t>
      </w:r>
      <w:r>
        <w:rPr>
          <w:iCs/>
          <w:color w:val="000000"/>
        </w:rPr>
        <w:t>й</w:t>
      </w:r>
      <w:r w:rsidRPr="00480DA0">
        <w:rPr>
          <w:iCs/>
          <w:color w:val="000000"/>
        </w:rPr>
        <w:t xml:space="preserve"> городских и сельских поселений</w:t>
      </w:r>
      <w:r>
        <w:rPr>
          <w:color w:val="000000"/>
        </w:rPr>
        <w:t>,</w:t>
      </w:r>
      <w:r w:rsidRPr="00CB3853">
        <w:rPr>
          <w:i/>
          <w:iCs/>
          <w:color w:val="000000"/>
        </w:rPr>
        <w:t xml:space="preserve"> </w:t>
      </w:r>
      <w:r w:rsidRPr="00CB3853">
        <w:rPr>
          <w:iCs/>
          <w:color w:val="000000"/>
        </w:rPr>
        <w:t>входящих в состав территории</w:t>
      </w:r>
      <w:r>
        <w:rPr>
          <w:color w:val="000000"/>
        </w:rPr>
        <w:t xml:space="preserve"> муниципального образования Пуровский район</w:t>
      </w:r>
      <w:r>
        <w:t xml:space="preserve">, утвержденной указанным постановлением, изложить </w:t>
      </w:r>
      <w:r w:rsidRPr="002D18B7">
        <w:t xml:space="preserve">в </w:t>
      </w:r>
      <w:r>
        <w:t>следующей редакции:</w:t>
      </w:r>
    </w:p>
    <w:p w:rsidR="00266B4D" w:rsidRPr="00B02DBF" w:rsidRDefault="00266B4D" w:rsidP="00266B4D">
      <w:pPr>
        <w:ind w:right="-1"/>
        <w:jc w:val="both"/>
        <w:sectPr w:rsidR="00266B4D" w:rsidRPr="00B02DBF" w:rsidSect="00266B4D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6B4D" w:rsidRDefault="00266B4D" w:rsidP="00266B4D">
      <w:pPr>
        <w:shd w:val="clear" w:color="auto" w:fill="FFFFFF"/>
        <w:spacing w:line="259" w:lineRule="exact"/>
        <w:ind w:left="10206" w:right="8"/>
        <w:rPr>
          <w:color w:val="000000"/>
        </w:rPr>
      </w:pPr>
      <w:r>
        <w:rPr>
          <w:color w:val="000000"/>
        </w:rPr>
        <w:lastRenderedPageBreak/>
        <w:t xml:space="preserve">«Приложение № 1 </w:t>
      </w:r>
    </w:p>
    <w:p w:rsidR="00266B4D" w:rsidRDefault="00266B4D" w:rsidP="00266B4D">
      <w:pPr>
        <w:shd w:val="clear" w:color="auto" w:fill="FFFFFF"/>
        <w:spacing w:line="259" w:lineRule="exact"/>
        <w:ind w:left="10206" w:right="8"/>
        <w:rPr>
          <w:color w:val="000000"/>
        </w:rPr>
      </w:pPr>
      <w:r>
        <w:rPr>
          <w:color w:val="000000"/>
        </w:rPr>
        <w:t>К методике балльной оценки качества финансового менеджмента муниципальных образований городских и сельских поселений, входящих в состав территории муниципального образования</w:t>
      </w:r>
      <w:r w:rsidRPr="00C520DA">
        <w:rPr>
          <w:color w:val="000000"/>
        </w:rPr>
        <w:t xml:space="preserve"> Пуровский район</w:t>
      </w:r>
    </w:p>
    <w:p w:rsidR="00266B4D" w:rsidRPr="00C520DA" w:rsidRDefault="00266B4D" w:rsidP="00266B4D">
      <w:pPr>
        <w:shd w:val="clear" w:color="auto" w:fill="FFFFFF"/>
        <w:spacing w:line="259" w:lineRule="exact"/>
        <w:ind w:left="10206" w:right="8"/>
      </w:pPr>
    </w:p>
    <w:p w:rsidR="00266B4D" w:rsidRDefault="00266B4D" w:rsidP="00266B4D">
      <w:pPr>
        <w:shd w:val="clear" w:color="auto" w:fill="FFFFFF"/>
        <w:tabs>
          <w:tab w:val="left" w:pos="14459"/>
        </w:tabs>
        <w:ind w:right="8"/>
        <w:jc w:val="center"/>
        <w:rPr>
          <w:color w:val="000000"/>
        </w:rPr>
      </w:pPr>
      <w:r w:rsidRPr="00C520DA">
        <w:rPr>
          <w:color w:val="000000"/>
        </w:rPr>
        <w:t xml:space="preserve">Критерии оценки качества финансового </w:t>
      </w:r>
      <w:r>
        <w:rPr>
          <w:color w:val="000000"/>
        </w:rPr>
        <w:t>менеджмента муниципальных образований Пуровского</w:t>
      </w:r>
      <w:r w:rsidRPr="00C520DA">
        <w:rPr>
          <w:color w:val="000000"/>
        </w:rPr>
        <w:t xml:space="preserve"> район</w:t>
      </w:r>
      <w:r>
        <w:rPr>
          <w:color w:val="000000"/>
        </w:rPr>
        <w:t>а</w:t>
      </w:r>
    </w:p>
    <w:p w:rsidR="00266B4D" w:rsidRDefault="00266B4D" w:rsidP="00266B4D">
      <w:pPr>
        <w:shd w:val="clear" w:color="auto" w:fill="FFFFFF"/>
        <w:tabs>
          <w:tab w:val="left" w:pos="14459"/>
        </w:tabs>
        <w:spacing w:line="302" w:lineRule="exact"/>
        <w:ind w:right="8"/>
        <w:jc w:val="center"/>
        <w:rPr>
          <w:color w:val="000000"/>
        </w:rPr>
      </w:pPr>
    </w:p>
    <w:tbl>
      <w:tblPr>
        <w:tblW w:w="1474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811"/>
        <w:gridCol w:w="851"/>
        <w:gridCol w:w="709"/>
        <w:gridCol w:w="1842"/>
        <w:gridCol w:w="2410"/>
        <w:gridCol w:w="991"/>
      </w:tblGrid>
      <w:tr w:rsidR="00266B4D" w:rsidRPr="00700C17" w:rsidTr="00672C53">
        <w:trPr>
          <w:trHeight w:hRule="exact" w:val="1327"/>
          <w:tblHeader/>
        </w:trPr>
        <w:tc>
          <w:tcPr>
            <w:tcW w:w="2127" w:type="dxa"/>
            <w:shd w:val="clear" w:color="auto" w:fill="FFFFFF"/>
          </w:tcPr>
          <w:p w:rsidR="00266B4D" w:rsidRPr="00700C17" w:rsidRDefault="00266B4D" w:rsidP="00672C53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bookmarkStart w:id="1" w:name="OLE_LINK1"/>
            <w:r w:rsidRPr="00700C17">
              <w:rPr>
                <w:color w:val="000000"/>
                <w:spacing w:val="-1"/>
                <w:sz w:val="22"/>
                <w:szCs w:val="22"/>
              </w:rPr>
              <w:t xml:space="preserve">Наименование </w:t>
            </w:r>
            <w:r w:rsidRPr="00700C17">
              <w:rPr>
                <w:color w:val="000000"/>
                <w:sz w:val="22"/>
                <w:szCs w:val="22"/>
              </w:rPr>
              <w:t>критерия</w:t>
            </w:r>
          </w:p>
        </w:tc>
        <w:tc>
          <w:tcPr>
            <w:tcW w:w="5811" w:type="dxa"/>
            <w:shd w:val="clear" w:color="auto" w:fill="FFFFFF"/>
          </w:tcPr>
          <w:p w:rsidR="00266B4D" w:rsidRPr="00700C17" w:rsidRDefault="00266B4D" w:rsidP="00672C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0C17">
              <w:rPr>
                <w:color w:val="000000"/>
                <w:sz w:val="22"/>
                <w:szCs w:val="22"/>
              </w:rPr>
              <w:t>Расчет показателя (Р)</w:t>
            </w:r>
          </w:p>
        </w:tc>
        <w:tc>
          <w:tcPr>
            <w:tcW w:w="851" w:type="dxa"/>
            <w:shd w:val="clear" w:color="auto" w:fill="FFFFFF"/>
          </w:tcPr>
          <w:p w:rsidR="00266B4D" w:rsidRPr="00700C17" w:rsidRDefault="00266B4D" w:rsidP="00672C53">
            <w:pPr>
              <w:shd w:val="clear" w:color="auto" w:fill="FFFFFF"/>
              <w:spacing w:line="288" w:lineRule="exact"/>
              <w:ind w:left="-41" w:right="5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00C17">
              <w:rPr>
                <w:color w:val="000000"/>
                <w:sz w:val="22"/>
                <w:szCs w:val="22"/>
              </w:rPr>
              <w:t>Еди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00C17">
              <w:rPr>
                <w:color w:val="000000"/>
                <w:sz w:val="22"/>
                <w:szCs w:val="22"/>
              </w:rPr>
              <w:t>ница</w:t>
            </w:r>
            <w:proofErr w:type="spellEnd"/>
            <w:proofErr w:type="gramEnd"/>
            <w:r w:rsidRPr="00700C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0C17">
              <w:rPr>
                <w:color w:val="000000"/>
                <w:sz w:val="22"/>
                <w:szCs w:val="22"/>
              </w:rPr>
              <w:t>изме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Pr="00700C17">
              <w:rPr>
                <w:color w:val="000000"/>
                <w:sz w:val="22"/>
                <w:szCs w:val="22"/>
              </w:rPr>
              <w:t>рения</w:t>
            </w:r>
          </w:p>
        </w:tc>
        <w:tc>
          <w:tcPr>
            <w:tcW w:w="709" w:type="dxa"/>
            <w:shd w:val="clear" w:color="auto" w:fill="FFFFFF"/>
          </w:tcPr>
          <w:p w:rsidR="00266B4D" w:rsidRPr="00700C17" w:rsidRDefault="00266B4D" w:rsidP="00672C53">
            <w:pPr>
              <w:shd w:val="clear" w:color="auto" w:fill="FFFFFF"/>
              <w:tabs>
                <w:tab w:val="left" w:pos="487"/>
              </w:tabs>
              <w:spacing w:line="274" w:lineRule="exact"/>
              <w:ind w:left="-40" w:right="-40"/>
              <w:jc w:val="center"/>
              <w:rPr>
                <w:sz w:val="22"/>
                <w:szCs w:val="22"/>
              </w:rPr>
            </w:pPr>
            <w:r w:rsidRPr="00700C17">
              <w:rPr>
                <w:color w:val="000000"/>
                <w:sz w:val="22"/>
                <w:szCs w:val="22"/>
              </w:rPr>
              <w:t>Коли</w:t>
            </w:r>
            <w:r w:rsidRPr="00700C17">
              <w:rPr>
                <w:color w:val="000000"/>
                <w:sz w:val="22"/>
                <w:szCs w:val="22"/>
              </w:rPr>
              <w:softHyphen/>
              <w:t>чество баллов</w:t>
            </w:r>
          </w:p>
        </w:tc>
        <w:tc>
          <w:tcPr>
            <w:tcW w:w="1842" w:type="dxa"/>
            <w:shd w:val="clear" w:color="auto" w:fill="FFFFFF"/>
          </w:tcPr>
          <w:p w:rsidR="00266B4D" w:rsidRPr="00700C17" w:rsidRDefault="00266B4D" w:rsidP="00672C53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700C17">
              <w:rPr>
                <w:color w:val="000000"/>
                <w:spacing w:val="-3"/>
                <w:sz w:val="22"/>
                <w:szCs w:val="22"/>
              </w:rPr>
              <w:t>Источник информации</w:t>
            </w:r>
          </w:p>
        </w:tc>
        <w:tc>
          <w:tcPr>
            <w:tcW w:w="2410" w:type="dxa"/>
            <w:shd w:val="clear" w:color="auto" w:fill="FFFFFF"/>
          </w:tcPr>
          <w:p w:rsidR="00266B4D" w:rsidRPr="00700C17" w:rsidRDefault="00266B4D" w:rsidP="00672C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00C17">
              <w:rPr>
                <w:color w:val="000000"/>
                <w:sz w:val="22"/>
                <w:szCs w:val="22"/>
              </w:rPr>
              <w:t>Комментарий</w:t>
            </w:r>
          </w:p>
        </w:tc>
        <w:tc>
          <w:tcPr>
            <w:tcW w:w="991" w:type="dxa"/>
            <w:shd w:val="clear" w:color="auto" w:fill="FFFFFF"/>
          </w:tcPr>
          <w:p w:rsidR="00266B4D" w:rsidRPr="00700C17" w:rsidRDefault="00266B4D" w:rsidP="00672C53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</w:rPr>
            </w:pPr>
            <w:r w:rsidRPr="00700C17">
              <w:rPr>
                <w:color w:val="000000"/>
                <w:sz w:val="22"/>
                <w:szCs w:val="22"/>
              </w:rPr>
              <w:t xml:space="preserve">Весовой </w:t>
            </w:r>
            <w:proofErr w:type="spellStart"/>
            <w:proofErr w:type="gramStart"/>
            <w:r w:rsidRPr="00700C17">
              <w:rPr>
                <w:color w:val="000000"/>
                <w:sz w:val="22"/>
                <w:szCs w:val="22"/>
              </w:rPr>
              <w:t>коэффи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00C17">
              <w:rPr>
                <w:color w:val="000000"/>
                <w:sz w:val="22"/>
                <w:szCs w:val="22"/>
              </w:rPr>
              <w:t>циент</w:t>
            </w:r>
            <w:proofErr w:type="spellEnd"/>
            <w:proofErr w:type="gramEnd"/>
          </w:p>
        </w:tc>
      </w:tr>
      <w:tr w:rsidR="00266B4D" w:rsidRPr="00043B7E" w:rsidTr="00672C53">
        <w:trPr>
          <w:trHeight w:hRule="exact" w:val="289"/>
          <w:tblHeader/>
        </w:trPr>
        <w:tc>
          <w:tcPr>
            <w:tcW w:w="2127" w:type="dxa"/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66B4D" w:rsidRDefault="00266B4D" w:rsidP="00672C53">
            <w:pPr>
              <w:shd w:val="clear" w:color="auto" w:fill="FFFFFF"/>
              <w:spacing w:line="288" w:lineRule="exact"/>
              <w:ind w:left="-41"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tabs>
                <w:tab w:val="left" w:pos="487"/>
              </w:tabs>
              <w:spacing w:line="274" w:lineRule="exact"/>
              <w:ind w:left="-40"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66B4D" w:rsidRPr="00F853CE" w:rsidTr="00672C53">
        <w:trPr>
          <w:trHeight w:hRule="exact" w:val="419"/>
        </w:trPr>
        <w:tc>
          <w:tcPr>
            <w:tcW w:w="13750" w:type="dxa"/>
            <w:gridSpan w:val="6"/>
            <w:shd w:val="clear" w:color="auto" w:fill="FFFFFF"/>
          </w:tcPr>
          <w:p w:rsidR="00266B4D" w:rsidRPr="00F853CE" w:rsidRDefault="00266B4D" w:rsidP="00672C53">
            <w:pPr>
              <w:shd w:val="clear" w:color="auto" w:fill="FFFFFF"/>
              <w:rPr>
                <w:b/>
              </w:rPr>
            </w:pPr>
            <w:r w:rsidRPr="00F853CE">
              <w:rPr>
                <w:b/>
                <w:color w:val="000000"/>
              </w:rPr>
              <w:t>1.Исполнение бюджета в части расходов</w:t>
            </w:r>
          </w:p>
        </w:tc>
        <w:tc>
          <w:tcPr>
            <w:tcW w:w="991" w:type="dxa"/>
            <w:shd w:val="clear" w:color="auto" w:fill="FFFFFF"/>
          </w:tcPr>
          <w:p w:rsidR="00266B4D" w:rsidRPr="00F853CE" w:rsidRDefault="00266B4D" w:rsidP="00672C5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w w:val="88"/>
              </w:rPr>
              <w:t>0,2</w:t>
            </w:r>
          </w:p>
        </w:tc>
      </w:tr>
      <w:tr w:rsidR="00266B4D" w:rsidRPr="00043B7E" w:rsidTr="00D843F5">
        <w:trPr>
          <w:trHeight w:hRule="exact" w:val="3682"/>
        </w:trPr>
        <w:tc>
          <w:tcPr>
            <w:tcW w:w="2127" w:type="dxa"/>
            <w:vMerge w:val="restart"/>
            <w:shd w:val="clear" w:color="auto" w:fill="FFFFFF"/>
          </w:tcPr>
          <w:p w:rsidR="00266B4D" w:rsidRDefault="00266B4D" w:rsidP="00672C53">
            <w:pPr>
              <w:shd w:val="clear" w:color="auto" w:fill="FFFFFF"/>
              <w:spacing w:line="274" w:lineRule="exact"/>
              <w:ind w:left="-40" w:right="-41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1.1.</w:t>
            </w:r>
          </w:p>
          <w:p w:rsidR="00266B4D" w:rsidRPr="00043B7E" w:rsidRDefault="00266B4D" w:rsidP="00672C53">
            <w:pPr>
              <w:shd w:val="clear" w:color="auto" w:fill="FFFFFF"/>
              <w:spacing w:line="274" w:lineRule="exact"/>
              <w:ind w:left="-40" w:right="-41"/>
            </w:pPr>
            <w:r w:rsidRPr="00043B7E">
              <w:rPr>
                <w:color w:val="000000"/>
                <w:spacing w:val="-7"/>
              </w:rPr>
              <w:t xml:space="preserve">Равномерность </w:t>
            </w:r>
            <w:r w:rsidRPr="00043B7E">
              <w:rPr>
                <w:color w:val="000000"/>
              </w:rPr>
              <w:t>расходов</w:t>
            </w:r>
          </w:p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  <w:r w:rsidRPr="00043B7E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 = (</w:t>
            </w:r>
            <w:r w:rsidRPr="00043B7E">
              <w:rPr>
                <w:color w:val="000000"/>
              </w:rPr>
              <w:t>К</w:t>
            </w:r>
            <w:r w:rsidRPr="009E5F43">
              <w:rPr>
                <w:color w:val="000000"/>
                <w:sz w:val="16"/>
                <w:szCs w:val="16"/>
              </w:rPr>
              <w:t>4</w:t>
            </w:r>
            <w:r w:rsidRPr="00043B7E">
              <w:rPr>
                <w:color w:val="000000"/>
              </w:rPr>
              <w:t>-</w:t>
            </w:r>
            <w:r w:rsidRPr="009E5F43">
              <w:rPr>
                <w:color w:val="000000"/>
              </w:rPr>
              <w:t>К</w:t>
            </w:r>
            <w:r w:rsidRPr="009E5F43">
              <w:rPr>
                <w:color w:val="000000"/>
                <w:sz w:val="16"/>
                <w:szCs w:val="16"/>
              </w:rPr>
              <w:t>1-3</w:t>
            </w:r>
            <w:r w:rsidRPr="009E5F43">
              <w:rPr>
                <w:color w:val="000000"/>
              </w:rPr>
              <w:t>)</w:t>
            </w:r>
            <w:r>
              <w:rPr>
                <w:color w:val="000000"/>
              </w:rPr>
              <w:t>*100</w:t>
            </w:r>
            <w:proofErr w:type="gramStart"/>
            <w:r>
              <w:rPr>
                <w:color w:val="000000"/>
              </w:rPr>
              <w:t>/К</w:t>
            </w:r>
            <w:proofErr w:type="gramEnd"/>
            <w:r>
              <w:rPr>
                <w:color w:val="000000"/>
              </w:rPr>
              <w:t xml:space="preserve"> </w:t>
            </w:r>
            <w:r w:rsidRPr="009E5F43">
              <w:rPr>
                <w:color w:val="000000"/>
                <w:sz w:val="16"/>
                <w:szCs w:val="16"/>
              </w:rPr>
              <w:t>1-3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043B7E">
              <w:rPr>
                <w:color w:val="000000"/>
              </w:rPr>
              <w:t>где:</w:t>
            </w:r>
          </w:p>
          <w:p w:rsidR="00266B4D" w:rsidRPr="001E6C6F" w:rsidRDefault="00266B4D" w:rsidP="00672C53">
            <w:pPr>
              <w:autoSpaceDE w:val="0"/>
              <w:autoSpaceDN w:val="0"/>
              <w:adjustRightInd w:val="0"/>
            </w:pPr>
            <w:r w:rsidRPr="001E6C6F">
              <w:rPr>
                <w:smallCaps/>
                <w:color w:val="000000"/>
              </w:rPr>
              <w:t>К</w:t>
            </w:r>
            <w:proofErr w:type="gramStart"/>
            <w:r w:rsidRPr="001E6C6F">
              <w:rPr>
                <w:smallCaps/>
                <w:color w:val="000000"/>
                <w:sz w:val="16"/>
                <w:szCs w:val="16"/>
              </w:rPr>
              <w:t>4</w:t>
            </w:r>
            <w:proofErr w:type="gramEnd"/>
            <w:r w:rsidRPr="001E6C6F">
              <w:rPr>
                <w:i/>
                <w:iCs/>
                <w:smallCaps/>
                <w:color w:val="000000"/>
              </w:rPr>
              <w:t xml:space="preserve"> - </w:t>
            </w:r>
            <w:r w:rsidRPr="001E6C6F">
              <w:rPr>
                <w:color w:val="000000"/>
              </w:rPr>
              <w:t>кассовые расходы муниципального образования в 4 квартале отчетного финансового года</w:t>
            </w:r>
            <w:r w:rsidRPr="001E6C6F">
              <w:t xml:space="preserve"> без учета субсидий, субвенций и иных межбюджетных трансфертов, имеющих целевое назначение, поступивших </w:t>
            </w:r>
            <w:r w:rsidRPr="001E6C6F">
              <w:rPr>
                <w:bCs/>
              </w:rPr>
              <w:t>из других бюджетов бюджетной системы Российской Федерации</w:t>
            </w:r>
            <w:r w:rsidRPr="001E6C6F">
              <w:rPr>
                <w:color w:val="000000"/>
              </w:rPr>
              <w:t>;</w:t>
            </w:r>
          </w:p>
          <w:p w:rsidR="00266B4D" w:rsidRPr="00043B7E" w:rsidRDefault="00266B4D" w:rsidP="00672C53">
            <w:pPr>
              <w:autoSpaceDE w:val="0"/>
              <w:autoSpaceDN w:val="0"/>
              <w:adjustRightInd w:val="0"/>
            </w:pPr>
            <w:r w:rsidRPr="001E6C6F">
              <w:rPr>
                <w:color w:val="000000"/>
              </w:rPr>
              <w:t>К</w:t>
            </w:r>
            <w:r w:rsidRPr="001E6C6F">
              <w:rPr>
                <w:color w:val="000000"/>
                <w:sz w:val="16"/>
                <w:szCs w:val="16"/>
              </w:rPr>
              <w:t>1-3</w:t>
            </w:r>
            <w:r w:rsidRPr="001E6C6F">
              <w:rPr>
                <w:color w:val="000000"/>
              </w:rPr>
              <w:t xml:space="preserve"> - средний объем кассовых расходов муниципального образования </w:t>
            </w:r>
            <w:r w:rsidRPr="001E6C6F">
              <w:t xml:space="preserve">без учета субсидий, субвенций и иных межбюджетных трансфертов, имеющих целевое назначение, </w:t>
            </w:r>
            <w:r w:rsidRPr="001E6C6F">
              <w:rPr>
                <w:bCs/>
              </w:rPr>
              <w:t xml:space="preserve">поступивших из других бюджетов бюджетной системы Российской Федерации </w:t>
            </w:r>
            <w:r w:rsidRPr="001E6C6F">
              <w:rPr>
                <w:color w:val="000000"/>
              </w:rPr>
              <w:t xml:space="preserve">за </w:t>
            </w:r>
            <w:r w:rsidRPr="001E6C6F">
              <w:rPr>
                <w:color w:val="000000"/>
                <w:spacing w:val="12"/>
              </w:rPr>
              <w:t>1-3</w:t>
            </w:r>
            <w:r w:rsidRPr="001E6C6F">
              <w:rPr>
                <w:color w:val="000000"/>
              </w:rPr>
              <w:t xml:space="preserve"> кварталы отчетного</w:t>
            </w:r>
            <w:r w:rsidRPr="00043B7E">
              <w:rPr>
                <w:color w:val="000000"/>
              </w:rPr>
              <w:t xml:space="preserve"> финансового года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266B4D" w:rsidRPr="00043B7E" w:rsidRDefault="00266B4D" w:rsidP="003A6BA3">
            <w:pPr>
              <w:shd w:val="clear" w:color="auto" w:fill="FFFFFF"/>
              <w:spacing w:line="259" w:lineRule="exact"/>
              <w:ind w:right="-10"/>
            </w:pPr>
            <w:r>
              <w:rPr>
                <w:color w:val="000000"/>
              </w:rPr>
              <w:t>п</w:t>
            </w:r>
            <w:r w:rsidRPr="00FC3A5B">
              <w:rPr>
                <w:color w:val="000000"/>
              </w:rPr>
              <w:t xml:space="preserve">рограммный продукт АС </w:t>
            </w:r>
            <w:r w:rsidR="003A6BA3">
              <w:rPr>
                <w:color w:val="000000"/>
              </w:rPr>
              <w:t>«</w:t>
            </w:r>
            <w:r w:rsidRPr="00FC3A5B">
              <w:rPr>
                <w:color w:val="000000"/>
              </w:rPr>
              <w:t>Бюджет</w:t>
            </w:r>
            <w:r w:rsidR="003A6BA3">
              <w:rPr>
                <w:color w:val="000000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88" w:lineRule="exact"/>
            </w:pPr>
            <w:r>
              <w:rPr>
                <w:color w:val="000000"/>
              </w:rPr>
              <w:t>п</w:t>
            </w:r>
            <w:r w:rsidRPr="00043B7E">
              <w:rPr>
                <w:color w:val="000000"/>
              </w:rPr>
              <w:t>оказатель отражает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 xml:space="preserve">равномерность расходов </w:t>
            </w:r>
            <w:r>
              <w:rPr>
                <w:color w:val="000000"/>
              </w:rPr>
              <w:t>муниципального образования</w:t>
            </w:r>
            <w:r>
              <w:t xml:space="preserve"> </w:t>
            </w:r>
            <w:r w:rsidRPr="00FA2DB2">
              <w:t>Пуровского района</w:t>
            </w:r>
            <w:r w:rsidRPr="00FA2DB2">
              <w:rPr>
                <w:color w:val="000000"/>
              </w:rPr>
              <w:t xml:space="preserve"> в отчетном году. Целевым ориентиром для муниципального образования</w:t>
            </w:r>
            <w:r w:rsidRPr="00FA2DB2">
              <w:t xml:space="preserve"> Пуровского района</w:t>
            </w:r>
            <w:r w:rsidRPr="00FA2DB2">
              <w:rPr>
                <w:color w:val="000000"/>
              </w:rPr>
              <w:t xml:space="preserve"> является значение показателя, при </w:t>
            </w:r>
            <w:r w:rsidRPr="00FA2DB2">
              <w:rPr>
                <w:color w:val="000000"/>
                <w:spacing w:val="-1"/>
              </w:rPr>
              <w:t xml:space="preserve">котором кассовые </w:t>
            </w:r>
            <w:r w:rsidRPr="00FA2DB2">
              <w:rPr>
                <w:color w:val="000000"/>
              </w:rPr>
              <w:t xml:space="preserve">расходы в </w:t>
            </w:r>
            <w:r w:rsidRPr="00FA2DB2">
              <w:rPr>
                <w:color w:val="000000"/>
                <w:spacing w:val="-2"/>
              </w:rPr>
              <w:t xml:space="preserve">четвертом квартале </w:t>
            </w:r>
            <w:r w:rsidRPr="00FA2DB2">
              <w:rPr>
                <w:color w:val="000000"/>
              </w:rPr>
              <w:t xml:space="preserve">не </w:t>
            </w:r>
            <w:r w:rsidRPr="00FA2DB2">
              <w:rPr>
                <w:color w:val="000000"/>
              </w:rPr>
              <w:lastRenderedPageBreak/>
              <w:t xml:space="preserve">превышают </w:t>
            </w:r>
            <w:r w:rsidRPr="00FA2DB2">
              <w:rPr>
                <w:color w:val="000000"/>
                <w:spacing w:val="-2"/>
              </w:rPr>
              <w:t xml:space="preserve">средний показатель </w:t>
            </w:r>
            <w:r w:rsidRPr="00FA2DB2">
              <w:rPr>
                <w:color w:val="000000"/>
              </w:rPr>
              <w:t xml:space="preserve">объема кассовых расходов муниципального образования </w:t>
            </w:r>
            <w:r w:rsidRPr="00FA2DB2">
              <w:t xml:space="preserve">Пуровского района </w:t>
            </w:r>
            <w:r w:rsidRPr="00FA2DB2">
              <w:rPr>
                <w:color w:val="000000"/>
              </w:rPr>
              <w:t>за 1-3 кварталы отчетного</w:t>
            </w:r>
            <w:r w:rsidRPr="00FA2DB2">
              <w:rPr>
                <w:color w:val="000000"/>
                <w:spacing w:val="-1"/>
              </w:rPr>
              <w:t xml:space="preserve"> финансового года </w:t>
            </w:r>
            <w:r w:rsidRPr="00FA2DB2">
              <w:rPr>
                <w:color w:val="000000"/>
              </w:rPr>
              <w:t>более чем на</w:t>
            </w:r>
            <w:r>
              <w:rPr>
                <w:color w:val="000000"/>
              </w:rPr>
              <w:t xml:space="preserve"> </w:t>
            </w:r>
            <w:r w:rsidRPr="00FA2DB2">
              <w:rPr>
                <w:color w:val="000000"/>
              </w:rPr>
              <w:t xml:space="preserve"> 20%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1E6C6F">
              <w:rPr>
                <w:color w:val="000000"/>
                <w:lang w:val="en-US"/>
              </w:rPr>
              <w:lastRenderedPageBreak/>
              <w:t>0</w:t>
            </w:r>
            <w:r w:rsidRPr="001E6C6F">
              <w:rPr>
                <w:color w:val="000000"/>
              </w:rPr>
              <w:t>,7</w:t>
            </w:r>
          </w:p>
        </w:tc>
      </w:tr>
      <w:tr w:rsidR="00266B4D" w:rsidRPr="00043B7E" w:rsidTr="00D843F5">
        <w:trPr>
          <w:trHeight w:hRule="exact" w:val="714"/>
        </w:trPr>
        <w:tc>
          <w:tcPr>
            <w:tcW w:w="2127" w:type="dxa"/>
            <w:vMerge/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left="14"/>
            </w:pPr>
            <w:r w:rsidRPr="00043B7E">
              <w:rPr>
                <w:color w:val="000000"/>
              </w:rPr>
              <w:t>100%&lt;</w:t>
            </w:r>
            <w:proofErr w:type="gramStart"/>
            <w:r w:rsidRPr="00043B7E">
              <w:rPr>
                <w:color w:val="000000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0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D843F5">
        <w:trPr>
          <w:trHeight w:hRule="exact" w:val="509"/>
        </w:trPr>
        <w:tc>
          <w:tcPr>
            <w:tcW w:w="2127" w:type="dxa"/>
            <w:vMerge/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  <w:r w:rsidRPr="00043B7E">
              <w:rPr>
                <w:color w:val="000000"/>
              </w:rPr>
              <w:t>80%&lt;</w:t>
            </w: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≤ </w:t>
            </w:r>
            <w:r w:rsidRPr="00043B7E">
              <w:rPr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1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D843F5">
        <w:trPr>
          <w:trHeight w:hRule="exact" w:val="513"/>
        </w:trPr>
        <w:tc>
          <w:tcPr>
            <w:tcW w:w="2127" w:type="dxa"/>
            <w:vMerge/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  <w:r w:rsidRPr="00043B7E">
              <w:rPr>
                <w:color w:val="000000"/>
              </w:rPr>
              <w:t xml:space="preserve">60% &lt; </w:t>
            </w: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 w:rsidRPr="0004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≤ </w:t>
            </w:r>
            <w:r w:rsidRPr="00043B7E">
              <w:rPr>
                <w:color w:val="000000"/>
              </w:rPr>
              <w:t>80%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2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D843F5">
        <w:trPr>
          <w:trHeight w:hRule="exact" w:val="517"/>
        </w:trPr>
        <w:tc>
          <w:tcPr>
            <w:tcW w:w="2127" w:type="dxa"/>
            <w:vMerge/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  <w:r w:rsidRPr="00043B7E">
              <w:rPr>
                <w:color w:val="000000"/>
              </w:rPr>
              <w:t>40%&lt;</w:t>
            </w: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≤ </w:t>
            </w:r>
            <w:r w:rsidRPr="00043B7E">
              <w:rPr>
                <w:color w:val="000000"/>
              </w:rPr>
              <w:t>60%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3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D843F5">
        <w:trPr>
          <w:trHeight w:hRule="exact" w:val="649"/>
        </w:trPr>
        <w:tc>
          <w:tcPr>
            <w:tcW w:w="2127" w:type="dxa"/>
            <w:vMerge/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  <w:r w:rsidRPr="00043B7E">
              <w:rPr>
                <w:color w:val="000000"/>
              </w:rPr>
              <w:t xml:space="preserve">20% &lt; </w:t>
            </w: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 w:rsidRPr="0004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≤</w:t>
            </w:r>
            <w:r w:rsidRPr="00043B7E">
              <w:rPr>
                <w:color w:val="000000"/>
              </w:rPr>
              <w:t xml:space="preserve"> 40%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4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D843F5">
        <w:trPr>
          <w:trHeight w:hRule="exact" w:val="1953"/>
        </w:trPr>
        <w:tc>
          <w:tcPr>
            <w:tcW w:w="2127" w:type="dxa"/>
            <w:vMerge/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rPr>
                <w:color w:val="000000"/>
              </w:rPr>
            </w:pP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≤ </w:t>
            </w:r>
            <w:r w:rsidRPr="00043B7E">
              <w:rPr>
                <w:color w:val="000000"/>
              </w:rPr>
              <w:t>20%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 w:rsidRPr="00043B7E">
              <w:rPr>
                <w:color w:val="000000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left="29" w:hanging="29"/>
              <w:jc w:val="center"/>
              <w:rPr>
                <w:color w:val="000000"/>
              </w:rPr>
            </w:pPr>
            <w:r w:rsidRPr="00043B7E">
              <w:rPr>
                <w:color w:val="000000"/>
              </w:rPr>
              <w:t>5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bookmarkEnd w:id="1"/>
      <w:tr w:rsidR="00266B4D" w:rsidRPr="00043B7E" w:rsidTr="00672C53">
        <w:trPr>
          <w:trHeight w:hRule="exact" w:val="5765"/>
        </w:trPr>
        <w:tc>
          <w:tcPr>
            <w:tcW w:w="2127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1.2.</w:t>
            </w:r>
            <w:r w:rsidRPr="00DC338B">
              <w:t xml:space="preserve"> Освоение бюджетных ассигнований</w:t>
            </w:r>
          </w:p>
        </w:tc>
        <w:tc>
          <w:tcPr>
            <w:tcW w:w="5811" w:type="dxa"/>
            <w:shd w:val="clear" w:color="auto" w:fill="FFFFFF"/>
          </w:tcPr>
          <w:p w:rsidR="00266B4D" w:rsidRPr="001E6C6F" w:rsidRDefault="00266B4D" w:rsidP="00672C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C6F">
              <w:t xml:space="preserve">Доля неисполненных на конец отчетного финансового года бюджетных ассигнований без учета субсидий, субвенций и иных межбюджетных трансфертов, имеющих целевое назначение </w:t>
            </w:r>
            <w:r w:rsidRPr="001E6C6F">
              <w:rPr>
                <w:bCs/>
              </w:rPr>
              <w:t>поступивших из других бюджетов бюджетной системы Российской Федерации</w:t>
            </w:r>
          </w:p>
          <w:p w:rsidR="00266B4D" w:rsidRPr="001E6C6F" w:rsidRDefault="00266B4D" w:rsidP="00672C53">
            <w:pPr>
              <w:jc w:val="both"/>
            </w:pPr>
            <w:r w:rsidRPr="001E6C6F">
              <w:rPr>
                <w:snapToGrid w:val="0"/>
                <w:position w:val="-24"/>
                <w:lang w:val="en-US"/>
              </w:rPr>
              <w:object w:dxaOrig="15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25pt;height:31.3pt" o:ole="" fillcolor="window">
                  <v:imagedata r:id="rId10" o:title=""/>
                </v:shape>
                <o:OLEObject Type="Embed" ProgID="Equation.3" ShapeID="_x0000_i1025" DrawAspect="Content" ObjectID="_1614581136" r:id="rId11"/>
              </w:object>
            </w:r>
          </w:p>
          <w:p w:rsidR="00266B4D" w:rsidRPr="001E6C6F" w:rsidRDefault="00266B4D" w:rsidP="00672C53">
            <w:pPr>
              <w:jc w:val="both"/>
            </w:pPr>
            <w:r w:rsidRPr="001E6C6F">
              <w:t>где</w:t>
            </w:r>
          </w:p>
          <w:p w:rsidR="00266B4D" w:rsidRPr="001E6C6F" w:rsidRDefault="00266B4D" w:rsidP="00672C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C6F">
              <w:rPr>
                <w:lang w:val="en-US"/>
              </w:rPr>
              <w:t>B</w:t>
            </w:r>
            <w:r w:rsidRPr="001E6C6F">
              <w:t xml:space="preserve"> – объем бюджетных ассигнований муниципального образования в отчетном финансовом году без учета субсидий, субвенций и иных межбюджетных трансфертов, имеющих целевое назначение </w:t>
            </w:r>
            <w:r w:rsidRPr="001E6C6F">
              <w:rPr>
                <w:bCs/>
              </w:rPr>
              <w:t>поступивших из других бюджетов бюджетной системы Российской Федерации</w:t>
            </w:r>
            <w:r w:rsidRPr="001E6C6F">
              <w:t>;</w:t>
            </w:r>
          </w:p>
          <w:p w:rsidR="00266B4D" w:rsidRDefault="00266B4D" w:rsidP="00672C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C6F">
              <w:rPr>
                <w:lang w:val="en-US"/>
              </w:rPr>
              <w:t>E</w:t>
            </w:r>
            <w:r w:rsidRPr="001E6C6F">
              <w:t xml:space="preserve"> – кассовое исполнение расходов муниципального образования Пуровского района в отчетном периоде без учета субсидий, субвенций и иных межбюджетных трансфертов, имеющих целевое назначение </w:t>
            </w:r>
            <w:r w:rsidRPr="001E6C6F">
              <w:rPr>
                <w:bCs/>
              </w:rPr>
              <w:t>поступивших из других бюджетов бюджетной системы Российской Федерации</w:t>
            </w:r>
          </w:p>
          <w:p w:rsidR="00266B4D" w:rsidRPr="00D90638" w:rsidRDefault="00266B4D" w:rsidP="00672C53">
            <w:pPr>
              <w:shd w:val="clear" w:color="auto" w:fill="FFFFFF"/>
              <w:spacing w:line="274" w:lineRule="exact"/>
              <w:ind w:right="29" w:firstLine="14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left="29" w:hanging="29"/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266B4D" w:rsidRPr="00043B7E" w:rsidRDefault="00266B4D" w:rsidP="003A6BA3">
            <w:pPr>
              <w:shd w:val="clear" w:color="auto" w:fill="FFFFFF"/>
            </w:pPr>
            <w:r>
              <w:rPr>
                <w:color w:val="000000"/>
              </w:rPr>
              <w:t>п</w:t>
            </w:r>
            <w:r w:rsidRPr="00043B7E">
              <w:rPr>
                <w:color w:val="000000"/>
              </w:rPr>
              <w:t>рограммн</w:t>
            </w:r>
            <w:r>
              <w:rPr>
                <w:color w:val="000000"/>
              </w:rPr>
              <w:t>ый</w:t>
            </w:r>
            <w:r w:rsidRPr="00043B7E">
              <w:rPr>
                <w:color w:val="000000"/>
              </w:rPr>
              <w:t xml:space="preserve"> продукт</w:t>
            </w:r>
            <w:r w:rsidR="003A6BA3">
              <w:rPr>
                <w:color w:val="000000"/>
              </w:rPr>
              <w:t xml:space="preserve"> АС «</w:t>
            </w:r>
            <w:r>
              <w:rPr>
                <w:color w:val="000000"/>
              </w:rPr>
              <w:t>Бюджет</w:t>
            </w:r>
            <w:r w:rsidR="003A6BA3">
              <w:rPr>
                <w:color w:val="000000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266B4D" w:rsidRPr="00D90638" w:rsidRDefault="00266B4D" w:rsidP="00672C53">
            <w:r>
              <w:t>п</w:t>
            </w:r>
            <w:r w:rsidRPr="00D90638">
              <w:t>оказатель позволяет оценить объем неисполненных на ко</w:t>
            </w:r>
            <w:r>
              <w:t>нец года бюджетных ассигнований</w:t>
            </w:r>
            <w:r w:rsidRPr="00D90638">
              <w:t>.</w:t>
            </w:r>
          </w:p>
          <w:p w:rsidR="00266B4D" w:rsidRPr="00043B7E" w:rsidRDefault="00266B4D" w:rsidP="00672C53">
            <w:r w:rsidRPr="00D90638">
              <w:t xml:space="preserve">Целевым ориентиром для </w:t>
            </w:r>
            <w:r w:rsidRPr="000C27E8">
              <w:t xml:space="preserve">муниципального образования </w:t>
            </w:r>
            <w:r w:rsidRPr="00FA2DB2">
              <w:t>Пуровского района является значение показателя</w:t>
            </w:r>
            <w:r w:rsidRPr="00D90638">
              <w:t xml:space="preserve"> менее 5%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 w:rsidRPr="001E6C6F">
              <w:rPr>
                <w:color w:val="000000"/>
              </w:rPr>
              <w:t>0,2</w:t>
            </w:r>
          </w:p>
        </w:tc>
      </w:tr>
      <w:tr w:rsidR="00266B4D" w:rsidRPr="00043B7E" w:rsidTr="00672C53">
        <w:trPr>
          <w:trHeight w:hRule="exact" w:val="388"/>
        </w:trPr>
        <w:tc>
          <w:tcPr>
            <w:tcW w:w="2127" w:type="dxa"/>
            <w:vMerge/>
            <w:shd w:val="clear" w:color="auto" w:fill="FFFFFF"/>
          </w:tcPr>
          <w:p w:rsidR="00266B4D" w:rsidRDefault="00266B4D" w:rsidP="00672C53">
            <w:pPr>
              <w:rPr>
                <w:color w:val="000000"/>
                <w:spacing w:val="-2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6712F4" w:rsidRDefault="00266B4D" w:rsidP="00672C53"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r w:rsidRPr="00043B7E">
              <w:rPr>
                <w:color w:val="000000"/>
                <w:spacing w:val="37"/>
              </w:rPr>
              <w:t>&gt;</w:t>
            </w:r>
            <w:r>
              <w:t>10%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left="29" w:hanging="2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D90638" w:rsidRDefault="00266B4D" w:rsidP="00672C53">
            <w:pPr>
              <w:jc w:val="both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66B4D" w:rsidRPr="00043B7E" w:rsidTr="00672C53">
        <w:trPr>
          <w:trHeight w:hRule="exact" w:val="380"/>
        </w:trPr>
        <w:tc>
          <w:tcPr>
            <w:tcW w:w="2127" w:type="dxa"/>
            <w:vMerge/>
            <w:shd w:val="clear" w:color="auto" w:fill="FFFFFF"/>
          </w:tcPr>
          <w:p w:rsidR="00266B4D" w:rsidRDefault="00266B4D" w:rsidP="00672C53">
            <w:pPr>
              <w:rPr>
                <w:color w:val="000000"/>
                <w:spacing w:val="-2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6712F4" w:rsidRDefault="00266B4D" w:rsidP="00672C53">
            <w:r>
              <w:t>5</w:t>
            </w:r>
            <w:r w:rsidRPr="006712F4">
              <w:t xml:space="preserve">% &lt; </w:t>
            </w:r>
            <w:proofErr w:type="gramStart"/>
            <w:r w:rsidRPr="006712F4">
              <w:t>Р</w:t>
            </w:r>
            <w:proofErr w:type="gramEnd"/>
            <w:r w:rsidRPr="006712F4">
              <w:t xml:space="preserve"> ≤ </w:t>
            </w:r>
            <w:r>
              <w:t>10</w:t>
            </w:r>
            <w:r w:rsidRPr="006712F4">
              <w:t>%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left="29" w:hanging="2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D90638" w:rsidRDefault="00266B4D" w:rsidP="00672C53">
            <w:pPr>
              <w:jc w:val="both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66B4D" w:rsidRPr="00043B7E" w:rsidTr="00672C53">
        <w:trPr>
          <w:trHeight w:hRule="exact" w:val="385"/>
        </w:trPr>
        <w:tc>
          <w:tcPr>
            <w:tcW w:w="2127" w:type="dxa"/>
            <w:vMerge/>
            <w:shd w:val="clear" w:color="auto" w:fill="FFFFFF"/>
          </w:tcPr>
          <w:p w:rsidR="00266B4D" w:rsidRDefault="00266B4D" w:rsidP="00672C53">
            <w:pPr>
              <w:rPr>
                <w:color w:val="000000"/>
                <w:spacing w:val="-2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D90638" w:rsidRDefault="00266B4D" w:rsidP="00672C53">
            <w:pPr>
              <w:jc w:val="both"/>
            </w:pPr>
            <w:proofErr w:type="gramStart"/>
            <w:r>
              <w:t>Р</w:t>
            </w:r>
            <w:proofErr w:type="gramEnd"/>
            <w:r>
              <w:t xml:space="preserve"> ≤ 5</w:t>
            </w:r>
            <w:r w:rsidRPr="006712F4">
              <w:t>%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left="29" w:hanging="2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D90638" w:rsidRDefault="00266B4D" w:rsidP="00672C53">
            <w:pPr>
              <w:jc w:val="both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66B4D" w:rsidRPr="00FE4695" w:rsidTr="00672C53">
        <w:trPr>
          <w:trHeight w:hRule="exact" w:val="1877"/>
        </w:trPr>
        <w:tc>
          <w:tcPr>
            <w:tcW w:w="2127" w:type="dxa"/>
            <w:vMerge w:val="restart"/>
            <w:shd w:val="clear" w:color="auto" w:fill="FFFFFF"/>
          </w:tcPr>
          <w:p w:rsidR="00266B4D" w:rsidRPr="00FE4695" w:rsidRDefault="00266B4D" w:rsidP="00672C53">
            <w:r>
              <w:rPr>
                <w:spacing w:val="-2"/>
              </w:rPr>
              <w:lastRenderedPageBreak/>
              <w:t>1.3.Э</w:t>
            </w:r>
            <w:r w:rsidRPr="00FE4695">
              <w:rPr>
                <w:spacing w:val="-2"/>
              </w:rPr>
              <w:t xml:space="preserve">ффективность </w:t>
            </w:r>
            <w:r w:rsidRPr="00FE4695">
              <w:t xml:space="preserve">управления дебиторской </w:t>
            </w:r>
            <w:r w:rsidRPr="00FE4695">
              <w:rPr>
                <w:spacing w:val="-2"/>
              </w:rPr>
              <w:t xml:space="preserve">задолженностью </w:t>
            </w:r>
          </w:p>
        </w:tc>
        <w:tc>
          <w:tcPr>
            <w:tcW w:w="5811" w:type="dxa"/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</w:pPr>
            <w:r w:rsidRPr="00C7283C">
              <w:t>Р=100</w:t>
            </w:r>
            <w:proofErr w:type="gramStart"/>
            <w:r w:rsidRPr="00C7283C">
              <w:t>* Д</w:t>
            </w:r>
            <w:proofErr w:type="gramEnd"/>
            <w:r w:rsidRPr="00C7283C">
              <w:t xml:space="preserve"> / Е, где</w:t>
            </w:r>
          </w:p>
          <w:p w:rsidR="00266B4D" w:rsidRPr="00C7283C" w:rsidRDefault="00266B4D" w:rsidP="00672C53">
            <w:pPr>
              <w:shd w:val="clear" w:color="auto" w:fill="FFFFFF"/>
              <w:spacing w:line="274" w:lineRule="exact"/>
              <w:ind w:firstLine="29"/>
            </w:pPr>
            <w:r w:rsidRPr="00C7283C">
              <w:rPr>
                <w:iCs/>
              </w:rPr>
              <w:t>Д</w:t>
            </w:r>
            <w:r w:rsidRPr="00C7283C">
              <w:rPr>
                <w:i/>
                <w:iCs/>
              </w:rPr>
              <w:t xml:space="preserve"> - </w:t>
            </w:r>
            <w:r w:rsidRPr="00C7283C">
              <w:t xml:space="preserve">объем дебиторской задолженности </w:t>
            </w:r>
            <w:r w:rsidRPr="00C7283C">
              <w:rPr>
                <w:spacing w:val="-2"/>
              </w:rPr>
              <w:t xml:space="preserve">в </w:t>
            </w:r>
            <w:r w:rsidRPr="00C7283C">
              <w:t xml:space="preserve">отчетном финансовом году по состоянию на 1 января года, следующего за </w:t>
            </w:r>
            <w:proofErr w:type="gramStart"/>
            <w:r w:rsidRPr="00C7283C">
              <w:t>отчетным</w:t>
            </w:r>
            <w:proofErr w:type="gramEnd"/>
            <w:r w:rsidRPr="00C7283C">
              <w:t>;</w:t>
            </w:r>
          </w:p>
          <w:p w:rsidR="00266B4D" w:rsidRPr="00FE4695" w:rsidRDefault="00266B4D" w:rsidP="00672C53">
            <w:pPr>
              <w:shd w:val="clear" w:color="auto" w:fill="FFFFFF"/>
            </w:pPr>
            <w:r w:rsidRPr="00C7283C">
              <w:t>Е - кассовое исполнение расходов в отчетном финансовом году</w:t>
            </w:r>
          </w:p>
        </w:tc>
        <w:tc>
          <w:tcPr>
            <w:tcW w:w="851" w:type="dxa"/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  <w:r w:rsidRPr="00FE4695">
              <w:t>%</w:t>
            </w:r>
          </w:p>
        </w:tc>
        <w:tc>
          <w:tcPr>
            <w:tcW w:w="709" w:type="dxa"/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ind w:left="29" w:hanging="29"/>
              <w:jc w:val="center"/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FFFFFF"/>
          </w:tcPr>
          <w:p w:rsidR="00266B4D" w:rsidRPr="00FE4695" w:rsidRDefault="00266B4D" w:rsidP="003A6BA3">
            <w:pPr>
              <w:shd w:val="clear" w:color="auto" w:fill="FFFFFF"/>
              <w:spacing w:line="274" w:lineRule="exact"/>
            </w:pPr>
            <w:r>
              <w:rPr>
                <w:spacing w:val="-4"/>
              </w:rPr>
              <w:t>п</w:t>
            </w:r>
            <w:r w:rsidR="003A6BA3">
              <w:rPr>
                <w:spacing w:val="-4"/>
              </w:rPr>
              <w:t>рограммный комплекс «</w:t>
            </w:r>
            <w:r w:rsidRPr="00FE4695">
              <w:rPr>
                <w:spacing w:val="-4"/>
              </w:rPr>
              <w:t>Свод-Смарт</w:t>
            </w:r>
            <w:r w:rsidR="003A6BA3">
              <w:rPr>
                <w:spacing w:val="-4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spacing w:line="259" w:lineRule="exact"/>
              <w:ind w:hanging="14"/>
            </w:pPr>
            <w:r w:rsidRPr="00C7283C">
              <w:t xml:space="preserve">Негативным считается значительный объем дебиторской </w:t>
            </w:r>
            <w:r w:rsidRPr="00C7283C">
              <w:rPr>
                <w:spacing w:val="-6"/>
              </w:rPr>
              <w:t xml:space="preserve">задолженности </w:t>
            </w:r>
            <w:r w:rsidRPr="00C7283C">
              <w:t xml:space="preserve">в отчетном </w:t>
            </w:r>
            <w:r w:rsidRPr="00C7283C">
              <w:rPr>
                <w:spacing w:val="-1"/>
              </w:rPr>
              <w:t xml:space="preserve">финансовом году по </w:t>
            </w:r>
            <w:r w:rsidRPr="00C7283C">
              <w:t xml:space="preserve">отношению к кассовому исполнению расходов. Целевым </w:t>
            </w:r>
            <w:r w:rsidRPr="00C7283C">
              <w:rPr>
                <w:spacing w:val="-4"/>
              </w:rPr>
              <w:t xml:space="preserve">ориентиром </w:t>
            </w:r>
            <w:r w:rsidRPr="00C7283C">
              <w:rPr>
                <w:spacing w:val="-1"/>
              </w:rPr>
              <w:t xml:space="preserve">является </w:t>
            </w:r>
            <w:r w:rsidRPr="00C7283C">
              <w:t xml:space="preserve">значение </w:t>
            </w:r>
            <w:r w:rsidRPr="00C7283C">
              <w:rPr>
                <w:spacing w:val="-2"/>
              </w:rPr>
              <w:t>показателя, равное 0%.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  <w:r w:rsidRPr="001E6C6F">
              <w:t>0,1</w:t>
            </w:r>
          </w:p>
        </w:tc>
      </w:tr>
      <w:tr w:rsidR="00266B4D" w:rsidRPr="00FE4695" w:rsidTr="00672C53">
        <w:trPr>
          <w:trHeight w:hRule="exact" w:val="359"/>
        </w:trPr>
        <w:tc>
          <w:tcPr>
            <w:tcW w:w="2127" w:type="dxa"/>
            <w:vMerge/>
            <w:shd w:val="clear" w:color="auto" w:fill="FFFFFF"/>
          </w:tcPr>
          <w:p w:rsidR="00266B4D" w:rsidRPr="00FE4695" w:rsidRDefault="00266B4D" w:rsidP="00672C53"/>
        </w:tc>
        <w:tc>
          <w:tcPr>
            <w:tcW w:w="5811" w:type="dxa"/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  <w:ind w:left="29"/>
            </w:pPr>
            <w:proofErr w:type="gramStart"/>
            <w:r w:rsidRPr="00C7283C">
              <w:t>Р</w:t>
            </w:r>
            <w:proofErr w:type="gramEnd"/>
            <w:r>
              <w:t xml:space="preserve"> </w:t>
            </w:r>
            <w:r w:rsidRPr="00043B7E">
              <w:rPr>
                <w:color w:val="000000"/>
                <w:spacing w:val="37"/>
              </w:rPr>
              <w:t>&gt;</w:t>
            </w:r>
            <w:r w:rsidRPr="00C7283C">
              <w:t>5%</w:t>
            </w:r>
          </w:p>
          <w:p w:rsidR="00266B4D" w:rsidRPr="00C7283C" w:rsidRDefault="00266B4D" w:rsidP="00672C53">
            <w:pPr>
              <w:shd w:val="clear" w:color="auto" w:fill="FFFFFF"/>
              <w:ind w:left="29"/>
            </w:pPr>
          </w:p>
        </w:tc>
        <w:tc>
          <w:tcPr>
            <w:tcW w:w="851" w:type="dxa"/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  <w:r w:rsidRPr="00FE4695">
              <w:rPr>
                <w:spacing w:val="-4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  <w:r w:rsidRPr="00FE4695"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FE4695" w:rsidTr="00672C53">
        <w:trPr>
          <w:trHeight w:hRule="exact" w:val="359"/>
        </w:trPr>
        <w:tc>
          <w:tcPr>
            <w:tcW w:w="2127" w:type="dxa"/>
            <w:vMerge/>
            <w:tcBorders>
              <w:bottom w:val="nil"/>
            </w:tcBorders>
            <w:shd w:val="clear" w:color="auto" w:fill="FFFFFF"/>
          </w:tcPr>
          <w:p w:rsidR="00266B4D" w:rsidRPr="00FE4695" w:rsidRDefault="00266B4D" w:rsidP="00672C53"/>
        </w:tc>
        <w:tc>
          <w:tcPr>
            <w:tcW w:w="5811" w:type="dxa"/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</w:pPr>
            <w:r w:rsidRPr="00C7283C">
              <w:t xml:space="preserve">4% &lt; </w:t>
            </w:r>
            <w:proofErr w:type="gramStart"/>
            <w:r w:rsidRPr="00C7283C">
              <w:t>Р</w:t>
            </w:r>
            <w:proofErr w:type="gramEnd"/>
            <w:r w:rsidRPr="00C7283C">
              <w:t xml:space="preserve"> ≤ 5%</w:t>
            </w:r>
          </w:p>
        </w:tc>
        <w:tc>
          <w:tcPr>
            <w:tcW w:w="851" w:type="dxa"/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  <w:rPr>
                <w:spacing w:val="-4"/>
              </w:rPr>
            </w:pPr>
            <w:r w:rsidRPr="00FE4695">
              <w:rPr>
                <w:spacing w:val="-4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Default="00266B4D" w:rsidP="00672C5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FE4695" w:rsidTr="00672C53">
        <w:trPr>
          <w:trHeight w:hRule="exact" w:val="35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/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</w:pPr>
            <w:r w:rsidRPr="00C7283C">
              <w:t xml:space="preserve">3% &lt; </w:t>
            </w:r>
            <w:proofErr w:type="gramStart"/>
            <w:r w:rsidRPr="00C7283C">
              <w:t>Р</w:t>
            </w:r>
            <w:proofErr w:type="gramEnd"/>
            <w:r w:rsidRPr="00C7283C">
              <w:t xml:space="preserve"> ≤ 4%</w:t>
            </w:r>
          </w:p>
        </w:tc>
        <w:tc>
          <w:tcPr>
            <w:tcW w:w="851" w:type="dxa"/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  <w:rPr>
                <w:spacing w:val="-4"/>
              </w:rPr>
            </w:pPr>
            <w:r w:rsidRPr="00FE4695">
              <w:rPr>
                <w:spacing w:val="-4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Default="00266B4D" w:rsidP="00672C5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FE4695" w:rsidTr="00672C53">
        <w:trPr>
          <w:trHeight w:hRule="exact" w:val="35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/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</w:pPr>
            <w:r w:rsidRPr="00C7283C">
              <w:t xml:space="preserve">2% &lt; </w:t>
            </w:r>
            <w:proofErr w:type="gramStart"/>
            <w:r w:rsidRPr="00C7283C">
              <w:t>Р</w:t>
            </w:r>
            <w:proofErr w:type="gramEnd"/>
            <w:r w:rsidRPr="00C7283C">
              <w:t xml:space="preserve"> ≤ 3%</w:t>
            </w:r>
          </w:p>
        </w:tc>
        <w:tc>
          <w:tcPr>
            <w:tcW w:w="851" w:type="dxa"/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  <w:r w:rsidRPr="00FE4695">
              <w:rPr>
                <w:spacing w:val="-4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FE4695" w:rsidTr="00672C53">
        <w:trPr>
          <w:trHeight w:hRule="exact" w:val="35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/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  <w:ind w:left="29"/>
            </w:pPr>
            <w:r w:rsidRPr="00C7283C">
              <w:t xml:space="preserve">1% &lt; </w:t>
            </w:r>
            <w:proofErr w:type="gramStart"/>
            <w:r w:rsidRPr="00C7283C">
              <w:t>Р</w:t>
            </w:r>
            <w:proofErr w:type="gramEnd"/>
            <w:r w:rsidRPr="00C7283C">
              <w:t xml:space="preserve"> ≤ 2%</w:t>
            </w:r>
          </w:p>
        </w:tc>
        <w:tc>
          <w:tcPr>
            <w:tcW w:w="851" w:type="dxa"/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  <w:rPr>
                <w:spacing w:val="-4"/>
              </w:rPr>
            </w:pPr>
            <w:r w:rsidRPr="00FE4695">
              <w:rPr>
                <w:spacing w:val="-4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FE4695" w:rsidTr="00672C53">
        <w:trPr>
          <w:trHeight w:hRule="exact" w:val="359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/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</w:pPr>
            <w:r w:rsidRPr="00C7283C">
              <w:t xml:space="preserve">0% &lt; </w:t>
            </w:r>
            <w:proofErr w:type="gramStart"/>
            <w:r w:rsidRPr="00C7283C">
              <w:t>Р</w:t>
            </w:r>
            <w:proofErr w:type="gramEnd"/>
            <w:r w:rsidRPr="00C7283C">
              <w:t xml:space="preserve"> ≤ 1%</w:t>
            </w:r>
          </w:p>
          <w:p w:rsidR="00266B4D" w:rsidRPr="00C7283C" w:rsidRDefault="00266B4D" w:rsidP="00672C53">
            <w:pPr>
              <w:shd w:val="clear" w:color="auto" w:fill="FFFFFF"/>
              <w:ind w:left="29"/>
            </w:pPr>
          </w:p>
        </w:tc>
        <w:tc>
          <w:tcPr>
            <w:tcW w:w="851" w:type="dxa"/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  <w:r w:rsidRPr="00FE4695">
              <w:rPr>
                <w:spacing w:val="-4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  <w:r w:rsidRPr="00FE4695"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FE4695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563FB4" w:rsidTr="00672C53">
        <w:trPr>
          <w:trHeight w:hRule="exact" w:val="268"/>
        </w:trPr>
        <w:tc>
          <w:tcPr>
            <w:tcW w:w="137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autoSpaceDE w:val="0"/>
              <w:autoSpaceDN w:val="0"/>
              <w:adjustRightInd w:val="0"/>
              <w:rPr>
                <w:b/>
              </w:rPr>
            </w:pPr>
            <w:r w:rsidRPr="001E6C6F">
              <w:rPr>
                <w:b/>
                <w:color w:val="000000"/>
              </w:rPr>
              <w:t>2. К</w:t>
            </w:r>
            <w:r w:rsidRPr="001E6C6F">
              <w:rPr>
                <w:b/>
              </w:rPr>
              <w:t>ачество исполнения бюджета</w:t>
            </w:r>
          </w:p>
          <w:p w:rsidR="00266B4D" w:rsidRPr="001E6C6F" w:rsidRDefault="00266B4D" w:rsidP="00672C53">
            <w:pPr>
              <w:shd w:val="clear" w:color="auto" w:fill="FFFFFF"/>
              <w:rPr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  <w:rPr>
                <w:b/>
              </w:rPr>
            </w:pPr>
            <w:r w:rsidRPr="001E6C6F">
              <w:rPr>
                <w:b/>
              </w:rPr>
              <w:t>0,2</w:t>
            </w:r>
          </w:p>
        </w:tc>
      </w:tr>
      <w:tr w:rsidR="00266B4D" w:rsidRPr="002F64B1" w:rsidTr="00672C53">
        <w:trPr>
          <w:trHeight w:hRule="exact" w:val="6757"/>
        </w:trPr>
        <w:tc>
          <w:tcPr>
            <w:tcW w:w="2127" w:type="dxa"/>
            <w:shd w:val="clear" w:color="auto" w:fill="FFFFFF"/>
          </w:tcPr>
          <w:p w:rsidR="00266B4D" w:rsidRPr="001E6C6F" w:rsidRDefault="00266B4D" w:rsidP="00672C53">
            <w:pPr>
              <w:autoSpaceDE w:val="0"/>
              <w:autoSpaceDN w:val="0"/>
              <w:adjustRightInd w:val="0"/>
            </w:pPr>
            <w:r w:rsidRPr="001E6C6F">
              <w:lastRenderedPageBreak/>
              <w:t>2.1.</w:t>
            </w:r>
            <w:r>
              <w:t xml:space="preserve"> </w:t>
            </w:r>
            <w:r w:rsidRPr="001E6C6F">
              <w:t>Отношение прироста расходов местного бюджета в отчетном финансовом году, не обеспеченных соответствующим приростом доходов бюджета, к объему расходов местного бюджета</w:t>
            </w:r>
          </w:p>
          <w:p w:rsidR="00266B4D" w:rsidRPr="001E6C6F" w:rsidRDefault="00266B4D" w:rsidP="00672C53">
            <w:pPr>
              <w:shd w:val="clear" w:color="auto" w:fill="FFFFFF"/>
              <w:spacing w:line="259" w:lineRule="exact"/>
              <w:ind w:left="29" w:right="-40" w:firstLine="14"/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 w:rsidRPr="001E6C6F">
              <w:rPr>
                <w:lang w:val="en-US"/>
              </w:rPr>
              <w:t>U</w:t>
            </w:r>
            <w:r w:rsidRPr="001E6C6F">
              <w:rPr>
                <w:vertAlign w:val="subscript"/>
                <w:lang w:val="en-US"/>
              </w:rPr>
              <w:t>i</w:t>
            </w:r>
            <w:proofErr w:type="spellEnd"/>
            <w:r w:rsidRPr="001E6C6F">
              <w:rPr>
                <w:lang w:val="en-US"/>
              </w:rPr>
              <w:t xml:space="preserve"> = (((A - B) - (C - D)) / B)*100, </w:t>
            </w:r>
            <w:r w:rsidRPr="001E6C6F">
              <w:t>где</w:t>
            </w:r>
            <w:r w:rsidRPr="001E6C6F">
              <w:rPr>
                <w:lang w:val="en-US"/>
              </w:rPr>
              <w:t>:</w:t>
            </w:r>
          </w:p>
          <w:p w:rsidR="00266B4D" w:rsidRPr="001E6C6F" w:rsidRDefault="00266B4D" w:rsidP="00672C53">
            <w:pPr>
              <w:autoSpaceDE w:val="0"/>
              <w:autoSpaceDN w:val="0"/>
              <w:adjustRightInd w:val="0"/>
              <w:jc w:val="both"/>
            </w:pPr>
            <w:r w:rsidRPr="001E6C6F">
              <w:t xml:space="preserve">A - исполнение бюджета муниципального образования по расходам на конец отчетного финансового года (без учета субсидий, субвенций и иных межбюджетных трансфертов, имеющих целевое назначение, </w:t>
            </w:r>
            <w:r w:rsidRPr="001E6C6F">
              <w:rPr>
                <w:bCs/>
              </w:rPr>
              <w:t xml:space="preserve">поступивших из других бюджетов бюджетной системы Российской Федерации и </w:t>
            </w:r>
            <w:r w:rsidRPr="001E6C6F">
              <w:t>безвозмездных поступлений от физических и юридических лиц</w:t>
            </w:r>
            <w:r>
              <w:t>)</w:t>
            </w:r>
            <w:r w:rsidRPr="001E6C6F">
              <w:t>:</w:t>
            </w:r>
          </w:p>
          <w:p w:rsidR="00266B4D" w:rsidRPr="001E6C6F" w:rsidRDefault="00266B4D" w:rsidP="00672C53">
            <w:pPr>
              <w:autoSpaceDE w:val="0"/>
              <w:autoSpaceDN w:val="0"/>
              <w:adjustRightInd w:val="0"/>
              <w:jc w:val="both"/>
            </w:pPr>
            <w:r w:rsidRPr="001E6C6F">
              <w:t xml:space="preserve">B - объем первоначально утвержденных решением о бюджете муниципального образования расходов в отчетном финансовом году (без учета субсидий, субвенций и иных межбюджетных трансфертов, имеющих целевое назначение, </w:t>
            </w:r>
            <w:r w:rsidRPr="001E6C6F">
              <w:rPr>
                <w:bCs/>
              </w:rPr>
              <w:t xml:space="preserve">поступивших из других бюджетов бюджетной системы Российской Федерации и </w:t>
            </w:r>
            <w:r w:rsidRPr="001E6C6F">
              <w:t>безвозмездных поступлений от физических и юридических лиц</w:t>
            </w:r>
            <w:r>
              <w:t>)</w:t>
            </w:r>
            <w:r w:rsidRPr="001E6C6F">
              <w:t>:</w:t>
            </w:r>
          </w:p>
          <w:p w:rsidR="00266B4D" w:rsidRPr="001E6C6F" w:rsidRDefault="00266B4D" w:rsidP="00672C53">
            <w:pPr>
              <w:autoSpaceDE w:val="0"/>
              <w:autoSpaceDN w:val="0"/>
              <w:adjustRightInd w:val="0"/>
              <w:jc w:val="both"/>
            </w:pPr>
            <w:r w:rsidRPr="001E6C6F">
              <w:t xml:space="preserve">C - объем поступления доходов бюджета муниципального образования в отчетном финансовом году (без учета субсидий, субвенций и иных межбюджетных трансфертов, имеющих целевое назначение, </w:t>
            </w:r>
            <w:r w:rsidRPr="001E6C6F">
              <w:rPr>
                <w:bCs/>
              </w:rPr>
              <w:t xml:space="preserve">поступивших из других бюджетов бюджетной системы Российской Федерации и </w:t>
            </w:r>
            <w:r w:rsidRPr="001E6C6F">
              <w:t>безвозмездных поступлений от физических и юридических лиц</w:t>
            </w:r>
            <w:r>
              <w:t>)</w:t>
            </w:r>
            <w:r w:rsidRPr="001E6C6F">
              <w:t>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266B4D" w:rsidRPr="002F64B1" w:rsidRDefault="00266B4D" w:rsidP="00672C53">
            <w:pPr>
              <w:shd w:val="clear" w:color="auto" w:fill="FFFFFF"/>
              <w:jc w:val="center"/>
              <w:rPr>
                <w:highlight w:val="green"/>
              </w:rPr>
            </w:pPr>
            <w:r w:rsidRPr="00043B7E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266B4D" w:rsidRPr="002F64B1" w:rsidRDefault="00266B4D" w:rsidP="00672C53">
            <w:pPr>
              <w:shd w:val="clear" w:color="auto" w:fill="FFFFFF"/>
              <w:rPr>
                <w:highlight w:val="gree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266B4D" w:rsidRPr="002F64B1" w:rsidRDefault="00266B4D" w:rsidP="003A6BA3">
            <w:pPr>
              <w:shd w:val="clear" w:color="auto" w:fill="FFFFFF"/>
              <w:rPr>
                <w:highlight w:val="green"/>
              </w:rPr>
            </w:pPr>
            <w:r>
              <w:rPr>
                <w:color w:val="000000"/>
              </w:rPr>
              <w:t>п</w:t>
            </w:r>
            <w:r w:rsidRPr="00043B7E">
              <w:rPr>
                <w:color w:val="000000"/>
              </w:rPr>
              <w:t>рограммн</w:t>
            </w:r>
            <w:r>
              <w:rPr>
                <w:color w:val="000000"/>
              </w:rPr>
              <w:t>ый</w:t>
            </w:r>
            <w:r w:rsidRPr="00043B7E">
              <w:rPr>
                <w:color w:val="000000"/>
              </w:rPr>
              <w:t xml:space="preserve"> продукт</w:t>
            </w:r>
            <w:r w:rsidR="003A6BA3">
              <w:rPr>
                <w:color w:val="000000"/>
              </w:rPr>
              <w:t xml:space="preserve"> АС «</w:t>
            </w:r>
            <w:r>
              <w:rPr>
                <w:color w:val="000000"/>
              </w:rPr>
              <w:t>Бюджет</w:t>
            </w:r>
            <w:r w:rsidR="003A6BA3">
              <w:rPr>
                <w:color w:val="000000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266B4D" w:rsidRPr="002F64B1" w:rsidRDefault="00266B4D" w:rsidP="00672C53">
            <w:pPr>
              <w:shd w:val="clear" w:color="auto" w:fill="FFFFFF"/>
              <w:spacing w:line="259" w:lineRule="exact"/>
              <w:rPr>
                <w:highlight w:val="green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66B4D" w:rsidRPr="002F64B1" w:rsidRDefault="00266B4D" w:rsidP="00672C53">
            <w:pPr>
              <w:shd w:val="clear" w:color="auto" w:fill="FFFFFF"/>
              <w:jc w:val="center"/>
              <w:rPr>
                <w:highlight w:val="green"/>
              </w:rPr>
            </w:pPr>
            <w:r w:rsidRPr="001E6C6F">
              <w:t>1,0</w:t>
            </w:r>
          </w:p>
        </w:tc>
      </w:tr>
      <w:tr w:rsidR="00266B4D" w:rsidRPr="00043B7E" w:rsidTr="00672C53">
        <w:trPr>
          <w:trHeight w:hRule="exact" w:val="2363"/>
        </w:trPr>
        <w:tc>
          <w:tcPr>
            <w:tcW w:w="2127" w:type="dxa"/>
            <w:vMerge w:val="restart"/>
            <w:shd w:val="clear" w:color="auto" w:fill="FFFFFF"/>
          </w:tcPr>
          <w:p w:rsidR="00266B4D" w:rsidRPr="00AC7458" w:rsidRDefault="00266B4D" w:rsidP="00672C53">
            <w:pPr>
              <w:shd w:val="clear" w:color="auto" w:fill="FFFFFF"/>
              <w:spacing w:line="274" w:lineRule="exact"/>
              <w:ind w:left="14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spacing w:line="274" w:lineRule="exact"/>
            </w:pPr>
            <w:r w:rsidRPr="001E6C6F">
              <w:t>D - объем первоначально утвержденных решением о бюджете муниципального образования доходов в отчетном финансовом году (без учета субсидий, субвенций и иных межбюджетных трансфертов, имеющих целевое назначение</w:t>
            </w:r>
            <w:r>
              <w:t xml:space="preserve"> </w:t>
            </w:r>
            <w:r w:rsidRPr="00E8627A">
              <w:rPr>
                <w:bCs/>
              </w:rPr>
              <w:t>поступивших из других бюджетов бюджетной системы Российской Федерации</w:t>
            </w:r>
            <w:r>
              <w:rPr>
                <w:bCs/>
              </w:rPr>
              <w:t xml:space="preserve"> и </w:t>
            </w:r>
            <w:r>
              <w:t>безвозмездных поступлений от физических и юридических лиц):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709" w:type="dxa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59" w:lineRule="exact"/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378"/>
        </w:trPr>
        <w:tc>
          <w:tcPr>
            <w:tcW w:w="2127" w:type="dxa"/>
            <w:vMerge/>
            <w:shd w:val="clear" w:color="auto" w:fill="FFFFFF"/>
          </w:tcPr>
          <w:p w:rsidR="00266B4D" w:rsidRPr="00AC7458" w:rsidRDefault="00266B4D" w:rsidP="00672C53">
            <w:pPr>
              <w:shd w:val="clear" w:color="auto" w:fill="FFFFFF"/>
              <w:spacing w:line="274" w:lineRule="exact"/>
              <w:ind w:left="14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74074A" w:rsidRDefault="00266B4D" w:rsidP="00672C5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6753C4">
              <w:t>≥</w:t>
            </w:r>
            <w:r>
              <w:t>7</w:t>
            </w:r>
            <w:r>
              <w:rPr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7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74074A" w:rsidRDefault="00266B4D" w:rsidP="00672C5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59" w:lineRule="exact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331"/>
        </w:trPr>
        <w:tc>
          <w:tcPr>
            <w:tcW w:w="2127" w:type="dxa"/>
            <w:vMerge/>
            <w:shd w:val="clear" w:color="auto" w:fill="FFFFFF"/>
          </w:tcPr>
          <w:p w:rsidR="00266B4D" w:rsidRPr="00AC7458" w:rsidRDefault="00266B4D" w:rsidP="00672C53">
            <w:pPr>
              <w:shd w:val="clear" w:color="auto" w:fill="FFFFFF"/>
              <w:spacing w:line="274" w:lineRule="exact"/>
              <w:ind w:left="14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74074A" w:rsidRDefault="00266B4D" w:rsidP="00672C5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t>3</w:t>
            </w:r>
            <w:r>
              <w:rPr>
                <w:color w:val="000000"/>
                <w:spacing w:val="47"/>
              </w:rPr>
              <w:t>≤</w:t>
            </w:r>
            <w:r>
              <w:rPr>
                <w:lang w:val="en-US"/>
              </w:rPr>
              <w:t>P&lt;</w:t>
            </w:r>
            <w:r>
              <w:t>6</w:t>
            </w:r>
            <w:r>
              <w:rPr>
                <w:lang w:val="en-US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7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74074A" w:rsidRDefault="00266B4D" w:rsidP="00672C5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59" w:lineRule="exact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421"/>
        </w:trPr>
        <w:tc>
          <w:tcPr>
            <w:tcW w:w="2127" w:type="dxa"/>
            <w:vMerge/>
            <w:shd w:val="clear" w:color="auto" w:fill="FFFFFF"/>
          </w:tcPr>
          <w:p w:rsidR="00266B4D" w:rsidRPr="00AC7458" w:rsidRDefault="00266B4D" w:rsidP="00672C53">
            <w:pPr>
              <w:shd w:val="clear" w:color="auto" w:fill="FFFFFF"/>
              <w:spacing w:line="274" w:lineRule="exact"/>
              <w:ind w:left="14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083D49" w:rsidRDefault="00266B4D" w:rsidP="00672C53">
            <w:pPr>
              <w:shd w:val="clear" w:color="auto" w:fill="FFFFFF"/>
              <w:spacing w:line="274" w:lineRule="exact"/>
              <w:rPr>
                <w:lang w:val="en-US"/>
              </w:rPr>
            </w:pPr>
            <w:r>
              <w:rPr>
                <w:lang w:val="en-US"/>
              </w:rPr>
              <w:t>P&lt;3%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7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74074A" w:rsidRDefault="00266B4D" w:rsidP="00672C5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59" w:lineRule="exact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107CC8" w:rsidTr="00672C53">
        <w:trPr>
          <w:trHeight w:hRule="exact" w:val="351"/>
        </w:trPr>
        <w:tc>
          <w:tcPr>
            <w:tcW w:w="13750" w:type="dxa"/>
            <w:gridSpan w:val="6"/>
            <w:shd w:val="clear" w:color="auto" w:fill="FFFFFF"/>
          </w:tcPr>
          <w:p w:rsidR="00266B4D" w:rsidRPr="00107CC8" w:rsidRDefault="00266B4D" w:rsidP="00672C53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</w:rPr>
              <w:t>3</w:t>
            </w:r>
            <w:r w:rsidRPr="00107CC8">
              <w:rPr>
                <w:b/>
                <w:color w:val="000000"/>
              </w:rPr>
              <w:t>. Учет и отчетность, контроль и аудит</w:t>
            </w:r>
          </w:p>
        </w:tc>
        <w:tc>
          <w:tcPr>
            <w:tcW w:w="991" w:type="dxa"/>
            <w:shd w:val="clear" w:color="auto" w:fill="FFFFFF"/>
          </w:tcPr>
          <w:p w:rsidR="00266B4D" w:rsidRPr="00107CC8" w:rsidRDefault="00266B4D" w:rsidP="00672C53">
            <w:pPr>
              <w:shd w:val="clear" w:color="auto" w:fill="FFFFFF"/>
              <w:jc w:val="center"/>
              <w:rPr>
                <w:b/>
              </w:rPr>
            </w:pPr>
            <w:r w:rsidRPr="00107CC8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1</w:t>
            </w:r>
          </w:p>
        </w:tc>
      </w:tr>
      <w:tr w:rsidR="00266B4D" w:rsidRPr="00043B7E" w:rsidTr="00672C53">
        <w:trPr>
          <w:trHeight w:hRule="exact" w:val="1493"/>
        </w:trPr>
        <w:tc>
          <w:tcPr>
            <w:tcW w:w="2127" w:type="dxa"/>
            <w:vMerge w:val="restart"/>
            <w:shd w:val="clear" w:color="auto" w:fill="FFFFFF"/>
          </w:tcPr>
          <w:p w:rsidR="00266B4D" w:rsidRPr="00AC7458" w:rsidRDefault="00266B4D" w:rsidP="00672C53">
            <w:pPr>
              <w:shd w:val="clear" w:color="auto" w:fill="FFFFFF"/>
              <w:spacing w:line="274" w:lineRule="exact"/>
              <w:ind w:left="14"/>
              <w:rPr>
                <w:color w:val="000000"/>
              </w:rPr>
            </w:pPr>
            <w:r>
              <w:t xml:space="preserve">3.1. </w:t>
            </w:r>
            <w:r w:rsidRPr="00AC7458">
              <w:t>Соблюдение сроков представления бюджетной отчетности</w:t>
            </w:r>
          </w:p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</w:pP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 w:rsidRPr="0004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=</w:t>
            </w:r>
            <w:r w:rsidRPr="00043B7E">
              <w:rPr>
                <w:color w:val="000000"/>
              </w:rPr>
              <w:t>Кд, где:</w:t>
            </w:r>
          </w:p>
          <w:p w:rsidR="00266B4D" w:rsidRPr="00043B7E" w:rsidRDefault="00266B4D" w:rsidP="00672C53">
            <w:pPr>
              <w:shd w:val="clear" w:color="auto" w:fill="FFFFFF"/>
              <w:spacing w:line="274" w:lineRule="exact"/>
            </w:pPr>
            <w:r w:rsidRPr="00043B7E">
              <w:rPr>
                <w:color w:val="000000"/>
              </w:rPr>
              <w:t xml:space="preserve">Кд - </w:t>
            </w:r>
            <w:r>
              <w:rPr>
                <w:color w:val="000000"/>
              </w:rPr>
              <w:t>количество</w:t>
            </w:r>
            <w:r w:rsidRPr="00043B7E">
              <w:rPr>
                <w:color w:val="000000"/>
              </w:rPr>
              <w:t xml:space="preserve"> календарны</w:t>
            </w:r>
            <w:r>
              <w:rPr>
                <w:color w:val="000000"/>
              </w:rPr>
              <w:t xml:space="preserve">х </w:t>
            </w:r>
            <w:r w:rsidRPr="00043B7E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ней, </w:t>
            </w:r>
            <w:r w:rsidRPr="00043B7E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  <w:spacing w:val="-1"/>
              </w:rPr>
              <w:t>которые было допущено отставание в</w:t>
            </w:r>
            <w:r>
              <w:rPr>
                <w:color w:val="000000"/>
                <w:spacing w:val="-1"/>
              </w:rPr>
              <w:t xml:space="preserve"> </w:t>
            </w:r>
            <w:r w:rsidRPr="00043B7E">
              <w:rPr>
                <w:color w:val="000000"/>
              </w:rPr>
              <w:t xml:space="preserve">представлении </w:t>
            </w:r>
            <w:r>
              <w:rPr>
                <w:color w:val="000000"/>
              </w:rPr>
              <w:t xml:space="preserve">годовой </w:t>
            </w:r>
            <w:r w:rsidRPr="00AC7458">
              <w:t>бюджетной отчетности</w:t>
            </w:r>
            <w:r w:rsidRPr="00043B7E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сравнению с установленными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сроками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266B4D" w:rsidRPr="00043B7E" w:rsidRDefault="00266B4D" w:rsidP="003A6BA3">
            <w:pPr>
              <w:shd w:val="clear" w:color="auto" w:fill="FFFFFF"/>
            </w:pPr>
            <w:r>
              <w:rPr>
                <w:color w:val="000000"/>
                <w:spacing w:val="-4"/>
              </w:rPr>
              <w:t>п</w:t>
            </w:r>
            <w:r w:rsidRPr="005A726F">
              <w:rPr>
                <w:color w:val="000000"/>
                <w:spacing w:val="-4"/>
              </w:rPr>
              <w:t xml:space="preserve">рограммный комплекс </w:t>
            </w:r>
            <w:r w:rsidR="003A6BA3">
              <w:rPr>
                <w:color w:val="000000"/>
                <w:spacing w:val="-4"/>
              </w:rPr>
              <w:t>«Свод-Смарт»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59" w:lineRule="exact"/>
            </w:pPr>
            <w:r>
              <w:rPr>
                <w:color w:val="000000"/>
              </w:rPr>
              <w:t>ц</w:t>
            </w:r>
            <w:r w:rsidRPr="00043B7E">
              <w:rPr>
                <w:color w:val="000000"/>
              </w:rPr>
              <w:t>елевым</w:t>
            </w:r>
            <w:r>
              <w:rPr>
                <w:color w:val="000000"/>
              </w:rPr>
              <w:t xml:space="preserve"> ориентиром </w:t>
            </w:r>
            <w:r w:rsidRPr="00043B7E">
              <w:rPr>
                <w:color w:val="000000"/>
              </w:rPr>
              <w:t xml:space="preserve">для </w:t>
            </w:r>
            <w:r w:rsidRPr="00FA2DB2">
              <w:rPr>
                <w:color w:val="000000"/>
                <w:spacing w:val="-5"/>
              </w:rPr>
              <w:t xml:space="preserve">муниципального образования </w:t>
            </w:r>
            <w:r w:rsidRPr="00FA2DB2">
              <w:t xml:space="preserve">Пуровского района </w:t>
            </w:r>
            <w:r w:rsidRPr="00FA2DB2">
              <w:rPr>
                <w:color w:val="000000"/>
                <w:spacing w:val="-5"/>
              </w:rPr>
              <w:t>является</w:t>
            </w:r>
            <w:r w:rsidRPr="00043B7E">
              <w:rPr>
                <w:color w:val="000000"/>
                <w:spacing w:val="-5"/>
              </w:rPr>
              <w:t xml:space="preserve"> </w:t>
            </w:r>
            <w:r w:rsidRPr="00043B7E">
              <w:rPr>
                <w:color w:val="000000"/>
              </w:rPr>
              <w:t>значение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  <w:spacing w:val="-4"/>
              </w:rPr>
              <w:t>показателя</w:t>
            </w:r>
            <w:r>
              <w:rPr>
                <w:color w:val="000000"/>
                <w:spacing w:val="-4"/>
              </w:rPr>
              <w:t xml:space="preserve">, </w:t>
            </w:r>
            <w:r w:rsidRPr="00043B7E">
              <w:rPr>
                <w:color w:val="000000"/>
                <w:spacing w:val="-4"/>
              </w:rPr>
              <w:t xml:space="preserve">равное </w:t>
            </w:r>
            <w:r>
              <w:rPr>
                <w:color w:val="000000"/>
                <w:spacing w:val="-4"/>
              </w:rPr>
              <w:t>0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>
              <w:rPr>
                <w:color w:val="000000"/>
              </w:rPr>
              <w:t>0,3</w:t>
            </w:r>
          </w:p>
        </w:tc>
      </w:tr>
      <w:tr w:rsidR="00266B4D" w:rsidRPr="00043B7E" w:rsidTr="00672C53">
        <w:trPr>
          <w:trHeight w:hRule="exact" w:val="299"/>
        </w:trPr>
        <w:tc>
          <w:tcPr>
            <w:tcW w:w="2127" w:type="dxa"/>
            <w:vMerge/>
            <w:shd w:val="clear" w:color="auto" w:fill="FFFFFF"/>
          </w:tcPr>
          <w:p w:rsidR="00266B4D" w:rsidRDefault="00266B4D" w:rsidP="00672C53">
            <w:pPr>
              <w:shd w:val="clear" w:color="auto" w:fill="FFFFFF"/>
              <w:spacing w:line="274" w:lineRule="exact"/>
              <w:ind w:left="14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  <w:proofErr w:type="gramStart"/>
            <w:r w:rsidRPr="00043B7E">
              <w:rPr>
                <w:color w:val="000000"/>
                <w:spacing w:val="37"/>
              </w:rPr>
              <w:t>Р</w:t>
            </w:r>
            <w:proofErr w:type="gramEnd"/>
            <w:r w:rsidRPr="00043B7E">
              <w:rPr>
                <w:color w:val="000000"/>
                <w:spacing w:val="37"/>
              </w:rPr>
              <w:t>&gt;</w:t>
            </w:r>
            <w:r>
              <w:rPr>
                <w:color w:val="000000"/>
                <w:spacing w:val="37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7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0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59" w:lineRule="exact"/>
              <w:rPr>
                <w:color w:val="000000"/>
                <w:spacing w:val="-1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59" w:lineRule="exact"/>
              <w:rPr>
                <w:color w:val="000000"/>
                <w:spacing w:val="-1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690BD3" w:rsidRDefault="00266B4D" w:rsidP="00672C53">
            <w:pPr>
              <w:shd w:val="clear" w:color="auto" w:fill="FFFFFF"/>
              <w:spacing w:line="216" w:lineRule="exact"/>
              <w:jc w:val="center"/>
              <w:rPr>
                <w:color w:val="000000"/>
                <w:position w:val="-2"/>
              </w:rPr>
            </w:pPr>
          </w:p>
        </w:tc>
      </w:tr>
      <w:tr w:rsidR="00266B4D" w:rsidRPr="00043B7E" w:rsidTr="00672C53">
        <w:trPr>
          <w:trHeight w:hRule="exact" w:val="326"/>
        </w:trPr>
        <w:tc>
          <w:tcPr>
            <w:tcW w:w="2127" w:type="dxa"/>
            <w:vMerge/>
            <w:shd w:val="clear" w:color="auto" w:fill="FFFFFF"/>
          </w:tcPr>
          <w:p w:rsidR="00266B4D" w:rsidRDefault="00266B4D" w:rsidP="00672C53">
            <w:pPr>
              <w:shd w:val="clear" w:color="auto" w:fill="FFFFFF"/>
              <w:spacing w:line="274" w:lineRule="exact"/>
              <w:ind w:left="14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  <w:r w:rsidRPr="00043B7E">
              <w:rPr>
                <w:color w:val="000000"/>
              </w:rPr>
              <w:t xml:space="preserve">1 </w:t>
            </w:r>
            <w:r>
              <w:rPr>
                <w:color w:val="000000"/>
                <w:spacing w:val="47"/>
              </w:rPr>
              <w:t>≤</w:t>
            </w:r>
            <w:proofErr w:type="gramStart"/>
            <w:r w:rsidRPr="00043B7E">
              <w:rPr>
                <w:color w:val="000000"/>
                <w:spacing w:val="47"/>
              </w:rPr>
              <w:t>Р</w:t>
            </w:r>
            <w:proofErr w:type="gramEnd"/>
            <w:r>
              <w:rPr>
                <w:color w:val="000000"/>
                <w:spacing w:val="47"/>
              </w:rPr>
              <w:t>≤ 3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7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3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59" w:lineRule="exact"/>
              <w:rPr>
                <w:color w:val="000000"/>
                <w:spacing w:val="-1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59" w:lineRule="exact"/>
              <w:rPr>
                <w:color w:val="000000"/>
                <w:spacing w:val="-1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690BD3" w:rsidRDefault="00266B4D" w:rsidP="00672C53">
            <w:pPr>
              <w:shd w:val="clear" w:color="auto" w:fill="FFFFFF"/>
              <w:spacing w:line="216" w:lineRule="exact"/>
              <w:jc w:val="center"/>
              <w:rPr>
                <w:color w:val="000000"/>
                <w:position w:val="-2"/>
              </w:rPr>
            </w:pPr>
          </w:p>
        </w:tc>
      </w:tr>
      <w:tr w:rsidR="00266B4D" w:rsidRPr="00043B7E" w:rsidTr="00672C53">
        <w:trPr>
          <w:trHeight w:hRule="exact" w:val="317"/>
        </w:trPr>
        <w:tc>
          <w:tcPr>
            <w:tcW w:w="2127" w:type="dxa"/>
            <w:vMerge/>
            <w:shd w:val="clear" w:color="auto" w:fill="FFFFFF"/>
          </w:tcPr>
          <w:p w:rsidR="00266B4D" w:rsidRDefault="00266B4D" w:rsidP="00672C53">
            <w:pPr>
              <w:shd w:val="clear" w:color="auto" w:fill="FFFFFF"/>
              <w:spacing w:line="274" w:lineRule="exact"/>
              <w:ind w:left="14"/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  <w:vAlign w:val="bottom"/>
          </w:tcPr>
          <w:p w:rsidR="00266B4D" w:rsidRPr="00043B7E" w:rsidRDefault="00266B4D" w:rsidP="00672C53">
            <w:pPr>
              <w:shd w:val="clear" w:color="auto" w:fill="FFFFFF"/>
            </w:pP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 w:rsidRPr="00043B7E">
              <w:rPr>
                <w:color w:val="000000"/>
              </w:rPr>
              <w:t xml:space="preserve"> = 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7"/>
              </w:rPr>
              <w:t>балл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5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59" w:lineRule="exact"/>
              <w:rPr>
                <w:color w:val="000000"/>
                <w:spacing w:val="-1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59" w:lineRule="exact"/>
              <w:rPr>
                <w:color w:val="000000"/>
                <w:spacing w:val="-1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6B4D" w:rsidRPr="00690BD3" w:rsidRDefault="00266B4D" w:rsidP="00672C53">
            <w:pPr>
              <w:shd w:val="clear" w:color="auto" w:fill="FFFFFF"/>
              <w:spacing w:line="216" w:lineRule="exact"/>
              <w:jc w:val="center"/>
              <w:rPr>
                <w:color w:val="000000"/>
                <w:position w:val="-2"/>
              </w:rPr>
            </w:pPr>
          </w:p>
        </w:tc>
      </w:tr>
      <w:tr w:rsidR="00266B4D" w:rsidRPr="00043B7E" w:rsidTr="00672C53">
        <w:trPr>
          <w:trHeight w:hRule="exact" w:val="1140"/>
        </w:trPr>
        <w:tc>
          <w:tcPr>
            <w:tcW w:w="2127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ind w:left="14"/>
            </w:pPr>
            <w:r>
              <w:rPr>
                <w:color w:val="000000"/>
              </w:rPr>
              <w:t>3</w:t>
            </w:r>
            <w:r w:rsidRPr="00043B7E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043B7E">
              <w:rPr>
                <w:color w:val="000000"/>
              </w:rPr>
              <w:t>. Объем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финансовых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нарушений</w:t>
            </w:r>
            <w:r>
              <w:rPr>
                <w:color w:val="000000"/>
              </w:rPr>
              <w:t xml:space="preserve">, </w:t>
            </w:r>
            <w:r w:rsidRPr="00043B7E">
              <w:rPr>
                <w:color w:val="000000"/>
                <w:spacing w:val="-2"/>
              </w:rPr>
              <w:t>выявленных в ходе</w:t>
            </w:r>
            <w:r>
              <w:rPr>
                <w:color w:val="000000"/>
                <w:spacing w:val="-2"/>
              </w:rPr>
              <w:t xml:space="preserve"> </w:t>
            </w:r>
            <w:r w:rsidRPr="00043B7E">
              <w:rPr>
                <w:color w:val="000000"/>
              </w:rPr>
              <w:lastRenderedPageBreak/>
              <w:t>проведения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контрольных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уполномоченными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органами в сфере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финансового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контроля</w:t>
            </w:r>
          </w:p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ind w:firstLine="14"/>
            </w:pPr>
            <w:r w:rsidRPr="00043B7E">
              <w:rPr>
                <w:color w:val="000000"/>
                <w:spacing w:val="-1"/>
              </w:rPr>
              <w:lastRenderedPageBreak/>
              <w:t xml:space="preserve">Наличие нецелевого, неправомерного </w:t>
            </w:r>
            <w:r w:rsidRPr="00043B7E">
              <w:rPr>
                <w:color w:val="000000"/>
              </w:rPr>
              <w:t>использования бюджетных средств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7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266B4D" w:rsidRPr="00FA2DB2" w:rsidRDefault="00266B4D" w:rsidP="003A6BA3">
            <w:pPr>
              <w:shd w:val="clear" w:color="auto" w:fill="FFFFFF"/>
              <w:spacing w:line="259" w:lineRule="exact"/>
            </w:pPr>
            <w:r w:rsidRPr="00FA2DB2">
              <w:rPr>
                <w:color w:val="000000"/>
                <w:spacing w:val="-1"/>
              </w:rPr>
              <w:t xml:space="preserve">сведения </w:t>
            </w:r>
            <w:r w:rsidRPr="00FA2DB2">
              <w:rPr>
                <w:color w:val="000000"/>
                <w:spacing w:val="-2"/>
              </w:rPr>
              <w:t xml:space="preserve">муниципального образования </w:t>
            </w:r>
            <w:r w:rsidRPr="00FA2DB2">
              <w:t xml:space="preserve">Пуровского </w:t>
            </w:r>
            <w:r w:rsidRPr="00FA2DB2">
              <w:lastRenderedPageBreak/>
              <w:t>района</w:t>
            </w:r>
            <w:r w:rsidRPr="00FA2DB2">
              <w:rPr>
                <w:color w:val="000000"/>
                <w:spacing w:val="-1"/>
              </w:rPr>
              <w:t xml:space="preserve">, </w:t>
            </w:r>
            <w:r w:rsidRPr="00FA2DB2">
              <w:t>информация Департамента финансов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266B4D" w:rsidRPr="00FA2DB2" w:rsidRDefault="00266B4D" w:rsidP="00672C53">
            <w:pPr>
              <w:shd w:val="clear" w:color="auto" w:fill="FFFFFF"/>
              <w:spacing w:line="259" w:lineRule="exact"/>
              <w:rPr>
                <w:color w:val="000000"/>
              </w:rPr>
            </w:pPr>
            <w:r w:rsidRPr="00FA2DB2">
              <w:rPr>
                <w:color w:val="000000"/>
                <w:spacing w:val="-1"/>
              </w:rPr>
              <w:lastRenderedPageBreak/>
              <w:t xml:space="preserve">в рамках оценки </w:t>
            </w:r>
            <w:r w:rsidRPr="00FA2DB2">
              <w:rPr>
                <w:color w:val="000000"/>
                <w:spacing w:val="-2"/>
              </w:rPr>
              <w:t xml:space="preserve">данного показателя рассматривается </w:t>
            </w:r>
            <w:r w:rsidRPr="00FA2DB2">
              <w:rPr>
                <w:color w:val="000000"/>
              </w:rPr>
              <w:t xml:space="preserve">сам факт наличия </w:t>
            </w:r>
            <w:r w:rsidRPr="00FA2DB2">
              <w:rPr>
                <w:color w:val="000000"/>
              </w:rPr>
              <w:lastRenderedPageBreak/>
              <w:t xml:space="preserve">нарушений. </w:t>
            </w:r>
          </w:p>
          <w:p w:rsidR="00266B4D" w:rsidRPr="00FA2DB2" w:rsidRDefault="00266B4D" w:rsidP="00672C53">
            <w:pPr>
              <w:shd w:val="clear" w:color="auto" w:fill="FFFFFF"/>
              <w:spacing w:line="259" w:lineRule="exact"/>
            </w:pPr>
            <w:r w:rsidRPr="00FA2DB2">
              <w:rPr>
                <w:color w:val="000000"/>
              </w:rPr>
              <w:t xml:space="preserve">Целевым ориентиром для </w:t>
            </w:r>
            <w:r w:rsidRPr="00FA2DB2">
              <w:rPr>
                <w:color w:val="000000"/>
                <w:spacing w:val="-2"/>
              </w:rPr>
              <w:t>муниципального образования</w:t>
            </w:r>
            <w:r w:rsidRPr="00FA2DB2">
              <w:rPr>
                <w:color w:val="000000"/>
                <w:spacing w:val="-1"/>
              </w:rPr>
              <w:t xml:space="preserve"> </w:t>
            </w:r>
            <w:r w:rsidRPr="00FA2DB2">
              <w:t xml:space="preserve">Пуровского района </w:t>
            </w:r>
            <w:r w:rsidRPr="00FA2DB2">
              <w:rPr>
                <w:color w:val="000000"/>
                <w:spacing w:val="-1"/>
              </w:rPr>
              <w:t xml:space="preserve">является </w:t>
            </w:r>
            <w:r w:rsidRPr="00FA2DB2">
              <w:rPr>
                <w:color w:val="000000"/>
              </w:rPr>
              <w:t>отсутствие нарушений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6B4D" w:rsidRPr="00690BD3" w:rsidRDefault="00266B4D" w:rsidP="00672C53">
            <w:pPr>
              <w:shd w:val="clear" w:color="auto" w:fill="FFFFFF"/>
              <w:spacing w:line="216" w:lineRule="exact"/>
              <w:jc w:val="center"/>
            </w:pPr>
            <w:r w:rsidRPr="004446EA">
              <w:rPr>
                <w:color w:val="000000"/>
                <w:position w:val="-2"/>
              </w:rPr>
              <w:lastRenderedPageBreak/>
              <w:t>0,7</w:t>
            </w:r>
          </w:p>
          <w:p w:rsidR="00266B4D" w:rsidRPr="00690BD3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1281"/>
        </w:trPr>
        <w:tc>
          <w:tcPr>
            <w:tcW w:w="2127" w:type="dxa"/>
            <w:vMerge/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shd w:val="clear" w:color="auto" w:fill="FFFFFF"/>
          </w:tcPr>
          <w:p w:rsidR="00266B4D" w:rsidRDefault="00266B4D" w:rsidP="00672C53">
            <w:pPr>
              <w:shd w:val="clear" w:color="auto" w:fill="FFFFFF"/>
              <w:spacing w:line="274" w:lineRule="exact"/>
              <w:ind w:right="14" w:firstLine="14"/>
              <w:rPr>
                <w:color w:val="000000"/>
              </w:rPr>
            </w:pPr>
            <w:r w:rsidRPr="00043B7E">
              <w:rPr>
                <w:color w:val="000000"/>
              </w:rPr>
              <w:t>Наличие фактов прочих нарушений бюджетного законодательства Р</w:t>
            </w:r>
            <w:r>
              <w:rPr>
                <w:color w:val="000000"/>
              </w:rPr>
              <w:t xml:space="preserve">оссийской </w:t>
            </w:r>
            <w:r w:rsidRPr="00043B7E">
              <w:rPr>
                <w:color w:val="000000"/>
              </w:rPr>
              <w:t>Ф</w:t>
            </w:r>
            <w:r>
              <w:rPr>
                <w:color w:val="000000"/>
              </w:rPr>
              <w:t>едерации</w:t>
            </w:r>
          </w:p>
          <w:p w:rsidR="00266B4D" w:rsidRPr="00043B7E" w:rsidRDefault="00266B4D" w:rsidP="00672C53">
            <w:pPr>
              <w:shd w:val="clear" w:color="auto" w:fill="FFFFFF"/>
              <w:spacing w:line="274" w:lineRule="exact"/>
              <w:ind w:right="14"/>
            </w:pP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2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665"/>
        </w:trPr>
        <w:tc>
          <w:tcPr>
            <w:tcW w:w="2127" w:type="dxa"/>
            <w:vMerge/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shd w:val="clear" w:color="auto" w:fill="FFFFFF"/>
          </w:tcPr>
          <w:p w:rsidR="00266B4D" w:rsidRDefault="00266B4D" w:rsidP="00672C53">
            <w:pPr>
              <w:shd w:val="clear" w:color="auto" w:fill="FFFFFF"/>
              <w:rPr>
                <w:color w:val="000000"/>
                <w:spacing w:val="-3"/>
              </w:rPr>
            </w:pPr>
            <w:r w:rsidRPr="00043B7E">
              <w:rPr>
                <w:color w:val="000000"/>
                <w:spacing w:val="-3"/>
              </w:rPr>
              <w:t>Отсутствие финансовых нарушений</w:t>
            </w:r>
          </w:p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right="-106"/>
              <w:jc w:val="center"/>
            </w:pPr>
            <w:r w:rsidRPr="00043B7E">
              <w:rPr>
                <w:color w:val="000000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5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1E6C6F" w:rsidTr="00672C53">
        <w:trPr>
          <w:trHeight w:hRule="exact" w:val="351"/>
        </w:trPr>
        <w:tc>
          <w:tcPr>
            <w:tcW w:w="13750" w:type="dxa"/>
            <w:gridSpan w:val="6"/>
            <w:shd w:val="clear" w:color="auto" w:fill="FFFFFF"/>
          </w:tcPr>
          <w:p w:rsidR="00266B4D" w:rsidRPr="00696A42" w:rsidRDefault="00266B4D" w:rsidP="00672C53">
            <w:pPr>
              <w:autoSpaceDE w:val="0"/>
              <w:autoSpaceDN w:val="0"/>
              <w:adjustRightInd w:val="0"/>
              <w:rPr>
                <w:b/>
              </w:rPr>
            </w:pPr>
            <w:r w:rsidRPr="00696A42">
              <w:rPr>
                <w:b/>
                <w:color w:val="000000"/>
              </w:rPr>
              <w:t>4.</w:t>
            </w:r>
            <w:r w:rsidRPr="00696A42">
              <w:rPr>
                <w:b/>
              </w:rPr>
              <w:t xml:space="preserve"> Степень прозрачности бюджетного процесса</w:t>
            </w:r>
          </w:p>
          <w:p w:rsidR="00266B4D" w:rsidRPr="001E6C6F" w:rsidRDefault="00266B4D" w:rsidP="00672C53">
            <w:pPr>
              <w:shd w:val="clear" w:color="auto" w:fill="FFFFFF"/>
              <w:rPr>
                <w:b/>
              </w:rPr>
            </w:pPr>
          </w:p>
        </w:tc>
        <w:tc>
          <w:tcPr>
            <w:tcW w:w="991" w:type="dxa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  <w:rPr>
                <w:b/>
              </w:rPr>
            </w:pPr>
            <w:r w:rsidRPr="001E6C6F">
              <w:rPr>
                <w:b/>
                <w:color w:val="000000"/>
              </w:rPr>
              <w:t>0,2</w:t>
            </w:r>
          </w:p>
        </w:tc>
      </w:tr>
      <w:tr w:rsidR="00266B4D" w:rsidRPr="001E6C6F" w:rsidTr="00672C53">
        <w:trPr>
          <w:trHeight w:hRule="exact" w:val="2221"/>
        </w:trPr>
        <w:tc>
          <w:tcPr>
            <w:tcW w:w="2127" w:type="dxa"/>
            <w:vMerge w:val="restart"/>
            <w:shd w:val="clear" w:color="auto" w:fill="FFFFFF"/>
          </w:tcPr>
          <w:p w:rsidR="00266B4D" w:rsidRPr="001E6C6F" w:rsidRDefault="00266B4D" w:rsidP="00672C53">
            <w:pPr>
              <w:autoSpaceDE w:val="0"/>
              <w:autoSpaceDN w:val="0"/>
              <w:adjustRightInd w:val="0"/>
            </w:pPr>
            <w:r w:rsidRPr="001E6C6F">
              <w:rPr>
                <w:bCs/>
              </w:rPr>
              <w:t>4.1.</w:t>
            </w:r>
            <w:r>
              <w:rPr>
                <w:bCs/>
              </w:rPr>
              <w:t xml:space="preserve"> </w:t>
            </w:r>
            <w:r w:rsidRPr="001E6C6F">
              <w:rPr>
                <w:bCs/>
              </w:rPr>
              <w:t>Размещение на официальных сайтах органов местного самоуправления ежеквартальных сведений о ходе</w:t>
            </w:r>
            <w:r w:rsidRPr="001E6C6F">
              <w:rPr>
                <w:b/>
                <w:bCs/>
              </w:rPr>
              <w:t xml:space="preserve"> </w:t>
            </w:r>
            <w:r w:rsidRPr="001E6C6F">
              <w:rPr>
                <w:bCs/>
              </w:rPr>
              <w:t xml:space="preserve">исполнения местного бюджета </w:t>
            </w:r>
            <w:r w:rsidRPr="001E6C6F">
              <w:rPr>
                <w:bCs/>
              </w:rPr>
              <w:lastRenderedPageBreak/>
              <w:t>и о численности</w:t>
            </w:r>
            <w:r w:rsidRPr="001E6C6F">
              <w:rPr>
                <w:b/>
                <w:bCs/>
              </w:rPr>
              <w:t xml:space="preserve"> </w:t>
            </w:r>
            <w:r w:rsidRPr="001E6C6F">
              <w:rPr>
                <w:bCs/>
              </w:rPr>
              <w:t>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</w:tc>
        <w:tc>
          <w:tcPr>
            <w:tcW w:w="5811" w:type="dxa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spacing w:line="274" w:lineRule="exact"/>
              <w:ind w:right="14" w:firstLine="29"/>
            </w:pPr>
            <w:r w:rsidRPr="001E6C6F">
              <w:lastRenderedPageBreak/>
              <w:t>U = A</w:t>
            </w:r>
          </w:p>
        </w:tc>
        <w:tc>
          <w:tcPr>
            <w:tcW w:w="851" w:type="dxa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</w:pPr>
            <w:r w:rsidRPr="001E6C6F">
              <w:t>да/нет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</w:pPr>
            <w:proofErr w:type="gramStart"/>
            <w:r w:rsidRPr="001E6C6F">
              <w:t>Информация</w:t>
            </w:r>
            <w:proofErr w:type="gramEnd"/>
            <w:r w:rsidRPr="001E6C6F">
              <w:t xml:space="preserve"> размещенная на сайтах муниципального образования Пуровского района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spacing w:line="274" w:lineRule="exact"/>
            </w:pPr>
            <w:r w:rsidRPr="001E6C6F">
              <w:t>В рамках оценки данного показателя позитивно рассматривается прозрачность бюджетного процесса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</w:pPr>
            <w:r w:rsidRPr="001E6C6F">
              <w:t>0,</w:t>
            </w:r>
            <w:r>
              <w:t>5</w:t>
            </w:r>
          </w:p>
          <w:p w:rsidR="00266B4D" w:rsidRPr="001E6C6F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1E6C6F" w:rsidTr="00672C53">
        <w:trPr>
          <w:trHeight w:hRule="exact" w:val="417"/>
        </w:trPr>
        <w:tc>
          <w:tcPr>
            <w:tcW w:w="2127" w:type="dxa"/>
            <w:vMerge/>
            <w:shd w:val="clear" w:color="auto" w:fill="FFFFFF"/>
          </w:tcPr>
          <w:p w:rsidR="00266B4D" w:rsidRPr="001E6C6F" w:rsidRDefault="00266B4D" w:rsidP="00672C53">
            <w:pPr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ind w:left="29"/>
            </w:pPr>
            <w:r w:rsidRPr="001E6C6F">
              <w:t>Размещено</w:t>
            </w:r>
          </w:p>
        </w:tc>
        <w:tc>
          <w:tcPr>
            <w:tcW w:w="851" w:type="dxa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1E6C6F">
              <w:rPr>
                <w:color w:val="000000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 w:rsidRPr="001E6C6F">
              <w:rPr>
                <w:color w:val="000000"/>
              </w:rPr>
              <w:t>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pBdr>
                <w:top w:val="single" w:sz="6" w:space="1" w:color="auto"/>
                <w:left w:val="single" w:sz="6" w:space="4" w:color="auto"/>
                <w:right w:val="single" w:sz="6" w:space="4" w:color="auto"/>
              </w:pBdr>
              <w:shd w:val="clear" w:color="auto" w:fill="FFFFFF"/>
              <w:spacing w:line="274" w:lineRule="exact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1E6C6F" w:rsidTr="00672C53">
        <w:trPr>
          <w:trHeight w:hRule="exact" w:val="5951"/>
        </w:trPr>
        <w:tc>
          <w:tcPr>
            <w:tcW w:w="2127" w:type="dxa"/>
            <w:vMerge/>
            <w:shd w:val="clear" w:color="auto" w:fill="FFFFFF"/>
          </w:tcPr>
          <w:p w:rsidR="00266B4D" w:rsidRPr="001E6C6F" w:rsidRDefault="00266B4D" w:rsidP="00672C53">
            <w:pPr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ind w:left="14"/>
            </w:pPr>
            <w:r w:rsidRPr="001E6C6F">
              <w:t>Не размещено</w:t>
            </w:r>
          </w:p>
        </w:tc>
        <w:tc>
          <w:tcPr>
            <w:tcW w:w="851" w:type="dxa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1E6C6F">
              <w:rPr>
                <w:color w:val="000000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 w:rsidRPr="001E6C6F">
              <w:rPr>
                <w:color w:val="000000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pBdr>
                <w:top w:val="single" w:sz="6" w:space="1" w:color="auto"/>
                <w:left w:val="single" w:sz="6" w:space="4" w:color="auto"/>
                <w:right w:val="single" w:sz="6" w:space="4" w:color="auto"/>
              </w:pBdr>
              <w:shd w:val="clear" w:color="auto" w:fill="FFFFFF"/>
              <w:spacing w:line="274" w:lineRule="exact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spacing w:line="274" w:lineRule="exact"/>
              <w:rPr>
                <w:color w:val="000000"/>
                <w:spacing w:val="-1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val="500"/>
        </w:trPr>
        <w:tc>
          <w:tcPr>
            <w:tcW w:w="2127" w:type="dxa"/>
            <w:shd w:val="clear" w:color="auto" w:fill="FFFFFF"/>
          </w:tcPr>
          <w:p w:rsidR="00266B4D" w:rsidRDefault="00266B4D" w:rsidP="00672C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4.2. Наличие нормативно правого акта по реализации проекта по поддержке местных инициатив</w:t>
            </w:r>
          </w:p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rPr>
                <w:color w:val="000000"/>
                <w:spacing w:val="37"/>
              </w:rPr>
            </w:pPr>
            <w:r w:rsidRPr="001E6C6F">
              <w:t>U = A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1E6C6F">
              <w:t>да/нет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266B4D" w:rsidRDefault="00266B4D" w:rsidP="00672C53">
            <w:pPr>
              <w:shd w:val="clear" w:color="auto" w:fill="FFFFFF"/>
              <w:ind w:right="-40"/>
            </w:pPr>
            <w:proofErr w:type="gramStart"/>
            <w:r w:rsidRPr="001E6C6F">
              <w:t>Информация</w:t>
            </w:r>
            <w:proofErr w:type="gramEnd"/>
            <w:r w:rsidRPr="001E6C6F">
              <w:t xml:space="preserve"> размещенная на сайтах муниципального образования Пуровского района</w:t>
            </w:r>
          </w:p>
        </w:tc>
        <w:tc>
          <w:tcPr>
            <w:tcW w:w="2410" w:type="dxa"/>
            <w:shd w:val="clear" w:color="auto" w:fill="FFFFFF"/>
          </w:tcPr>
          <w:p w:rsidR="00266B4D" w:rsidRDefault="00266B4D" w:rsidP="00672C53">
            <w:pPr>
              <w:shd w:val="clear" w:color="auto" w:fill="FFFFFF"/>
            </w:pPr>
          </w:p>
        </w:tc>
        <w:tc>
          <w:tcPr>
            <w:tcW w:w="991" w:type="dxa"/>
            <w:shd w:val="clear" w:color="auto" w:fill="FFFFFF"/>
          </w:tcPr>
          <w:p w:rsidR="00266B4D" w:rsidRDefault="00266B4D" w:rsidP="00672C53">
            <w:pPr>
              <w:shd w:val="clear" w:color="auto" w:fill="FFFFFF"/>
              <w:jc w:val="center"/>
            </w:pPr>
            <w:r>
              <w:t>0,4</w:t>
            </w:r>
          </w:p>
        </w:tc>
      </w:tr>
      <w:tr w:rsidR="00266B4D" w:rsidRPr="00043B7E" w:rsidTr="00672C53">
        <w:trPr>
          <w:trHeight w:val="500"/>
        </w:trPr>
        <w:tc>
          <w:tcPr>
            <w:tcW w:w="2127" w:type="dxa"/>
            <w:vMerge w:val="restart"/>
            <w:shd w:val="clear" w:color="auto" w:fill="FFFFFF"/>
          </w:tcPr>
          <w:p w:rsidR="00266B4D" w:rsidRDefault="00266B4D" w:rsidP="00672C53">
            <w:pPr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</w:pPr>
            <w:r w:rsidRPr="001E6C6F">
              <w:t>Размещено</w:t>
            </w:r>
          </w:p>
        </w:tc>
        <w:tc>
          <w:tcPr>
            <w:tcW w:w="851" w:type="dxa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jc w:val="center"/>
            </w:pPr>
            <w:r w:rsidRPr="001E6C6F">
              <w:rPr>
                <w:color w:val="000000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266B4D" w:rsidRPr="001E6C6F" w:rsidRDefault="00266B4D" w:rsidP="00672C53">
            <w:pPr>
              <w:shd w:val="clear" w:color="auto" w:fill="FFFFFF"/>
              <w:ind w:right="-40"/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266B4D" w:rsidRDefault="00266B4D" w:rsidP="00672C53">
            <w:pPr>
              <w:shd w:val="clear" w:color="auto" w:fill="FFFFFF"/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266B4D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val="500"/>
        </w:trPr>
        <w:tc>
          <w:tcPr>
            <w:tcW w:w="2127" w:type="dxa"/>
            <w:vMerge/>
            <w:shd w:val="clear" w:color="auto" w:fill="FFFFFF"/>
          </w:tcPr>
          <w:p w:rsidR="00266B4D" w:rsidRDefault="00266B4D" w:rsidP="00672C53">
            <w:pPr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rPr>
                <w:color w:val="000000"/>
                <w:spacing w:val="37"/>
              </w:rPr>
            </w:pPr>
            <w:r w:rsidRPr="001E6C6F">
              <w:t>Не размещено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 w:rsidRPr="001E6C6F">
              <w:rPr>
                <w:color w:val="000000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Default="00266B4D" w:rsidP="00672C53">
            <w:pPr>
              <w:shd w:val="clear" w:color="auto" w:fill="FFFFFF"/>
              <w:ind w:right="-40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Default="00266B4D" w:rsidP="00672C53">
            <w:pPr>
              <w:shd w:val="clear" w:color="auto" w:fill="FFFFFF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val="500"/>
        </w:trPr>
        <w:tc>
          <w:tcPr>
            <w:tcW w:w="2127" w:type="dxa"/>
            <w:vMerge w:val="restart"/>
            <w:shd w:val="clear" w:color="auto" w:fill="FFFFFF"/>
          </w:tcPr>
          <w:p w:rsidR="00266B4D" w:rsidRDefault="00266B4D" w:rsidP="00672C53">
            <w:pPr>
              <w:rPr>
                <w:color w:val="000000"/>
              </w:rPr>
            </w:pPr>
            <w:r>
              <w:rPr>
                <w:color w:val="000000"/>
              </w:rPr>
              <w:t>4.3. Внесение изменений в решение о бюджете</w:t>
            </w:r>
          </w:p>
        </w:tc>
        <w:tc>
          <w:tcPr>
            <w:tcW w:w="5811" w:type="dxa"/>
            <w:shd w:val="clear" w:color="auto" w:fill="FFFFFF"/>
          </w:tcPr>
          <w:p w:rsidR="00266B4D" w:rsidRPr="006A258C" w:rsidRDefault="00266B4D" w:rsidP="00672C53">
            <w:pPr>
              <w:shd w:val="clear" w:color="auto" w:fill="FFFFFF"/>
              <w:rPr>
                <w:color w:val="000000"/>
              </w:rPr>
            </w:pPr>
            <w:proofErr w:type="gramStart"/>
            <w:r w:rsidRPr="00043B7E">
              <w:rPr>
                <w:color w:val="000000"/>
                <w:spacing w:val="37"/>
              </w:rPr>
              <w:t>Р</w:t>
            </w:r>
            <w:proofErr w:type="gramEnd"/>
            <w:r w:rsidRPr="00043B7E">
              <w:rPr>
                <w:color w:val="000000"/>
                <w:spacing w:val="37"/>
              </w:rPr>
              <w:t>&gt;</w:t>
            </w:r>
            <w:r>
              <w:rPr>
                <w:color w:val="000000"/>
                <w:spacing w:val="37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266B4D" w:rsidRDefault="00266B4D" w:rsidP="00672C53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  <w:r w:rsidRPr="00043B7E">
              <w:rPr>
                <w:color w:val="000000"/>
                <w:spacing w:val="-7"/>
              </w:rPr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 w:rsidRPr="00043B7E">
              <w:rPr>
                <w:color w:val="000000"/>
              </w:rPr>
              <w:t>0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right="-40"/>
            </w:pPr>
            <w:r>
              <w:t>с</w:t>
            </w:r>
            <w:r w:rsidRPr="006A258C">
              <w:t xml:space="preserve">ведения муниципального образования </w:t>
            </w:r>
            <w:r w:rsidRPr="00FA2DB2">
              <w:t>Пуровского района,</w:t>
            </w:r>
            <w:r w:rsidRPr="006A258C">
              <w:t xml:space="preserve"> </w:t>
            </w:r>
            <w:r>
              <w:t>Департамента финансов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  <w:r>
              <w:t>в</w:t>
            </w:r>
            <w:r w:rsidRPr="00254025">
              <w:t xml:space="preserve"> рамках оценки данного показателя позитивно рассматривается </w:t>
            </w:r>
            <w:r>
              <w:t>минимальное количество внесений изменений в решение о бюджете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>
              <w:t>0,1</w:t>
            </w:r>
          </w:p>
        </w:tc>
      </w:tr>
      <w:tr w:rsidR="00266B4D" w:rsidRPr="00043B7E" w:rsidTr="00672C53">
        <w:trPr>
          <w:trHeight w:hRule="exact" w:val="697"/>
        </w:trPr>
        <w:tc>
          <w:tcPr>
            <w:tcW w:w="2127" w:type="dxa"/>
            <w:vMerge/>
            <w:shd w:val="clear" w:color="auto" w:fill="FFFFFF"/>
          </w:tcPr>
          <w:p w:rsidR="00266B4D" w:rsidRDefault="00266B4D" w:rsidP="00672C53">
            <w:pPr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  <w:vAlign w:val="bottom"/>
          </w:tcPr>
          <w:p w:rsidR="00266B4D" w:rsidRPr="00043B7E" w:rsidRDefault="00266B4D" w:rsidP="00672C53">
            <w:pPr>
              <w:shd w:val="clear" w:color="auto" w:fill="FFFFFF"/>
            </w:pPr>
            <w:r>
              <w:rPr>
                <w:color w:val="000000"/>
              </w:rPr>
              <w:t>6</w:t>
            </w:r>
            <w:r w:rsidRPr="00043B7E">
              <w:rPr>
                <w:color w:val="000000"/>
              </w:rPr>
              <w:t xml:space="preserve"> </w:t>
            </w:r>
            <w:r>
              <w:rPr>
                <w:color w:val="000000"/>
                <w:spacing w:val="47"/>
              </w:rPr>
              <w:t xml:space="preserve">≤ </w:t>
            </w:r>
            <w:proofErr w:type="gramStart"/>
            <w:r w:rsidRPr="00043B7E">
              <w:rPr>
                <w:color w:val="000000"/>
                <w:spacing w:val="47"/>
              </w:rPr>
              <w:t>Р</w:t>
            </w:r>
            <w:proofErr w:type="gramEnd"/>
            <w:r>
              <w:rPr>
                <w:color w:val="000000"/>
                <w:spacing w:val="47"/>
              </w:rPr>
              <w:t xml:space="preserve"> ≤ 8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7"/>
              </w:rPr>
              <w:t>балл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3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1128"/>
        </w:trPr>
        <w:tc>
          <w:tcPr>
            <w:tcW w:w="2127" w:type="dxa"/>
            <w:vMerge/>
            <w:shd w:val="clear" w:color="auto" w:fill="FFFFFF"/>
          </w:tcPr>
          <w:p w:rsidR="00266B4D" w:rsidRDefault="00266B4D" w:rsidP="00672C53">
            <w:pPr>
              <w:rPr>
                <w:color w:val="000000"/>
              </w:rPr>
            </w:pPr>
          </w:p>
        </w:tc>
        <w:tc>
          <w:tcPr>
            <w:tcW w:w="5811" w:type="dxa"/>
            <w:shd w:val="clear" w:color="auto" w:fill="FFFFFF"/>
            <w:vAlign w:val="bottom"/>
          </w:tcPr>
          <w:p w:rsidR="00266B4D" w:rsidRPr="00043B7E" w:rsidRDefault="00266B4D" w:rsidP="00672C53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≤ 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7"/>
              </w:rPr>
              <w:t>балл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5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837282" w:rsidTr="00672C53">
        <w:trPr>
          <w:trHeight w:hRule="exact" w:val="352"/>
        </w:trPr>
        <w:tc>
          <w:tcPr>
            <w:tcW w:w="1375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266B4D" w:rsidRPr="00837282" w:rsidRDefault="00266B4D" w:rsidP="00672C53">
            <w:pPr>
              <w:shd w:val="clear" w:color="auto" w:fill="FFFFFF"/>
              <w:spacing w:line="259" w:lineRule="exact"/>
              <w:ind w:right="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837282">
              <w:rPr>
                <w:b/>
                <w:color w:val="000000"/>
              </w:rPr>
              <w:t>. Исполнение судебных актов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66B4D" w:rsidRPr="00837282" w:rsidRDefault="00266B4D" w:rsidP="00672C5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837282">
              <w:rPr>
                <w:b/>
                <w:color w:val="000000"/>
              </w:rPr>
              <w:t>0,1</w:t>
            </w:r>
          </w:p>
        </w:tc>
      </w:tr>
      <w:tr w:rsidR="00266B4D" w:rsidRPr="00043B7E" w:rsidTr="00672C53">
        <w:trPr>
          <w:trHeight w:hRule="exact" w:val="14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  <w:spacing w:line="274" w:lineRule="exact"/>
              <w:ind w:left="-40" w:right="-40"/>
            </w:pPr>
            <w:r>
              <w:t>5</w:t>
            </w:r>
            <w:r w:rsidRPr="00C7283C">
              <w:t xml:space="preserve">.1. Количество исполнительных </w:t>
            </w:r>
            <w:r w:rsidRPr="00C7283C">
              <w:rPr>
                <w:spacing w:val="-3"/>
              </w:rPr>
              <w:t xml:space="preserve">документов, </w:t>
            </w:r>
            <w:r w:rsidRPr="00C7283C">
              <w:t>подлежащих исполнению</w:t>
            </w:r>
            <w:r w:rsidRPr="00C7283C">
              <w:rPr>
                <w:spacing w:val="-3"/>
              </w:rPr>
              <w:t xml:space="preserve"> за счет средств местного бюджета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  <w:spacing w:line="274" w:lineRule="exact"/>
            </w:pPr>
            <w:proofErr w:type="gramStart"/>
            <w:r w:rsidRPr="00C7283C">
              <w:t>Р</w:t>
            </w:r>
            <w:proofErr w:type="gramEnd"/>
            <w:r w:rsidRPr="00C7283C">
              <w:t>=</w:t>
            </w:r>
            <w:proofErr w:type="spellStart"/>
            <w:r w:rsidRPr="00C7283C">
              <w:t>Кид</w:t>
            </w:r>
            <w:proofErr w:type="spellEnd"/>
            <w:r w:rsidRPr="00C7283C">
              <w:rPr>
                <w:sz w:val="16"/>
                <w:szCs w:val="16"/>
              </w:rPr>
              <w:t xml:space="preserve">, </w:t>
            </w:r>
            <w:r w:rsidRPr="00C7283C">
              <w:t xml:space="preserve">где </w:t>
            </w:r>
          </w:p>
          <w:p w:rsidR="00266B4D" w:rsidRPr="00C7283C" w:rsidRDefault="00266B4D" w:rsidP="00672C53">
            <w:pPr>
              <w:shd w:val="clear" w:color="auto" w:fill="FFFFFF"/>
              <w:spacing w:line="274" w:lineRule="exact"/>
            </w:pPr>
            <w:proofErr w:type="spellStart"/>
            <w:r w:rsidRPr="00C7283C">
              <w:rPr>
                <w:iCs/>
              </w:rPr>
              <w:t>Кид</w:t>
            </w:r>
            <w:proofErr w:type="spellEnd"/>
            <w:r w:rsidRPr="00C7283C">
              <w:rPr>
                <w:iCs/>
              </w:rPr>
              <w:t xml:space="preserve"> </w:t>
            </w:r>
            <w:r w:rsidRPr="00C7283C">
              <w:rPr>
                <w:i/>
                <w:iCs/>
              </w:rPr>
              <w:t xml:space="preserve">- </w:t>
            </w:r>
            <w:r w:rsidRPr="00C7283C">
              <w:t xml:space="preserve">количество поступивших с начала отчетного года исполнительных документов, подлежащих исполнению за счет средств </w:t>
            </w:r>
            <w:r w:rsidRPr="00C7283C">
              <w:rPr>
                <w:spacing w:val="-1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FA2DB2" w:rsidRDefault="00266B4D" w:rsidP="00672C53">
            <w:pPr>
              <w:shd w:val="clear" w:color="auto" w:fill="FFFFFF"/>
            </w:pPr>
            <w:r w:rsidRPr="00FA2DB2">
              <w:rPr>
                <w:color w:val="000000"/>
                <w:spacing w:val="-1"/>
              </w:rPr>
              <w:t xml:space="preserve">сведения </w:t>
            </w:r>
            <w:r w:rsidRPr="00FA2DB2">
              <w:rPr>
                <w:color w:val="000000"/>
                <w:spacing w:val="-2"/>
              </w:rPr>
              <w:t>му</w:t>
            </w:r>
            <w:r>
              <w:rPr>
                <w:color w:val="000000"/>
                <w:spacing w:val="-2"/>
              </w:rPr>
              <w:t>ниципаль</w:t>
            </w:r>
            <w:r w:rsidRPr="00FA2DB2">
              <w:rPr>
                <w:color w:val="000000"/>
                <w:spacing w:val="-2"/>
              </w:rPr>
              <w:t>ного образования Пуровского района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FA2DB2" w:rsidRDefault="00266B4D" w:rsidP="00672C53">
            <w:pPr>
              <w:shd w:val="clear" w:color="auto" w:fill="FFFFFF"/>
              <w:spacing w:line="259" w:lineRule="exact"/>
              <w:ind w:right="14"/>
              <w:rPr>
                <w:color w:val="000000"/>
                <w:spacing w:val="-1"/>
              </w:rPr>
            </w:pPr>
            <w:r w:rsidRPr="00FA2DB2">
              <w:rPr>
                <w:color w:val="000000"/>
              </w:rPr>
              <w:t xml:space="preserve">позитивно расценивается </w:t>
            </w:r>
            <w:r w:rsidRPr="00FA2DB2">
              <w:rPr>
                <w:color w:val="000000"/>
                <w:spacing w:val="-2"/>
              </w:rPr>
              <w:t xml:space="preserve">сокращение суммы, </w:t>
            </w:r>
            <w:r w:rsidRPr="00FA2DB2">
              <w:rPr>
                <w:color w:val="000000"/>
              </w:rPr>
              <w:t xml:space="preserve">подлежащей взысканию по неисполненным </w:t>
            </w:r>
            <w:r w:rsidRPr="00FA2DB2">
              <w:rPr>
                <w:color w:val="000000"/>
                <w:spacing w:val="-2"/>
              </w:rPr>
              <w:t xml:space="preserve">исполнительным </w:t>
            </w:r>
            <w:r w:rsidRPr="00FA2DB2">
              <w:rPr>
                <w:color w:val="000000"/>
              </w:rPr>
              <w:t xml:space="preserve">документам за счет средств местного </w:t>
            </w:r>
            <w:r w:rsidRPr="00FA2DB2">
              <w:rPr>
                <w:color w:val="000000"/>
                <w:spacing w:val="-1"/>
              </w:rPr>
              <w:t>бюджета.</w:t>
            </w:r>
          </w:p>
          <w:p w:rsidR="00266B4D" w:rsidRPr="00FA2DB2" w:rsidRDefault="00266B4D" w:rsidP="00672C53">
            <w:pPr>
              <w:shd w:val="clear" w:color="auto" w:fill="FFFFFF"/>
              <w:spacing w:line="259" w:lineRule="exact"/>
              <w:ind w:right="14"/>
            </w:pPr>
            <w:r w:rsidRPr="00FA2DB2">
              <w:rPr>
                <w:color w:val="000000"/>
                <w:spacing w:val="-1"/>
              </w:rPr>
              <w:t xml:space="preserve">Целевым </w:t>
            </w:r>
            <w:r w:rsidRPr="00FA2DB2">
              <w:rPr>
                <w:color w:val="000000"/>
              </w:rPr>
              <w:t xml:space="preserve">ориентиром для </w:t>
            </w:r>
            <w:r w:rsidRPr="00FA2DB2">
              <w:rPr>
                <w:color w:val="000000"/>
                <w:spacing w:val="-2"/>
              </w:rPr>
              <w:t>муниципального образования Пуровского района</w:t>
            </w:r>
            <w:r w:rsidRPr="00FA2DB2">
              <w:rPr>
                <w:color w:val="000000"/>
              </w:rPr>
              <w:t xml:space="preserve"> является значение </w:t>
            </w:r>
            <w:r w:rsidRPr="00FA2DB2">
              <w:rPr>
                <w:color w:val="000000"/>
                <w:spacing w:val="-2"/>
              </w:rPr>
              <w:t>показателя, равное 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0,5</w:t>
            </w:r>
          </w:p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33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</w:pPr>
            <w:proofErr w:type="gramStart"/>
            <w:r w:rsidRPr="00C7283C">
              <w:t>Р</w:t>
            </w:r>
            <w:proofErr w:type="gramEnd"/>
            <w:r w:rsidRPr="00C7283C">
              <w:t xml:space="preserve"> &gt;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  <w:jc w:val="center"/>
            </w:pPr>
            <w:r w:rsidRPr="00C7283C"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</w:pPr>
            <w:r w:rsidRPr="00C7283C">
              <w:t xml:space="preserve">1 ≤ </w:t>
            </w:r>
            <w:proofErr w:type="gramStart"/>
            <w:r w:rsidRPr="00C7283C">
              <w:t>Р</w:t>
            </w:r>
            <w:proofErr w:type="gramEnd"/>
            <w:r w:rsidRPr="00C7283C">
              <w:t xml:space="preserve"> ≤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  <w:jc w:val="center"/>
            </w:pPr>
            <w:r w:rsidRPr="00C7283C">
              <w:t>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218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</w:pPr>
            <w:proofErr w:type="gramStart"/>
            <w:r w:rsidRPr="00C7283C">
              <w:t>Р</w:t>
            </w:r>
            <w:proofErr w:type="gramEnd"/>
            <w:r w:rsidRPr="00C7283C">
              <w:t xml:space="preserve"> =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4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  <w:jc w:val="center"/>
            </w:pPr>
            <w:r w:rsidRPr="00C7283C">
              <w:t>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1937"/>
        </w:trPr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66B4D" w:rsidRPr="00C7283C" w:rsidRDefault="00266B4D" w:rsidP="00672C53">
            <w:pPr>
              <w:shd w:val="clear" w:color="auto" w:fill="FFFFFF"/>
              <w:spacing w:line="274" w:lineRule="exact"/>
            </w:pPr>
            <w:r>
              <w:lastRenderedPageBreak/>
              <w:t>5</w:t>
            </w:r>
            <w:r w:rsidRPr="00C7283C">
              <w:t>.2. Сумма, взысканная по исполнительным документам</w:t>
            </w:r>
          </w:p>
          <w:p w:rsidR="00266B4D" w:rsidRPr="00C7283C" w:rsidRDefault="00266B4D" w:rsidP="00672C53"/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FFFFF"/>
          </w:tcPr>
          <w:p w:rsidR="00266B4D" w:rsidRPr="00D40AB4" w:rsidRDefault="00266B4D" w:rsidP="00672C53">
            <w:pPr>
              <w:shd w:val="clear" w:color="auto" w:fill="FFFFFF"/>
              <w:ind w:left="14"/>
            </w:pPr>
            <w:r w:rsidRPr="00043B7E">
              <w:rPr>
                <w:color w:val="000000"/>
                <w:lang w:val="en-US"/>
              </w:rPr>
              <w:t>P</w:t>
            </w:r>
            <w:r w:rsidRPr="00D40AB4">
              <w:rPr>
                <w:color w:val="000000"/>
              </w:rPr>
              <w:t>=100*</w:t>
            </w:r>
            <w:r w:rsidRPr="00043B7E">
              <w:rPr>
                <w:color w:val="000000"/>
                <w:lang w:val="en-US"/>
              </w:rPr>
              <w:t>S</w:t>
            </w:r>
            <w:r w:rsidRPr="00D40AB4">
              <w:rPr>
                <w:color w:val="000000"/>
              </w:rPr>
              <w:t>/</w:t>
            </w:r>
            <w:r w:rsidRPr="00043B7E">
              <w:rPr>
                <w:color w:val="000000"/>
                <w:lang w:val="en-US"/>
              </w:rPr>
              <w:t>E</w:t>
            </w:r>
            <w:r w:rsidRPr="00D40AB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где:</w:t>
            </w:r>
          </w:p>
          <w:p w:rsidR="00266B4D" w:rsidRPr="00043B7E" w:rsidRDefault="00266B4D" w:rsidP="00672C53">
            <w:pPr>
              <w:shd w:val="clear" w:color="auto" w:fill="FFFFFF"/>
              <w:spacing w:line="274" w:lineRule="exact"/>
              <w:ind w:left="14" w:firstLine="14"/>
            </w:pPr>
            <w:r w:rsidRPr="00043B7E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-</w:t>
            </w:r>
            <w:r w:rsidRPr="00043B7E">
              <w:rPr>
                <w:color w:val="000000"/>
              </w:rPr>
              <w:t>сумма</w:t>
            </w:r>
            <w:r w:rsidRPr="00FF40F2"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 xml:space="preserve">взысканная по исполнительным документам за счет средств местного бюджета </w:t>
            </w:r>
            <w:r>
              <w:rPr>
                <w:color w:val="000000"/>
              </w:rPr>
              <w:t xml:space="preserve">в </w:t>
            </w:r>
            <w:r w:rsidRPr="00043B7E">
              <w:rPr>
                <w:color w:val="000000"/>
              </w:rPr>
              <w:t>отчетном финансовом году</w:t>
            </w:r>
            <w:r>
              <w:rPr>
                <w:color w:val="000000"/>
              </w:rPr>
              <w:t>;</w:t>
            </w:r>
          </w:p>
          <w:p w:rsidR="00266B4D" w:rsidRPr="00043B7E" w:rsidRDefault="00266B4D" w:rsidP="00672C53">
            <w:pPr>
              <w:shd w:val="clear" w:color="auto" w:fill="FFFFFF"/>
              <w:spacing w:line="274" w:lineRule="exact"/>
              <w:ind w:left="14"/>
            </w:pPr>
            <w:proofErr w:type="gramStart"/>
            <w:r w:rsidRPr="00043B7E">
              <w:rPr>
                <w:color w:val="000000"/>
              </w:rPr>
              <w:t>Е-</w:t>
            </w:r>
            <w:proofErr w:type="gramEnd"/>
            <w:r w:rsidRPr="00043B7E">
              <w:rPr>
                <w:color w:val="000000"/>
              </w:rPr>
              <w:t xml:space="preserve"> кассовое исполнение расходов </w:t>
            </w:r>
            <w:r w:rsidRPr="006753C4">
              <w:rPr>
                <w:color w:val="000000"/>
                <w:spacing w:val="-3"/>
              </w:rPr>
              <w:t xml:space="preserve">муниципального </w:t>
            </w:r>
            <w:r w:rsidRPr="00FA2DB2">
              <w:rPr>
                <w:color w:val="000000"/>
                <w:spacing w:val="-3"/>
              </w:rPr>
              <w:t>образования Пуровского района в отчетном финансовом году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266B4D" w:rsidRPr="00FA2DB2" w:rsidRDefault="00266B4D" w:rsidP="00672C53">
            <w:pPr>
              <w:shd w:val="clear" w:color="auto" w:fill="FFFFFF"/>
            </w:pPr>
            <w:r w:rsidRPr="00FA2DB2">
              <w:rPr>
                <w:color w:val="000000"/>
                <w:spacing w:val="-3"/>
              </w:rPr>
              <w:t xml:space="preserve">сведения </w:t>
            </w:r>
            <w:r w:rsidRPr="00FA2DB2">
              <w:rPr>
                <w:color w:val="000000"/>
                <w:spacing w:val="-2"/>
              </w:rPr>
              <w:t>муниципального образования Пуровского района</w:t>
            </w:r>
          </w:p>
          <w:p w:rsidR="00266B4D" w:rsidRPr="00FA2DB2" w:rsidRDefault="00266B4D" w:rsidP="00672C53">
            <w:pPr>
              <w:shd w:val="clear" w:color="auto" w:fill="FFFFFF"/>
            </w:pPr>
          </w:p>
          <w:p w:rsidR="00266B4D" w:rsidRPr="00FA2DB2" w:rsidRDefault="00266B4D" w:rsidP="00672C53">
            <w:pPr>
              <w:shd w:val="clear" w:color="auto" w:fill="FFFFFF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66B4D" w:rsidRPr="00FA2DB2" w:rsidRDefault="00266B4D" w:rsidP="00672C53">
            <w:pPr>
              <w:shd w:val="clear" w:color="auto" w:fill="FFFFFF"/>
              <w:spacing w:line="274" w:lineRule="exact"/>
              <w:ind w:firstLine="29"/>
            </w:pPr>
            <w:r w:rsidRPr="00FA2DB2">
              <w:rPr>
                <w:color w:val="000000"/>
              </w:rPr>
              <w:t xml:space="preserve">позитивно расценивается сокращение суммы, взысканной по </w:t>
            </w:r>
            <w:r w:rsidRPr="00FA2DB2">
              <w:rPr>
                <w:color w:val="000000"/>
                <w:spacing w:val="-2"/>
              </w:rPr>
              <w:t xml:space="preserve">исполнительным </w:t>
            </w:r>
            <w:r w:rsidRPr="00FA2DB2">
              <w:rPr>
                <w:color w:val="000000"/>
              </w:rPr>
              <w:t xml:space="preserve">документам за счет </w:t>
            </w:r>
            <w:r w:rsidRPr="00FA2DB2">
              <w:rPr>
                <w:color w:val="000000"/>
                <w:spacing w:val="-1"/>
              </w:rPr>
              <w:t xml:space="preserve">средств местного </w:t>
            </w:r>
            <w:r w:rsidRPr="00FA2DB2">
              <w:rPr>
                <w:color w:val="000000"/>
                <w:spacing w:val="-3"/>
              </w:rPr>
              <w:t xml:space="preserve">бюджета в отчетном </w:t>
            </w:r>
            <w:r w:rsidRPr="00FA2DB2">
              <w:rPr>
                <w:color w:val="000000"/>
                <w:spacing w:val="-1"/>
              </w:rPr>
              <w:t xml:space="preserve">финансовом году, </w:t>
            </w:r>
            <w:r w:rsidRPr="00FA2DB2">
              <w:rPr>
                <w:color w:val="000000"/>
              </w:rPr>
              <w:t xml:space="preserve">по отношению к кассовому исполнению расходов муниципального образования Пуровского района в отчетном </w:t>
            </w:r>
            <w:r w:rsidRPr="00FA2DB2">
              <w:rPr>
                <w:color w:val="000000"/>
                <w:spacing w:val="-1"/>
              </w:rPr>
              <w:t xml:space="preserve">финансовом году. </w:t>
            </w:r>
            <w:r w:rsidRPr="00FA2DB2">
              <w:rPr>
                <w:color w:val="000000"/>
              </w:rPr>
              <w:t xml:space="preserve">Целевым ориентиром для муниципального образования Пуровского района является значение </w:t>
            </w:r>
            <w:r w:rsidRPr="00FA2DB2">
              <w:rPr>
                <w:color w:val="000000"/>
                <w:spacing w:val="-2"/>
              </w:rPr>
              <w:t xml:space="preserve">показателя, равное </w:t>
            </w:r>
            <w:r w:rsidRPr="00FA2DB2">
              <w:rPr>
                <w:color w:val="000000"/>
              </w:rPr>
              <w:t>0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>
              <w:rPr>
                <w:color w:val="000000"/>
              </w:rPr>
              <w:t>0,</w:t>
            </w:r>
            <w:r w:rsidRPr="00043B7E">
              <w:rPr>
                <w:color w:val="000000"/>
              </w:rPr>
              <w:t>5</w:t>
            </w:r>
          </w:p>
          <w:p w:rsidR="00266B4D" w:rsidRDefault="00266B4D" w:rsidP="00672C53">
            <w:pPr>
              <w:shd w:val="clear" w:color="auto" w:fill="FFFFFF"/>
              <w:jc w:val="center"/>
            </w:pPr>
          </w:p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31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left="14"/>
            </w:pP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 w:rsidRPr="00043B7E">
              <w:rPr>
                <w:color w:val="000000"/>
              </w:rPr>
              <w:t>&gt;0,5%</w:t>
            </w:r>
          </w:p>
        </w:tc>
        <w:tc>
          <w:tcPr>
            <w:tcW w:w="851" w:type="dxa"/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  <w:r w:rsidRPr="00D11F8C"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31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left="29"/>
            </w:pP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 w:rsidRPr="00043B7E">
              <w:rPr>
                <w:color w:val="000000"/>
              </w:rPr>
              <w:t>&lt;0,5%</w:t>
            </w:r>
          </w:p>
        </w:tc>
        <w:tc>
          <w:tcPr>
            <w:tcW w:w="851" w:type="dxa"/>
            <w:shd w:val="clear" w:color="auto" w:fill="FFFFFF"/>
          </w:tcPr>
          <w:p w:rsidR="00266B4D" w:rsidRDefault="00266B4D" w:rsidP="00672C53">
            <w:r w:rsidRPr="00F323FA">
              <w:rPr>
                <w:color w:val="000000"/>
                <w:spacing w:val="-3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288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left="14"/>
            </w:pP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 w:rsidRPr="00043B7E">
              <w:rPr>
                <w:color w:val="000000"/>
              </w:rPr>
              <w:t>&lt;0,1%</w:t>
            </w:r>
          </w:p>
        </w:tc>
        <w:tc>
          <w:tcPr>
            <w:tcW w:w="851" w:type="dxa"/>
            <w:shd w:val="clear" w:color="auto" w:fill="FFFFFF"/>
          </w:tcPr>
          <w:p w:rsidR="00266B4D" w:rsidRDefault="00266B4D" w:rsidP="00672C53">
            <w:r w:rsidRPr="00F323FA">
              <w:rPr>
                <w:color w:val="000000"/>
                <w:spacing w:val="-3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left="14"/>
            </w:pP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 w:rsidRPr="00043B7E">
              <w:rPr>
                <w:color w:val="000000"/>
              </w:rPr>
              <w:t>&lt;0,05%</w:t>
            </w:r>
          </w:p>
        </w:tc>
        <w:tc>
          <w:tcPr>
            <w:tcW w:w="851" w:type="dxa"/>
            <w:shd w:val="clear" w:color="auto" w:fill="FFFFFF"/>
          </w:tcPr>
          <w:p w:rsidR="00266B4D" w:rsidRDefault="00266B4D" w:rsidP="00672C53">
            <w:r w:rsidRPr="00F323FA">
              <w:rPr>
                <w:color w:val="000000"/>
                <w:spacing w:val="-3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29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ind w:left="14"/>
            </w:pP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 w:rsidRPr="00043B7E">
              <w:rPr>
                <w:color w:val="000000"/>
              </w:rPr>
              <w:t>&lt;0,02%</w:t>
            </w:r>
          </w:p>
        </w:tc>
        <w:tc>
          <w:tcPr>
            <w:tcW w:w="851" w:type="dxa"/>
            <w:shd w:val="clear" w:color="auto" w:fill="FFFFFF"/>
          </w:tcPr>
          <w:p w:rsidR="00266B4D" w:rsidRDefault="00266B4D" w:rsidP="00672C53">
            <w:r w:rsidRPr="00F323FA">
              <w:rPr>
                <w:color w:val="000000"/>
                <w:spacing w:val="-3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043B7E" w:rsidTr="00672C53">
        <w:trPr>
          <w:trHeight w:hRule="exact" w:val="303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/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</w:tcPr>
          <w:p w:rsidR="00266B4D" w:rsidRPr="00A417F0" w:rsidRDefault="00266B4D" w:rsidP="00672C53">
            <w:pPr>
              <w:shd w:val="clear" w:color="auto" w:fill="FFFFFF"/>
              <w:ind w:left="14"/>
              <w:rPr>
                <w:color w:val="000000"/>
              </w:rPr>
            </w:pPr>
            <w:proofErr w:type="gramStart"/>
            <w:r w:rsidRPr="00043B7E">
              <w:rPr>
                <w:color w:val="000000"/>
              </w:rPr>
              <w:t>Р</w:t>
            </w:r>
            <w:proofErr w:type="gramEnd"/>
            <w:r w:rsidRPr="00043B7E">
              <w:rPr>
                <w:color w:val="000000"/>
              </w:rPr>
              <w:t>=0</w:t>
            </w:r>
          </w:p>
        </w:tc>
        <w:tc>
          <w:tcPr>
            <w:tcW w:w="851" w:type="dxa"/>
            <w:shd w:val="clear" w:color="auto" w:fill="FFFFFF"/>
          </w:tcPr>
          <w:p w:rsidR="00266B4D" w:rsidRDefault="00266B4D" w:rsidP="00672C53">
            <w:r w:rsidRPr="00F323FA">
              <w:rPr>
                <w:color w:val="000000"/>
                <w:spacing w:val="-3"/>
              </w:rPr>
              <w:t>балл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66B4D" w:rsidRPr="00A417F0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 w:rsidRPr="00043B7E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6753C4" w:rsidTr="00672C53">
        <w:trPr>
          <w:trHeight w:hRule="exact" w:val="348"/>
        </w:trPr>
        <w:tc>
          <w:tcPr>
            <w:tcW w:w="13750" w:type="dxa"/>
            <w:gridSpan w:val="6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rPr>
                <w:b/>
              </w:rPr>
            </w:pPr>
            <w:r w:rsidRPr="006753C4">
              <w:rPr>
                <w:b/>
              </w:rPr>
              <w:t>6. Исполнение бюджета по доходам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266B4D" w:rsidRPr="006753C4" w:rsidTr="00672C53">
        <w:trPr>
          <w:trHeight w:hRule="exact" w:val="4527"/>
        </w:trPr>
        <w:tc>
          <w:tcPr>
            <w:tcW w:w="2127" w:type="dxa"/>
            <w:vMerge w:val="restart"/>
            <w:shd w:val="clear" w:color="auto" w:fill="FFFFFF"/>
          </w:tcPr>
          <w:p w:rsidR="00266B4D" w:rsidRPr="00FA2DB2" w:rsidRDefault="00266B4D" w:rsidP="00672C53">
            <w:pPr>
              <w:shd w:val="clear" w:color="auto" w:fill="FFFFFF"/>
            </w:pPr>
            <w:r w:rsidRPr="00FA2DB2">
              <w:lastRenderedPageBreak/>
              <w:t xml:space="preserve">6.1. Исполнение бюджета муниципального образования Пуровского района по доходам без учета безвозмездных поступлений </w:t>
            </w:r>
          </w:p>
        </w:tc>
        <w:tc>
          <w:tcPr>
            <w:tcW w:w="5811" w:type="dxa"/>
            <w:shd w:val="clear" w:color="auto" w:fill="FFFFFF"/>
          </w:tcPr>
          <w:p w:rsidR="00266B4D" w:rsidRPr="00FA2DB2" w:rsidRDefault="00266B4D" w:rsidP="00672C53">
            <w:r w:rsidRPr="00FA2DB2">
              <w:rPr>
                <w:snapToGrid w:val="0"/>
                <w:position w:val="-32"/>
                <w:lang w:val="en-US"/>
              </w:rPr>
              <w:object w:dxaOrig="3340" w:dyaOrig="740">
                <v:shape id="_x0000_i1026" type="#_x0000_t75" style="width:165.3pt;height:36.95pt" o:ole="" fillcolor="window">
                  <v:imagedata r:id="rId12" o:title=""/>
                </v:shape>
                <o:OLEObject Type="Embed" ProgID="Equation.3" ShapeID="_x0000_i1026" DrawAspect="Content" ObjectID="_1614581137" r:id="rId13"/>
              </w:object>
            </w:r>
            <w:r>
              <w:rPr>
                <w:noProof/>
                <w:position w:val="-32"/>
              </w:rPr>
              <w:drawing>
                <wp:inline distT="0" distB="0" distL="0" distR="0" wp14:anchorId="08B03B00" wp14:editId="6BD43402">
                  <wp:extent cx="2138680" cy="4692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8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B4D" w:rsidRPr="00FA2DB2" w:rsidRDefault="00266B4D" w:rsidP="00672C53">
            <w:r w:rsidRPr="00FA2DB2">
              <w:t>где</w:t>
            </w:r>
          </w:p>
          <w:p w:rsidR="00266B4D" w:rsidRPr="00FA2DB2" w:rsidRDefault="00266B4D" w:rsidP="00672C53">
            <w:r w:rsidRPr="00FA2DB2">
              <w:fldChar w:fldCharType="begin"/>
            </w:r>
            <w:r w:rsidRPr="00FA2DB2">
              <w:instrText xml:space="preserve"> QUOTE </w:instrText>
            </w:r>
            <w:r>
              <w:rPr>
                <w:noProof/>
                <w:position w:val="-8"/>
              </w:rPr>
              <w:drawing>
                <wp:inline distT="0" distB="0" distL="0" distR="0" wp14:anchorId="46DC15BB" wp14:editId="043A7B15">
                  <wp:extent cx="135255" cy="1511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B2">
              <w:instrText xml:space="preserve"> </w:instrText>
            </w:r>
            <w:r w:rsidRPr="00FA2DB2">
              <w:fldChar w:fldCharType="end"/>
            </w:r>
            <w:proofErr w:type="spellStart"/>
            <w:r w:rsidRPr="00FA2DB2">
              <w:rPr>
                <w:b/>
                <w:lang w:val="en-US"/>
              </w:rPr>
              <w:t>R</w:t>
            </w:r>
            <w:r w:rsidRPr="00FA2DB2">
              <w:rPr>
                <w:b/>
                <w:vertAlign w:val="subscript"/>
                <w:lang w:val="en-US"/>
              </w:rPr>
              <w:t>p</w:t>
            </w:r>
            <w:proofErr w:type="spellEnd"/>
            <w:r w:rsidRPr="00FA2DB2">
              <w:t xml:space="preserve"> – объем первоначально утвержденных решением о бюджете муниципального образования Пуровского района доходов без учета безвозмездных поступлений;</w:t>
            </w:r>
          </w:p>
          <w:p w:rsidR="00266B4D" w:rsidRPr="00FA2DB2" w:rsidRDefault="00266B4D" w:rsidP="00672C53">
            <w:pPr>
              <w:shd w:val="clear" w:color="auto" w:fill="FFFFFF"/>
              <w:ind w:left="14"/>
            </w:pPr>
            <w:proofErr w:type="spellStart"/>
            <w:r w:rsidRPr="00FA2DB2">
              <w:rPr>
                <w:b/>
                <w:lang w:val="en-US"/>
              </w:rPr>
              <w:t>R</w:t>
            </w:r>
            <w:r w:rsidRPr="00FA2DB2">
              <w:rPr>
                <w:b/>
                <w:vertAlign w:val="subscript"/>
                <w:lang w:val="en-US"/>
              </w:rPr>
              <w:t>f</w:t>
            </w:r>
            <w:proofErr w:type="spellEnd"/>
            <w:r w:rsidRPr="00FA2DB2">
              <w:t xml:space="preserve"> – объем поступления доходов без учета безвозмездных поступлений на конец отчетного финансового года в муниципальном образовании Пуровского района</w:t>
            </w:r>
          </w:p>
        </w:tc>
        <w:tc>
          <w:tcPr>
            <w:tcW w:w="851" w:type="dxa"/>
            <w:shd w:val="clear" w:color="auto" w:fill="FFFFFF"/>
          </w:tcPr>
          <w:p w:rsidR="00266B4D" w:rsidRPr="00FA2DB2" w:rsidRDefault="00266B4D" w:rsidP="00672C53">
            <w:pPr>
              <w:jc w:val="center"/>
              <w:rPr>
                <w:spacing w:val="-3"/>
              </w:rPr>
            </w:pPr>
            <w:r w:rsidRPr="00FA2DB2">
              <w:rPr>
                <w:spacing w:val="-3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66B4D" w:rsidRPr="00FA2DB2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266B4D" w:rsidRPr="00FA2DB2" w:rsidRDefault="00266B4D" w:rsidP="00672C53">
            <w:pPr>
              <w:shd w:val="clear" w:color="auto" w:fill="FFFFFF"/>
              <w:ind w:right="-40"/>
            </w:pPr>
            <w:r w:rsidRPr="00FA2DB2">
              <w:t>показатели, утвержденные решением о бюджете муниципального образования Пуровского района, данные годового отчета об исполнении бюджета муниципального образования Пуровского района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266B4D" w:rsidRPr="00FA2DB2" w:rsidRDefault="00266B4D" w:rsidP="00672C53">
            <w:r w:rsidRPr="00FA2DB2">
              <w:rPr>
                <w:szCs w:val="18"/>
              </w:rPr>
              <w:t xml:space="preserve">целевым ориентиром для </w:t>
            </w:r>
            <w:r w:rsidRPr="00FA2DB2">
              <w:t>муниципального образования Пуровского района</w:t>
            </w:r>
            <w:r w:rsidRPr="00FA2DB2">
              <w:rPr>
                <w:szCs w:val="18"/>
              </w:rPr>
              <w:t xml:space="preserve"> является значение показателя, не превосходящее 10%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 w:rsidRPr="001E6C6F">
              <w:t>0,8</w:t>
            </w:r>
          </w:p>
        </w:tc>
      </w:tr>
      <w:tr w:rsidR="00266B4D" w:rsidRPr="006753C4" w:rsidTr="00672C53">
        <w:trPr>
          <w:trHeight w:hRule="exact" w:val="376"/>
        </w:trPr>
        <w:tc>
          <w:tcPr>
            <w:tcW w:w="2127" w:type="dxa"/>
            <w:vMerge/>
            <w:shd w:val="clear" w:color="auto" w:fill="FFFFFF"/>
          </w:tcPr>
          <w:p w:rsidR="00266B4D" w:rsidRPr="006753C4" w:rsidRDefault="00266B4D" w:rsidP="00672C53"/>
        </w:tc>
        <w:tc>
          <w:tcPr>
            <w:tcW w:w="5811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</w:pPr>
            <w:r w:rsidRPr="006753C4">
              <w:t xml:space="preserve">если </w:t>
            </w:r>
            <w:proofErr w:type="gramStart"/>
            <w:r w:rsidRPr="006753C4">
              <w:t>Р</w:t>
            </w:r>
            <w:proofErr w:type="gramEnd"/>
            <w:r w:rsidRPr="006753C4">
              <w:t xml:space="preserve"> ≥ 20%</w:t>
            </w:r>
          </w:p>
        </w:tc>
        <w:tc>
          <w:tcPr>
            <w:tcW w:w="851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 w:rsidRPr="006753C4"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6753C4" w:rsidTr="00672C53">
        <w:trPr>
          <w:trHeight w:hRule="exact" w:val="613"/>
        </w:trPr>
        <w:tc>
          <w:tcPr>
            <w:tcW w:w="2127" w:type="dxa"/>
            <w:vMerge/>
            <w:shd w:val="clear" w:color="auto" w:fill="FFFFFF"/>
          </w:tcPr>
          <w:p w:rsidR="00266B4D" w:rsidRPr="006753C4" w:rsidRDefault="00266B4D" w:rsidP="00672C53"/>
        </w:tc>
        <w:tc>
          <w:tcPr>
            <w:tcW w:w="5811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</w:pPr>
            <w:r w:rsidRPr="006753C4">
              <w:t xml:space="preserve">если 10% ˂ </w:t>
            </w:r>
            <w:proofErr w:type="gramStart"/>
            <w:r w:rsidRPr="006753C4">
              <w:t>Р</w:t>
            </w:r>
            <w:proofErr w:type="gramEnd"/>
            <w:r w:rsidRPr="006753C4">
              <w:t xml:space="preserve"> ˂ 20%</w:t>
            </w:r>
          </w:p>
        </w:tc>
        <w:tc>
          <w:tcPr>
            <w:tcW w:w="851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 w:rsidRPr="006753C4"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 w:rsidRPr="006753C4">
              <w:t>5-(Р-10)/10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6753C4" w:rsidTr="00672C53">
        <w:trPr>
          <w:trHeight w:hRule="exact" w:val="357"/>
        </w:trPr>
        <w:tc>
          <w:tcPr>
            <w:tcW w:w="2127" w:type="dxa"/>
            <w:vMerge/>
            <w:shd w:val="clear" w:color="auto" w:fill="FFFFFF"/>
          </w:tcPr>
          <w:p w:rsidR="00266B4D" w:rsidRPr="006753C4" w:rsidRDefault="00266B4D" w:rsidP="00672C53"/>
        </w:tc>
        <w:tc>
          <w:tcPr>
            <w:tcW w:w="5811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</w:pPr>
            <w:r w:rsidRPr="006753C4">
              <w:t xml:space="preserve">если </w:t>
            </w:r>
            <w:proofErr w:type="gramStart"/>
            <w:r w:rsidRPr="006753C4">
              <w:t>Р</w:t>
            </w:r>
            <w:proofErr w:type="gramEnd"/>
            <w:r w:rsidRPr="006753C4">
              <w:t xml:space="preserve"> ≤ 10%</w:t>
            </w:r>
          </w:p>
        </w:tc>
        <w:tc>
          <w:tcPr>
            <w:tcW w:w="851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 w:rsidRPr="006753C4"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6753C4" w:rsidTr="00672C53">
        <w:trPr>
          <w:trHeight w:hRule="exact" w:val="3881"/>
        </w:trPr>
        <w:tc>
          <w:tcPr>
            <w:tcW w:w="2127" w:type="dxa"/>
            <w:vMerge w:val="restart"/>
            <w:shd w:val="clear" w:color="auto" w:fill="FFFFFF"/>
          </w:tcPr>
          <w:p w:rsidR="00266B4D" w:rsidRPr="006753C4" w:rsidRDefault="00266B4D" w:rsidP="00672C53">
            <w:r w:rsidRPr="006753C4">
              <w:lastRenderedPageBreak/>
              <w:t>6.2.Доля невыясненных поступлений,</w:t>
            </w:r>
            <w:r>
              <w:t xml:space="preserve"> зачисляемых в бюджет </w:t>
            </w:r>
            <w:r w:rsidRPr="00791469">
              <w:t>муниципального образования Пуровского района</w:t>
            </w:r>
            <w:r w:rsidRPr="006753C4">
              <w:t xml:space="preserve">, уточняемых </w:t>
            </w:r>
            <w:r>
              <w:t>АДБ</w:t>
            </w:r>
            <w:r>
              <w:rPr>
                <w:rStyle w:val="af3"/>
              </w:rPr>
              <w:footnoteReference w:id="1"/>
            </w:r>
            <w:r w:rsidRPr="006B585D">
              <w:t xml:space="preserve"> муниципального образования Пуровского района</w:t>
            </w:r>
            <w:r w:rsidRPr="006753C4">
              <w:t xml:space="preserve"> и </w:t>
            </w:r>
            <w:r>
              <w:t>Департаментом финансов</w:t>
            </w:r>
          </w:p>
        </w:tc>
        <w:tc>
          <w:tcPr>
            <w:tcW w:w="5811" w:type="dxa"/>
            <w:shd w:val="clear" w:color="auto" w:fill="FFFFFF"/>
          </w:tcPr>
          <w:p w:rsidR="00266B4D" w:rsidRPr="00FA2DB2" w:rsidRDefault="00266B4D" w:rsidP="00672C53">
            <w:pPr>
              <w:rPr>
                <w:b/>
              </w:rPr>
            </w:pPr>
            <w:r w:rsidRPr="00FA2DB2">
              <w:rPr>
                <w:snapToGrid w:val="0"/>
                <w:position w:val="-30"/>
                <w:lang w:val="en-US"/>
              </w:rPr>
              <w:object w:dxaOrig="1260" w:dyaOrig="700">
                <v:shape id="_x0000_i1027" type="#_x0000_t75" style="width:62.6pt;height:35.05pt" o:ole="" fillcolor="window">
                  <v:imagedata r:id="rId16" o:title=""/>
                </v:shape>
                <o:OLEObject Type="Embed" ProgID="Equation.3" ShapeID="_x0000_i1027" DrawAspect="Content" ObjectID="_1614581138" r:id="rId17"/>
              </w:object>
            </w:r>
          </w:p>
          <w:p w:rsidR="00266B4D" w:rsidRPr="00FA2DB2" w:rsidRDefault="00266B4D" w:rsidP="00672C53">
            <w:r w:rsidRPr="00FA2DB2">
              <w:t>где</w:t>
            </w:r>
          </w:p>
          <w:p w:rsidR="00266B4D" w:rsidRPr="00FA2DB2" w:rsidRDefault="00266B4D" w:rsidP="00672C53">
            <w:r w:rsidRPr="00FA2DB2">
              <w:rPr>
                <w:b/>
                <w:lang w:val="en-US"/>
              </w:rPr>
              <w:t>R</w:t>
            </w:r>
            <w:r w:rsidRPr="00FA2DB2">
              <w:rPr>
                <w:b/>
                <w:vertAlign w:val="subscript"/>
                <w:lang w:val="en-US"/>
              </w:rPr>
              <w:t>n</w:t>
            </w:r>
            <w:r w:rsidRPr="00FA2DB2">
              <w:t xml:space="preserve"> – объем невыясненных поступлений, зачисляемых в бюджет муниципального образования Пуровского района, в течение отчетного финансового года (нарастающим с начала года без учета уточненных),</w:t>
            </w:r>
          </w:p>
          <w:p w:rsidR="00266B4D" w:rsidRPr="00FA2DB2" w:rsidRDefault="00266B4D" w:rsidP="00672C53">
            <w:pPr>
              <w:shd w:val="clear" w:color="auto" w:fill="FFFFFF"/>
              <w:ind w:left="14"/>
            </w:pPr>
            <w:r w:rsidRPr="00FA2DB2">
              <w:rPr>
                <w:b/>
                <w:lang w:val="en-US"/>
              </w:rPr>
              <w:t>R</w:t>
            </w:r>
            <w:r w:rsidRPr="00FA2DB2">
              <w:rPr>
                <w:b/>
                <w:vertAlign w:val="subscript"/>
                <w:lang w:val="en-US"/>
              </w:rPr>
              <w:t>d</w:t>
            </w:r>
            <w:r w:rsidRPr="00FA2DB2">
              <w:t xml:space="preserve"> – кассовое исполнение по доходам в отчетном финансовом году по данному АДБ муниципального образования Пуровского района</w:t>
            </w:r>
          </w:p>
        </w:tc>
        <w:tc>
          <w:tcPr>
            <w:tcW w:w="851" w:type="dxa"/>
            <w:shd w:val="clear" w:color="auto" w:fill="FFFFFF"/>
          </w:tcPr>
          <w:p w:rsidR="00266B4D" w:rsidRPr="00FA2DB2" w:rsidRDefault="00266B4D" w:rsidP="00672C53">
            <w:pPr>
              <w:jc w:val="center"/>
              <w:rPr>
                <w:spacing w:val="-3"/>
              </w:rPr>
            </w:pPr>
            <w:r w:rsidRPr="00FA2DB2">
              <w:rPr>
                <w:spacing w:val="-3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266B4D" w:rsidRPr="00FA2DB2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266B4D" w:rsidRPr="00FA2DB2" w:rsidRDefault="00266B4D" w:rsidP="00672C53">
            <w:pPr>
              <w:shd w:val="clear" w:color="auto" w:fill="FFFFFF"/>
              <w:ind w:left="-40" w:right="-40"/>
            </w:pPr>
            <w:r w:rsidRPr="00FA2DB2">
              <w:t>сведения муниципального образования Пуровского района, сведения Департамента финансов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266B4D" w:rsidRPr="00FA2DB2" w:rsidRDefault="00266B4D" w:rsidP="00672C53">
            <w:r w:rsidRPr="00FA2DB2">
              <w:t xml:space="preserve">показатель отражает качество администрирования доходов бюджета муниципального образования Пуровского района, а также риск неисполнения доходов бюджета муниципального образования Пуровского района, закрепленных за ГАДБ (АДБ) муниципального образования Пуровского района, на </w:t>
            </w:r>
            <w:r w:rsidRPr="00FA2DB2">
              <w:rPr>
                <w:lang w:val="en-US"/>
              </w:rPr>
              <w:t>P</w:t>
            </w:r>
            <w:r w:rsidRPr="00FA2DB2">
              <w:t xml:space="preserve"> процентов в текущем финансовом году.</w:t>
            </w:r>
          </w:p>
          <w:p w:rsidR="00266B4D" w:rsidRPr="00FA2DB2" w:rsidRDefault="00266B4D" w:rsidP="00672C53">
            <w:pPr>
              <w:shd w:val="clear" w:color="auto" w:fill="FFFFFF"/>
            </w:pPr>
            <w:r w:rsidRPr="00FA2DB2">
              <w:t xml:space="preserve">Целевым ориентиром </w:t>
            </w:r>
            <w:r w:rsidRPr="00FA2DB2">
              <w:lastRenderedPageBreak/>
              <w:t>для АДБ муниципального образования Пуровского района является значение показателя, равное 0%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 w:rsidRPr="001E6C6F">
              <w:lastRenderedPageBreak/>
              <w:t>0,2</w:t>
            </w:r>
          </w:p>
        </w:tc>
      </w:tr>
      <w:tr w:rsidR="00266B4D" w:rsidRPr="006753C4" w:rsidTr="00672C53">
        <w:trPr>
          <w:trHeight w:hRule="exact" w:val="2446"/>
        </w:trPr>
        <w:tc>
          <w:tcPr>
            <w:tcW w:w="2127" w:type="dxa"/>
            <w:vMerge/>
            <w:shd w:val="clear" w:color="auto" w:fill="FFFFFF"/>
          </w:tcPr>
          <w:p w:rsidR="00266B4D" w:rsidRPr="006753C4" w:rsidRDefault="00266B4D" w:rsidP="00672C53"/>
        </w:tc>
        <w:tc>
          <w:tcPr>
            <w:tcW w:w="5811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</w:pPr>
            <w:r w:rsidRPr="006753C4">
              <w:t xml:space="preserve">если </w:t>
            </w:r>
            <w:proofErr w:type="gramStart"/>
            <w:r w:rsidRPr="006753C4">
              <w:t>Р</w:t>
            </w:r>
            <w:proofErr w:type="gramEnd"/>
            <w:r w:rsidRPr="006753C4">
              <w:t xml:space="preserve"> ≥ 10%</w:t>
            </w:r>
          </w:p>
        </w:tc>
        <w:tc>
          <w:tcPr>
            <w:tcW w:w="851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 w:rsidRPr="006753C4"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</w:tr>
      <w:tr w:rsidR="00266B4D" w:rsidRPr="006753C4" w:rsidTr="00672C53">
        <w:trPr>
          <w:trHeight w:hRule="exact" w:val="1849"/>
        </w:trPr>
        <w:tc>
          <w:tcPr>
            <w:tcW w:w="2127" w:type="dxa"/>
            <w:vMerge/>
            <w:shd w:val="clear" w:color="auto" w:fill="FFFFFF"/>
          </w:tcPr>
          <w:p w:rsidR="00266B4D" w:rsidRPr="006753C4" w:rsidRDefault="00266B4D" w:rsidP="00672C53"/>
        </w:tc>
        <w:tc>
          <w:tcPr>
            <w:tcW w:w="5811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</w:pPr>
            <w:r w:rsidRPr="006753C4">
              <w:t xml:space="preserve">если </w:t>
            </w:r>
            <w:proofErr w:type="gramStart"/>
            <w:r w:rsidRPr="006753C4">
              <w:t>Р</w:t>
            </w:r>
            <w:proofErr w:type="gramEnd"/>
            <w:r w:rsidRPr="006753C4">
              <w:t xml:space="preserve"> ˂ 10%</w:t>
            </w:r>
          </w:p>
        </w:tc>
        <w:tc>
          <w:tcPr>
            <w:tcW w:w="851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 w:rsidRPr="006753C4">
              <w:t>балл</w:t>
            </w:r>
          </w:p>
        </w:tc>
        <w:tc>
          <w:tcPr>
            <w:tcW w:w="709" w:type="dxa"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  <w:r w:rsidRPr="006753C4">
              <w:t>5-(</w:t>
            </w:r>
            <w:proofErr w:type="gramStart"/>
            <w:r w:rsidRPr="006753C4">
              <w:t>Р</w:t>
            </w:r>
            <w:proofErr w:type="gramEnd"/>
            <w:r w:rsidRPr="006753C4">
              <w:t>/10)</w:t>
            </w:r>
          </w:p>
        </w:tc>
        <w:tc>
          <w:tcPr>
            <w:tcW w:w="1842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2410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  <w:tc>
          <w:tcPr>
            <w:tcW w:w="991" w:type="dxa"/>
            <w:vMerge/>
            <w:shd w:val="clear" w:color="auto" w:fill="FFFFFF"/>
          </w:tcPr>
          <w:p w:rsidR="00266B4D" w:rsidRPr="006753C4" w:rsidRDefault="00266B4D" w:rsidP="00672C53">
            <w:pPr>
              <w:shd w:val="clear" w:color="auto" w:fill="FFFFFF"/>
              <w:jc w:val="center"/>
            </w:pPr>
          </w:p>
        </w:tc>
      </w:tr>
    </w:tbl>
    <w:p w:rsidR="00266B4D" w:rsidRDefault="00266B4D" w:rsidP="00266B4D">
      <w:pPr>
        <w:sectPr w:rsidR="00266B4D" w:rsidSect="00266B4D">
          <w:headerReference w:type="default" r:id="rId18"/>
          <w:pgSz w:w="16838" w:h="11906" w:orient="landscape" w:code="9"/>
          <w:pgMar w:top="1701" w:right="1134" w:bottom="567" w:left="1134" w:header="709" w:footer="709" w:gutter="0"/>
          <w:pgNumType w:start="2"/>
          <w:cols w:space="708"/>
          <w:docGrid w:linePitch="360"/>
        </w:sectPr>
      </w:pPr>
    </w:p>
    <w:p w:rsidR="00266B4D" w:rsidRDefault="00266B4D" w:rsidP="00266B4D">
      <w:pPr>
        <w:ind w:firstLine="6096"/>
        <w:rPr>
          <w:color w:val="000000"/>
        </w:rPr>
      </w:pPr>
      <w:r w:rsidRPr="00043B7E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  <w:r w:rsidRPr="00043B7E">
        <w:rPr>
          <w:color w:val="000000"/>
        </w:rPr>
        <w:t xml:space="preserve"> </w:t>
      </w:r>
    </w:p>
    <w:p w:rsidR="00266B4D" w:rsidRDefault="00266B4D" w:rsidP="00266B4D">
      <w:pPr>
        <w:shd w:val="clear" w:color="auto" w:fill="FFFFFF"/>
        <w:spacing w:line="259" w:lineRule="exact"/>
        <w:ind w:left="6096" w:right="96"/>
        <w:rPr>
          <w:color w:val="000000"/>
        </w:rPr>
      </w:pPr>
      <w:r w:rsidRPr="00043B7E">
        <w:rPr>
          <w:color w:val="000000"/>
          <w:spacing w:val="-1"/>
        </w:rPr>
        <w:t xml:space="preserve">к </w:t>
      </w:r>
      <w:r>
        <w:rPr>
          <w:color w:val="000000"/>
          <w:spacing w:val="-1"/>
        </w:rPr>
        <w:t>М</w:t>
      </w:r>
      <w:r w:rsidRPr="00043B7E">
        <w:rPr>
          <w:color w:val="000000"/>
          <w:spacing w:val="-1"/>
        </w:rPr>
        <w:t xml:space="preserve">етодике балльной оценки качества финансового менеджмента </w:t>
      </w:r>
      <w:r>
        <w:rPr>
          <w:color w:val="000000"/>
        </w:rPr>
        <w:t>муниципальных образований городских и сельских поселений,</w:t>
      </w:r>
    </w:p>
    <w:p w:rsidR="00266B4D" w:rsidRDefault="00266B4D" w:rsidP="00266B4D">
      <w:pPr>
        <w:shd w:val="clear" w:color="auto" w:fill="FFFFFF"/>
        <w:spacing w:line="259" w:lineRule="exact"/>
        <w:ind w:left="6096" w:right="96"/>
        <w:rPr>
          <w:color w:val="000000"/>
        </w:rPr>
      </w:pPr>
      <w:r>
        <w:rPr>
          <w:color w:val="000000"/>
        </w:rPr>
        <w:t>входящих в состав территории муниципального образования</w:t>
      </w:r>
      <w:r w:rsidRPr="00C520DA">
        <w:rPr>
          <w:color w:val="000000"/>
        </w:rPr>
        <w:t xml:space="preserve"> Пуровский район</w:t>
      </w:r>
    </w:p>
    <w:p w:rsidR="00266B4D" w:rsidRDefault="00266B4D" w:rsidP="00266B4D">
      <w:pPr>
        <w:shd w:val="clear" w:color="auto" w:fill="FFFFFF"/>
        <w:spacing w:line="274" w:lineRule="exact"/>
        <w:ind w:left="1786" w:right="922" w:firstLine="2563"/>
        <w:rPr>
          <w:color w:val="000000"/>
        </w:rPr>
      </w:pPr>
    </w:p>
    <w:p w:rsidR="00266B4D" w:rsidRDefault="00266B4D" w:rsidP="00266B4D">
      <w:pPr>
        <w:shd w:val="clear" w:color="auto" w:fill="FFFFFF"/>
        <w:spacing w:line="274" w:lineRule="exact"/>
        <w:ind w:left="1786" w:right="922" w:firstLine="2563"/>
        <w:rPr>
          <w:color w:val="000000"/>
        </w:rPr>
      </w:pPr>
    </w:p>
    <w:p w:rsidR="00266B4D" w:rsidRDefault="00266B4D" w:rsidP="00266B4D">
      <w:pPr>
        <w:shd w:val="clear" w:color="auto" w:fill="FFFFFF"/>
        <w:spacing w:line="274" w:lineRule="exact"/>
        <w:ind w:left="1786" w:right="922" w:firstLine="2563"/>
        <w:rPr>
          <w:color w:val="000000"/>
        </w:rPr>
      </w:pPr>
      <w:r>
        <w:rPr>
          <w:color w:val="000000"/>
        </w:rPr>
        <w:t>П</w:t>
      </w:r>
      <w:r w:rsidRPr="00043B7E">
        <w:rPr>
          <w:color w:val="000000"/>
        </w:rPr>
        <w:t xml:space="preserve">оказатели </w:t>
      </w:r>
    </w:p>
    <w:p w:rsidR="00266B4D" w:rsidRPr="00043B7E" w:rsidRDefault="00266B4D" w:rsidP="00266B4D">
      <w:pPr>
        <w:shd w:val="clear" w:color="auto" w:fill="FFFFFF"/>
        <w:spacing w:line="274" w:lineRule="exact"/>
        <w:ind w:right="922"/>
        <w:jc w:val="center"/>
      </w:pPr>
      <w:r w:rsidRPr="00043B7E">
        <w:rPr>
          <w:color w:val="000000"/>
          <w:spacing w:val="-2"/>
        </w:rPr>
        <w:t>для расчета балльной оценки качества финансового менеджмента</w:t>
      </w:r>
    </w:p>
    <w:p w:rsidR="00266B4D" w:rsidRPr="00BF33A6" w:rsidRDefault="00266B4D" w:rsidP="00266B4D">
      <w:pPr>
        <w:shd w:val="clear" w:color="auto" w:fill="FFFFFF"/>
        <w:tabs>
          <w:tab w:val="left" w:leader="underscore" w:pos="7589"/>
          <w:tab w:val="left" w:leader="underscore" w:pos="8856"/>
        </w:tabs>
        <w:spacing w:line="274" w:lineRule="exact"/>
      </w:pPr>
      <w:r w:rsidRPr="00BF33A6">
        <w:rPr>
          <w:color w:val="000000"/>
          <w:spacing w:val="-4"/>
        </w:rPr>
        <w:t>по</w:t>
      </w:r>
      <w:r w:rsidRPr="00BF33A6">
        <w:rPr>
          <w:color w:val="000000"/>
        </w:rPr>
        <w:tab/>
        <w:t>за</w:t>
      </w:r>
      <w:r w:rsidRPr="00BF33A6">
        <w:rPr>
          <w:color w:val="000000"/>
        </w:rPr>
        <w:tab/>
        <w:t>год</w:t>
      </w:r>
    </w:p>
    <w:p w:rsidR="00266B4D" w:rsidRPr="003C1219" w:rsidRDefault="00266B4D" w:rsidP="00266B4D">
      <w:pPr>
        <w:shd w:val="clear" w:color="auto" w:fill="FFFFFF"/>
        <w:ind w:left="432"/>
        <w:jc w:val="center"/>
        <w:rPr>
          <w:sz w:val="18"/>
          <w:szCs w:val="18"/>
        </w:rPr>
      </w:pPr>
      <w:r w:rsidRPr="003C1219">
        <w:rPr>
          <w:color w:val="000000"/>
          <w:spacing w:val="-20"/>
          <w:sz w:val="18"/>
          <w:szCs w:val="18"/>
        </w:rPr>
        <w:t>(</w:t>
      </w:r>
      <w:r>
        <w:rPr>
          <w:color w:val="000000"/>
          <w:spacing w:val="-1"/>
          <w:sz w:val="18"/>
          <w:szCs w:val="18"/>
        </w:rPr>
        <w:t>наименование</w:t>
      </w:r>
      <w:r w:rsidRPr="003C1219">
        <w:rPr>
          <w:color w:val="000000"/>
          <w:spacing w:val="-1"/>
          <w:sz w:val="18"/>
          <w:szCs w:val="18"/>
        </w:rPr>
        <w:t xml:space="preserve"> муниципального</w:t>
      </w:r>
      <w:r>
        <w:rPr>
          <w:color w:val="000000"/>
          <w:spacing w:val="-1"/>
          <w:sz w:val="18"/>
          <w:szCs w:val="18"/>
        </w:rPr>
        <w:t xml:space="preserve"> </w:t>
      </w:r>
      <w:r w:rsidRPr="003C1219">
        <w:rPr>
          <w:color w:val="000000"/>
          <w:spacing w:val="-1"/>
          <w:sz w:val="18"/>
          <w:szCs w:val="18"/>
        </w:rPr>
        <w:t>образования Пуровского района</w:t>
      </w:r>
      <w:r w:rsidRPr="003C1219">
        <w:rPr>
          <w:color w:val="000000"/>
          <w:spacing w:val="-26"/>
          <w:sz w:val="18"/>
          <w:szCs w:val="18"/>
        </w:rPr>
        <w:t>)</w:t>
      </w:r>
    </w:p>
    <w:p w:rsidR="00266B4D" w:rsidRPr="00043B7E" w:rsidRDefault="00266B4D" w:rsidP="00266B4D">
      <w:pPr>
        <w:shd w:val="clear" w:color="auto" w:fill="FFFFFF"/>
        <w:ind w:left="922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645"/>
        <w:gridCol w:w="56"/>
        <w:gridCol w:w="18"/>
        <w:gridCol w:w="1422"/>
        <w:gridCol w:w="74"/>
        <w:gridCol w:w="15"/>
        <w:gridCol w:w="16"/>
        <w:gridCol w:w="66"/>
        <w:gridCol w:w="1649"/>
      </w:tblGrid>
      <w:tr w:rsidR="00266B4D" w:rsidRPr="00043B7E" w:rsidTr="00672C53">
        <w:trPr>
          <w:trHeight w:hRule="exact" w:val="8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ind w:left="14"/>
              <w:jc w:val="center"/>
            </w:pPr>
            <w:r w:rsidRPr="00043B7E">
              <w:rPr>
                <w:color w:val="000000"/>
              </w:rPr>
              <w:t>Наименование показател</w:t>
            </w:r>
            <w:r>
              <w:rPr>
                <w:color w:val="000000"/>
              </w:rPr>
              <w:t>я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ind w:right="130"/>
              <w:jc w:val="center"/>
            </w:pPr>
            <w:r w:rsidRPr="00043B7E">
              <w:rPr>
                <w:color w:val="000000"/>
              </w:rPr>
              <w:t>Единиц</w:t>
            </w:r>
            <w:r>
              <w:rPr>
                <w:color w:val="000000"/>
              </w:rPr>
              <w:t>а</w:t>
            </w:r>
            <w:r w:rsidRPr="00043B7E">
              <w:rPr>
                <w:color w:val="000000"/>
              </w:rPr>
              <w:t xml:space="preserve"> </w:t>
            </w:r>
            <w:r w:rsidRPr="00043B7E">
              <w:rPr>
                <w:color w:val="000000"/>
                <w:spacing w:val="-5"/>
              </w:rPr>
              <w:t>измерения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Значение</w:t>
            </w:r>
          </w:p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</w:rPr>
              <w:t>показателя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spacing w:line="288" w:lineRule="exact"/>
              <w:ind w:right="173"/>
              <w:jc w:val="center"/>
            </w:pPr>
            <w:r w:rsidRPr="00043B7E">
              <w:rPr>
                <w:color w:val="000000"/>
              </w:rPr>
              <w:t>Примечани</w:t>
            </w:r>
            <w:r>
              <w:rPr>
                <w:color w:val="000000"/>
              </w:rPr>
              <w:t>е</w:t>
            </w:r>
            <w:r w:rsidRPr="00043B7E">
              <w:rPr>
                <w:color w:val="000000"/>
              </w:rPr>
              <w:t xml:space="preserve"> </w:t>
            </w:r>
            <w:r w:rsidRPr="00043B7E">
              <w:rPr>
                <w:color w:val="000000"/>
                <w:spacing w:val="-4"/>
              </w:rPr>
              <w:t>(согласование)</w:t>
            </w:r>
          </w:p>
        </w:tc>
      </w:tr>
      <w:tr w:rsidR="00266B4D" w:rsidRPr="00043B7E" w:rsidTr="00672C53">
        <w:trPr>
          <w:trHeight w:hRule="exact" w:val="34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ind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043B7E" w:rsidRDefault="00266B4D" w:rsidP="00672C53">
            <w:pPr>
              <w:shd w:val="clear" w:color="auto" w:fill="FFFFFF"/>
              <w:spacing w:line="288" w:lineRule="exact"/>
              <w:ind w:right="17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66B4D" w:rsidRPr="00F97E80" w:rsidTr="00672C53">
        <w:trPr>
          <w:trHeight w:hRule="exact" w:val="416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F97E80" w:rsidRDefault="00266B4D" w:rsidP="00672C53">
            <w:pPr>
              <w:shd w:val="clear" w:color="auto" w:fill="FFFFFF"/>
              <w:jc w:val="center"/>
              <w:rPr>
                <w:b/>
              </w:rPr>
            </w:pPr>
            <w:r w:rsidRPr="00F97E80">
              <w:rPr>
                <w:b/>
                <w:color w:val="000000"/>
              </w:rPr>
              <w:t>1. Исполнение бюджета в части расходов</w:t>
            </w:r>
          </w:p>
        </w:tc>
      </w:tr>
      <w:tr w:rsidR="00266B4D" w:rsidRPr="00043B7E" w:rsidTr="00672C53">
        <w:trPr>
          <w:trHeight w:hRule="exact" w:val="8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ind w:left="14" w:right="14" w:firstLine="14"/>
            </w:pPr>
            <w:r w:rsidRPr="00043B7E">
              <w:rPr>
                <w:color w:val="000000"/>
                <w:spacing w:val="-2"/>
              </w:rPr>
              <w:t xml:space="preserve">Кассовые расходы </w:t>
            </w:r>
            <w:r>
              <w:rPr>
                <w:color w:val="000000"/>
                <w:spacing w:val="-2"/>
              </w:rPr>
              <w:t xml:space="preserve">муниципального образования </w:t>
            </w:r>
            <w:r>
              <w:t>Пуровского района</w:t>
            </w:r>
            <w:r w:rsidRPr="00043B7E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в 4</w:t>
            </w:r>
            <w:r w:rsidRPr="00043B7E">
              <w:rPr>
                <w:color w:val="000000"/>
                <w:spacing w:val="-2"/>
              </w:rPr>
              <w:t xml:space="preserve"> </w:t>
            </w:r>
            <w:r w:rsidRPr="00043B7E">
              <w:rPr>
                <w:color w:val="000000"/>
                <w:spacing w:val="-1"/>
              </w:rPr>
              <w:t>квартале отчетного финансового года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043B7E" w:rsidTr="00672C53">
        <w:trPr>
          <w:trHeight w:hRule="exact" w:val="11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ind w:left="14" w:right="14"/>
            </w:pPr>
            <w:r w:rsidRPr="00043B7E">
              <w:rPr>
                <w:color w:val="000000"/>
              </w:rPr>
              <w:t xml:space="preserve">Средний объем кассовых расходов </w:t>
            </w:r>
            <w:r>
              <w:rPr>
                <w:color w:val="000000"/>
                <w:spacing w:val="-2"/>
              </w:rPr>
              <w:t>муниципального образования</w:t>
            </w:r>
            <w:r w:rsidRPr="00043B7E">
              <w:rPr>
                <w:color w:val="000000"/>
              </w:rPr>
              <w:t xml:space="preserve"> </w:t>
            </w:r>
            <w:r>
              <w:t>Пуровского района</w:t>
            </w:r>
            <w:r w:rsidRPr="00043B7E">
              <w:rPr>
                <w:color w:val="000000"/>
              </w:rPr>
              <w:t xml:space="preserve"> за 1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>3 кварталы отчетного финансового года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043B7E" w:rsidTr="00672C53">
        <w:trPr>
          <w:trHeight w:hRule="exact" w:val="117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F97E80" w:rsidRDefault="00266B4D" w:rsidP="00672C53">
            <w:pPr>
              <w:shd w:val="clear" w:color="auto" w:fill="FFFFFF"/>
              <w:spacing w:line="274" w:lineRule="exact"/>
              <w:ind w:left="14" w:right="14"/>
              <w:rPr>
                <w:color w:val="000000"/>
              </w:rPr>
            </w:pPr>
            <w:r w:rsidRPr="00F97E80">
              <w:rPr>
                <w:color w:val="000000"/>
              </w:rPr>
              <w:t>Объем бюджетных ассигнований муниципального образования Пуровского района в отчетном финансовом году согласно сводной бюджетной росписи местного бюджета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F97E80" w:rsidRDefault="00266B4D" w:rsidP="00672C53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034195"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043B7E" w:rsidTr="00672C53">
        <w:trPr>
          <w:trHeight w:hRule="exact" w:val="9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92F43" w:rsidRDefault="00266B4D" w:rsidP="00672C53">
            <w:pPr>
              <w:shd w:val="clear" w:color="auto" w:fill="FFFFFF"/>
              <w:ind w:left="29"/>
            </w:pPr>
            <w:r>
              <w:rPr>
                <w:color w:val="000000"/>
              </w:rPr>
              <w:t xml:space="preserve">Кассовое исполнение расходов </w:t>
            </w:r>
            <w:r w:rsidRPr="005B302A">
              <w:rPr>
                <w:color w:val="000000"/>
              </w:rPr>
              <w:t xml:space="preserve">муниципального образования </w:t>
            </w:r>
            <w:r>
              <w:t>Пуровского района</w:t>
            </w:r>
            <w:r w:rsidRPr="00043B7E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043B7E">
              <w:rPr>
                <w:color w:val="000000"/>
              </w:rPr>
              <w:t xml:space="preserve">отчетном финансовом </w:t>
            </w:r>
            <w:r>
              <w:rPr>
                <w:color w:val="000000"/>
              </w:rPr>
              <w:t>году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8"/>
              </w:rPr>
              <w:t>тыс. руб.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3C1219" w:rsidTr="00672C53">
        <w:trPr>
          <w:trHeight w:hRule="exact" w:val="11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3C1219" w:rsidRDefault="00266B4D" w:rsidP="00672C53">
            <w:pPr>
              <w:shd w:val="clear" w:color="auto" w:fill="FFFFFF"/>
              <w:ind w:left="29"/>
              <w:rPr>
                <w:color w:val="000000"/>
              </w:rPr>
            </w:pPr>
            <w:r w:rsidRPr="003C1219">
              <w:rPr>
                <w:color w:val="000000"/>
              </w:rPr>
              <w:t>Объем дебиторской задолженности по состоянию на 1 января года, следующего за отчетным</w:t>
            </w:r>
            <w:r>
              <w:rPr>
                <w:color w:val="000000"/>
              </w:rPr>
              <w:t xml:space="preserve"> годом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3C1219" w:rsidRDefault="00266B4D" w:rsidP="00672C53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3C1219">
              <w:rPr>
                <w:color w:val="000000"/>
                <w:spacing w:val="-8"/>
              </w:rPr>
              <w:t>тыс. руб.</w:t>
            </w:r>
          </w:p>
        </w:tc>
        <w:tc>
          <w:tcPr>
            <w:tcW w:w="1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3C1219" w:rsidRDefault="00266B4D" w:rsidP="00672C53">
            <w:pPr>
              <w:shd w:val="clear" w:color="auto" w:fill="FFFFFF"/>
            </w:pPr>
          </w:p>
        </w:tc>
        <w:tc>
          <w:tcPr>
            <w:tcW w:w="1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3C1219" w:rsidRDefault="00266B4D" w:rsidP="00672C53">
            <w:pPr>
              <w:shd w:val="clear" w:color="auto" w:fill="FFFFFF"/>
            </w:pPr>
          </w:p>
        </w:tc>
      </w:tr>
      <w:tr w:rsidR="00266B4D" w:rsidRPr="00F97E80" w:rsidTr="00672C53">
        <w:trPr>
          <w:trHeight w:hRule="exact" w:val="416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E078F0" w:rsidRDefault="00266B4D" w:rsidP="00672C53">
            <w:pPr>
              <w:shd w:val="clear" w:color="auto" w:fill="FFFFFF"/>
              <w:jc w:val="center"/>
              <w:rPr>
                <w:b/>
              </w:rPr>
            </w:pPr>
            <w:r w:rsidRPr="00E078F0">
              <w:rPr>
                <w:b/>
                <w:color w:val="000000"/>
              </w:rPr>
              <w:t>2. Качество исполнение бюджета</w:t>
            </w:r>
          </w:p>
        </w:tc>
      </w:tr>
      <w:tr w:rsidR="00266B4D" w:rsidRPr="00043B7E" w:rsidTr="00672C53">
        <w:trPr>
          <w:trHeight w:hRule="exact" w:val="16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E078F0" w:rsidRDefault="00266B4D" w:rsidP="00672C53">
            <w:pPr>
              <w:autoSpaceDE w:val="0"/>
              <w:autoSpaceDN w:val="0"/>
              <w:adjustRightInd w:val="0"/>
            </w:pPr>
            <w:r w:rsidRPr="00E078F0">
              <w:t>Отношение прироста расходов местного бюджета в отчетном финансовом году, не обеспеченных соответствующим приростом доходов бюджета, к объему расходов местного бюджета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E078F0" w:rsidRDefault="00266B4D" w:rsidP="00672C53">
            <w:pPr>
              <w:shd w:val="clear" w:color="auto" w:fill="FFFFFF"/>
              <w:jc w:val="center"/>
            </w:pPr>
            <w:r w:rsidRPr="00E078F0">
              <w:t>%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F97E80" w:rsidTr="00672C53">
        <w:trPr>
          <w:trHeight w:hRule="exact" w:val="552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F97E80" w:rsidRDefault="00266B4D" w:rsidP="00672C5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F97E80">
              <w:rPr>
                <w:b/>
                <w:color w:val="000000"/>
              </w:rPr>
              <w:t>3. Учет и отчетность, контроль и аудит</w:t>
            </w:r>
          </w:p>
        </w:tc>
      </w:tr>
      <w:tr w:rsidR="00266B4D" w:rsidRPr="00043B7E" w:rsidTr="00672C53">
        <w:trPr>
          <w:trHeight w:hRule="exact" w:val="12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484910" w:rsidRDefault="00266B4D" w:rsidP="00672C53">
            <w:pPr>
              <w:shd w:val="clear" w:color="auto" w:fill="FFFFFF"/>
              <w:spacing w:line="274" w:lineRule="exact"/>
              <w:ind w:left="-40"/>
            </w:pPr>
            <w:r w:rsidRPr="00484910">
              <w:lastRenderedPageBreak/>
              <w:t xml:space="preserve">Количество дней отклонения представления годовой бюджетной отчетности за отчетный период в </w:t>
            </w:r>
            <w:r>
              <w:t>Д</w:t>
            </w:r>
            <w:r w:rsidRPr="00484910">
              <w:t>епартамент финансов от даты, уст</w:t>
            </w:r>
            <w:r>
              <w:t>ановленной для сдачи отчетности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>
              <w:rPr>
                <w:color w:val="000000"/>
              </w:rPr>
              <w:t>дней</w:t>
            </w: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043B7E" w:rsidTr="00672C53">
        <w:trPr>
          <w:trHeight w:hRule="exact" w:val="126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ind w:left="-40"/>
            </w:pPr>
            <w:r w:rsidRPr="00043B7E">
              <w:rPr>
                <w:color w:val="000000"/>
                <w:spacing w:val="-1"/>
              </w:rPr>
              <w:t>Сумма нецелевого неправомерного использования бюджетных</w:t>
            </w:r>
            <w:r>
              <w:rPr>
                <w:color w:val="000000"/>
                <w:spacing w:val="-1"/>
              </w:rPr>
              <w:t xml:space="preserve"> </w:t>
            </w:r>
            <w:r w:rsidRPr="00043B7E">
              <w:rPr>
                <w:color w:val="000000"/>
                <w:spacing w:val="-1"/>
              </w:rPr>
              <w:t>средств,</w:t>
            </w:r>
            <w:r w:rsidRPr="00043B7E">
              <w:rPr>
                <w:color w:val="000000"/>
                <w:spacing w:val="-8"/>
              </w:rPr>
              <w:t xml:space="preserve"> выявленных в ходе проведения </w:t>
            </w:r>
            <w:r w:rsidRPr="00043B7E">
              <w:rPr>
                <w:color w:val="000000"/>
              </w:rPr>
              <w:t>контрольных мероприятий</w:t>
            </w:r>
            <w:r>
              <w:rPr>
                <w:color w:val="000000"/>
              </w:rPr>
              <w:t xml:space="preserve"> в отчетном году</w:t>
            </w:r>
            <w:r>
              <w:rPr>
                <w:rStyle w:val="af3"/>
                <w:color w:val="000000"/>
              </w:rPr>
              <w:footnoteReference w:id="2"/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3"/>
              </w:rPr>
              <w:t>тыс. руб.</w:t>
            </w: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043B7E" w:rsidTr="00672C53">
        <w:trPr>
          <w:trHeight w:hRule="exact" w:val="98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ind w:right="14"/>
            </w:pPr>
            <w:r w:rsidRPr="00043B7E">
              <w:rPr>
                <w:color w:val="000000"/>
                <w:spacing w:val="-9"/>
              </w:rPr>
              <w:t xml:space="preserve">Сумма прочих нарушений, </w:t>
            </w:r>
            <w:r>
              <w:rPr>
                <w:color w:val="000000"/>
                <w:spacing w:val="-9"/>
              </w:rPr>
              <w:t xml:space="preserve">выявленных в </w:t>
            </w:r>
            <w:r w:rsidRPr="00043B7E">
              <w:rPr>
                <w:color w:val="000000"/>
                <w:spacing w:val="-9"/>
              </w:rPr>
              <w:t xml:space="preserve">ходе проведения контрольных </w:t>
            </w:r>
            <w:r w:rsidRPr="00043B7E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 xml:space="preserve"> в отчетном году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 w:rsidRPr="00043B7E">
              <w:rPr>
                <w:color w:val="000000"/>
                <w:spacing w:val="-14"/>
              </w:rPr>
              <w:t>тыс. руб.</w:t>
            </w:r>
          </w:p>
        </w:tc>
        <w:tc>
          <w:tcPr>
            <w:tcW w:w="15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A82494" w:rsidTr="00672C53">
        <w:trPr>
          <w:trHeight w:hRule="exact" w:val="606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6B4D" w:rsidRPr="00A82494" w:rsidRDefault="00266B4D" w:rsidP="00672C5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078F0">
              <w:rPr>
                <w:b/>
                <w:color w:val="000000"/>
              </w:rPr>
              <w:t>4. Степень прозрачности бюджетного процесса</w:t>
            </w:r>
          </w:p>
        </w:tc>
      </w:tr>
      <w:tr w:rsidR="00266B4D" w:rsidRPr="00043B7E" w:rsidTr="00672C53">
        <w:trPr>
          <w:trHeight w:hRule="exact" w:val="24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B4D" w:rsidRPr="00E078F0" w:rsidRDefault="00266B4D" w:rsidP="00672C53">
            <w:pPr>
              <w:shd w:val="clear" w:color="auto" w:fill="FFFFFF"/>
              <w:spacing w:line="274" w:lineRule="exact"/>
              <w:ind w:left="-40"/>
            </w:pPr>
            <w:r w:rsidRPr="00E078F0">
              <w:rPr>
                <w:bCs/>
              </w:rPr>
              <w:t>Размещение на официальных сайтах органов местного самоуправления ежеквартальных сведений о ходе</w:t>
            </w:r>
            <w:r w:rsidRPr="00E078F0">
              <w:rPr>
                <w:b/>
                <w:bCs/>
              </w:rPr>
              <w:t xml:space="preserve"> </w:t>
            </w:r>
            <w:r w:rsidRPr="00E078F0">
              <w:rPr>
                <w:bCs/>
              </w:rPr>
              <w:t>исполнения местного бюджета и о численности</w:t>
            </w:r>
            <w:r w:rsidRPr="00E078F0">
              <w:rPr>
                <w:b/>
                <w:bCs/>
              </w:rPr>
              <w:t xml:space="preserve"> </w:t>
            </w:r>
            <w:r w:rsidRPr="00E078F0">
              <w:rPr>
                <w:bCs/>
              </w:rPr>
              <w:t>муниципальных служащих органов местного самоуправления, работников муниципальных учреждений с указанием фактических затрат на их денежное</w:t>
            </w:r>
            <w:r w:rsidRPr="00E078F0">
              <w:rPr>
                <w:rStyle w:val="af3"/>
                <w:bCs/>
              </w:rPr>
              <w:footnoteReference w:id="3"/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66B4D" w:rsidRPr="00E078F0" w:rsidRDefault="00266B4D" w:rsidP="00672C53">
            <w:pPr>
              <w:shd w:val="clear" w:color="auto" w:fill="FFFFFF"/>
              <w:jc w:val="center"/>
            </w:pPr>
            <w:r w:rsidRPr="00E078F0">
              <w:rPr>
                <w:color w:val="000000"/>
              </w:rPr>
              <w:t>да / нет</w:t>
            </w: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E078F0" w:rsidRDefault="00266B4D" w:rsidP="00672C53">
            <w:pPr>
              <w:shd w:val="clear" w:color="auto" w:fill="FFFFFF"/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043B7E" w:rsidTr="00672C53">
        <w:trPr>
          <w:trHeight w:hRule="exact" w:val="6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Default="00266B4D" w:rsidP="00672C53">
            <w:pPr>
              <w:shd w:val="clear" w:color="auto" w:fill="FFFFFF"/>
              <w:spacing w:line="288" w:lineRule="exact"/>
              <w:ind w:left="-40" w:firstLine="14"/>
              <w:rPr>
                <w:color w:val="000000"/>
              </w:rPr>
            </w:pPr>
            <w:r>
              <w:rPr>
                <w:color w:val="000000"/>
              </w:rPr>
              <w:t>Наличие нормативно правого акта по реализации проекта по поддержке местных инициатив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 w:rsidRPr="00E078F0">
              <w:rPr>
                <w:color w:val="000000"/>
              </w:rPr>
              <w:t>да / нет</w:t>
            </w: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043B7E" w:rsidTr="00672C53">
        <w:trPr>
          <w:trHeight w:hRule="exact" w:val="5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Default="00266B4D" w:rsidP="00672C53">
            <w:pPr>
              <w:shd w:val="clear" w:color="auto" w:fill="FFFFFF"/>
              <w:spacing w:line="288" w:lineRule="exact"/>
              <w:ind w:left="-40" w:firstLine="14"/>
              <w:rPr>
                <w:color w:val="000000"/>
              </w:rPr>
            </w:pPr>
            <w:r>
              <w:rPr>
                <w:color w:val="000000"/>
              </w:rPr>
              <w:t>Внесение изменений в решение о бюджете</w:t>
            </w:r>
          </w:p>
        </w:tc>
        <w:tc>
          <w:tcPr>
            <w:tcW w:w="1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Default="00266B4D" w:rsidP="00672C5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A82494" w:rsidTr="00672C53">
        <w:trPr>
          <w:trHeight w:hRule="exact" w:val="540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A82494" w:rsidRDefault="00266B4D" w:rsidP="00672C5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82494">
              <w:rPr>
                <w:b/>
                <w:color w:val="000000"/>
              </w:rPr>
              <w:t>5. Исполнение судебных актов</w:t>
            </w:r>
          </w:p>
        </w:tc>
      </w:tr>
      <w:tr w:rsidR="00266B4D" w:rsidRPr="00043B7E" w:rsidTr="00672C53">
        <w:trPr>
          <w:trHeight w:hRule="exact" w:val="12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spacing w:line="274" w:lineRule="exact"/>
              <w:ind w:left="43" w:firstLine="14"/>
            </w:pPr>
            <w:r>
              <w:rPr>
                <w:color w:val="000000"/>
                <w:spacing w:val="-2"/>
              </w:rPr>
              <w:t xml:space="preserve">Количество поступивших с начала отчетного года </w:t>
            </w:r>
            <w:r w:rsidRPr="00043B7E">
              <w:rPr>
                <w:color w:val="000000"/>
                <w:spacing w:val="-2"/>
              </w:rPr>
              <w:t>исполнительны</w:t>
            </w:r>
            <w:r>
              <w:rPr>
                <w:color w:val="000000"/>
                <w:spacing w:val="-2"/>
              </w:rPr>
              <w:t>х</w:t>
            </w:r>
            <w:r w:rsidRPr="00043B7E">
              <w:rPr>
                <w:color w:val="000000"/>
                <w:spacing w:val="-2"/>
              </w:rPr>
              <w:t xml:space="preserve"> </w:t>
            </w:r>
            <w:r w:rsidRPr="00043B7E">
              <w:rPr>
                <w:color w:val="000000"/>
              </w:rPr>
              <w:t>документ</w:t>
            </w:r>
            <w:r>
              <w:rPr>
                <w:color w:val="000000"/>
              </w:rPr>
              <w:t>ов,</w:t>
            </w:r>
            <w:r w:rsidRPr="0004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подлежащих исполнению</w:t>
            </w:r>
            <w:r w:rsidRPr="00043B7E"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>а счет средств местного бюджета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ед.</w:t>
            </w:r>
          </w:p>
        </w:tc>
        <w:tc>
          <w:tcPr>
            <w:tcW w:w="16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043B7E" w:rsidRDefault="00266B4D" w:rsidP="00672C53">
            <w:pPr>
              <w:shd w:val="clear" w:color="auto" w:fill="FFFFFF"/>
            </w:pPr>
          </w:p>
        </w:tc>
      </w:tr>
      <w:tr w:rsidR="00266B4D" w:rsidRPr="006B585D" w:rsidTr="00672C53">
        <w:trPr>
          <w:trHeight w:hRule="exact" w:val="10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  <w:spacing w:line="274" w:lineRule="exact"/>
              <w:ind w:left="58" w:firstLine="14"/>
            </w:pPr>
            <w:r w:rsidRPr="006B585D">
              <w:t xml:space="preserve">Сумма, взысканная по исполнительным </w:t>
            </w:r>
            <w:r w:rsidRPr="006B585D">
              <w:rPr>
                <w:spacing w:val="-1"/>
              </w:rPr>
              <w:t>документам за счет средств местного бюджета в отчетном финансовом году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  <w:jc w:val="center"/>
            </w:pPr>
            <w:r w:rsidRPr="006B585D">
              <w:rPr>
                <w:spacing w:val="-5"/>
              </w:rPr>
              <w:t>тыс. руб.</w:t>
            </w:r>
          </w:p>
        </w:tc>
        <w:tc>
          <w:tcPr>
            <w:tcW w:w="16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</w:pPr>
          </w:p>
        </w:tc>
      </w:tr>
      <w:tr w:rsidR="00266B4D" w:rsidRPr="006B585D" w:rsidTr="00672C53">
        <w:trPr>
          <w:trHeight w:hRule="exact" w:val="566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6B4D" w:rsidRPr="006B585D" w:rsidRDefault="00266B4D" w:rsidP="00672C53">
            <w:pPr>
              <w:shd w:val="clear" w:color="auto" w:fill="FFFFFF"/>
              <w:jc w:val="center"/>
              <w:rPr>
                <w:b/>
              </w:rPr>
            </w:pPr>
            <w:r w:rsidRPr="006B585D">
              <w:rPr>
                <w:b/>
              </w:rPr>
              <w:t>6. Исполнение бюджета по доходам</w:t>
            </w:r>
          </w:p>
        </w:tc>
      </w:tr>
      <w:tr w:rsidR="00266B4D" w:rsidRPr="006B585D" w:rsidTr="00672C53">
        <w:trPr>
          <w:trHeight w:hRule="exact" w:val="1519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rPr>
                <w:highlight w:val="yellow"/>
              </w:rPr>
            </w:pPr>
            <w:r>
              <w:t>Объем первоначально утвержденных решением о бюджете муниципального образования Пуровского района доходов без учета безвозмездных поступлений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  <w:jc w:val="center"/>
              <w:rPr>
                <w:spacing w:val="-11"/>
              </w:rPr>
            </w:pPr>
            <w:r w:rsidRPr="006B585D">
              <w:rPr>
                <w:spacing w:val="-11"/>
              </w:rPr>
              <w:t>тыс. руб.</w:t>
            </w:r>
          </w:p>
        </w:tc>
        <w:tc>
          <w:tcPr>
            <w:tcW w:w="161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</w:pPr>
          </w:p>
        </w:tc>
      </w:tr>
      <w:tr w:rsidR="00266B4D" w:rsidRPr="006B585D" w:rsidTr="00672C53">
        <w:trPr>
          <w:trHeight w:hRule="exact" w:val="1560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  <w:spacing w:line="274" w:lineRule="exact"/>
              <w:ind w:left="58" w:firstLine="14"/>
              <w:rPr>
                <w:highlight w:val="yellow"/>
              </w:rPr>
            </w:pPr>
            <w:r>
              <w:lastRenderedPageBreak/>
              <w:t>Объем поступления доходов без учета безвозмездных поступлений на конец отчетного финансового года в муниципальном образовании Пуровского района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  <w:jc w:val="center"/>
              <w:rPr>
                <w:spacing w:val="-11"/>
              </w:rPr>
            </w:pPr>
            <w:r w:rsidRPr="006B585D">
              <w:rPr>
                <w:spacing w:val="-11"/>
              </w:rPr>
              <w:t>тыс. руб.</w:t>
            </w:r>
          </w:p>
        </w:tc>
        <w:tc>
          <w:tcPr>
            <w:tcW w:w="16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</w:pPr>
          </w:p>
        </w:tc>
      </w:tr>
      <w:tr w:rsidR="00266B4D" w:rsidRPr="006B585D" w:rsidTr="00672C53">
        <w:trPr>
          <w:trHeight w:hRule="exact" w:val="227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  <w:spacing w:line="274" w:lineRule="exact"/>
              <w:ind w:left="58" w:firstLine="14"/>
            </w:pPr>
            <w:r w:rsidRPr="006B585D">
              <w:t>Объем невыясненных поступлений, поступивших в отчетном году, всего</w:t>
            </w:r>
          </w:p>
          <w:p w:rsidR="00266B4D" w:rsidRPr="006B585D" w:rsidRDefault="00266B4D" w:rsidP="00672C53">
            <w:pPr>
              <w:shd w:val="clear" w:color="auto" w:fill="FFFFFF"/>
              <w:spacing w:line="274" w:lineRule="exact"/>
              <w:ind w:left="58" w:firstLine="14"/>
            </w:pPr>
            <w:r w:rsidRPr="006B585D">
              <w:t>в том числе:</w:t>
            </w:r>
          </w:p>
          <w:p w:rsidR="00266B4D" w:rsidRPr="006B585D" w:rsidRDefault="00266B4D" w:rsidP="00672C53">
            <w:pPr>
              <w:shd w:val="clear" w:color="auto" w:fill="FFFFFF"/>
              <w:spacing w:line="274" w:lineRule="exact"/>
              <w:ind w:left="58" w:firstLine="14"/>
            </w:pPr>
            <w:r w:rsidRPr="006B585D">
              <w:t>подлежащих уточнению АДБ муниципального образования Пуровского района</w:t>
            </w:r>
          </w:p>
          <w:p w:rsidR="00266B4D" w:rsidRPr="006B585D" w:rsidRDefault="00266B4D" w:rsidP="00672C53">
            <w:pPr>
              <w:shd w:val="clear" w:color="auto" w:fill="FFFFFF"/>
              <w:spacing w:line="274" w:lineRule="exact"/>
              <w:ind w:left="58" w:firstLine="14"/>
            </w:pPr>
            <w:r w:rsidRPr="006B585D">
              <w:t xml:space="preserve">подлежащих уточнению </w:t>
            </w:r>
            <w:r>
              <w:t xml:space="preserve">Департаментом </w:t>
            </w:r>
            <w:r w:rsidRPr="006B585D">
              <w:t>финансов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  <w:jc w:val="center"/>
              <w:rPr>
                <w:spacing w:val="-11"/>
              </w:rPr>
            </w:pPr>
          </w:p>
          <w:p w:rsidR="00266B4D" w:rsidRPr="006B585D" w:rsidRDefault="00266B4D" w:rsidP="00672C53">
            <w:pPr>
              <w:shd w:val="clear" w:color="auto" w:fill="FFFFFF"/>
              <w:jc w:val="center"/>
              <w:rPr>
                <w:spacing w:val="-11"/>
              </w:rPr>
            </w:pPr>
            <w:r w:rsidRPr="006B585D">
              <w:rPr>
                <w:spacing w:val="-11"/>
              </w:rPr>
              <w:t>тыс. руб.</w:t>
            </w:r>
          </w:p>
          <w:p w:rsidR="00266B4D" w:rsidRPr="006B585D" w:rsidRDefault="00266B4D" w:rsidP="00672C53">
            <w:pPr>
              <w:shd w:val="clear" w:color="auto" w:fill="FFFFFF"/>
              <w:jc w:val="center"/>
              <w:rPr>
                <w:spacing w:val="-11"/>
              </w:rPr>
            </w:pPr>
          </w:p>
          <w:p w:rsidR="00266B4D" w:rsidRDefault="00266B4D" w:rsidP="00672C53">
            <w:pPr>
              <w:shd w:val="clear" w:color="auto" w:fill="FFFFFF"/>
              <w:jc w:val="center"/>
              <w:rPr>
                <w:spacing w:val="-11"/>
              </w:rPr>
            </w:pPr>
          </w:p>
          <w:p w:rsidR="00266B4D" w:rsidRPr="006B585D" w:rsidRDefault="00266B4D" w:rsidP="00672C53">
            <w:pPr>
              <w:shd w:val="clear" w:color="auto" w:fill="FFFFFF"/>
              <w:jc w:val="center"/>
              <w:rPr>
                <w:spacing w:val="-11"/>
              </w:rPr>
            </w:pPr>
            <w:r w:rsidRPr="006B585D">
              <w:rPr>
                <w:spacing w:val="-11"/>
              </w:rPr>
              <w:t>тыс. руб.</w:t>
            </w:r>
          </w:p>
          <w:p w:rsidR="00266B4D" w:rsidRPr="006B585D" w:rsidRDefault="00266B4D" w:rsidP="00672C53">
            <w:pPr>
              <w:shd w:val="clear" w:color="auto" w:fill="FFFFFF"/>
              <w:jc w:val="center"/>
              <w:rPr>
                <w:spacing w:val="-11"/>
              </w:rPr>
            </w:pPr>
          </w:p>
          <w:p w:rsidR="00266B4D" w:rsidRPr="006B585D" w:rsidRDefault="00266B4D" w:rsidP="00672C53">
            <w:pPr>
              <w:shd w:val="clear" w:color="auto" w:fill="FFFFFF"/>
              <w:jc w:val="center"/>
              <w:rPr>
                <w:spacing w:val="-11"/>
              </w:rPr>
            </w:pPr>
            <w:r w:rsidRPr="006B585D">
              <w:rPr>
                <w:spacing w:val="-11"/>
              </w:rPr>
              <w:t>тыс. руб.</w:t>
            </w:r>
          </w:p>
          <w:p w:rsidR="00266B4D" w:rsidRPr="006B585D" w:rsidRDefault="00266B4D" w:rsidP="00672C53">
            <w:pPr>
              <w:shd w:val="clear" w:color="auto" w:fill="FFFFFF"/>
              <w:jc w:val="center"/>
              <w:rPr>
                <w:spacing w:val="-11"/>
              </w:rPr>
            </w:pPr>
          </w:p>
          <w:p w:rsidR="00266B4D" w:rsidRPr="006B585D" w:rsidRDefault="00266B4D" w:rsidP="00672C53">
            <w:pPr>
              <w:shd w:val="clear" w:color="auto" w:fill="FFFFFF"/>
              <w:jc w:val="center"/>
              <w:rPr>
                <w:spacing w:val="-11"/>
              </w:rPr>
            </w:pPr>
          </w:p>
        </w:tc>
        <w:tc>
          <w:tcPr>
            <w:tcW w:w="16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</w:pPr>
            <w:r w:rsidRPr="006B585D"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B4D" w:rsidRPr="006B585D" w:rsidRDefault="00266B4D" w:rsidP="00672C53">
            <w:pPr>
              <w:shd w:val="clear" w:color="auto" w:fill="FFFFFF"/>
            </w:pPr>
          </w:p>
        </w:tc>
      </w:tr>
    </w:tbl>
    <w:p w:rsidR="00266B4D" w:rsidRPr="006B585D" w:rsidRDefault="00266B4D" w:rsidP="00266B4D">
      <w:pPr>
        <w:shd w:val="clear" w:color="auto" w:fill="FFFFFF"/>
        <w:spacing w:before="158" w:line="259" w:lineRule="exact"/>
        <w:jc w:val="right"/>
      </w:pPr>
      <w:r>
        <w:t>»</w:t>
      </w:r>
    </w:p>
    <w:p w:rsidR="00266B4D" w:rsidRPr="00A61BCC" w:rsidRDefault="00266B4D" w:rsidP="00266B4D">
      <w:pPr>
        <w:autoSpaceDE w:val="0"/>
        <w:autoSpaceDN w:val="0"/>
        <w:adjustRightInd w:val="0"/>
        <w:jc w:val="center"/>
      </w:pPr>
    </w:p>
    <w:p w:rsidR="00266B4D" w:rsidRPr="006753C4" w:rsidRDefault="00266B4D" w:rsidP="00266B4D"/>
    <w:p w:rsidR="00266B4D" w:rsidRPr="00A61BCC" w:rsidRDefault="00266B4D" w:rsidP="00266B4D">
      <w:pPr>
        <w:autoSpaceDE w:val="0"/>
        <w:autoSpaceDN w:val="0"/>
        <w:adjustRightInd w:val="0"/>
        <w:jc w:val="center"/>
      </w:pPr>
    </w:p>
    <w:p w:rsidR="00266B4D" w:rsidRPr="006753C4" w:rsidRDefault="00266B4D" w:rsidP="00266B4D"/>
    <w:p w:rsidR="00266B4D" w:rsidRDefault="00266B4D" w:rsidP="00266B4D">
      <w:pPr>
        <w:ind w:right="-143"/>
      </w:pPr>
    </w:p>
    <w:p w:rsidR="00266B4D" w:rsidRDefault="00266B4D" w:rsidP="00266B4D">
      <w:pPr>
        <w:pStyle w:val="aa"/>
        <w:tabs>
          <w:tab w:val="clear" w:pos="7797"/>
        </w:tabs>
        <w:spacing w:before="0"/>
        <w:ind w:right="-82"/>
      </w:pPr>
    </w:p>
    <w:p w:rsidR="00001BAA" w:rsidRDefault="00001BAA"/>
    <w:sectPr w:rsidR="00001BAA" w:rsidSect="007B2E5C">
      <w:pgSz w:w="11906" w:h="16838" w:code="9"/>
      <w:pgMar w:top="1134" w:right="567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B9" w:rsidRDefault="00EC5EB9" w:rsidP="00266B4D">
      <w:r>
        <w:separator/>
      </w:r>
    </w:p>
  </w:endnote>
  <w:endnote w:type="continuationSeparator" w:id="0">
    <w:p w:rsidR="00EC5EB9" w:rsidRDefault="00EC5EB9" w:rsidP="0026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B9" w:rsidRDefault="00EC5EB9" w:rsidP="00266B4D">
      <w:r>
        <w:separator/>
      </w:r>
    </w:p>
  </w:footnote>
  <w:footnote w:type="continuationSeparator" w:id="0">
    <w:p w:rsidR="00EC5EB9" w:rsidRDefault="00EC5EB9" w:rsidP="00266B4D">
      <w:r>
        <w:continuationSeparator/>
      </w:r>
    </w:p>
  </w:footnote>
  <w:footnote w:id="1">
    <w:p w:rsidR="00672C53" w:rsidRDefault="00672C53" w:rsidP="00266B4D">
      <w:pPr>
        <w:pStyle w:val="af1"/>
      </w:pPr>
      <w:r>
        <w:rPr>
          <w:rStyle w:val="af3"/>
        </w:rPr>
        <w:footnoteRef/>
      </w:r>
      <w:r>
        <w:t xml:space="preserve"> ГАДБ (АДБ) – главный администратор (администратор) доходов бюджета</w:t>
      </w:r>
    </w:p>
  </w:footnote>
  <w:footnote w:id="2">
    <w:p w:rsidR="00672C53" w:rsidRDefault="00672C53" w:rsidP="00266B4D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6B585D">
        <w:t>В случае если контрольные мероприятия в отчетном году не проводились, информац</w:t>
      </w:r>
      <w:r>
        <w:t xml:space="preserve">ия об этом указывается в графе </w:t>
      </w:r>
      <w:r w:rsidR="003A6BA3">
        <w:t>«</w:t>
      </w:r>
      <w:r>
        <w:t>Примечание</w:t>
      </w:r>
      <w:r w:rsidR="003A6BA3">
        <w:t>»</w:t>
      </w:r>
      <w:r w:rsidRPr="006B585D">
        <w:t>.</w:t>
      </w:r>
    </w:p>
  </w:footnote>
  <w:footnote w:id="3">
    <w:p w:rsidR="00672C53" w:rsidRDefault="00672C53" w:rsidP="00266B4D">
      <w:pPr>
        <w:pStyle w:val="af1"/>
      </w:pPr>
      <w:r w:rsidRPr="00E078F0">
        <w:rPr>
          <w:rStyle w:val="af3"/>
        </w:rPr>
        <w:footnoteRef/>
      </w:r>
      <w:r w:rsidRPr="00E078F0">
        <w:t xml:space="preserve"> Указываются ссылки размещения информации на сайтах муниципального образования Пуровского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76" w:rsidRDefault="00643F76" w:rsidP="00643F76">
    <w:pPr>
      <w:ind w:left="8100" w:hanging="2460"/>
      <w:jc w:val="both"/>
      <w:rPr>
        <w:snapToGrid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8EB503" wp14:editId="7FC3368A">
              <wp:simplePos x="0" y="0"/>
              <wp:positionH relativeFrom="page">
                <wp:posOffset>3665419</wp:posOffset>
              </wp:positionH>
              <wp:positionV relativeFrom="page">
                <wp:posOffset>521942</wp:posOffset>
              </wp:positionV>
              <wp:extent cx="648970" cy="864870"/>
              <wp:effectExtent l="0" t="0" r="55880" b="11430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" cy="864870"/>
                        <a:chOff x="0" y="0"/>
                        <a:chExt cx="20002" cy="20000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288.6pt;margin-top:41.1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TK3TgAABq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643F76" w:rsidRDefault="00643F76" w:rsidP="00643F76">
    <w:pPr>
      <w:ind w:left="8100" w:hanging="2460"/>
      <w:jc w:val="both"/>
      <w:rPr>
        <w:snapToGrid w:val="0"/>
      </w:rPr>
    </w:pPr>
  </w:p>
  <w:p w:rsidR="00643F76" w:rsidRDefault="00643F76" w:rsidP="00643F76">
    <w:pPr>
      <w:ind w:left="8100" w:hanging="2460"/>
      <w:jc w:val="both"/>
      <w:rPr>
        <w:snapToGrid w:val="0"/>
      </w:rPr>
    </w:pPr>
  </w:p>
  <w:p w:rsidR="00643F76" w:rsidRDefault="00643F76" w:rsidP="00643F76">
    <w:pPr>
      <w:ind w:left="8100" w:hanging="8100"/>
      <w:jc w:val="center"/>
      <w:rPr>
        <w:caps/>
        <w:noProof/>
        <w:spacing w:val="40"/>
      </w:rPr>
    </w:pPr>
  </w:p>
  <w:p w:rsidR="00643F76" w:rsidRDefault="00643F76" w:rsidP="00643F76">
    <w:pPr>
      <w:ind w:left="8100" w:hanging="8100"/>
      <w:jc w:val="center"/>
      <w:rPr>
        <w:caps/>
        <w:noProof/>
        <w:spacing w:val="40"/>
      </w:rPr>
    </w:pPr>
  </w:p>
  <w:p w:rsidR="00643F76" w:rsidRDefault="00643F76" w:rsidP="00643F76">
    <w:pPr>
      <w:ind w:left="8100" w:hanging="8100"/>
      <w:jc w:val="center"/>
      <w:rPr>
        <w:caps/>
        <w:noProof/>
        <w:spacing w:val="40"/>
      </w:rPr>
    </w:pPr>
  </w:p>
  <w:p w:rsidR="00643F76" w:rsidRDefault="00643F76" w:rsidP="00643F76">
    <w:pPr>
      <w:ind w:right="-1"/>
      <w:jc w:val="center"/>
      <w:rPr>
        <w:caps/>
        <w:noProof/>
        <w:spacing w:val="40"/>
      </w:rPr>
    </w:pPr>
    <w:r>
      <w:rPr>
        <w:caps/>
        <w:spacing w:val="40"/>
      </w:rPr>
      <w:t>муниципальное образование пуровский район</w:t>
    </w:r>
  </w:p>
  <w:p w:rsidR="00643F76" w:rsidRDefault="00643F76" w:rsidP="00643F76">
    <w:pPr>
      <w:spacing w:before="120"/>
      <w:jc w:val="center"/>
      <w:rPr>
        <w:b/>
        <w:caps/>
        <w:spacing w:val="120"/>
        <w:sz w:val="32"/>
      </w:rPr>
    </w:pPr>
    <w:r>
      <w:rPr>
        <w:b/>
        <w:caps/>
        <w:spacing w:val="120"/>
        <w:sz w:val="32"/>
      </w:rPr>
      <w:t xml:space="preserve">Администрация </w:t>
    </w:r>
  </w:p>
  <w:p w:rsidR="00643F76" w:rsidRDefault="00643F76" w:rsidP="00643F76">
    <w:pPr>
      <w:spacing w:before="240"/>
      <w:jc w:val="center"/>
      <w:rPr>
        <w:caps/>
        <w:spacing w:val="40"/>
      </w:rPr>
    </w:pPr>
    <w:r>
      <w:rPr>
        <w:caps/>
        <w:spacing w:val="40"/>
      </w:rPr>
      <w:t>постановление</w:t>
    </w:r>
  </w:p>
  <w:p w:rsidR="00643F76" w:rsidRDefault="00643F76" w:rsidP="00643F76">
    <w:pPr>
      <w:jc w:val="center"/>
      <w:rPr>
        <w:caps/>
        <w:spacing w:val="40"/>
      </w:rPr>
    </w:pPr>
  </w:p>
  <w:tbl>
    <w:tblPr>
      <w:tblW w:w="9720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51"/>
      <w:gridCol w:w="142"/>
      <w:gridCol w:w="1672"/>
      <w:gridCol w:w="510"/>
      <w:gridCol w:w="284"/>
      <w:gridCol w:w="340"/>
      <w:gridCol w:w="284"/>
      <w:gridCol w:w="1134"/>
      <w:gridCol w:w="3430"/>
      <w:gridCol w:w="1073"/>
    </w:tblGrid>
    <w:tr w:rsidR="00643F76" w:rsidTr="00D00382">
      <w:trPr>
        <w:cantSplit/>
      </w:trPr>
      <w:tc>
        <w:tcPr>
          <w:tcW w:w="851" w:type="dxa"/>
          <w:tcBorders>
            <w:bottom w:val="single" w:sz="4" w:space="0" w:color="auto"/>
          </w:tcBorders>
        </w:tcPr>
        <w:p w:rsidR="00643F76" w:rsidRDefault="00643F76" w:rsidP="00D00382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19</w:t>
          </w:r>
        </w:p>
      </w:tc>
      <w:tc>
        <w:tcPr>
          <w:tcW w:w="142" w:type="dxa"/>
        </w:tcPr>
        <w:p w:rsidR="00643F76" w:rsidRDefault="00643F76" w:rsidP="00D00382">
          <w:pPr>
            <w:spacing w:before="120"/>
            <w:rPr>
              <w:noProof/>
            </w:rPr>
          </w:pPr>
        </w:p>
      </w:tc>
      <w:tc>
        <w:tcPr>
          <w:tcW w:w="1672" w:type="dxa"/>
          <w:tcBorders>
            <w:bottom w:val="single" w:sz="4" w:space="0" w:color="auto"/>
          </w:tcBorders>
        </w:tcPr>
        <w:p w:rsidR="00643F76" w:rsidRDefault="00643F76" w:rsidP="00D00382">
          <w:pPr>
            <w:spacing w:before="120"/>
            <w:jc w:val="center"/>
            <w:rPr>
              <w:rFonts w:ascii="Courier New" w:hAnsi="Courier New"/>
              <w:noProof/>
            </w:rPr>
          </w:pPr>
          <w:r>
            <w:rPr>
              <w:rFonts w:ascii="Courier New" w:hAnsi="Courier New"/>
              <w:noProof/>
            </w:rPr>
            <w:t>марта</w:t>
          </w:r>
        </w:p>
      </w:tc>
      <w:tc>
        <w:tcPr>
          <w:tcW w:w="510" w:type="dxa"/>
        </w:tcPr>
        <w:p w:rsidR="00643F76" w:rsidRDefault="00643F76" w:rsidP="00D00382">
          <w:pPr>
            <w:spacing w:before="120"/>
            <w:jc w:val="right"/>
            <w:rPr>
              <w:noProof/>
            </w:rPr>
          </w:pPr>
          <w:r>
            <w:t>201</w:t>
          </w:r>
        </w:p>
      </w:tc>
      <w:tc>
        <w:tcPr>
          <w:tcW w:w="284" w:type="dxa"/>
          <w:tcBorders>
            <w:bottom w:val="single" w:sz="4" w:space="0" w:color="auto"/>
          </w:tcBorders>
        </w:tcPr>
        <w:p w:rsidR="00643F76" w:rsidRDefault="00643F76" w:rsidP="00D00382">
          <w:pPr>
            <w:spacing w:before="120"/>
            <w:rPr>
              <w:noProof/>
            </w:rPr>
          </w:pPr>
          <w:r>
            <w:rPr>
              <w:noProof/>
            </w:rPr>
            <w:t>9</w:t>
          </w:r>
        </w:p>
      </w:tc>
      <w:tc>
        <w:tcPr>
          <w:tcW w:w="340" w:type="dxa"/>
        </w:tcPr>
        <w:p w:rsidR="00643F76" w:rsidRDefault="00643F76" w:rsidP="00D00382">
          <w:pPr>
            <w:spacing w:before="120"/>
            <w:rPr>
              <w:noProof/>
            </w:rPr>
          </w:pPr>
          <w:r>
            <w:rPr>
              <w:noProof/>
            </w:rPr>
            <w:t>г.</w:t>
          </w:r>
        </w:p>
      </w:tc>
      <w:tc>
        <w:tcPr>
          <w:tcW w:w="284" w:type="dxa"/>
        </w:tcPr>
        <w:p w:rsidR="00643F76" w:rsidRDefault="00643F76" w:rsidP="00D00382">
          <w:pPr>
            <w:spacing w:before="120"/>
            <w:jc w:val="right"/>
            <w:rPr>
              <w:noProof/>
            </w:rPr>
          </w:pPr>
        </w:p>
      </w:tc>
      <w:tc>
        <w:tcPr>
          <w:tcW w:w="1134" w:type="dxa"/>
        </w:tcPr>
        <w:p w:rsidR="00643F76" w:rsidRDefault="00643F76" w:rsidP="00D00382">
          <w:pPr>
            <w:spacing w:before="120"/>
            <w:rPr>
              <w:rFonts w:ascii="Courier New" w:hAnsi="Courier New"/>
              <w:noProof/>
            </w:rPr>
          </w:pPr>
        </w:p>
      </w:tc>
      <w:tc>
        <w:tcPr>
          <w:tcW w:w="3430" w:type="dxa"/>
        </w:tcPr>
        <w:p w:rsidR="00643F76" w:rsidRPr="00050068" w:rsidRDefault="00643F76" w:rsidP="00D00382">
          <w:pPr>
            <w:pStyle w:val="a7"/>
            <w:jc w:val="right"/>
            <w:rPr>
              <w:noProof/>
              <w:u w:val="single"/>
            </w:rPr>
          </w:pPr>
          <w:r>
            <w:t>№</w:t>
          </w:r>
          <w:r>
            <w:rPr>
              <w:u w:val="single"/>
            </w:rPr>
            <w:t xml:space="preserve"> </w:t>
          </w:r>
        </w:p>
      </w:tc>
      <w:tc>
        <w:tcPr>
          <w:tcW w:w="1073" w:type="dxa"/>
          <w:tcBorders>
            <w:bottom w:val="single" w:sz="4" w:space="0" w:color="auto"/>
          </w:tcBorders>
        </w:tcPr>
        <w:p w:rsidR="00643F76" w:rsidRPr="00594F41" w:rsidRDefault="00643F76" w:rsidP="00D00382">
          <w:pPr>
            <w:pStyle w:val="a7"/>
            <w:jc w:val="left"/>
            <w:rPr>
              <w:noProof/>
            </w:rPr>
          </w:pPr>
          <w:r>
            <w:rPr>
              <w:noProof/>
            </w:rPr>
            <w:t>86-ПА</w:t>
          </w:r>
        </w:p>
      </w:tc>
    </w:tr>
    <w:tr w:rsidR="00643F76" w:rsidTr="00D00382">
      <w:trPr>
        <w:cantSplit/>
      </w:trPr>
      <w:tc>
        <w:tcPr>
          <w:tcW w:w="9720" w:type="dxa"/>
          <w:gridSpan w:val="10"/>
        </w:tcPr>
        <w:p w:rsidR="00643F76" w:rsidRDefault="00643F76" w:rsidP="00D00382">
          <w:pPr>
            <w:pStyle w:val="a7"/>
            <w:spacing w:before="0"/>
          </w:pPr>
          <w:r>
            <w:t xml:space="preserve">г. </w:t>
          </w:r>
          <w:proofErr w:type="spellStart"/>
          <w:r>
            <w:t>Тарко</w:t>
          </w:r>
          <w:proofErr w:type="spellEnd"/>
          <w:r>
            <w:t>-Сале</w:t>
          </w:r>
        </w:p>
      </w:tc>
    </w:tr>
  </w:tbl>
  <w:p w:rsidR="00672C53" w:rsidRDefault="00672C53">
    <w:pPr>
      <w:pStyle w:val="a3"/>
      <w:jc w:val="center"/>
    </w:pPr>
  </w:p>
  <w:p w:rsidR="00672C53" w:rsidRDefault="00672C53" w:rsidP="00672C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742991"/>
      <w:docPartObj>
        <w:docPartGallery w:val="Page Numbers (Top of Page)"/>
        <w:docPartUnique/>
      </w:docPartObj>
    </w:sdtPr>
    <w:sdtEndPr/>
    <w:sdtContent>
      <w:p w:rsidR="00672C53" w:rsidRDefault="00672C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CB">
          <w:rPr>
            <w:noProof/>
          </w:rPr>
          <w:t>17</w:t>
        </w:r>
        <w:r>
          <w:fldChar w:fldCharType="end"/>
        </w:r>
      </w:p>
    </w:sdtContent>
  </w:sdt>
  <w:p w:rsidR="00672C53" w:rsidRDefault="00672C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38A50E"/>
    <w:lvl w:ilvl="0">
      <w:numFmt w:val="bullet"/>
      <w:lvlText w:val="*"/>
      <w:lvlJc w:val="left"/>
    </w:lvl>
  </w:abstractNum>
  <w:abstractNum w:abstractNumId="1">
    <w:nsid w:val="01956700"/>
    <w:multiLevelType w:val="singleLevel"/>
    <w:tmpl w:val="6E44C40A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098E2D02"/>
    <w:multiLevelType w:val="singleLevel"/>
    <w:tmpl w:val="CB7CE36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0D6C0FB3"/>
    <w:multiLevelType w:val="singleLevel"/>
    <w:tmpl w:val="D568A6FC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>
    <w:nsid w:val="19772858"/>
    <w:multiLevelType w:val="singleLevel"/>
    <w:tmpl w:val="F75E6718"/>
    <w:lvl w:ilvl="0">
      <w:start w:val="1"/>
      <w:numFmt w:val="decimal"/>
      <w:lvlText w:val="4.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D7D0348"/>
    <w:multiLevelType w:val="hybridMultilevel"/>
    <w:tmpl w:val="A0FECDCA"/>
    <w:lvl w:ilvl="0" w:tplc="A8E60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22821"/>
    <w:multiLevelType w:val="hybridMultilevel"/>
    <w:tmpl w:val="1FB273FC"/>
    <w:lvl w:ilvl="0" w:tplc="2654AB60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7">
    <w:nsid w:val="28B44700"/>
    <w:multiLevelType w:val="hybridMultilevel"/>
    <w:tmpl w:val="F0743E02"/>
    <w:lvl w:ilvl="0" w:tplc="F3A8190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241254"/>
    <w:multiLevelType w:val="multilevel"/>
    <w:tmpl w:val="833AC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0"/>
        </w:tabs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84"/>
        </w:tabs>
        <w:ind w:left="54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12"/>
        </w:tabs>
        <w:ind w:left="7312" w:hanging="1440"/>
      </w:pPr>
      <w:rPr>
        <w:rFonts w:hint="default"/>
      </w:rPr>
    </w:lvl>
  </w:abstractNum>
  <w:abstractNum w:abstractNumId="9">
    <w:nsid w:val="2EF52FF8"/>
    <w:multiLevelType w:val="singleLevel"/>
    <w:tmpl w:val="FA9849C4"/>
    <w:lvl w:ilvl="0">
      <w:start w:val="3"/>
      <w:numFmt w:val="decimal"/>
      <w:lvlText w:val="4.5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0">
    <w:nsid w:val="3052003F"/>
    <w:multiLevelType w:val="singleLevel"/>
    <w:tmpl w:val="19BA4C22"/>
    <w:lvl w:ilvl="0">
      <w:start w:val="7"/>
      <w:numFmt w:val="decimal"/>
      <w:lvlText w:val="4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1">
    <w:nsid w:val="30D6311B"/>
    <w:multiLevelType w:val="multilevel"/>
    <w:tmpl w:val="2B76CA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1A67C06"/>
    <w:multiLevelType w:val="hybridMultilevel"/>
    <w:tmpl w:val="B544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5EC9"/>
    <w:multiLevelType w:val="multilevel"/>
    <w:tmpl w:val="2A7AC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1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894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7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788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46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64" w:hanging="1800"/>
      </w:pPr>
      <w:rPr>
        <w:rFonts w:cs="Times New Roman" w:hint="default"/>
        <w:color w:val="000000"/>
      </w:rPr>
    </w:lvl>
  </w:abstractNum>
  <w:abstractNum w:abstractNumId="14">
    <w:nsid w:val="371A30B1"/>
    <w:multiLevelType w:val="hybridMultilevel"/>
    <w:tmpl w:val="67A46F2A"/>
    <w:lvl w:ilvl="0" w:tplc="E9A27F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B1E230B"/>
    <w:multiLevelType w:val="hybridMultilevel"/>
    <w:tmpl w:val="7CF8D01A"/>
    <w:lvl w:ilvl="0" w:tplc="00C62CBA">
      <w:numFmt w:val="none"/>
      <w:lvlText w:val=""/>
      <w:lvlJc w:val="left"/>
      <w:pPr>
        <w:tabs>
          <w:tab w:val="num" w:pos="360"/>
        </w:tabs>
      </w:pPr>
    </w:lvl>
    <w:lvl w:ilvl="1" w:tplc="589A7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360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C5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0C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B6B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80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A14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7AC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3B1C21"/>
    <w:multiLevelType w:val="singleLevel"/>
    <w:tmpl w:val="BC3A6DE2"/>
    <w:lvl w:ilvl="0">
      <w:start w:val="3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>
    <w:nsid w:val="47C343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112279"/>
    <w:multiLevelType w:val="hybridMultilevel"/>
    <w:tmpl w:val="6E341AA0"/>
    <w:lvl w:ilvl="0" w:tplc="1AACB0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49768E2"/>
    <w:multiLevelType w:val="hybridMultilevel"/>
    <w:tmpl w:val="FB22002A"/>
    <w:lvl w:ilvl="0" w:tplc="A8E60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A2E05"/>
    <w:multiLevelType w:val="hybridMultilevel"/>
    <w:tmpl w:val="04080646"/>
    <w:lvl w:ilvl="0" w:tplc="050880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216C94"/>
    <w:multiLevelType w:val="singleLevel"/>
    <w:tmpl w:val="890C2676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2">
    <w:nsid w:val="6B9170BE"/>
    <w:multiLevelType w:val="hybridMultilevel"/>
    <w:tmpl w:val="B39046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EA1D9F"/>
    <w:multiLevelType w:val="singleLevel"/>
    <w:tmpl w:val="E71849B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19D5A88"/>
    <w:multiLevelType w:val="multilevel"/>
    <w:tmpl w:val="9F8A1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>
    <w:nsid w:val="79D82A1F"/>
    <w:multiLevelType w:val="singleLevel"/>
    <w:tmpl w:val="4A8430F0"/>
    <w:lvl w:ilvl="0">
      <w:start w:val="1"/>
      <w:numFmt w:val="decimal"/>
      <w:lvlText w:val="1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6">
    <w:nsid w:val="7AD76579"/>
    <w:multiLevelType w:val="multilevel"/>
    <w:tmpl w:val="5F06D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6"/>
  </w:num>
  <w:num w:numId="5">
    <w:abstractNumId w:val="24"/>
  </w:num>
  <w:num w:numId="6">
    <w:abstractNumId w:val="2"/>
  </w:num>
  <w:num w:numId="7">
    <w:abstractNumId w:val="21"/>
  </w:num>
  <w:num w:numId="8">
    <w:abstractNumId w:val="25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8"/>
  </w:num>
  <w:num w:numId="13">
    <w:abstractNumId w:val="11"/>
  </w:num>
  <w:num w:numId="14">
    <w:abstractNumId w:val="26"/>
  </w:num>
  <w:num w:numId="15">
    <w:abstractNumId w:val="16"/>
  </w:num>
  <w:num w:numId="16">
    <w:abstractNumId w:val="1"/>
  </w:num>
  <w:num w:numId="17">
    <w:abstractNumId w:val="18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13"/>
  </w:num>
  <w:num w:numId="23">
    <w:abstractNumId w:val="20"/>
  </w:num>
  <w:num w:numId="24">
    <w:abstractNumId w:val="7"/>
  </w:num>
  <w:num w:numId="25">
    <w:abstractNumId w:val="5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D"/>
    <w:rsid w:val="00001BAA"/>
    <w:rsid w:val="00266B4D"/>
    <w:rsid w:val="003A6BA3"/>
    <w:rsid w:val="003E1D1D"/>
    <w:rsid w:val="00643F76"/>
    <w:rsid w:val="00645257"/>
    <w:rsid w:val="00672C53"/>
    <w:rsid w:val="007B2E5C"/>
    <w:rsid w:val="00CB59CB"/>
    <w:rsid w:val="00D843F5"/>
    <w:rsid w:val="00EC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66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66B4D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8">
    <w:name w:val="Заголовок постановления"/>
    <w:basedOn w:val="a"/>
    <w:next w:val="a9"/>
    <w:rsid w:val="00266B4D"/>
    <w:pPr>
      <w:spacing w:before="240" w:after="960"/>
      <w:ind w:right="5102" w:firstLine="709"/>
    </w:pPr>
    <w:rPr>
      <w:i/>
      <w:szCs w:val="20"/>
    </w:rPr>
  </w:style>
  <w:style w:type="paragraph" w:customStyle="1" w:styleId="a9">
    <w:name w:val="Текст постановления"/>
    <w:basedOn w:val="a"/>
    <w:rsid w:val="00266B4D"/>
    <w:pPr>
      <w:ind w:firstLine="709"/>
    </w:pPr>
    <w:rPr>
      <w:szCs w:val="20"/>
    </w:rPr>
  </w:style>
  <w:style w:type="paragraph" w:styleId="aa">
    <w:name w:val="Signature"/>
    <w:basedOn w:val="a"/>
    <w:next w:val="a"/>
    <w:link w:val="ab"/>
    <w:rsid w:val="00266B4D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b">
    <w:name w:val="Подпись Знак"/>
    <w:basedOn w:val="a0"/>
    <w:link w:val="aa"/>
    <w:rsid w:val="00266B4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c">
    <w:name w:val="page number"/>
    <w:basedOn w:val="a0"/>
    <w:uiPriority w:val="99"/>
    <w:rsid w:val="00266B4D"/>
  </w:style>
  <w:style w:type="paragraph" w:styleId="ad">
    <w:name w:val="Balloon Text"/>
    <w:basedOn w:val="a"/>
    <w:link w:val="ae"/>
    <w:uiPriority w:val="99"/>
    <w:semiHidden/>
    <w:rsid w:val="00266B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B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266B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66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"/>
    <w:basedOn w:val="a"/>
    <w:rsid w:val="00266B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uiPriority w:val="99"/>
    <w:unhideWhenUsed/>
    <w:rsid w:val="00266B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66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266B4D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266B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266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unhideWhenUsed/>
    <w:rsid w:val="00266B4D"/>
    <w:rPr>
      <w:vertAlign w:val="superscript"/>
    </w:rPr>
  </w:style>
  <w:style w:type="paragraph" w:customStyle="1" w:styleId="af7">
    <w:name w:val="Таблицы (моноширинный)"/>
    <w:basedOn w:val="a"/>
    <w:next w:val="a"/>
    <w:uiPriority w:val="99"/>
    <w:rsid w:val="00266B4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6B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66B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266B4D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8">
    <w:name w:val="Заголовок постановления"/>
    <w:basedOn w:val="a"/>
    <w:next w:val="a9"/>
    <w:rsid w:val="00266B4D"/>
    <w:pPr>
      <w:spacing w:before="240" w:after="960"/>
      <w:ind w:right="5102" w:firstLine="709"/>
    </w:pPr>
    <w:rPr>
      <w:i/>
      <w:szCs w:val="20"/>
    </w:rPr>
  </w:style>
  <w:style w:type="paragraph" w:customStyle="1" w:styleId="a9">
    <w:name w:val="Текст постановления"/>
    <w:basedOn w:val="a"/>
    <w:rsid w:val="00266B4D"/>
    <w:pPr>
      <w:ind w:firstLine="709"/>
    </w:pPr>
    <w:rPr>
      <w:szCs w:val="20"/>
    </w:rPr>
  </w:style>
  <w:style w:type="paragraph" w:styleId="aa">
    <w:name w:val="Signature"/>
    <w:basedOn w:val="a"/>
    <w:next w:val="a"/>
    <w:link w:val="ab"/>
    <w:rsid w:val="00266B4D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b">
    <w:name w:val="Подпись Знак"/>
    <w:basedOn w:val="a0"/>
    <w:link w:val="aa"/>
    <w:rsid w:val="00266B4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styleId="ac">
    <w:name w:val="page number"/>
    <w:basedOn w:val="a0"/>
    <w:uiPriority w:val="99"/>
    <w:rsid w:val="00266B4D"/>
  </w:style>
  <w:style w:type="paragraph" w:styleId="ad">
    <w:name w:val="Balloon Text"/>
    <w:basedOn w:val="a"/>
    <w:link w:val="ae"/>
    <w:uiPriority w:val="99"/>
    <w:semiHidden/>
    <w:rsid w:val="00266B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B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266B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66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"/>
    <w:basedOn w:val="a"/>
    <w:rsid w:val="00266B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note text"/>
    <w:basedOn w:val="a"/>
    <w:link w:val="af2"/>
    <w:uiPriority w:val="99"/>
    <w:unhideWhenUsed/>
    <w:rsid w:val="00266B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66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266B4D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266B4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266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unhideWhenUsed/>
    <w:rsid w:val="00266B4D"/>
    <w:rPr>
      <w:vertAlign w:val="superscript"/>
    </w:rPr>
  </w:style>
  <w:style w:type="paragraph" w:customStyle="1" w:styleId="af7">
    <w:name w:val="Таблицы (моноширинный)"/>
    <w:basedOn w:val="a"/>
    <w:next w:val="a"/>
    <w:uiPriority w:val="99"/>
    <w:rsid w:val="00266B4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D7A3-5E6F-4AC9-87A9-47DA4C12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2371</Words>
  <Characters>13519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Быхалов</dc:creator>
  <cp:lastModifiedBy>Луиза Мидько</cp:lastModifiedBy>
  <cp:revision>7</cp:revision>
  <cp:lastPrinted>2019-03-15T11:27:00Z</cp:lastPrinted>
  <dcterms:created xsi:type="dcterms:W3CDTF">2019-03-14T03:43:00Z</dcterms:created>
  <dcterms:modified xsi:type="dcterms:W3CDTF">2019-03-20T04:59:00Z</dcterms:modified>
</cp:coreProperties>
</file>