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072F" w:rsidRDefault="003C072F" w:rsidP="004A4242">
      <w:pPr>
        <w:pStyle w:val="ConsPlusTitle"/>
        <w:jc w:val="center"/>
      </w:pPr>
    </w:p>
    <w:p w:rsidR="004A4242" w:rsidRDefault="004A4242" w:rsidP="004A4242">
      <w:pPr>
        <w:pStyle w:val="ConsPlusTitle"/>
        <w:jc w:val="center"/>
      </w:pPr>
      <w:r w:rsidRPr="000E5D2F">
        <w:t>О Положении "</w:t>
      </w:r>
      <w:r>
        <w:t xml:space="preserve">О порядке управления и распоряжения муниципальным жилищным фондом муниципального образования город Тарко-Сале </w:t>
      </w:r>
    </w:p>
    <w:p w:rsidR="004A4242" w:rsidRPr="004A4242" w:rsidRDefault="004A4242" w:rsidP="004A4242">
      <w:pPr>
        <w:pStyle w:val="ConsPlusTitle"/>
        <w:jc w:val="center"/>
      </w:pPr>
      <w:r>
        <w:t>коммерческого использования</w:t>
      </w:r>
      <w:r w:rsidRPr="000E5D2F">
        <w:t>"</w:t>
      </w:r>
    </w:p>
    <w:p w:rsidR="004A4242" w:rsidRDefault="004A4242" w:rsidP="004A4242">
      <w:pPr>
        <w:jc w:val="center"/>
        <w:rPr>
          <w:b/>
        </w:rPr>
      </w:pPr>
    </w:p>
    <w:p w:rsidR="003C072F" w:rsidRDefault="003C072F" w:rsidP="004A4242">
      <w:pPr>
        <w:jc w:val="center"/>
        <w:rPr>
          <w:b/>
        </w:rPr>
      </w:pPr>
    </w:p>
    <w:p w:rsidR="004A4242" w:rsidRDefault="003C072F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</w:t>
      </w:r>
      <w:r w:rsidR="004A4242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3C072F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06 октября 2003 года № 131-ФЗ "Об общих принципах организации местного самоуправления в Российской Федерации" и пунктом 2 части 1</w:t>
      </w:r>
      <w:r w:rsidRPr="00675689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статьи 34 Устава</w:t>
      </w:r>
      <w:r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proofErr w:type="gramStart"/>
      <w:r w:rsidRPr="00675689">
        <w:rPr>
          <w:b/>
          <w:sz w:val="24"/>
          <w:szCs w:val="24"/>
        </w:rPr>
        <w:t>р</w:t>
      </w:r>
      <w:proofErr w:type="gramEnd"/>
      <w:r w:rsidRPr="00675689">
        <w:rPr>
          <w:b/>
          <w:sz w:val="24"/>
          <w:szCs w:val="24"/>
        </w:rPr>
        <w:t xml:space="preserve"> е ш е н о:</w:t>
      </w: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</w:p>
    <w:p w:rsidR="004A4242" w:rsidRDefault="004A4242" w:rsidP="004A424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BF5B84">
        <w:rPr>
          <w:b w:val="0"/>
        </w:rPr>
        <w:t>Утвердить Положение "О по</w:t>
      </w:r>
      <w:r>
        <w:rPr>
          <w:b w:val="0"/>
        </w:rPr>
        <w:t xml:space="preserve">рядке управления и распоряжения </w:t>
      </w:r>
      <w:r w:rsidRPr="00BF5B84">
        <w:rPr>
          <w:b w:val="0"/>
        </w:rPr>
        <w:t>муниципальным жилищным фондом муниципального образования город Тарко-Сале коммерческого использования"</w:t>
      </w:r>
      <w:r w:rsidR="00C716DB">
        <w:rPr>
          <w:b w:val="0"/>
        </w:rPr>
        <w:t>,</w:t>
      </w:r>
      <w:r>
        <w:rPr>
          <w:b w:val="0"/>
        </w:rPr>
        <w:t xml:space="preserve"> согласно приложени</w:t>
      </w:r>
      <w:r w:rsidR="00C716DB">
        <w:rPr>
          <w:b w:val="0"/>
        </w:rPr>
        <w:t>ю</w:t>
      </w:r>
      <w:r>
        <w:rPr>
          <w:b w:val="0"/>
        </w:rPr>
        <w:t xml:space="preserve"> 1 к настоящему решению.</w:t>
      </w:r>
      <w:r w:rsidRPr="00BF5B84">
        <w:rPr>
          <w:b w:val="0"/>
        </w:rPr>
        <w:t xml:space="preserve"> </w:t>
      </w:r>
    </w:p>
    <w:p w:rsidR="004A4242" w:rsidRDefault="004A4242" w:rsidP="004A4242">
      <w:pPr>
        <w:pStyle w:val="ConsPlusTitle"/>
        <w:ind w:firstLine="709"/>
        <w:jc w:val="both"/>
        <w:rPr>
          <w:b w:val="0"/>
          <w:iCs/>
        </w:rPr>
      </w:pPr>
      <w:r>
        <w:rPr>
          <w:b w:val="0"/>
        </w:rPr>
        <w:t xml:space="preserve">2. </w:t>
      </w:r>
      <w:r w:rsidRPr="004A4242">
        <w:rPr>
          <w:b w:val="0"/>
          <w:iCs/>
        </w:rPr>
        <w:t xml:space="preserve">Утвердить методику расчета платы за коммерческий наём жилых помещений, находящихся в собственности муниципального город Тарко-Сале, согласно приложению 2 к настоящему решению. </w:t>
      </w:r>
    </w:p>
    <w:p w:rsidR="004A4242" w:rsidRDefault="004A4242" w:rsidP="004A4242">
      <w:pPr>
        <w:pStyle w:val="ConsPlusTitle"/>
        <w:ind w:firstLine="709"/>
        <w:jc w:val="both"/>
        <w:rPr>
          <w:b w:val="0"/>
          <w:iCs/>
        </w:rPr>
      </w:pPr>
      <w:r w:rsidRPr="004A4242">
        <w:rPr>
          <w:b w:val="0"/>
          <w:iCs/>
        </w:rPr>
        <w:t>3. Установить базовую тарифную ставку при предоставлении жилых помещений, находящихся в собственности муницип</w:t>
      </w:r>
      <w:r w:rsidR="00C716DB">
        <w:rPr>
          <w:b w:val="0"/>
          <w:iCs/>
        </w:rPr>
        <w:t>ального образования город Тарко-</w:t>
      </w:r>
      <w:r w:rsidRPr="004A4242">
        <w:rPr>
          <w:b w:val="0"/>
          <w:iCs/>
        </w:rPr>
        <w:t xml:space="preserve">Сале, по договорам коммерческого найма, за один квадратный метр в месяц в размере 26 (двадцать шесть) рублей 63 коп. </w:t>
      </w:r>
    </w:p>
    <w:p w:rsidR="004A4242" w:rsidRPr="003934AF" w:rsidRDefault="004A4242" w:rsidP="004A4242">
      <w:pPr>
        <w:pStyle w:val="ConsPlusTitle"/>
        <w:ind w:firstLine="709"/>
        <w:jc w:val="both"/>
        <w:rPr>
          <w:b w:val="0"/>
        </w:rPr>
      </w:pPr>
      <w:r>
        <w:rPr>
          <w:b w:val="0"/>
          <w:iCs/>
        </w:rPr>
        <w:t>4.</w:t>
      </w:r>
      <w:r w:rsidRPr="003934AF">
        <w:t xml:space="preserve"> </w:t>
      </w:r>
      <w:r w:rsidR="00C716DB">
        <w:rPr>
          <w:b w:val="0"/>
        </w:rPr>
        <w:t>Признать утратившими силу следующие р</w:t>
      </w:r>
      <w:r w:rsidR="00C716DB" w:rsidRPr="00BF5B84">
        <w:rPr>
          <w:b w:val="0"/>
        </w:rPr>
        <w:t>ешени</w:t>
      </w:r>
      <w:r w:rsidR="00C716DB">
        <w:rPr>
          <w:b w:val="0"/>
        </w:rPr>
        <w:t>я</w:t>
      </w:r>
      <w:r w:rsidR="00C716DB" w:rsidRPr="00BF5B84">
        <w:rPr>
          <w:b w:val="0"/>
        </w:rPr>
        <w:t xml:space="preserve"> Собрания депутатов муниципального образования город Тарко-Сале</w:t>
      </w:r>
      <w:r w:rsidR="00C716DB">
        <w:rPr>
          <w:b w:val="0"/>
        </w:rPr>
        <w:t>:</w:t>
      </w:r>
    </w:p>
    <w:p w:rsidR="00C96F61" w:rsidRDefault="00C96F61" w:rsidP="006C6F27">
      <w:pPr>
        <w:pStyle w:val="ConsPlusTitle"/>
        <w:ind w:firstLine="709"/>
        <w:jc w:val="both"/>
        <w:rPr>
          <w:b w:val="0"/>
          <w:iCs/>
        </w:rPr>
      </w:pPr>
      <w:r w:rsidRPr="006C6F27">
        <w:rPr>
          <w:b w:val="0"/>
          <w:iCs/>
        </w:rPr>
        <w:t>-</w:t>
      </w:r>
      <w:r w:rsidR="004A4242" w:rsidRPr="006C6F27">
        <w:rPr>
          <w:b w:val="0"/>
          <w:iCs/>
        </w:rPr>
        <w:t xml:space="preserve"> от 30 октября 2009 года № 173 "</w:t>
      </w:r>
      <w:r w:rsidR="006C6F27">
        <w:rPr>
          <w:b w:val="0"/>
          <w:iCs/>
        </w:rPr>
        <w:t>Об утверждении</w:t>
      </w:r>
      <w:r w:rsidR="006C6F27" w:rsidRPr="006C6F27">
        <w:rPr>
          <w:b w:val="0"/>
          <w:iCs/>
        </w:rPr>
        <w:t xml:space="preserve"> Положения "О предоставлении жилых помещений, находящихся в собственности муниципального образования город Тарко-Сале, по договорам коммерческого найма</w:t>
      </w:r>
      <w:r w:rsidR="004A4242" w:rsidRPr="006C6F27">
        <w:rPr>
          <w:b w:val="0"/>
          <w:iCs/>
        </w:rPr>
        <w:t>";</w:t>
      </w:r>
    </w:p>
    <w:p w:rsidR="00C96F61" w:rsidRPr="006B45D5" w:rsidRDefault="00C96F61" w:rsidP="006B45D5">
      <w:pPr>
        <w:pStyle w:val="ConsPlusTitle"/>
        <w:ind w:firstLine="708"/>
        <w:jc w:val="both"/>
        <w:rPr>
          <w:b w:val="0"/>
        </w:rPr>
      </w:pPr>
      <w:bookmarkStart w:id="0" w:name="_GoBack"/>
      <w:bookmarkEnd w:id="0"/>
      <w:r w:rsidRPr="006B45D5">
        <w:rPr>
          <w:b w:val="0"/>
        </w:rPr>
        <w:t xml:space="preserve">- </w:t>
      </w:r>
      <w:r w:rsidR="006B45D5">
        <w:rPr>
          <w:b w:val="0"/>
        </w:rPr>
        <w:t xml:space="preserve">от </w:t>
      </w:r>
      <w:r w:rsidR="006B45D5" w:rsidRPr="006B45D5">
        <w:rPr>
          <w:b w:val="0"/>
        </w:rPr>
        <w:t>21</w:t>
      </w:r>
      <w:r w:rsidR="006B45D5">
        <w:rPr>
          <w:b w:val="0"/>
        </w:rPr>
        <w:t xml:space="preserve"> января </w:t>
      </w:r>
      <w:r w:rsidR="006B45D5" w:rsidRPr="006B45D5">
        <w:rPr>
          <w:b w:val="0"/>
        </w:rPr>
        <w:t>2010</w:t>
      </w:r>
      <w:r w:rsidR="006B45D5">
        <w:rPr>
          <w:b w:val="0"/>
        </w:rPr>
        <w:t xml:space="preserve"> года</w:t>
      </w:r>
      <w:r w:rsidR="006B45D5" w:rsidRPr="006B45D5">
        <w:rPr>
          <w:b w:val="0"/>
        </w:rPr>
        <w:t xml:space="preserve"> № 195 </w:t>
      </w:r>
      <w:r w:rsidR="006B45D5">
        <w:rPr>
          <w:b w:val="0"/>
        </w:rPr>
        <w:t>"</w:t>
      </w:r>
      <w:r w:rsidRPr="006B45D5">
        <w:rPr>
          <w:b w:val="0"/>
        </w:rPr>
        <w:t>О внесении изменений в Положение "О предоставлении жилых помещений, находящихся в собственности муниципального образования город Тарко-Сале, по договорам коммерческого найма"</w:t>
      </w:r>
      <w:r w:rsidR="006B45D5">
        <w:rPr>
          <w:b w:val="0"/>
        </w:rPr>
        <w:t>;</w:t>
      </w:r>
    </w:p>
    <w:p w:rsidR="004A4242" w:rsidRPr="006B45D5" w:rsidRDefault="00C96F61" w:rsidP="006B45D5">
      <w:pPr>
        <w:pStyle w:val="ConsPlusTitle"/>
        <w:ind w:firstLine="708"/>
        <w:jc w:val="both"/>
        <w:rPr>
          <w:b w:val="0"/>
        </w:rPr>
      </w:pPr>
      <w:r w:rsidRPr="006B45D5">
        <w:rPr>
          <w:b w:val="0"/>
        </w:rPr>
        <w:t xml:space="preserve">- </w:t>
      </w:r>
      <w:r w:rsidR="004A4242" w:rsidRPr="006B45D5">
        <w:rPr>
          <w:b w:val="0"/>
        </w:rPr>
        <w:t>от 22 апреля 2015 года № 211 "О внесении изменения в решение Собрания депутатов муниципального образования город Тарко-Сале от 30 октября 2009 года № 173".</w:t>
      </w:r>
    </w:p>
    <w:p w:rsidR="004A4242" w:rsidRPr="00872B72" w:rsidRDefault="004A4242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72B72">
        <w:rPr>
          <w:sz w:val="24"/>
          <w:szCs w:val="24"/>
        </w:rPr>
        <w:t>. Опубликовать настоящее решение в газете "Северный луч".</w:t>
      </w:r>
    </w:p>
    <w:p w:rsidR="004A4242" w:rsidRPr="00CE69DB" w:rsidRDefault="004A4242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2970EF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A4242" w:rsidRPr="00CE69DB" w:rsidRDefault="004A4242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69DB">
        <w:rPr>
          <w:sz w:val="24"/>
          <w:szCs w:val="24"/>
        </w:rPr>
        <w:t xml:space="preserve">. Контроль за исполнением настоящего решения возложить на </w:t>
      </w:r>
      <w:r w:rsidR="00CB646C">
        <w:rPr>
          <w:sz w:val="24"/>
          <w:szCs w:val="24"/>
        </w:rPr>
        <w:t>п</w:t>
      </w:r>
      <w:r w:rsidRPr="00CE69DB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>
        <w:rPr>
          <w:sz w:val="24"/>
          <w:szCs w:val="24"/>
        </w:rPr>
        <w:t>П.И. Колесникова</w:t>
      </w:r>
      <w:r w:rsidRPr="00CE69DB">
        <w:rPr>
          <w:sz w:val="24"/>
          <w:szCs w:val="24"/>
        </w:rPr>
        <w:t>.</w:t>
      </w:r>
    </w:p>
    <w:p w:rsidR="004A4242" w:rsidRPr="003934AF" w:rsidRDefault="004A4242" w:rsidP="004A4242">
      <w:pPr>
        <w:jc w:val="both"/>
        <w:rPr>
          <w:b/>
        </w:rPr>
      </w:pPr>
    </w:p>
    <w:p w:rsidR="004A4242" w:rsidRDefault="004A4242" w:rsidP="004A4242">
      <w:pPr>
        <w:jc w:val="both"/>
        <w:rPr>
          <w:b/>
        </w:rPr>
      </w:pPr>
    </w:p>
    <w:p w:rsidR="00C716DB" w:rsidRPr="003934AF" w:rsidRDefault="00C716DB" w:rsidP="004A4242">
      <w:pPr>
        <w:jc w:val="both"/>
        <w:rPr>
          <w:b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Председатель Собрания Депутатов</w:t>
      </w: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4A4242" w:rsidRPr="004A4242" w:rsidRDefault="004A4242" w:rsidP="004A4242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sectPr w:rsidR="004A4242" w:rsidRPr="004A4242" w:rsidSect="004A4242">
      <w:pgSz w:w="11906" w:h="16838" w:code="9"/>
      <w:pgMar w:top="567" w:right="567" w:bottom="28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4242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072F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45D5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6F27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6CC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612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6F61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3430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C6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F2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7</cp:revision>
  <cp:lastPrinted>2016-03-25T06:37:00Z</cp:lastPrinted>
  <dcterms:created xsi:type="dcterms:W3CDTF">2016-03-16T06:16:00Z</dcterms:created>
  <dcterms:modified xsi:type="dcterms:W3CDTF">2016-03-25T06:41:00Z</dcterms:modified>
</cp:coreProperties>
</file>