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66" w:rsidRPr="00733966" w:rsidRDefault="00733966" w:rsidP="000E6EB5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73C07" wp14:editId="4746A7BE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5BE" w:rsidRDefault="00BE15BE" w:rsidP="00733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3C07" id="Прямоугольник 2" o:spid="_x0000_s1026" style="position:absolute;left:0;text-align:left;margin-left:3in;margin-top:-36pt;width:22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QT1wIAAMA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" filled="f" stroked="f">
                <v:textbox>
                  <w:txbxContent>
                    <w:p w:rsidR="00BE15BE" w:rsidRDefault="00BE15BE" w:rsidP="00733966"/>
                  </w:txbxContent>
                </v:textbox>
              </v:rect>
            </w:pict>
          </mc:Fallback>
        </mc:AlternateContent>
      </w:r>
      <w:r w:rsidRPr="0073396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УТВЕРЖДЕН</w:t>
      </w:r>
      <w:bookmarkStart w:id="1" w:name="bookmark1"/>
      <w:r w:rsidRPr="0073396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Ы </w:t>
      </w: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733966" w:rsidRPr="00733966" w:rsidRDefault="00733966" w:rsidP="007339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декабря 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 w:rsid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>457-ПА</w:t>
      </w:r>
    </w:p>
    <w:p w:rsidR="00733966" w:rsidRPr="00733966" w:rsidRDefault="00733966" w:rsidP="007339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3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ИЗМЕНЕНИЯ, </w:t>
      </w:r>
      <w:bookmarkEnd w:id="1"/>
    </w:p>
    <w:p w:rsidR="00733966" w:rsidRPr="00733966" w:rsidRDefault="00733966" w:rsidP="00733966">
      <w:pPr>
        <w:keepNext/>
        <w:keepLines/>
        <w:widowControl w:val="0"/>
        <w:spacing w:after="0" w:line="240" w:lineRule="auto"/>
        <w:jc w:val="center"/>
        <w:outlineLvl w:val="1"/>
        <w:rPr>
          <w:rFonts w:ascii="Calibri" w:eastAsia="Calibri" w:hAnsi="Calibri" w:cs="Times New Roman"/>
          <w:sz w:val="25"/>
          <w:szCs w:val="25"/>
          <w:lang w:eastAsia="ru-RU"/>
        </w:rPr>
      </w:pP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внос</w:t>
      </w:r>
      <w:r w:rsidR="000E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имые в муниципальную программу 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утвержденную постановлением Администрации района от</w:t>
      </w:r>
      <w:r w:rsidR="000E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 декабря 2013 года № 243-ПА 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E6E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33966" w:rsidRPr="00733966" w:rsidRDefault="00733966" w:rsidP="007339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430" w:rsidRDefault="00733966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427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5 </w:t>
      </w:r>
      <w:r w:rsidR="00427430" w:rsidRPr="00427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Паспорта муниципальной программы 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27430" w:rsidRPr="0042743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27430" w:rsidRPr="00427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района от 26 декабря 2013 года № 243-ПА 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27430" w:rsidRPr="00427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27430" w:rsidRPr="0042743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5071A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27430" w:rsidRPr="00427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программа), изложить в следующей редакции:</w:t>
      </w:r>
    </w:p>
    <w:p w:rsidR="00427430" w:rsidRDefault="005071A5" w:rsidP="004274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253"/>
        <w:gridCol w:w="6562"/>
      </w:tblGrid>
      <w:tr w:rsidR="00427430" w:rsidTr="00427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Default="00427430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30" w:rsidRDefault="00427430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  <w:lang w:eastAsia="en-US"/>
              </w:rPr>
              <w:t>Сроки реализации</w:t>
            </w:r>
          </w:p>
          <w:p w:rsidR="00427430" w:rsidRDefault="00427430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Default="00427430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03797">
              <w:rPr>
                <w:rStyle w:val="21"/>
                <w:color w:val="auto"/>
                <w:sz w:val="24"/>
                <w:szCs w:val="24"/>
                <w:lang w:eastAsia="en-US"/>
              </w:rPr>
              <w:t>2014 – 2025 годы</w:t>
            </w:r>
          </w:p>
        </w:tc>
      </w:tr>
    </w:tbl>
    <w:p w:rsidR="00427430" w:rsidRDefault="00964CFF" w:rsidP="0042743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274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3966" w:rsidRPr="00733966" w:rsidRDefault="00427430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733966"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Пункт 8 Па</w:t>
      </w:r>
      <w:r w:rsidR="0085102A">
        <w:rPr>
          <w:rFonts w:ascii="Times New Roman" w:eastAsia="Calibri" w:hAnsi="Times New Roman" w:cs="Times New Roman"/>
          <w:sz w:val="24"/>
          <w:szCs w:val="24"/>
          <w:lang w:eastAsia="ru-RU"/>
        </w:rPr>
        <w:t>спорта муниципальной программы</w:t>
      </w:r>
      <w:r w:rsidR="00733966"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33966" w:rsidRPr="00733966" w:rsidRDefault="005071A5" w:rsidP="007339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2183"/>
        <w:gridCol w:w="6596"/>
      </w:tblGrid>
      <w:tr w:rsidR="00733966" w:rsidRPr="00733966" w:rsidTr="00427430">
        <w:trPr>
          <w:trHeight w:val="44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66" w:rsidRPr="00733966" w:rsidRDefault="00733966" w:rsidP="0073396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6" w:rsidRPr="00733966" w:rsidRDefault="00733966" w:rsidP="00733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Ресурсное</w:t>
            </w:r>
          </w:p>
          <w:p w:rsidR="00733966" w:rsidRPr="00733966" w:rsidRDefault="00427430" w:rsidP="00733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33966" w:rsidRPr="00733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3966" w:rsidRPr="00733966" w:rsidRDefault="00733966" w:rsidP="00733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427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Общий объем расходов на реализацию муниципальной 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программы составляет 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45 11</w:t>
            </w:r>
            <w:r w:rsidR="00474D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5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="009E50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9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70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(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сорок пять миллиар</w:t>
            </w:r>
            <w:r w:rsidR="00CC07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дов сто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девятнадцать</w:t>
            </w:r>
            <w:r w:rsidR="00CC07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миллионов </w:t>
            </w:r>
            <w:r w:rsidR="009E50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девятьсот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семьдесят </w:t>
            </w:r>
            <w:r w:rsidR="009E50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тысяч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) рублей, в том числе по годам реализации: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2014 год – 3 178 842 (три миллиарда сто семьдесят  восемь миллионов восемьсот сорок две тысячи)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2015 год – 3 151 215 (три миллиарда сто пятьдесят один миллион двести пятнадцать тысяч)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2016 год – 3 130 992 (три миллиарда сто тридцать миллионов девятьсот девяносто две тысячи)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2017 год – 3 380 722 (три миллиарда триста восемьдесят миллионов семьсот двадцать две тысячи)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2018 год – 3 661 422 (три миллиарда шестьсот шестьдесят один миллион четыреста двадцать две тысячи)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2019 год – 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4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405 101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(четыре  миллиарда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четыреста пять миллионов сто одна тысяча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2020 год –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4 488 206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(четыре миллиарда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четыреста восемьдесят восемь миллионов двести шесть тысяч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2021 год –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3 933 692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(три миллиарда девятьсот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тридцать три миллиона шестьсот девяноста две тысячи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) рублей.</w:t>
            </w:r>
          </w:p>
          <w:p w:rsidR="00B20A29" w:rsidRPr="00B20A29" w:rsidRDefault="009240A5" w:rsidP="00B20A29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Объем планируемых расходов, подлежащих включению в муниципальную программу при ее продлении на период до 2025 года</w:t>
            </w:r>
            <w:r w:rsidR="00B20A29"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: 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2022 год – 3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919 857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(три миллиарда девятьсот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девятнадцать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миллион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ов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восемьсот пятьдесят семь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тысяч) рублей; 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2023 год – </w:t>
            </w:r>
            <w:r w:rsidR="00DE7E5E"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3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905 028</w:t>
            </w:r>
            <w:r w:rsidR="00DE7E5E"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(три миллиарда 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девятьсот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пять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миллионов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двадцать восемь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тысяч</w:t>
            </w:r>
            <w:r w:rsidR="00DE7E5E"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) рублей;</w:t>
            </w:r>
          </w:p>
          <w:p w:rsidR="00B20A29" w:rsidRPr="00B20A29" w:rsidRDefault="00B20A29" w:rsidP="00B20A29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2024 год – 3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82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6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43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4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(три миллиарда 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восемьсот двадцать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шесть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миллиона четыреста тридцать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четыре</w:t>
            </w:r>
            <w:r w:rsidR="00DE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тысяч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и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) рублей; </w:t>
            </w:r>
          </w:p>
          <w:p w:rsidR="00C40135" w:rsidRPr="00C40135" w:rsidRDefault="00B20A29" w:rsidP="00C0670F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2025 год – 4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134 459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(четыре миллиарда </w:t>
            </w:r>
            <w:r w:rsidR="00C067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сто тридцать четыре миллиона четыреста пятьдесят девять тысяч</w:t>
            </w:r>
            <w:r w:rsidRPr="00B20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) 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</w:tc>
      </w:tr>
    </w:tbl>
    <w:p w:rsidR="00733966" w:rsidRDefault="00964CFF" w:rsidP="0073396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33966"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966" w:rsidRPr="00733966" w:rsidSect="000E6EB5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33966" w:rsidRPr="00733966" w:rsidRDefault="00512642" w:rsidP="0073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C0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3966"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муниципальной программе </w:t>
      </w:r>
      <w:r w:rsidR="00733966"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C03797" w:rsidRPr="00C03797" w:rsidRDefault="000D7C41" w:rsidP="00C0379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3797" w:rsidRPr="00C0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C03797" w:rsidRPr="00C03797" w:rsidRDefault="00C03797" w:rsidP="00C03797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муниципальной программе </w:t>
      </w:r>
    </w:p>
    <w:p w:rsidR="00733966" w:rsidRPr="00733966" w:rsidRDefault="000D7C41" w:rsidP="00C03797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3797" w:rsidRPr="00C0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системы образования</w:t>
      </w:r>
      <w:r w:rsidR="0050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33966" w:rsidRDefault="00733966" w:rsidP="0040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97" w:rsidRPr="00733966" w:rsidRDefault="00C03797" w:rsidP="00C03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03797" w:rsidRDefault="00C03797" w:rsidP="00C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0D7C41" w:rsidRDefault="000D7C41" w:rsidP="00C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6410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1134"/>
        <w:gridCol w:w="1000"/>
        <w:gridCol w:w="992"/>
        <w:gridCol w:w="992"/>
        <w:gridCol w:w="985"/>
        <w:gridCol w:w="992"/>
        <w:gridCol w:w="993"/>
        <w:gridCol w:w="992"/>
        <w:gridCol w:w="850"/>
        <w:gridCol w:w="851"/>
        <w:gridCol w:w="880"/>
        <w:gridCol w:w="792"/>
        <w:gridCol w:w="1021"/>
        <w:gridCol w:w="851"/>
      </w:tblGrid>
      <w:tr w:rsidR="00CB474F" w:rsidRPr="00D02C48" w:rsidTr="00253E6F">
        <w:trPr>
          <w:trHeight w:val="480"/>
          <w:tblHeader/>
        </w:trPr>
        <w:tc>
          <w:tcPr>
            <w:tcW w:w="576" w:type="dxa"/>
            <w:vMerge w:val="restart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№ п/п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B474F" w:rsidRDefault="00CB474F" w:rsidP="00D0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proofErr w:type="gramStart"/>
            <w:r>
              <w:rPr>
                <w:sz w:val="18"/>
                <w:szCs w:val="18"/>
              </w:rPr>
              <w:t>исполни</w:t>
            </w:r>
            <w:r w:rsidR="00DF4F19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тель</w:t>
            </w:r>
            <w:proofErr w:type="spellEnd"/>
            <w:proofErr w:type="gramEnd"/>
          </w:p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1" w:type="dxa"/>
            <w:gridSpan w:val="13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CB474F" w:rsidRPr="00D02C48" w:rsidTr="00253E6F">
        <w:trPr>
          <w:trHeight w:val="300"/>
          <w:tblHeader/>
        </w:trPr>
        <w:tc>
          <w:tcPr>
            <w:tcW w:w="576" w:type="dxa"/>
            <w:vMerge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2015 год</w:t>
            </w:r>
          </w:p>
        </w:tc>
        <w:tc>
          <w:tcPr>
            <w:tcW w:w="985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2021 год</w:t>
            </w:r>
          </w:p>
        </w:tc>
        <w:tc>
          <w:tcPr>
            <w:tcW w:w="880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2022 год</w:t>
            </w:r>
          </w:p>
        </w:tc>
        <w:tc>
          <w:tcPr>
            <w:tcW w:w="792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2023 год</w:t>
            </w:r>
          </w:p>
        </w:tc>
        <w:tc>
          <w:tcPr>
            <w:tcW w:w="1021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  <w:hideMark/>
          </w:tcPr>
          <w:p w:rsidR="00CB474F" w:rsidRPr="00D02C48" w:rsidRDefault="00CB474F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2025 год</w:t>
            </w:r>
          </w:p>
        </w:tc>
      </w:tr>
      <w:tr w:rsidR="00D02C48" w:rsidRPr="00D02C48" w:rsidTr="009E0909">
        <w:trPr>
          <w:trHeight w:val="300"/>
        </w:trPr>
        <w:tc>
          <w:tcPr>
            <w:tcW w:w="16410" w:type="dxa"/>
            <w:gridSpan w:val="16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Раздел 1</w:t>
            </w:r>
          </w:p>
        </w:tc>
      </w:tr>
      <w:tr w:rsidR="00D02C48" w:rsidRPr="00D02C48" w:rsidTr="005C3AAA">
        <w:trPr>
          <w:trHeight w:val="1219"/>
        </w:trPr>
        <w:tc>
          <w:tcPr>
            <w:tcW w:w="576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</w:t>
            </w:r>
          </w:p>
        </w:tc>
        <w:tc>
          <w:tcPr>
            <w:tcW w:w="2509" w:type="dxa"/>
            <w:vAlign w:val="center"/>
            <w:hideMark/>
          </w:tcPr>
          <w:p w:rsidR="00D02C48" w:rsidRPr="00D02C48" w:rsidRDefault="00D02C48" w:rsidP="000D7C41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Подпрограмма 1 </w:t>
            </w:r>
            <w:r w:rsidR="000D7C41">
              <w:rPr>
                <w:sz w:val="18"/>
                <w:szCs w:val="18"/>
              </w:rPr>
              <w:t>«</w:t>
            </w:r>
            <w:r w:rsidRPr="00D02C48">
              <w:rPr>
                <w:sz w:val="18"/>
                <w:szCs w:val="18"/>
              </w:rPr>
              <w:t>Повышение доступности и качества дошкольного, общег</w:t>
            </w:r>
            <w:r w:rsidR="000D7C41">
              <w:rPr>
                <w:sz w:val="18"/>
                <w:szCs w:val="18"/>
              </w:rPr>
              <w:t>о и дополнительного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5C3AAA" w:rsidRPr="005C3AAA" w:rsidRDefault="000D7C41" w:rsidP="005C3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образования Администрации Пуровского района (далее –  </w:t>
            </w:r>
            <w:r w:rsidR="005C3AAA" w:rsidRPr="005C3AAA">
              <w:rPr>
                <w:sz w:val="16"/>
                <w:szCs w:val="16"/>
              </w:rPr>
              <w:t>ДОАПР</w:t>
            </w:r>
            <w:r>
              <w:rPr>
                <w:sz w:val="16"/>
                <w:szCs w:val="16"/>
              </w:rPr>
              <w:t>)</w:t>
            </w:r>
            <w:r w:rsidR="005C3AAA" w:rsidRPr="005C3A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Департамент </w:t>
            </w:r>
            <w:proofErr w:type="spellStart"/>
            <w:proofErr w:type="gramStart"/>
            <w:r>
              <w:rPr>
                <w:sz w:val="16"/>
                <w:szCs w:val="16"/>
              </w:rPr>
              <w:t>строительст-ва</w:t>
            </w:r>
            <w:proofErr w:type="spellEnd"/>
            <w:proofErr w:type="gramEnd"/>
            <w:r w:rsidR="0052062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архитектуры</w:t>
            </w:r>
            <w:r w:rsidR="0052062F">
              <w:rPr>
                <w:sz w:val="16"/>
                <w:szCs w:val="16"/>
              </w:rPr>
              <w:t xml:space="preserve"> и жилищной политики</w:t>
            </w:r>
            <w:r>
              <w:rPr>
                <w:sz w:val="16"/>
                <w:szCs w:val="16"/>
              </w:rPr>
              <w:t xml:space="preserve"> Администрации Пуровского района (далее –</w:t>
            </w:r>
            <w:r w:rsidR="005C3AAA" w:rsidRPr="005C3AAA">
              <w:rPr>
                <w:sz w:val="16"/>
                <w:szCs w:val="16"/>
              </w:rPr>
              <w:t xml:space="preserve"> ДСААПР</w:t>
            </w:r>
            <w:r>
              <w:rPr>
                <w:sz w:val="16"/>
                <w:szCs w:val="16"/>
              </w:rPr>
              <w:t>)</w:t>
            </w:r>
            <w:r w:rsidR="005C3AAA" w:rsidRPr="005C3A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Управление молодежной политики и туризма Администрации Пуровского района (далее - </w:t>
            </w:r>
          </w:p>
          <w:p w:rsidR="00D02C48" w:rsidRPr="00D02C48" w:rsidRDefault="005C3AAA" w:rsidP="005C3AAA">
            <w:pPr>
              <w:jc w:val="center"/>
              <w:rPr>
                <w:sz w:val="18"/>
                <w:szCs w:val="18"/>
              </w:rPr>
            </w:pPr>
            <w:proofErr w:type="spellStart"/>
            <w:r w:rsidRPr="005C3AAA">
              <w:rPr>
                <w:sz w:val="16"/>
                <w:szCs w:val="16"/>
              </w:rPr>
              <w:t>УМПиТАПР</w:t>
            </w:r>
            <w:proofErr w:type="spellEnd"/>
            <w:r w:rsidR="000D7C41">
              <w:rPr>
                <w:sz w:val="16"/>
                <w:szCs w:val="16"/>
              </w:rPr>
              <w:t>)</w:t>
            </w:r>
          </w:p>
        </w:tc>
        <w:tc>
          <w:tcPr>
            <w:tcW w:w="100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5 500 905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2 774 344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2 726 561</w:t>
            </w:r>
          </w:p>
        </w:tc>
        <w:tc>
          <w:tcPr>
            <w:tcW w:w="985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D02C48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2509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5C3AAA" w:rsidRPr="005C3AAA" w:rsidRDefault="005C3AAA" w:rsidP="005C3AAA">
            <w:pPr>
              <w:jc w:val="center"/>
              <w:rPr>
                <w:sz w:val="16"/>
                <w:szCs w:val="16"/>
              </w:rPr>
            </w:pPr>
            <w:r w:rsidRPr="005C3AAA">
              <w:rPr>
                <w:sz w:val="16"/>
                <w:szCs w:val="16"/>
              </w:rPr>
              <w:t>ДОАПР, ДСААПР</w:t>
            </w:r>
          </w:p>
          <w:p w:rsidR="00D02C48" w:rsidRPr="00D02C48" w:rsidRDefault="00D02C48" w:rsidP="005C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855 393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411 121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444 272</w:t>
            </w:r>
          </w:p>
        </w:tc>
        <w:tc>
          <w:tcPr>
            <w:tcW w:w="985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D02C48" w:rsidRPr="00D02C48" w:rsidTr="005C3AAA">
        <w:trPr>
          <w:trHeight w:val="960"/>
        </w:trPr>
        <w:tc>
          <w:tcPr>
            <w:tcW w:w="576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</w:t>
            </w:r>
          </w:p>
        </w:tc>
        <w:tc>
          <w:tcPr>
            <w:tcW w:w="2509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D02C48" w:rsidRPr="00D02C48" w:rsidRDefault="005C3AAA" w:rsidP="005C3AAA">
            <w:pPr>
              <w:jc w:val="center"/>
              <w:rPr>
                <w:sz w:val="18"/>
                <w:szCs w:val="18"/>
              </w:rPr>
            </w:pPr>
            <w:r w:rsidRPr="00A63F46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830 005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409 551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420 454</w:t>
            </w:r>
          </w:p>
        </w:tc>
        <w:tc>
          <w:tcPr>
            <w:tcW w:w="985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D02C48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1.3.</w:t>
            </w:r>
          </w:p>
        </w:tc>
        <w:tc>
          <w:tcPr>
            <w:tcW w:w="2509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 – детские сады, школы начальные, неполные средние и средние)</w:t>
            </w:r>
          </w:p>
        </w:tc>
        <w:tc>
          <w:tcPr>
            <w:tcW w:w="1134" w:type="dxa"/>
            <w:vAlign w:val="center"/>
            <w:hideMark/>
          </w:tcPr>
          <w:p w:rsidR="005C3AAA" w:rsidRPr="005C3AAA" w:rsidRDefault="005C3AAA" w:rsidP="005C3AAA">
            <w:pPr>
              <w:jc w:val="center"/>
              <w:rPr>
                <w:sz w:val="16"/>
                <w:szCs w:val="16"/>
              </w:rPr>
            </w:pPr>
            <w:r w:rsidRPr="005C3AAA">
              <w:rPr>
                <w:sz w:val="16"/>
                <w:szCs w:val="16"/>
              </w:rPr>
              <w:t>ДОАПР, ДСААПР</w:t>
            </w:r>
          </w:p>
          <w:p w:rsidR="00D02C48" w:rsidRPr="00D02C48" w:rsidRDefault="00D02C48" w:rsidP="005C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593 021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282 910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310 111</w:t>
            </w:r>
          </w:p>
        </w:tc>
        <w:tc>
          <w:tcPr>
            <w:tcW w:w="985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87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1.4.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185D18">
            <w:pPr>
              <w:jc w:val="center"/>
            </w:pPr>
            <w:r w:rsidRPr="00A63F46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276 969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104 972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171 997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1.5.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185D18">
            <w:pPr>
              <w:jc w:val="center"/>
            </w:pPr>
            <w:r w:rsidRPr="00A63F46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307 722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149 928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157 794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216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1.6.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Осуществление государственных полномочий Ямало-Ненецкого автономного округа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D02C48">
              <w:rPr>
                <w:sz w:val="18"/>
                <w:szCs w:val="1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963359">
              <w:rPr>
                <w:sz w:val="16"/>
                <w:szCs w:val="16"/>
              </w:rPr>
              <w:lastRenderedPageBreak/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2 185 583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1 123 187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1 062 396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Компенсационная выплата на оздоровление работникам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963359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29 040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13 860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15 180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1.8.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Единовременное пособие молодым специалистам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963359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2 600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1 500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1 100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1.9.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Ежемесячное пособие молодым специалистам муниципальных 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963359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11 051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5 397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5 654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1.10.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Единовременное пособие при назначении трудовой пенсии по старости работникам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A546A9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8 848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5 698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3 150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1.11.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A546A9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15 498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10 123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5 375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D02C48" w:rsidRPr="00D02C48" w:rsidTr="005C3AAA">
        <w:trPr>
          <w:trHeight w:val="300"/>
        </w:trPr>
        <w:tc>
          <w:tcPr>
            <w:tcW w:w="576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1.12.</w:t>
            </w:r>
          </w:p>
        </w:tc>
        <w:tc>
          <w:tcPr>
            <w:tcW w:w="2509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Pr="005C3AAA" w:rsidRDefault="005C3AAA" w:rsidP="005C3AAA">
            <w:pPr>
              <w:jc w:val="center"/>
              <w:rPr>
                <w:sz w:val="16"/>
                <w:szCs w:val="16"/>
              </w:rPr>
            </w:pPr>
            <w:r w:rsidRPr="005C3AAA">
              <w:rPr>
                <w:sz w:val="16"/>
                <w:szCs w:val="16"/>
              </w:rPr>
              <w:t>ДОАПР,</w:t>
            </w:r>
          </w:p>
          <w:p w:rsidR="00D02C48" w:rsidRPr="00D02C48" w:rsidRDefault="005C3AAA" w:rsidP="005C3AAA">
            <w:pPr>
              <w:jc w:val="center"/>
              <w:rPr>
                <w:sz w:val="18"/>
                <w:szCs w:val="18"/>
              </w:rPr>
            </w:pPr>
            <w:proofErr w:type="spellStart"/>
            <w:r w:rsidRPr="005C3AAA">
              <w:rPr>
                <w:sz w:val="16"/>
                <w:szCs w:val="16"/>
              </w:rPr>
              <w:t>УМПиТАПР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5 296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3 068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2 228</w:t>
            </w:r>
          </w:p>
        </w:tc>
        <w:tc>
          <w:tcPr>
            <w:tcW w:w="985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D02C48" w:rsidRPr="00D02C48" w:rsidTr="005C3AAA">
        <w:trPr>
          <w:trHeight w:val="1440"/>
        </w:trPr>
        <w:tc>
          <w:tcPr>
            <w:tcW w:w="576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1.13.</w:t>
            </w:r>
          </w:p>
        </w:tc>
        <w:tc>
          <w:tcPr>
            <w:tcW w:w="2509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D02C48" w:rsidRPr="00D02C48" w:rsidRDefault="005C3AAA" w:rsidP="005C3AAA">
            <w:pPr>
              <w:jc w:val="center"/>
              <w:rPr>
                <w:sz w:val="18"/>
                <w:szCs w:val="18"/>
              </w:rPr>
            </w:pPr>
            <w:r w:rsidRPr="00A63F46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30 117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15 866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14 251</w:t>
            </w:r>
          </w:p>
        </w:tc>
        <w:tc>
          <w:tcPr>
            <w:tcW w:w="985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144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1.14.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2A6C95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53 283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26 986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26 297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1.15.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 развитие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2A6C95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4 269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3 740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529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1.16.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предоставлению целевой образовательной субсидии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2A6C95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934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317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617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D02C48" w:rsidRPr="00D02C48" w:rsidTr="005C3AAA">
        <w:trPr>
          <w:trHeight w:val="300"/>
        </w:trPr>
        <w:tc>
          <w:tcPr>
            <w:tcW w:w="576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1.17.</w:t>
            </w:r>
          </w:p>
        </w:tc>
        <w:tc>
          <w:tcPr>
            <w:tcW w:w="2509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Прочие мероприятия в системе образования</w:t>
            </w:r>
          </w:p>
        </w:tc>
        <w:tc>
          <w:tcPr>
            <w:tcW w:w="1134" w:type="dxa"/>
            <w:vAlign w:val="center"/>
            <w:hideMark/>
          </w:tcPr>
          <w:p w:rsidR="00D02C48" w:rsidRPr="00D02C48" w:rsidRDefault="00D02C48" w:rsidP="005C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276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168</w:t>
            </w: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108</w:t>
            </w:r>
          </w:p>
        </w:tc>
        <w:tc>
          <w:tcPr>
            <w:tcW w:w="985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02C48" w:rsidRPr="00D02C48" w:rsidRDefault="00D02C48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1.18.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Бюджетные инвестиции в объекты капитального строительства муниципальной </w:t>
            </w:r>
            <w:r w:rsidRPr="00D02C48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4B3739">
            <w:pPr>
              <w:jc w:val="center"/>
            </w:pPr>
            <w:r w:rsidRPr="00A63F46">
              <w:rPr>
                <w:sz w:val="16"/>
                <w:szCs w:val="16"/>
              </w:rPr>
              <w:lastRenderedPageBreak/>
              <w:t>ДОАПР, ДСААПР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282 494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204 405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78 089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1.19.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комплекса мер по повышению безопасности дорожного движения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3545F6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1 796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1 322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474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1.20.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0D7C41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Субсидии на мероприятия государственной </w:t>
            </w:r>
            <w:r w:rsidR="000D7C41">
              <w:rPr>
                <w:sz w:val="18"/>
                <w:szCs w:val="18"/>
              </w:rPr>
              <w:t>программы Российской Федерации «</w:t>
            </w:r>
            <w:r w:rsidRPr="00D02C48">
              <w:rPr>
                <w:sz w:val="18"/>
                <w:szCs w:val="18"/>
              </w:rPr>
              <w:t>Доступная среда</w:t>
            </w:r>
            <w:r w:rsidR="000D7C41">
              <w:rPr>
                <w:sz w:val="18"/>
                <w:szCs w:val="18"/>
              </w:rPr>
              <w:t>»</w:t>
            </w:r>
            <w:r w:rsidRPr="00D02C48">
              <w:rPr>
                <w:sz w:val="18"/>
                <w:szCs w:val="18"/>
              </w:rPr>
              <w:t xml:space="preserve"> на 2011-2015 годы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3545F6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548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323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02C48">
              <w:rPr>
                <w:sz w:val="18"/>
                <w:szCs w:val="18"/>
              </w:rPr>
              <w:t>21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A63F46">
              <w:rPr>
                <w:sz w:val="16"/>
                <w:szCs w:val="16"/>
              </w:rPr>
              <w:t>ДОАПР, ДСААПР,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6 162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6 162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0D7C41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Подпрограмма 2 </w:t>
            </w:r>
            <w:r w:rsidR="000D7C41">
              <w:rPr>
                <w:sz w:val="18"/>
                <w:szCs w:val="18"/>
              </w:rPr>
              <w:t>«</w:t>
            </w:r>
            <w:r w:rsidRPr="00D02C48">
              <w:rPr>
                <w:sz w:val="18"/>
                <w:szCs w:val="18"/>
              </w:rPr>
              <w:t>Совершенствование системы обеспечения деятельности образовательных учреждений</w:t>
            </w:r>
            <w:r w:rsidR="000D7C4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D76B57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315 183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156 708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158 475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2.1.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Ресурсное, информационно-методическое обеспечение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D76B57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89 955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44 534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45 421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2.2.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D76B57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224 479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111 725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112 754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2.3.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D76B57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750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450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300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0D7C41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Подпрограмма  </w:t>
            </w:r>
            <w:r w:rsidR="000D7C41">
              <w:rPr>
                <w:sz w:val="18"/>
                <w:szCs w:val="18"/>
              </w:rPr>
              <w:t>«</w:t>
            </w:r>
            <w:r w:rsidRPr="00D02C48">
              <w:rPr>
                <w:sz w:val="18"/>
                <w:szCs w:val="18"/>
              </w:rPr>
              <w:t>Совершенствование системы детского питания</w:t>
            </w:r>
            <w:r w:rsidR="000D7C4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D76B57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235 685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114 536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121 149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3.1.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D76B57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51 412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23 538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27 874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3.2.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Обеспечение деятельности общеобразовательных организаций (школы – детские сады, школы </w:t>
            </w:r>
            <w:r w:rsidRPr="00D02C48">
              <w:rPr>
                <w:sz w:val="18"/>
                <w:szCs w:val="18"/>
              </w:rPr>
              <w:lastRenderedPageBreak/>
              <w:t>начальные, неполные средние и средние)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0B1E6A">
              <w:rPr>
                <w:sz w:val="16"/>
                <w:szCs w:val="16"/>
              </w:rPr>
              <w:lastRenderedPageBreak/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65 074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32 616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32 458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0B1E6A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55 524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27 692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27 832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72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3.4.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совершенствование организации питания в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0B1E6A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63 675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30 690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32 985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4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0D7C41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Подпрограмма 6  </w:t>
            </w:r>
            <w:r w:rsidR="000D7C41">
              <w:rPr>
                <w:sz w:val="18"/>
                <w:szCs w:val="18"/>
              </w:rPr>
              <w:t>«</w:t>
            </w:r>
            <w:r w:rsidRPr="00D02C48">
              <w:rPr>
                <w:sz w:val="18"/>
                <w:szCs w:val="18"/>
              </w:rPr>
              <w:t>Опека и попечительство в отношении несовершеннолетних</w:t>
            </w:r>
            <w:r w:rsidR="000D7C4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0B1E6A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104 586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48 823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55 763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120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4.1.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социальной поддержке и социальному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0B1E6A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60 795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26 727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34 068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120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4.2.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417791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37 512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18 899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18 613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120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Ямало-Ненецкого автономного на обеспечение дополнительных гарантий социальной поддержки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417791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6 279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3 197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3 082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5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0D7C41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Подпрограмма 3  </w:t>
            </w:r>
            <w:r w:rsidR="000D7C41">
              <w:rPr>
                <w:sz w:val="18"/>
                <w:szCs w:val="18"/>
              </w:rPr>
              <w:t>«</w:t>
            </w:r>
            <w:r w:rsidRPr="00D02C48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0D7C4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766F9E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173 698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84 431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89 267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48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5.1.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766F9E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137 995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67 451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70 544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5C3AAA">
        <w:trPr>
          <w:trHeight w:val="960"/>
        </w:trPr>
        <w:tc>
          <w:tcPr>
            <w:tcW w:w="576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5.2.</w:t>
            </w:r>
          </w:p>
        </w:tc>
        <w:tc>
          <w:tcPr>
            <w:tcW w:w="2509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vAlign w:val="center"/>
            <w:hideMark/>
          </w:tcPr>
          <w:p w:rsidR="005C3AAA" w:rsidRDefault="005C3AAA" w:rsidP="005C3AAA">
            <w:pPr>
              <w:jc w:val="center"/>
            </w:pPr>
            <w:r w:rsidRPr="00766F9E">
              <w:rPr>
                <w:sz w:val="16"/>
                <w:szCs w:val="16"/>
              </w:rPr>
              <w:t>ДОАПР</w:t>
            </w:r>
          </w:p>
        </w:tc>
        <w:tc>
          <w:tcPr>
            <w:tcW w:w="100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35 703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16 980</w:t>
            </w: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6"/>
                <w:szCs w:val="16"/>
              </w:rPr>
            </w:pPr>
            <w:r w:rsidRPr="00D02C48">
              <w:rPr>
                <w:sz w:val="16"/>
                <w:szCs w:val="16"/>
              </w:rPr>
              <w:t>18 723</w:t>
            </w:r>
          </w:p>
        </w:tc>
        <w:tc>
          <w:tcPr>
            <w:tcW w:w="985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D02C48" w:rsidRDefault="005C3AAA" w:rsidP="00D02C48">
            <w:pPr>
              <w:jc w:val="center"/>
              <w:rPr>
                <w:sz w:val="18"/>
                <w:szCs w:val="18"/>
              </w:rPr>
            </w:pPr>
          </w:p>
        </w:tc>
      </w:tr>
      <w:tr w:rsidR="005C3AAA" w:rsidRPr="00D02C48" w:rsidTr="009E0909">
        <w:trPr>
          <w:trHeight w:val="300"/>
        </w:trPr>
        <w:tc>
          <w:tcPr>
            <w:tcW w:w="576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00A2A">
              <w:rPr>
                <w:b/>
                <w:bCs/>
                <w:sz w:val="18"/>
                <w:szCs w:val="18"/>
              </w:rPr>
              <w:t>ИТОГО  по разделу 1</w:t>
            </w:r>
          </w:p>
        </w:tc>
        <w:tc>
          <w:tcPr>
            <w:tcW w:w="1134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A2A">
              <w:rPr>
                <w:b/>
                <w:bCs/>
                <w:sz w:val="16"/>
                <w:szCs w:val="16"/>
              </w:rPr>
              <w:t>6 330 057</w:t>
            </w:r>
          </w:p>
        </w:tc>
        <w:tc>
          <w:tcPr>
            <w:tcW w:w="992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A2A">
              <w:rPr>
                <w:b/>
                <w:bCs/>
                <w:sz w:val="16"/>
                <w:szCs w:val="16"/>
              </w:rPr>
              <w:t>3 178 842</w:t>
            </w:r>
          </w:p>
        </w:tc>
        <w:tc>
          <w:tcPr>
            <w:tcW w:w="992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A2A">
              <w:rPr>
                <w:b/>
                <w:bCs/>
                <w:sz w:val="16"/>
                <w:szCs w:val="16"/>
              </w:rPr>
              <w:t>3 151 215</w:t>
            </w:r>
          </w:p>
        </w:tc>
        <w:tc>
          <w:tcPr>
            <w:tcW w:w="985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5C3AAA" w:rsidRPr="00300A2A" w:rsidRDefault="005C3AAA" w:rsidP="00D02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02C48" w:rsidRDefault="00D02C48" w:rsidP="006C20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64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977"/>
        <w:gridCol w:w="1008"/>
        <w:gridCol w:w="992"/>
        <w:gridCol w:w="946"/>
        <w:gridCol w:w="992"/>
        <w:gridCol w:w="992"/>
        <w:gridCol w:w="945"/>
        <w:gridCol w:w="992"/>
        <w:gridCol w:w="880"/>
        <w:gridCol w:w="880"/>
        <w:gridCol w:w="880"/>
        <w:gridCol w:w="880"/>
        <w:gridCol w:w="880"/>
      </w:tblGrid>
      <w:tr w:rsidR="00D02C48" w:rsidRPr="00D02C48" w:rsidTr="00253E6F">
        <w:trPr>
          <w:trHeight w:val="300"/>
          <w:tblHeader/>
        </w:trPr>
        <w:tc>
          <w:tcPr>
            <w:tcW w:w="675" w:type="dxa"/>
            <w:vMerge w:val="restart"/>
            <w:vAlign w:val="center"/>
            <w:hideMark/>
          </w:tcPr>
          <w:p w:rsidR="00D02C48" w:rsidRPr="00D02C48" w:rsidRDefault="00D02C48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02C48" w:rsidRPr="00D02C48" w:rsidRDefault="00D02C48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02C48" w:rsidRPr="00D02C48" w:rsidRDefault="002578CA" w:rsidP="00300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</w:t>
            </w:r>
            <w:r w:rsidR="00DF4F19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12244" w:type="dxa"/>
            <w:gridSpan w:val="13"/>
            <w:vAlign w:val="center"/>
            <w:hideMark/>
          </w:tcPr>
          <w:p w:rsidR="00D02C48" w:rsidRPr="00D02C48" w:rsidRDefault="00D02C48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D02C48" w:rsidRPr="00D02C48" w:rsidTr="00253E6F">
        <w:trPr>
          <w:trHeight w:val="300"/>
          <w:tblHeader/>
        </w:trPr>
        <w:tc>
          <w:tcPr>
            <w:tcW w:w="675" w:type="dxa"/>
            <w:vMerge/>
            <w:vAlign w:val="center"/>
            <w:hideMark/>
          </w:tcPr>
          <w:p w:rsidR="00D02C48" w:rsidRPr="00D02C48" w:rsidRDefault="00D02C48" w:rsidP="0030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02C48" w:rsidRPr="00D02C48" w:rsidRDefault="00D02C48" w:rsidP="0030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2C48" w:rsidRPr="00D02C48" w:rsidRDefault="00D02C48" w:rsidP="0030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всего</w:t>
            </w:r>
          </w:p>
        </w:tc>
        <w:tc>
          <w:tcPr>
            <w:tcW w:w="1008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2015 год</w:t>
            </w:r>
          </w:p>
        </w:tc>
        <w:tc>
          <w:tcPr>
            <w:tcW w:w="946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2018 год</w:t>
            </w:r>
          </w:p>
        </w:tc>
        <w:tc>
          <w:tcPr>
            <w:tcW w:w="945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2020 год</w:t>
            </w:r>
          </w:p>
        </w:tc>
        <w:tc>
          <w:tcPr>
            <w:tcW w:w="880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2021 год</w:t>
            </w:r>
          </w:p>
        </w:tc>
        <w:tc>
          <w:tcPr>
            <w:tcW w:w="880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2022 год</w:t>
            </w:r>
          </w:p>
        </w:tc>
        <w:tc>
          <w:tcPr>
            <w:tcW w:w="880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2023 год</w:t>
            </w:r>
          </w:p>
        </w:tc>
        <w:tc>
          <w:tcPr>
            <w:tcW w:w="880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2024 год</w:t>
            </w:r>
          </w:p>
        </w:tc>
        <w:tc>
          <w:tcPr>
            <w:tcW w:w="880" w:type="dxa"/>
            <w:vAlign w:val="center"/>
            <w:hideMark/>
          </w:tcPr>
          <w:p w:rsidR="00D02C48" w:rsidRPr="00300A2A" w:rsidRDefault="00D02C48" w:rsidP="00300A2A">
            <w:pPr>
              <w:jc w:val="center"/>
              <w:rPr>
                <w:sz w:val="16"/>
                <w:szCs w:val="16"/>
              </w:rPr>
            </w:pPr>
            <w:r w:rsidRPr="00300A2A">
              <w:rPr>
                <w:sz w:val="16"/>
                <w:szCs w:val="16"/>
              </w:rPr>
              <w:t>2025 год</w:t>
            </w:r>
          </w:p>
        </w:tc>
      </w:tr>
      <w:tr w:rsidR="00F53EDB" w:rsidRPr="00D02C48" w:rsidTr="000D7C41">
        <w:trPr>
          <w:trHeight w:val="300"/>
        </w:trPr>
        <w:tc>
          <w:tcPr>
            <w:tcW w:w="16463" w:type="dxa"/>
            <w:gridSpan w:val="16"/>
            <w:vAlign w:val="center"/>
            <w:hideMark/>
          </w:tcPr>
          <w:p w:rsidR="00F53EDB" w:rsidRPr="00F53EDB" w:rsidRDefault="00F53EDB" w:rsidP="00300A2A">
            <w:pPr>
              <w:jc w:val="center"/>
              <w:rPr>
                <w:b/>
                <w:sz w:val="18"/>
                <w:szCs w:val="18"/>
              </w:rPr>
            </w:pPr>
            <w:r w:rsidRPr="00F53EDB">
              <w:rPr>
                <w:b/>
                <w:bCs/>
                <w:sz w:val="18"/>
                <w:szCs w:val="18"/>
              </w:rPr>
              <w:t>Раздел 2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1 «</w:t>
            </w:r>
            <w:r w:rsidRPr="00D02C48">
              <w:rPr>
                <w:bCs/>
                <w:sz w:val="18"/>
                <w:szCs w:val="18"/>
              </w:rPr>
              <w:t>Повышение доступности и качества дошкольного, общего и дополнительного образования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B54204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36 204 584</w:t>
            </w:r>
          </w:p>
        </w:tc>
        <w:tc>
          <w:tcPr>
            <w:tcW w:w="1008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2 939 612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3 170 474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3 422 066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4 128 424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4 210 928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3 656 414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3 642 579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3 627 750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3 549 156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3 857 181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 xml:space="preserve">Развитие дошкольного </w:t>
            </w:r>
            <w:r>
              <w:rPr>
                <w:bCs/>
                <w:sz w:val="18"/>
                <w:szCs w:val="18"/>
              </w:rPr>
              <w:t>образования»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2578CA">
            <w:pPr>
              <w:jc w:val="center"/>
            </w:pPr>
            <w:r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10 671 113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957 531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1 003 618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1 158 367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1 119 645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1 071 992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1 071 992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1 071 992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1 071 992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1 071 992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1 071 992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B54204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4 887 013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439 018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434 290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475 236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546 341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498 688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498 688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498 688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498 688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498 688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498 688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635303" w:rsidRPr="00D02C48" w:rsidRDefault="00635303" w:rsidP="00BE4207">
            <w:pPr>
              <w:jc w:val="center"/>
              <w:rPr>
                <w:sz w:val="18"/>
                <w:szCs w:val="18"/>
              </w:rPr>
            </w:pPr>
            <w:r w:rsidRPr="002A1FB7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4 942 651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415 813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447 227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496 605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511 858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511 858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511 858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511 858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511 858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511 858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511 858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F25CC1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176 478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15 202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14 451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15 743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18 726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18 726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18 726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18 726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18 726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18 726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18 726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1.1.4.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2578CA">
            <w:pPr>
              <w:jc w:val="center"/>
            </w:pPr>
            <w:r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261 757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18 624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20 741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20 722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28 810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28 810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28 810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28 810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28 810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28 810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28 810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1.1.5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635303" w:rsidRPr="00D02C48" w:rsidRDefault="00635303" w:rsidP="00BE4207">
            <w:pPr>
              <w:jc w:val="center"/>
              <w:rPr>
                <w:sz w:val="18"/>
                <w:szCs w:val="18"/>
              </w:rPr>
            </w:pPr>
            <w:r w:rsidRPr="00A63F46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185 900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66 783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71 998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47 119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1.1.6.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134" w:type="dxa"/>
            <w:vAlign w:val="center"/>
            <w:hideMark/>
          </w:tcPr>
          <w:p w:rsidR="00635303" w:rsidRPr="00D02C48" w:rsidRDefault="00635303" w:rsidP="00BE4207">
            <w:pPr>
              <w:jc w:val="center"/>
              <w:rPr>
                <w:sz w:val="18"/>
                <w:szCs w:val="18"/>
              </w:rPr>
            </w:pPr>
            <w:r w:rsidRPr="002A1FB7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92 416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92 416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144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1.1.7.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 </w:t>
            </w:r>
            <w:r w:rsidRPr="00D02C48">
              <w:rPr>
                <w:sz w:val="18"/>
                <w:szCs w:val="18"/>
              </w:rPr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1514BA">
              <w:rPr>
                <w:sz w:val="16"/>
                <w:szCs w:val="16"/>
              </w:rPr>
              <w:lastRenderedPageBreak/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108 774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1 911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4 606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4 887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13 910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13 910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13 910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13 910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13 910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13 910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13 910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1514BA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1.1.9.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Мероприятия по предоставлению грантов в сфере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2578CA">
            <w:pPr>
              <w:jc w:val="center"/>
            </w:pPr>
            <w:r w:rsidRPr="001514BA">
              <w:rPr>
                <w:sz w:val="16"/>
                <w:szCs w:val="16"/>
              </w:rPr>
              <w:t>ДОАПР,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1.2.0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развитие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1514BA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14 779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4779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Развитие общего образования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Pr="00D02C48" w:rsidRDefault="00635303" w:rsidP="00BE4207">
            <w:pPr>
              <w:jc w:val="center"/>
              <w:rPr>
                <w:bCs/>
                <w:sz w:val="18"/>
                <w:szCs w:val="18"/>
              </w:rPr>
            </w:pPr>
            <w:r w:rsidRPr="00A63F46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17 072 474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1 497 908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1 604 243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1 711 188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1 830 577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1 738 093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1 738 093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1 738 093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1 738 093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1 738 093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1 738 093</w:t>
            </w:r>
          </w:p>
        </w:tc>
      </w:tr>
      <w:tr w:rsidR="00635303" w:rsidRPr="00D02C48" w:rsidTr="002578CA">
        <w:trPr>
          <w:trHeight w:val="19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635303" w:rsidRPr="00D02C48" w:rsidRDefault="00635303" w:rsidP="002578C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12 478 961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1 042 799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1 120 373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1 226 197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1 292 196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1 299 566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1 299 566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1 299 566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1 299 566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1 299 566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1 299 566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1134" w:type="dxa"/>
            <w:vAlign w:val="center"/>
            <w:hideMark/>
          </w:tcPr>
          <w:p w:rsidR="00635303" w:rsidRPr="00D02C48" w:rsidRDefault="00635303" w:rsidP="00BE4207">
            <w:pPr>
              <w:jc w:val="center"/>
              <w:rPr>
                <w:sz w:val="18"/>
                <w:szCs w:val="18"/>
              </w:rPr>
            </w:pPr>
            <w:r w:rsidRPr="00A63F46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3 301 708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324 105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334 224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286 099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394 032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327 208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327 208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327 208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327 208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327 208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327 208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2557FD">
              <w:rPr>
                <w:sz w:val="16"/>
                <w:szCs w:val="16"/>
              </w:rPr>
              <w:t>ДОАПР</w:t>
            </w:r>
            <w:r>
              <w:rPr>
                <w:sz w:val="16"/>
                <w:szCs w:val="16"/>
              </w:rPr>
              <w:t xml:space="preserve">, </w:t>
            </w:r>
            <w:r w:rsidRPr="00B54204">
              <w:rPr>
                <w:sz w:val="16"/>
                <w:szCs w:val="16"/>
              </w:rPr>
              <w:t>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1 197 320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119 042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138 462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141 476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142 360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109 330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109 330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109 330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109 330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109 330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109 330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1.2.4.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2557FD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19 342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1 845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1 549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1 989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1.2.5.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2557FD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56 474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5 543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1 750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49 181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1.2.6.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развитие системы образования (местный бюджет)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2557FD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8 346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4 186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4 040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1.2.7.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2578CA">
            <w:pPr>
              <w:jc w:val="center"/>
            </w:pPr>
            <w:r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7 563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4 454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2 496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1.2.8.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(окружные средства)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276CBD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1 813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1 125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1.2.9.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EA727E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1.2.10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Мероприятия по предоставлению грантов в сфере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EA727E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FF0000"/>
                <w:sz w:val="16"/>
                <w:szCs w:val="16"/>
              </w:rPr>
            </w:pPr>
            <w:r w:rsidRPr="0063530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Развитие дополнительного образования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EA727E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2 161 445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185 000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220 998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219 726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239 541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216 030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216 030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216 030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216 030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216 030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216 030</w:t>
            </w:r>
          </w:p>
        </w:tc>
      </w:tr>
      <w:tr w:rsidR="00635303" w:rsidRPr="00D02C48" w:rsidTr="002578CA">
        <w:trPr>
          <w:trHeight w:val="9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EA727E">
              <w:rPr>
                <w:sz w:val="16"/>
                <w:szCs w:val="16"/>
              </w:rPr>
              <w:t>ДОАПР</w:t>
            </w:r>
            <w:r>
              <w:rPr>
                <w:sz w:val="16"/>
                <w:szCs w:val="16"/>
              </w:rPr>
              <w:t xml:space="preserve">, </w:t>
            </w:r>
            <w:r w:rsidRPr="00B54204">
              <w:rPr>
                <w:sz w:val="16"/>
                <w:szCs w:val="16"/>
              </w:rPr>
              <w:t>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1 985 423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153 403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169 678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198 287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229 303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205 792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205 792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205 792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205 792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205 792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205 792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1.3.2.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EA727E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1 212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1.3.3.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2578CA">
            <w:pPr>
              <w:jc w:val="center"/>
            </w:pPr>
            <w:r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16 864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1 733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11 128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1.3.4.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2A1FB7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68 746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29 625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39 121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1.3.5.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2A1FB7">
              <w:rPr>
                <w:sz w:val="16"/>
                <w:szCs w:val="16"/>
              </w:rPr>
              <w:t>ДОАПР, 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89 200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8 112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9 674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10 202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 xml:space="preserve">Социальная поддержка работников муниципальных </w:t>
            </w:r>
            <w:r>
              <w:rPr>
                <w:bCs/>
                <w:sz w:val="18"/>
                <w:szCs w:val="18"/>
              </w:rPr>
              <w:t>организаций в сфере образования»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22A83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108 468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8 951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10 363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10 628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11 218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1.4.1.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Компенсационная выплата на оздоровление работникам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22A83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1.4.2.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Единовременное пособие молодым специалистам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22A83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1.4.3.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Ежемесячное пособие молодым специалистам муниципальных 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55AAD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5 438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2 851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2 587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1.4.4.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Единовременное пособие при назначении страховой пенсии по старости работникам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55AAD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7 800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3 150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4 650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1.4.5.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55AAD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4 176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2 050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2 126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1.4.6.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по осуществлению мер социальной поддержки работников муниципальных организаций, входящих в систему образования автономного округа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55AAD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89 154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10 628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11 218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Совершенств</w:t>
            </w:r>
            <w:r>
              <w:rPr>
                <w:bCs/>
                <w:sz w:val="18"/>
                <w:szCs w:val="18"/>
              </w:rPr>
              <w:t>ование системы детского питания»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DC7000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1 353 814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126 692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128 696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132 559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137 981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137 981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137 981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137 981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137 981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137 981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137 981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1.5.1.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DC7000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674 224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62 258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62 315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65 734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69 131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69 131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69 131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69 131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69 131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69 131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69 131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1.5.2.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DC7000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297 471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27 081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27 753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28 486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30 593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30 593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30 593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30 593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30 593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30 593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30 593</w:t>
            </w:r>
          </w:p>
        </w:tc>
      </w:tr>
      <w:tr w:rsidR="00635303" w:rsidRPr="00D02C48" w:rsidTr="002578CA">
        <w:trPr>
          <w:trHeight w:val="9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1.5.3.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382 119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37 353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38 628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38 339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38 257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38 257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38 257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38 257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38 257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38 257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38 257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1.6.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Совершенствование системы обеспечения деятельности образовательных учреждений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1 841 198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162 898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202 083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188 476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183 963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183 963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183 963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183 963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183 963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183 963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183 963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1.6.1.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Ресурсное, информационно-методическое обеспечение </w:t>
            </w:r>
            <w:r w:rsidRPr="00D02C48">
              <w:rPr>
                <w:sz w:val="18"/>
                <w:szCs w:val="18"/>
              </w:rPr>
              <w:lastRenderedPageBreak/>
              <w:t>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lastRenderedPageBreak/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565 253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46 230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83 413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52 612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54 714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54 714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54 714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54 714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54 714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54 714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54 714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1.6.2.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3 581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1 288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169</w:t>
            </w:r>
          </w:p>
        </w:tc>
      </w:tr>
      <w:tr w:rsidR="00635303" w:rsidRPr="00D02C48" w:rsidTr="002578CA">
        <w:trPr>
          <w:trHeight w:val="6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1.6.3.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1 656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1 656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1.6.4.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1 270 709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116 350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117 382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133 417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129 080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129 080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129 080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129 080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129 080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129 080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129 080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Развитие кадрового потенциала Пуровского района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8 317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632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1 122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870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1.7.1.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 по предоставлению целевой образовательной субсидии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0A7AD6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8 113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1 122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870</w:t>
            </w:r>
          </w:p>
        </w:tc>
      </w:tr>
      <w:tr w:rsidR="00635303" w:rsidRPr="00D02C48" w:rsidTr="002578CA">
        <w:trPr>
          <w:trHeight w:val="315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1.7.2.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Прочие мероприятия в системе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782F45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578CA">
        <w:trPr>
          <w:trHeight w:val="495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Основное мероприятие «Региональный проект «Успех каждого ребенка»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782F45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9 037</w:t>
            </w:r>
          </w:p>
        </w:tc>
        <w:tc>
          <w:tcPr>
            <w:tcW w:w="1008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1 453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1 264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1.8.1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(окружные средства)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782F45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8 323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1351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1162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1162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1162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1162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1162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1162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1.8.2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F7444E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80" w:type="dxa"/>
            <w:vAlign w:val="center"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80" w:type="dxa"/>
            <w:vAlign w:val="center"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80" w:type="dxa"/>
            <w:vAlign w:val="center"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80" w:type="dxa"/>
            <w:vAlign w:val="center"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80" w:type="dxa"/>
            <w:vAlign w:val="center"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102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lastRenderedPageBreak/>
              <w:t>1.9.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Основное мероприятие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F7444E">
              <w:rPr>
                <w:sz w:val="16"/>
                <w:szCs w:val="16"/>
              </w:rPr>
              <w:t>ДОАПР</w:t>
            </w:r>
            <w:r>
              <w:rPr>
                <w:sz w:val="16"/>
                <w:szCs w:val="16"/>
              </w:rPr>
              <w:t xml:space="preserve">, </w:t>
            </w:r>
            <w:r w:rsidRPr="00B54204">
              <w:rPr>
                <w:sz w:val="16"/>
                <w:szCs w:val="16"/>
              </w:rPr>
              <w:t>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2 978 718</w:t>
            </w:r>
          </w:p>
        </w:tc>
        <w:tc>
          <w:tcPr>
            <w:tcW w:w="1008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603 176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849 517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295 003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281 168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266 339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187 745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495 770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1.9.1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Мероприятие по исполнению соглашений о создании на основе </w:t>
            </w:r>
            <w:proofErr w:type="spellStart"/>
            <w:r w:rsidRPr="00D02C48">
              <w:rPr>
                <w:sz w:val="18"/>
                <w:szCs w:val="18"/>
              </w:rPr>
              <w:t>муниципально</w:t>
            </w:r>
            <w:proofErr w:type="spellEnd"/>
            <w:r w:rsidRPr="00D02C48">
              <w:rPr>
                <w:sz w:val="18"/>
                <w:szCs w:val="18"/>
              </w:rPr>
              <w:t xml:space="preserve"> – частного партнерства (муниципальных концессий) объектов образования (окружной бюджет)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F7444E">
              <w:rPr>
                <w:sz w:val="16"/>
                <w:szCs w:val="16"/>
              </w:rPr>
              <w:t>ДОАПР</w:t>
            </w:r>
            <w:r>
              <w:rPr>
                <w:sz w:val="16"/>
                <w:szCs w:val="16"/>
              </w:rPr>
              <w:t xml:space="preserve">, </w:t>
            </w:r>
            <w:r w:rsidRPr="00B54204">
              <w:rPr>
                <w:sz w:val="16"/>
                <w:szCs w:val="16"/>
              </w:rPr>
              <w:t>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2 948 931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597 144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841 022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292 053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278 356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263 676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185 868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490 812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1.9.2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Мероприятие по исполнению соглашений о создании на основе </w:t>
            </w:r>
            <w:proofErr w:type="spellStart"/>
            <w:r w:rsidRPr="00D02C48">
              <w:rPr>
                <w:sz w:val="18"/>
                <w:szCs w:val="18"/>
              </w:rPr>
              <w:t>муниципально</w:t>
            </w:r>
            <w:proofErr w:type="spellEnd"/>
            <w:r w:rsidRPr="00D02C48">
              <w:rPr>
                <w:sz w:val="18"/>
                <w:szCs w:val="18"/>
              </w:rPr>
              <w:t xml:space="preserve"> – частного партнерства (муниципальных концессий) объектов образования (местный бюджет)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F7444E">
              <w:rPr>
                <w:sz w:val="16"/>
                <w:szCs w:val="16"/>
              </w:rPr>
              <w:t>ДОАПР</w:t>
            </w:r>
            <w:r>
              <w:rPr>
                <w:sz w:val="16"/>
                <w:szCs w:val="16"/>
              </w:rPr>
              <w:t xml:space="preserve">, </w:t>
            </w:r>
            <w:r w:rsidRPr="00B54204">
              <w:rPr>
                <w:sz w:val="16"/>
                <w:szCs w:val="16"/>
              </w:rPr>
              <w:t>ДСААПР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29 787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6 032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8 495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2950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2812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2663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1877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4958</w:t>
            </w:r>
          </w:p>
        </w:tc>
      </w:tr>
      <w:tr w:rsidR="00635303" w:rsidRPr="00D02C48" w:rsidTr="002578CA">
        <w:trPr>
          <w:trHeight w:val="300"/>
        </w:trPr>
        <w:tc>
          <w:tcPr>
            <w:tcW w:w="675" w:type="dxa"/>
            <w:vAlign w:val="center"/>
            <w:hideMark/>
          </w:tcPr>
          <w:p w:rsidR="00635303" w:rsidRPr="00D02C48" w:rsidRDefault="00635303" w:rsidP="000A30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Подпрограмма  2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Охрана семьи и детства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8C3D79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1 613 503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104 985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119 663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141 931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178 132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178 132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178 132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178 132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178 132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178 132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178 132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Меры социальной поддержки семьям, име</w:t>
            </w:r>
            <w:r>
              <w:rPr>
                <w:bCs/>
                <w:sz w:val="18"/>
                <w:szCs w:val="18"/>
              </w:rPr>
              <w:t>ющим детей дошкольного возраста»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8C3D79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406 105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40 621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40 535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34 267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41 526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41 526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41 526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41 526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41 526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41 526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41 526</w:t>
            </w:r>
          </w:p>
        </w:tc>
      </w:tr>
      <w:tr w:rsidR="00635303" w:rsidRPr="00D02C48" w:rsidTr="000D7C41">
        <w:trPr>
          <w:trHeight w:val="582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2.1.1.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Осуществление государственных полномочий  по предоставлению компенсации родителям (законным представителям детей, посещающих образовательные организации, реализующие образовательную </w:t>
            </w:r>
            <w:r w:rsidRPr="00D02C48">
              <w:rPr>
                <w:sz w:val="18"/>
                <w:szCs w:val="18"/>
              </w:rPr>
              <w:lastRenderedPageBreak/>
              <w:t>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8C3D79">
              <w:rPr>
                <w:sz w:val="16"/>
                <w:szCs w:val="16"/>
              </w:rPr>
              <w:lastRenderedPageBreak/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163 865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15 021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15 231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13 752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17 123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17 123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17 123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17 123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17 123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17 123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17 123</w:t>
            </w:r>
          </w:p>
        </w:tc>
      </w:tr>
      <w:tr w:rsidR="00635303" w:rsidRPr="00D02C48" w:rsidTr="002578CA">
        <w:trPr>
          <w:trHeight w:val="12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1D106E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242 240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25 600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25 304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20 515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24 403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24 403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24 403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24 403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24 403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24 403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24 403</w:t>
            </w:r>
          </w:p>
        </w:tc>
      </w:tr>
      <w:tr w:rsidR="00635303" w:rsidRPr="00D02C48" w:rsidTr="002578CA">
        <w:trPr>
          <w:trHeight w:val="72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 xml:space="preserve">Меры социальной поддержки детям-сиротам и детям, оставшимся без попечения </w:t>
            </w:r>
            <w:r>
              <w:rPr>
                <w:bCs/>
                <w:sz w:val="18"/>
                <w:szCs w:val="18"/>
              </w:rPr>
              <w:t>родителей»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1D106E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1 207 398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64 364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79 128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107 664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136 606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136 606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136 606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136 606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136 606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136 606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136 606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2.2.1.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B64ED4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970 617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40 527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54 337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85 033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112 960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112 960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112 960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112 960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112 960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112 960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112 960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2.2.2.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B64ED4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193 040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20 456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20 621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18 585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19 054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19 054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19 054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19 054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19 054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19 054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19 054</w:t>
            </w:r>
          </w:p>
        </w:tc>
      </w:tr>
      <w:tr w:rsidR="00635303" w:rsidRPr="00D02C48" w:rsidTr="000D7C41">
        <w:trPr>
          <w:trHeight w:val="724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2.2.3.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 xml:space="preserve">Осуществление государственных полномочий на обеспечение дополнительных гарантий социальной поддержки </w:t>
            </w:r>
            <w:r w:rsidRPr="00D02C48">
              <w:rPr>
                <w:sz w:val="18"/>
                <w:szCs w:val="18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B64ED4">
              <w:rPr>
                <w:sz w:val="16"/>
                <w:szCs w:val="16"/>
              </w:rPr>
              <w:lastRenderedPageBreak/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43 741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3 381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4 170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4 046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4 592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4 592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4 592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4 592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4 592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4 592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4 592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Подпрограмма 3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A43C98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967 826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86 395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90 585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97 425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98 545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</w:tr>
      <w:tr w:rsidR="00635303" w:rsidRPr="00D02C48" w:rsidTr="002578CA">
        <w:trPr>
          <w:trHeight w:val="48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0D7C41">
            <w:pPr>
              <w:jc w:val="center"/>
              <w:rPr>
                <w:bCs/>
                <w:sz w:val="18"/>
                <w:szCs w:val="18"/>
              </w:rPr>
            </w:pPr>
            <w:r w:rsidRPr="00D02C48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D02C48">
              <w:rPr>
                <w:bCs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A43C98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967 826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86 395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90 585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97 425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98 545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99 146</w:t>
            </w:r>
          </w:p>
        </w:tc>
      </w:tr>
      <w:tr w:rsidR="00635303" w:rsidRPr="00D02C48" w:rsidTr="002578CA">
        <w:trPr>
          <w:trHeight w:val="9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3.1.1.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A43C98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692 213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60 635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64 877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67 580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71 303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71 303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71 303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71 303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71 303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71 303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71 303</w:t>
            </w:r>
          </w:p>
        </w:tc>
      </w:tr>
      <w:tr w:rsidR="00635303" w:rsidRPr="00D02C48" w:rsidTr="002578CA">
        <w:trPr>
          <w:trHeight w:val="9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3.1.2.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 w:rsidRPr="00A43C98"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73 684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7 750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6 858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8 445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7 233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7 233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7 233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7 233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7 233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7 233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7 233</w:t>
            </w:r>
          </w:p>
        </w:tc>
      </w:tr>
      <w:tr w:rsidR="00635303" w:rsidRPr="00D02C48" w:rsidTr="002578CA">
        <w:trPr>
          <w:trHeight w:val="96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3.1.3.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Осуществление государственных полномочий по организации и осуществлению деятельности по опеке и попечительству над несовершеннолетними (окружные средства)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BE4207">
            <w:pPr>
              <w:jc w:val="center"/>
            </w:pPr>
            <w:r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200 199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18 010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18 850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19 670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20 009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20 610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20 610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20 610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20 610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20 610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20 610</w:t>
            </w:r>
          </w:p>
        </w:tc>
      </w:tr>
      <w:tr w:rsidR="00635303" w:rsidRPr="00D02C48" w:rsidTr="002578CA">
        <w:trPr>
          <w:trHeight w:val="3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3.1.4.</w:t>
            </w:r>
          </w:p>
        </w:tc>
        <w:tc>
          <w:tcPr>
            <w:tcW w:w="2410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  <w:r w:rsidRPr="00D02C48">
              <w:rPr>
                <w:sz w:val="18"/>
                <w:szCs w:val="18"/>
              </w:rPr>
              <w:t>Содержание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35303" w:rsidRDefault="00635303" w:rsidP="002578CA">
            <w:pPr>
              <w:jc w:val="center"/>
            </w:pPr>
            <w:r>
              <w:rPr>
                <w:sz w:val="16"/>
                <w:szCs w:val="16"/>
              </w:rPr>
              <w:t>ДОАПР</w:t>
            </w: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5303">
              <w:rPr>
                <w:bCs/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color w:val="000000"/>
                <w:sz w:val="16"/>
                <w:szCs w:val="16"/>
              </w:rPr>
            </w:pPr>
            <w:r w:rsidRPr="006353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303" w:rsidRPr="00D02C48" w:rsidTr="00222A70">
        <w:trPr>
          <w:trHeight w:val="3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635303" w:rsidRPr="00300A2A" w:rsidRDefault="00635303" w:rsidP="0030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300A2A">
              <w:rPr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1134" w:type="dxa"/>
            <w:vAlign w:val="center"/>
            <w:hideMark/>
          </w:tcPr>
          <w:p w:rsidR="00635303" w:rsidRPr="00300A2A" w:rsidRDefault="00635303" w:rsidP="00300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38 785 913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3 130 992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3 380 722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3 661 422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4 405 101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4 488 206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3 933 692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3 919 857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3 905 028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3 826 434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4 134 459</w:t>
            </w:r>
          </w:p>
        </w:tc>
      </w:tr>
      <w:tr w:rsidR="00635303" w:rsidRPr="00D02C48" w:rsidTr="00222A70">
        <w:trPr>
          <w:trHeight w:val="300"/>
        </w:trPr>
        <w:tc>
          <w:tcPr>
            <w:tcW w:w="675" w:type="dxa"/>
            <w:vAlign w:val="center"/>
            <w:hideMark/>
          </w:tcPr>
          <w:p w:rsidR="00635303" w:rsidRPr="00D02C48" w:rsidRDefault="00635303" w:rsidP="0030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635303" w:rsidRPr="00300A2A" w:rsidRDefault="00635303" w:rsidP="0030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300A2A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  <w:vAlign w:val="center"/>
            <w:hideMark/>
          </w:tcPr>
          <w:p w:rsidR="00635303" w:rsidRPr="00300A2A" w:rsidRDefault="00635303" w:rsidP="00300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45 115 970</w:t>
            </w:r>
          </w:p>
        </w:tc>
        <w:tc>
          <w:tcPr>
            <w:tcW w:w="1008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3 178 842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3 151 215</w:t>
            </w:r>
          </w:p>
        </w:tc>
        <w:tc>
          <w:tcPr>
            <w:tcW w:w="946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3 130 992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3 380 722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3 661 422</w:t>
            </w:r>
          </w:p>
        </w:tc>
        <w:tc>
          <w:tcPr>
            <w:tcW w:w="945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4 405 101</w:t>
            </w:r>
          </w:p>
        </w:tc>
        <w:tc>
          <w:tcPr>
            <w:tcW w:w="992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4 488 206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3 933 692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3 919 857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3 905 028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3 826 434</w:t>
            </w:r>
          </w:p>
        </w:tc>
        <w:tc>
          <w:tcPr>
            <w:tcW w:w="880" w:type="dxa"/>
            <w:vAlign w:val="center"/>
            <w:hideMark/>
          </w:tcPr>
          <w:p w:rsidR="00635303" w:rsidRPr="00635303" w:rsidRDefault="006353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303">
              <w:rPr>
                <w:b/>
                <w:bCs/>
                <w:color w:val="000000"/>
                <w:sz w:val="16"/>
                <w:szCs w:val="16"/>
              </w:rPr>
              <w:t>4 134 459</w:t>
            </w:r>
          </w:p>
        </w:tc>
      </w:tr>
    </w:tbl>
    <w:p w:rsidR="00D02C48" w:rsidRDefault="00D02C48" w:rsidP="00C03797">
      <w:pPr>
        <w:rPr>
          <w:rFonts w:ascii="Times New Roman" w:hAnsi="Times New Roman" w:cs="Times New Roman"/>
          <w:b/>
          <w:sz w:val="18"/>
          <w:szCs w:val="18"/>
        </w:rPr>
      </w:pPr>
    </w:p>
    <w:p w:rsidR="00D02C48" w:rsidRDefault="00D02C48" w:rsidP="00C03797">
      <w:pPr>
        <w:rPr>
          <w:rFonts w:ascii="Times New Roman" w:hAnsi="Times New Roman" w:cs="Times New Roman"/>
          <w:b/>
          <w:sz w:val="18"/>
          <w:szCs w:val="18"/>
        </w:rPr>
      </w:pPr>
    </w:p>
    <w:p w:rsid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250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2 к муниципальной программе изложить в следующей редакции:</w:t>
      </w:r>
    </w:p>
    <w:p w:rsid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5A" w:rsidRDefault="005071A5" w:rsidP="004E325A">
      <w:pPr>
        <w:widowControl w:val="0"/>
        <w:autoSpaceDE w:val="0"/>
        <w:autoSpaceDN w:val="0"/>
        <w:adjustRightInd w:val="0"/>
        <w:spacing w:after="0" w:line="240" w:lineRule="auto"/>
        <w:ind w:left="9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ind w:left="9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E325A" w:rsidRDefault="005071A5" w:rsidP="004E325A">
      <w:pPr>
        <w:widowControl w:val="0"/>
        <w:autoSpaceDE w:val="0"/>
        <w:autoSpaceDN w:val="0"/>
        <w:adjustRightInd w:val="0"/>
        <w:spacing w:after="0" w:line="240" w:lineRule="auto"/>
        <w:ind w:left="9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2022" w:rsidRDefault="006C2022" w:rsidP="004E3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E325A" w:rsidRP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5A">
        <w:rPr>
          <w:b/>
          <w:sz w:val="24"/>
          <w:szCs w:val="24"/>
        </w:rPr>
        <w:t xml:space="preserve"> </w:t>
      </w:r>
      <w:r w:rsidRPr="004E325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C2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25A" w:rsidRPr="004E325A" w:rsidRDefault="004E325A" w:rsidP="004E3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5A">
        <w:rPr>
          <w:rFonts w:ascii="Times New Roman" w:hAnsi="Times New Roman" w:cs="Times New Roman"/>
          <w:b/>
          <w:sz w:val="24"/>
          <w:szCs w:val="24"/>
        </w:rPr>
        <w:t xml:space="preserve"> о показателях эффективности реализации муниципальной программы</w:t>
      </w:r>
    </w:p>
    <w:p w:rsidR="004E325A" w:rsidRPr="004E325A" w:rsidRDefault="005071A5" w:rsidP="004E325A">
      <w:pPr>
        <w:pStyle w:val="ConsPlusCell"/>
        <w:jc w:val="center"/>
        <w:rPr>
          <w:b/>
          <w:u w:val="single"/>
        </w:rPr>
      </w:pPr>
      <w:r>
        <w:rPr>
          <w:b/>
        </w:rPr>
        <w:t>«</w:t>
      </w:r>
      <w:r w:rsidR="004E325A" w:rsidRPr="004E325A">
        <w:rPr>
          <w:b/>
        </w:rPr>
        <w:t>Развитие системы образования</w:t>
      </w:r>
      <w:r>
        <w:rPr>
          <w:b/>
        </w:rPr>
        <w:t>»</w:t>
      </w:r>
    </w:p>
    <w:p w:rsidR="004E325A" w:rsidRDefault="004E325A" w:rsidP="004E325A">
      <w:pPr>
        <w:pStyle w:val="ConsPlusCell"/>
        <w:jc w:val="center"/>
        <w:rPr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1933"/>
        <w:gridCol w:w="980"/>
        <w:gridCol w:w="973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0D7C41" w:rsidRPr="004E325A" w:rsidTr="00DF4F19">
        <w:trPr>
          <w:trHeight w:val="1455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(подпрограмм)</w:t>
            </w:r>
          </w:p>
          <w:p w:rsidR="000D7C41" w:rsidRPr="004E325A" w:rsidRDefault="000D7C41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/наименование показателя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ница</w:t>
            </w:r>
            <w:proofErr w:type="spellEnd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прошлый отчетный год (базовый)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0D7C41" w:rsidRPr="004E325A" w:rsidTr="00DF4F19">
        <w:trPr>
          <w:trHeight w:val="7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41" w:rsidRPr="004E325A" w:rsidRDefault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41" w:rsidRPr="004E325A" w:rsidRDefault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41" w:rsidRPr="004E325A" w:rsidRDefault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41" w:rsidRPr="004E325A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</w:tr>
      <w:tr w:rsidR="000D7C41" w:rsidRPr="000D7C41" w:rsidTr="00DF4F19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91" w:rsidRPr="000D7C41" w:rsidRDefault="000A4691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I.</w:t>
            </w:r>
          </w:p>
        </w:tc>
        <w:tc>
          <w:tcPr>
            <w:tcW w:w="48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91" w:rsidRPr="000D7C41" w:rsidRDefault="000A4691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0D7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0D7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Развитие системы образования</w:t>
            </w:r>
            <w:r w:rsidR="000D7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0D7C41" w:rsidRPr="000D7C41" w:rsidTr="00DF4F1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91" w:rsidRPr="000D7C41" w:rsidRDefault="000A4691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91" w:rsidRPr="000D7C41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Цель: Обеспечение и защита конституционного права граждан, проживающих на территории муниципального образования Пуровский район, на образование</w:t>
            </w:r>
          </w:p>
        </w:tc>
      </w:tr>
      <w:tr w:rsidR="000D7C41" w:rsidRPr="000D7C41" w:rsidTr="00DF4F19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91" w:rsidRPr="000D7C41" w:rsidRDefault="000A4691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91" w:rsidRPr="000D7C41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1: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детей по основным общеобразовательным программам</w:t>
            </w:r>
          </w:p>
        </w:tc>
      </w:tr>
      <w:tr w:rsidR="006C2022" w:rsidRPr="004E325A" w:rsidTr="00DF4F19">
        <w:trPr>
          <w:trHeight w:hRule="exact" w:val="213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0428CB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0428CB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val="2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выпускников 11 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(12) классов, не получивших аттестат о среднем (полном) общем образовании, от общего числа выпускников 11 (12)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0428CB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0A4691" w:rsidRPr="004E325A" w:rsidTr="000A469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691" w:rsidRPr="004E325A" w:rsidTr="000A469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DF4F19">
        <w:trPr>
          <w:trHeight w:val="2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0428CB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80,27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</w:t>
            </w:r>
          </w:p>
        </w:tc>
      </w:tr>
      <w:tr w:rsidR="000A4691" w:rsidRPr="004E325A" w:rsidTr="000A4691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691" w:rsidRPr="004E325A" w:rsidTr="000A4691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691" w:rsidRPr="004E325A" w:rsidTr="000A4691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691" w:rsidRPr="004E325A" w:rsidTr="000A4691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91" w:rsidRPr="004E325A" w:rsidRDefault="000A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7C41" w:rsidRPr="000D7C41" w:rsidTr="000D7C41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B" w:rsidRPr="000D7C41" w:rsidRDefault="00A771BB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2: Профилактика социального сиротства, развитие семейных форм жизнеустройства детей, нуждающихся в государственной защите</w:t>
            </w:r>
          </w:p>
        </w:tc>
      </w:tr>
      <w:tr w:rsidR="006C2022" w:rsidRPr="004E325A" w:rsidTr="00DF4F19">
        <w:trPr>
          <w:trHeight w:hRule="exact" w:val="17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оставшихся без попечения родителей, устроенных в семьи граждан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0428CB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91" w:rsidRPr="004E325A" w:rsidRDefault="000A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DF4F19" w:rsidRPr="000D7C41" w:rsidTr="00DF4F19">
        <w:trPr>
          <w:trHeight w:hRule="exact" w:val="52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19" w:rsidRPr="000D7C41" w:rsidRDefault="00DF4F19" w:rsidP="00DF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Подпрограмма «</w:t>
            </w:r>
            <w:r w:rsidRPr="000D7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Повышение доступности и качества дошкольного, общего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и дополнительного образования»</w:t>
            </w:r>
          </w:p>
        </w:tc>
      </w:tr>
      <w:tr w:rsidR="00DF4F19" w:rsidRPr="000D7C41" w:rsidTr="00DF4F19">
        <w:trPr>
          <w:trHeight w:hRule="exact" w:val="42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19" w:rsidRPr="000D7C41" w:rsidRDefault="00DF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 1: Предоставление населению доступного качественного образования всех уровней</w:t>
            </w:r>
          </w:p>
        </w:tc>
      </w:tr>
      <w:tr w:rsidR="000D7C41" w:rsidRPr="000D7C41" w:rsidTr="006C2022">
        <w:trPr>
          <w:trHeight w:hRule="exact" w:val="5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41" w:rsidRPr="000D7C41" w:rsidRDefault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7C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Задача 1: Обеспечение доступности и качества дошкольного, общего и дополнительного образования, соответствующего требованиям развития района и потребностям граждан</w:t>
            </w:r>
          </w:p>
        </w:tc>
      </w:tr>
      <w:tr w:rsidR="006C2022" w:rsidRPr="004E325A" w:rsidTr="00DF4F19">
        <w:trPr>
          <w:trHeight w:hRule="exact" w:val="31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учреждений к средней заработной плате в автономном округе (Указ Президента Российской Федерации от 07 мая 2012 г. № 597)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hRule="exact" w:val="346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автономном округе (Указ Президента Российской Федерации от 07 мая 2012 г. № 597)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val="274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дополнительного образования к средней заработной плате в автономном округе (Указ Президента Российской Федерации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мая 2012 г.</w:t>
            </w:r>
            <w:r w:rsidR="000D7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597)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hRule="exact" w:val="172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охваченных двухразовым горячим питанием, от общей численности учащихся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2022" w:rsidRPr="004E325A" w:rsidTr="00DF4F19">
        <w:trPr>
          <w:trHeight w:hRule="exact" w:val="11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модернизированных школьных и дошкольных пищеблоков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hRule="exact" w:val="21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 w:rsidP="00D6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группы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</w:tr>
      <w:tr w:rsidR="006C2022" w:rsidRPr="004E325A" w:rsidTr="00DF4F19">
        <w:trPr>
          <w:trHeight w:hRule="exact" w:val="170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дошкольным образованием, в общей численности детей в возрасте от 1 до 6 лет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68,53 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</w:tr>
      <w:tr w:rsidR="006C2022" w:rsidRPr="004E325A" w:rsidTr="00DF4F19">
        <w:trPr>
          <w:trHeight w:hRule="exact" w:val="240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 w:rsidP="00C2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подростков, занимающихся в объединениях технической и спортивно-технической направленности, от общего числа обучающихся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C2022" w:rsidRPr="004E325A" w:rsidTr="00DF4F19">
        <w:trPr>
          <w:trHeight w:hRule="exact" w:val="162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31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дошкольных образовательных учреждений, использующих вариативные формы дошкольного образования (кочевые, семейные, частные группы и др.), в общем количестве дошкольных образовательных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247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11 (12) классов, получивших аттестат о среднем (полном) общем образовании, от общего числа выпускников 11 (12) классов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176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 w:rsidP="00C2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изучающих родной язык, от общего количества обучающихся из числа КМНС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112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обучающихся, получающих кочевое образование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347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88,00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261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учащихся, получивших адресные целевые денежные выплаты, направленные на поддержку талантливой молодежи (гранты, именные стипендии, премии и т.д.)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183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 - победителей международных, всероссийских, региональных конкурсов, фестивалей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127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работников, охваченных мерами социальной поддержки от общего количества 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148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 w:rsidP="00D6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304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 w:rsidP="00D6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занимающихся физической культурой и спортом во внеурочное время от общего количества обучающихся в общеобразовательных учреждениях Пуровского района, расположенных в сельской местности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1E" w:rsidRPr="004E325A" w:rsidRDefault="00D2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835BC0" w:rsidRPr="00835BC0" w:rsidTr="00835BC0">
        <w:trPr>
          <w:trHeight w:hRule="exact" w:val="56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2: Строительство, капитальный и текущий ремонт объектов в целях создания современных комфортных условий для обучения и проживания обучающихся</w:t>
            </w:r>
          </w:p>
        </w:tc>
      </w:tr>
      <w:tr w:rsidR="006C2022" w:rsidRPr="004E325A" w:rsidTr="00DF4F19">
        <w:trPr>
          <w:trHeight w:hRule="exact" w:val="21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детского населения местами в дошкольных образовательных учреждениях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мест/1000 чел.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</w:tr>
      <w:tr w:rsidR="006C2022" w:rsidRPr="004E325A" w:rsidTr="00DF4F19">
        <w:trPr>
          <w:trHeight w:hRule="exact" w:val="276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 w:rsidP="00D6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C2022" w:rsidRPr="004E325A" w:rsidTr="00DF4F19">
        <w:trPr>
          <w:trHeight w:hRule="exact" w:val="183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комфортными условиями проживания детей из числа коренных малочисленных народов Севера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90,70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hRule="exact" w:val="200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комфортными условиями обучения детей из числа коренных малочисленных народов Севера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90,70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hRule="exact" w:val="19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детского населения современными условиями для занятий дополнительным образованием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61,00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C87D2E">
        <w:trPr>
          <w:trHeight w:hRule="exact" w:val="383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1F" w:rsidRPr="00327198" w:rsidRDefault="00F84F1F" w:rsidP="000D7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327198" w:rsidRDefault="00F84F1F" w:rsidP="000D7C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9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мест в дошкольных образовательных учреждениях, созданных на основе </w:t>
            </w:r>
            <w:proofErr w:type="spellStart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proofErr w:type="spellEnd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 xml:space="preserve">-частного партнерства, в том числе количество мест для детей в возрасте до 3 лет, созданных на основе </w:t>
            </w:r>
            <w:proofErr w:type="spellStart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proofErr w:type="spellEnd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>-частного партнерства (муниципальных концессий)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327198" w:rsidRDefault="00F84F1F" w:rsidP="000D7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9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DF4F19">
        <w:trPr>
          <w:trHeight w:hRule="exact" w:val="268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1F" w:rsidRPr="00327198" w:rsidRDefault="00F84F1F" w:rsidP="000D7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327198" w:rsidRDefault="00F84F1F" w:rsidP="000D7C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9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для размещения дошкольных образовательных организаций, созданных на основе </w:t>
            </w:r>
            <w:proofErr w:type="spellStart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proofErr w:type="spellEnd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 xml:space="preserve">-частного </w:t>
            </w:r>
            <w:proofErr w:type="spellStart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>партнертсва</w:t>
            </w:r>
            <w:proofErr w:type="spellEnd"/>
            <w:r w:rsidRPr="00327198"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(муниципальных концессий)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327198" w:rsidRDefault="00F84F1F" w:rsidP="000D7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9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BC0" w:rsidRPr="00835BC0" w:rsidTr="00835BC0">
        <w:trPr>
          <w:trHeight w:hRule="exact" w:val="44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Цель 2: Создание эффективной системы обеспечения деятельности образовательных учреждений путем обслуживания финансовых, кадровых и материальных ресурсов</w:t>
            </w:r>
          </w:p>
        </w:tc>
      </w:tr>
      <w:tr w:rsidR="00835BC0" w:rsidRPr="00835BC0" w:rsidTr="00835BC0">
        <w:trPr>
          <w:trHeight w:hRule="exact" w:val="40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Задача 1: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</w:t>
            </w:r>
          </w:p>
        </w:tc>
      </w:tr>
      <w:tr w:rsidR="006C2022" w:rsidRPr="004E325A" w:rsidTr="00DF4F19">
        <w:trPr>
          <w:trHeight w:hRule="exact" w:val="146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системы образования сохранится на уровне не ниже 97%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6C2022" w:rsidRPr="004E325A" w:rsidTr="00DF4F19">
        <w:trPr>
          <w:trHeight w:hRule="exact" w:val="18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кредиторской задолженности в учреждениях системы образования на 100%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5BC0" w:rsidRPr="00835BC0" w:rsidTr="00835BC0">
        <w:trPr>
          <w:trHeight w:hRule="exact"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2: Повышение уровня обслуживания учреждений образования</w:t>
            </w:r>
          </w:p>
        </w:tc>
      </w:tr>
      <w:tr w:rsidR="006C2022" w:rsidRPr="004E325A" w:rsidTr="00DF4F19">
        <w:trPr>
          <w:trHeight w:hRule="exact" w:val="14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рабочих мест, прошедших специальную оценку условий труда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F1F" w:rsidRPr="004E325A" w:rsidRDefault="00F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835BC0" w:rsidRPr="00835BC0" w:rsidTr="00835BC0">
        <w:trPr>
          <w:trHeight w:hRule="exact" w:val="52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3: Обеспечение достижения современного качества образования через повышение профессиональной компетентности руководящих и педагогических кадров</w:t>
            </w:r>
          </w:p>
        </w:tc>
      </w:tr>
      <w:tr w:rsidR="006C2022" w:rsidRPr="004E325A" w:rsidTr="00DF4F19">
        <w:trPr>
          <w:trHeight w:hRule="exact" w:val="233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педагогов и руководителей учреждений, прошедших курсы повышения квалификации, от общей численности педагогических и руководящих 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6868" w:rsidRPr="003F6868" w:rsidTr="00C87D2E">
        <w:trPr>
          <w:trHeight w:hRule="exact" w:val="5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3: Создание и эффективное использование образовательной инфраструктуры</w:t>
            </w:r>
          </w:p>
        </w:tc>
      </w:tr>
      <w:tr w:rsidR="003F6868" w:rsidRPr="003F6868" w:rsidTr="00C87D2E">
        <w:trPr>
          <w:trHeight w:hRule="exact" w:val="5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364" w:rsidRPr="003F6868" w:rsidRDefault="00CA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 Создание необходимых условий для организации образовательного процесса</w:t>
            </w:r>
          </w:p>
        </w:tc>
      </w:tr>
      <w:tr w:rsidR="003F6868" w:rsidRPr="003F6868" w:rsidTr="00C87D2E">
        <w:trPr>
          <w:trHeight w:hRule="exact" w:val="347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мест в дошкольных образовательных учреждениях, созданных на основе </w:t>
            </w:r>
            <w:proofErr w:type="spellStart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-частного партнерства, в том числе количество мест для детей в возрасте до 3 лет, созданных на основе </w:t>
            </w:r>
            <w:proofErr w:type="spellStart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-частного партнерства (муниципальных концессий)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2E" w:rsidRPr="003F6868" w:rsidRDefault="00C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6868" w:rsidRPr="003F6868" w:rsidTr="00C80877">
        <w:trPr>
          <w:trHeight w:hRule="exact" w:val="28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объектов для размещения дошкольных образовательных организаций, созданных на основе </w:t>
            </w:r>
            <w:proofErr w:type="spellStart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-частного </w:t>
            </w:r>
            <w:proofErr w:type="spellStart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партнертсва</w:t>
            </w:r>
            <w:proofErr w:type="spellEnd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 концессий)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BC0" w:rsidRPr="00DF4F19" w:rsidTr="00835BC0">
        <w:trPr>
          <w:trHeight w:hRule="exact"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DF4F19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 Подпрограмма «Охрана семьи и детства»</w:t>
            </w:r>
          </w:p>
        </w:tc>
      </w:tr>
      <w:tr w:rsidR="00835BC0" w:rsidRPr="00835BC0" w:rsidTr="00835BC0">
        <w:trPr>
          <w:trHeight w:hRule="exact"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19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 Цель 1: Обеспечение конституционных прав несовершеннолетних, в том числе и детей-сирот и детей, оставшихся без попечения родителей, проживающих на территории </w:t>
            </w:r>
          </w:p>
          <w:p w:rsidR="00835BC0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 Пуровский район</w:t>
            </w:r>
          </w:p>
        </w:tc>
      </w:tr>
      <w:tr w:rsidR="00835BC0" w:rsidRPr="00835BC0" w:rsidTr="00835BC0">
        <w:trPr>
          <w:trHeight w:hRule="exact"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Задача 1: Реализация мер государственной поддержки детей-сирот и детей, оставшихся без попечения родителей</w:t>
            </w:r>
          </w:p>
        </w:tc>
      </w:tr>
      <w:tr w:rsidR="006C2022" w:rsidRPr="004E325A" w:rsidTr="00DF4F19">
        <w:trPr>
          <w:trHeight w:hRule="exact" w:val="237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социальных сирот от общего количества детей-сирот и детей, оставшихся без попечения родителей, состоящих на учете в органе опеки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6C2022" w:rsidRPr="004E325A" w:rsidTr="00DF4F19">
        <w:trPr>
          <w:trHeight w:hRule="exact" w:val="162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кандидатов и замещающих 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ителей, прошедших профессиональ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подготовку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6C2022" w:rsidRPr="004E325A" w:rsidTr="00DF4F19">
        <w:trPr>
          <w:trHeight w:hRule="exact" w:val="284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чьи родители получают ежемесячные выплаты на ребёнка, не посещающего дошкольную образовательную организацию, от общей численности детей, чьи родители обратились за выплатой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DF4F19">
        <w:trPr>
          <w:trHeight w:hRule="exact" w:val="304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воспитанников, чьи родители получают ежемесячную компенсацию родительской платы за содержание ребёнка в муниципальных образовательных организациях, от общей численности воспитанников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5BC0" w:rsidRPr="00DF4F19" w:rsidTr="00835BC0">
        <w:trPr>
          <w:trHeight w:hRule="exact"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DF4F19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 Подпрограмма «Обеспечение реализации муниципальной программы»</w:t>
            </w:r>
          </w:p>
        </w:tc>
      </w:tr>
      <w:tr w:rsidR="00835BC0" w:rsidRPr="00835BC0" w:rsidTr="00835BC0">
        <w:trPr>
          <w:trHeight w:hRule="exact"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Цель 1: Обеспечение и защита конституционного права граждан, проживающих на территории муниципального образования Пуровский район на образование</w:t>
            </w:r>
          </w:p>
        </w:tc>
      </w:tr>
      <w:tr w:rsidR="00835BC0" w:rsidRPr="00835BC0" w:rsidTr="00835BC0">
        <w:trPr>
          <w:trHeight w:val="9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Задача 1: Создание в муниципальном образовании Пуровский район необходимых условий для реализации прав граждан на получение образования, а также осуществление </w:t>
            </w:r>
          </w:p>
          <w:p w:rsidR="00835BC0" w:rsidRPr="00835BC0" w:rsidRDefault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координации, регулирования и контроля деятельности подведомственных</w:t>
            </w:r>
          </w:p>
          <w:p w:rsidR="00835BC0" w:rsidRPr="00835BC0" w:rsidRDefault="00835BC0" w:rsidP="009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муниципальных учреждений</w:t>
            </w:r>
          </w:p>
        </w:tc>
      </w:tr>
      <w:tr w:rsidR="006C2022" w:rsidRPr="004E325A" w:rsidTr="00DF4F19">
        <w:trPr>
          <w:trHeight w:val="245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населения качеством дошкольного образования от общего числа опрошенных родителей, дети которых посещают </w:t>
            </w:r>
          </w:p>
          <w:p w:rsidR="00C31AE8" w:rsidRPr="004E325A" w:rsidRDefault="00C31AE8" w:rsidP="0073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82,00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6C2022" w:rsidRPr="004E325A" w:rsidTr="00DF4F19">
        <w:trPr>
          <w:trHeight w:hRule="exact" w:val="460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населения качеством общего образования от общего числа опрошенных родителей, дети которых посещают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льные учреждения в соответствую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щем году 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76,00 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C31AE8" w:rsidRPr="004E325A" w:rsidTr="00835BC0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E8" w:rsidRPr="004E325A" w:rsidRDefault="00C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DF4F19">
        <w:trPr>
          <w:trHeight w:val="2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населения дополнительным образованием детей от общего числа опрошенных родителей, дети которых посещают учреждения дополнительного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79,00 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AE8" w:rsidRPr="004E325A" w:rsidRDefault="00C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</w:tr>
      <w:tr w:rsidR="006C2022" w:rsidRPr="004E325A" w:rsidTr="00DF4F19">
        <w:trPr>
          <w:trHeight w:val="20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CB" w:rsidRPr="00DF4F19" w:rsidTr="000D7C41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9" w:rsidRDefault="00DF4F19" w:rsidP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C337CB" w:rsidRDefault="00835BC0" w:rsidP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Подпрограмма «</w:t>
            </w:r>
            <w:r w:rsidR="00C337CB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Совершенствование системы обеспечения деятельно</w:t>
            </w:r>
            <w:r w:rsid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сти образовательных учреждений»</w:t>
            </w:r>
          </w:p>
          <w:p w:rsidR="00DF4F19" w:rsidRPr="00DF4F19" w:rsidRDefault="00DF4F19" w:rsidP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37CB" w:rsidRPr="00835BC0" w:rsidTr="000D7C41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CB" w:rsidRPr="00835BC0" w:rsidRDefault="00C337CB" w:rsidP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Цель: Создание эффективной системы обеспечения деятельности образовательных учреждений путем обслуживания финансовых, кадровых и материальных ресурсов</w:t>
            </w:r>
          </w:p>
        </w:tc>
      </w:tr>
      <w:tr w:rsidR="00C337CB" w:rsidRPr="00835BC0" w:rsidTr="000D7C41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CB" w:rsidRPr="00835BC0" w:rsidRDefault="00C337CB" w:rsidP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Задача: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</w:t>
            </w:r>
          </w:p>
        </w:tc>
      </w:tr>
      <w:tr w:rsidR="006C2022" w:rsidRPr="004E325A" w:rsidTr="00DF4F19">
        <w:trPr>
          <w:trHeight w:hRule="exact" w:val="148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CA0D5E" w:rsidRDefault="00C337CB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системы образования сохранится на уровне не ниже 97%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97,00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val="196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кредиторской задолженности в учреждениях системы образования на 100%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337CB" w:rsidRPr="004E325A" w:rsidRDefault="00C337CB" w:rsidP="007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7CB" w:rsidRPr="004E325A" w:rsidRDefault="00C3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BC0" w:rsidRPr="004E325A" w:rsidTr="00835BC0">
        <w:trPr>
          <w:trHeight w:val="49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Задача: Повышение уровня обслуживания  учреждений образования </w:t>
            </w:r>
          </w:p>
        </w:tc>
      </w:tr>
      <w:tr w:rsidR="006C2022" w:rsidRPr="004E325A" w:rsidTr="00DF4F19">
        <w:trPr>
          <w:trHeight w:hRule="exact" w:val="217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рабочих мест, прошедших специальную оценку условий труда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F" w:rsidRPr="004E325A" w:rsidRDefault="00EB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BC0" w:rsidRPr="004E325A" w:rsidTr="00835BC0">
        <w:trPr>
          <w:trHeight w:hRule="exact" w:val="5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Задача:  Обеспечение достижения  современного качества образования через повышение профессиональной компетентности руководящих и педагогических кадров</w:t>
            </w:r>
          </w:p>
        </w:tc>
      </w:tr>
      <w:tr w:rsidR="006C2022" w:rsidRPr="004E325A" w:rsidTr="00DF4F19">
        <w:trPr>
          <w:trHeight w:hRule="exact" w:val="247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педагогов и руководителей учреждений, прошедших курсы повышения квалификации, от общей численности педагогических и руководящих 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A34" w:rsidRPr="004E325A" w:rsidRDefault="00A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2363" w:rsidRPr="00DF4F19" w:rsidTr="00152363">
        <w:trPr>
          <w:trHeight w:hRule="exact" w:val="57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363" w:rsidRPr="00DF4F19" w:rsidRDefault="00152363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Подпрограмма </w:t>
            </w:r>
            <w:r w:rsidR="00835BC0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Совершенств</w:t>
            </w:r>
            <w:r w:rsidR="00835BC0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ование системы детского питания»</w:t>
            </w:r>
          </w:p>
        </w:tc>
      </w:tr>
      <w:tr w:rsidR="00152363" w:rsidRPr="00835BC0" w:rsidTr="00152363">
        <w:trPr>
          <w:trHeight w:hRule="exact" w:val="57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363" w:rsidRPr="00835BC0" w:rsidRDefault="00152363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Цель:</w:t>
            </w:r>
            <w:r w:rsidRPr="00835B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системы детского питания, отвечающей современным требованиям СанПиНа: увеличение охвата школьников горячим питанием; уменьшение количества заболеваний детей, повышение их умственной и физической работоспособности</w:t>
            </w:r>
          </w:p>
          <w:p w:rsidR="00152363" w:rsidRPr="00835BC0" w:rsidRDefault="00152363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2363" w:rsidRPr="00835BC0" w:rsidTr="00152363">
        <w:trPr>
          <w:trHeight w:hRule="exact" w:val="57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363" w:rsidRPr="00835BC0" w:rsidRDefault="00152363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Задача:</w:t>
            </w: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обучающихся образовательных учреждений рациональным и сбалансированным питанием высокого качества и безопасности, в том числе и через техническую модернизацию пищеблоков</w:t>
            </w:r>
          </w:p>
          <w:p w:rsidR="00152363" w:rsidRPr="00835BC0" w:rsidRDefault="00152363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C2022" w:rsidRPr="004E325A" w:rsidTr="00DF4F19">
        <w:trPr>
          <w:trHeight w:hRule="exact" w:val="225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охваченных двухразовым горячим питанием, от общей численности учащихся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120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модернизированных школьных и дошкольных пищеблоков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24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группы здоровья в общей численности обучающих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в муниципальных общеобразова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учреждениях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86,89 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363" w:rsidRPr="004E325A" w:rsidRDefault="0015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2A92" w:rsidRPr="00DF4F19" w:rsidTr="001F2A92">
        <w:trPr>
          <w:trHeight w:hRule="exact" w:val="57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A92" w:rsidRPr="00DF4F19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Подпрограмма «</w:t>
            </w:r>
            <w:r w:rsidR="001F2A92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Опека и попечительство </w:t>
            </w: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 отношении несовершеннолетних»</w:t>
            </w:r>
          </w:p>
        </w:tc>
      </w:tr>
      <w:tr w:rsidR="001F2A92" w:rsidRPr="00835BC0" w:rsidTr="001F2A92">
        <w:trPr>
          <w:trHeight w:hRule="exact" w:val="57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19" w:rsidRDefault="001F2A92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Цель:</w:t>
            </w:r>
            <w:r w:rsidRPr="00835B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конституционных прав несовершеннолетних, в том числе и детей-сирот и детей, оставшихся без попечения родителей, проживающих на </w:t>
            </w:r>
            <w:r w:rsidR="00DF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территории</w:t>
            </w:r>
          </w:p>
          <w:p w:rsidR="001F2A92" w:rsidRPr="00835BC0" w:rsidRDefault="001F2A92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 Пуровский район</w:t>
            </w:r>
          </w:p>
          <w:p w:rsidR="001F2A92" w:rsidRPr="00835BC0" w:rsidRDefault="001F2A92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2A92" w:rsidRPr="00835BC0" w:rsidTr="001F2A92">
        <w:trPr>
          <w:trHeight w:hRule="exact" w:val="57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A92" w:rsidRPr="00835BC0" w:rsidRDefault="001F2A92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Задача: Реализация мер государственной поддержки детей-сирот и детей, оставшихся без попечения родителей</w:t>
            </w:r>
          </w:p>
          <w:p w:rsidR="001F2A92" w:rsidRPr="00835BC0" w:rsidRDefault="001F2A92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C2022" w:rsidRPr="004E325A" w:rsidTr="00DF4F19">
        <w:trPr>
          <w:trHeight w:hRule="exact" w:val="2194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социальных сирот от общего количества детей-сирот и детей, оставшихся без попечения родителей, состоящих на учете в органе опеки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hRule="exact" w:val="197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кандидатов и замещающих 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ителей, прошедших профессиональ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подготовку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DF4F19">
        <w:trPr>
          <w:trHeight w:val="1651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оставшихся без попечения родителей, устроенных в семьи граждан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A92" w:rsidRPr="004E325A" w:rsidRDefault="001F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E325A" w:rsidRDefault="004E325A" w:rsidP="004E325A">
      <w:pPr>
        <w:pStyle w:val="ConsPlusCell"/>
        <w:jc w:val="center"/>
      </w:pPr>
    </w:p>
    <w:p w:rsidR="004E325A" w:rsidRDefault="004E325A" w:rsidP="004E325A">
      <w:pPr>
        <w:pStyle w:val="ConsPlusCell"/>
        <w:jc w:val="center"/>
      </w:pPr>
    </w:p>
    <w:p w:rsidR="000A46D7" w:rsidRDefault="000A46D7" w:rsidP="004E325A">
      <w:pPr>
        <w:pStyle w:val="ConsPlusCell"/>
        <w:jc w:val="center"/>
      </w:pPr>
    </w:p>
    <w:p w:rsidR="000A46D7" w:rsidRDefault="000A46D7" w:rsidP="004E325A">
      <w:pPr>
        <w:pStyle w:val="ConsPlusCell"/>
        <w:jc w:val="center"/>
      </w:pPr>
    </w:p>
    <w:p w:rsidR="000A46D7" w:rsidRDefault="000A46D7" w:rsidP="000A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A46D7" w:rsidRDefault="000A46D7" w:rsidP="000A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A46D7" w:rsidRPr="00835BC0" w:rsidRDefault="00835BC0" w:rsidP="00835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5BC0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0A46D7" w:rsidRPr="00835BC0" w:rsidRDefault="000A46D7" w:rsidP="000A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D7" w:rsidRPr="00835BC0" w:rsidRDefault="006C2022" w:rsidP="000A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A46D7" w:rsidRPr="00835BC0" w:rsidRDefault="000A46D7" w:rsidP="000A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0">
        <w:rPr>
          <w:rFonts w:ascii="Times New Roman" w:hAnsi="Times New Roman" w:cs="Times New Roman"/>
          <w:b/>
          <w:sz w:val="24"/>
          <w:szCs w:val="24"/>
        </w:rPr>
        <w:t xml:space="preserve"> о показателях эффективности реализации муниципальной программы</w:t>
      </w:r>
    </w:p>
    <w:p w:rsidR="000A46D7" w:rsidRDefault="000A46D7" w:rsidP="004E325A">
      <w:pPr>
        <w:pStyle w:val="ConsPlusCell"/>
        <w:jc w:val="center"/>
      </w:pPr>
      <w:r w:rsidRPr="00835BC0">
        <w:rPr>
          <w:b/>
        </w:rPr>
        <w:t>«Развитие системы образования»</w:t>
      </w:r>
    </w:p>
    <w:p w:rsidR="000A46D7" w:rsidRDefault="000A46D7" w:rsidP="004E325A">
      <w:pPr>
        <w:pStyle w:val="ConsPlusCell"/>
        <w:jc w:val="center"/>
      </w:pPr>
    </w:p>
    <w:p w:rsidR="00835BC0" w:rsidRDefault="00835BC0" w:rsidP="004E325A">
      <w:pPr>
        <w:pStyle w:val="ConsPlusCell"/>
        <w:jc w:val="center"/>
      </w:pPr>
    </w:p>
    <w:p w:rsidR="00835BC0" w:rsidRDefault="00835BC0" w:rsidP="004E325A">
      <w:pPr>
        <w:pStyle w:val="ConsPlusCel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2294"/>
        <w:gridCol w:w="996"/>
        <w:gridCol w:w="1006"/>
        <w:gridCol w:w="949"/>
        <w:gridCol w:w="959"/>
        <w:gridCol w:w="949"/>
        <w:gridCol w:w="959"/>
        <w:gridCol w:w="949"/>
        <w:gridCol w:w="958"/>
        <w:gridCol w:w="949"/>
        <w:gridCol w:w="958"/>
        <w:gridCol w:w="949"/>
        <w:gridCol w:w="958"/>
        <w:gridCol w:w="949"/>
        <w:gridCol w:w="958"/>
      </w:tblGrid>
      <w:tr w:rsidR="006C2022" w:rsidRPr="004E325A" w:rsidTr="009240A5">
        <w:trPr>
          <w:trHeight w:val="14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(подпрограмм)</w:t>
            </w:r>
          </w:p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ница</w:t>
            </w:r>
            <w:proofErr w:type="spellEnd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прошлый отчетный год (базовый)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9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9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9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9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9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9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6C2022" w:rsidRPr="004E325A" w:rsidTr="009240A5">
        <w:trPr>
          <w:trHeight w:val="7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BC0" w:rsidRPr="004E325A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6C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</w:tr>
      <w:tr w:rsidR="00835BC0" w:rsidRPr="00835BC0" w:rsidTr="00CD71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D" w:rsidRPr="00835BC0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I.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Муниципальная программа «</w:t>
            </w:r>
            <w:r w:rsidR="005E3C0D" w:rsidRPr="00835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Развитие системы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835BC0" w:rsidRPr="00835BC0" w:rsidTr="009240A5">
        <w:trPr>
          <w:trHeight w:val="273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0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Цель: Обеспечение и защита конституционного права граждан, проживающих на территории муниципального образования Пуровский район, на образование</w:t>
            </w:r>
          </w:p>
        </w:tc>
      </w:tr>
      <w:tr w:rsidR="00835BC0" w:rsidRPr="00835BC0" w:rsidTr="009240A5">
        <w:trPr>
          <w:trHeight w:val="73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0" w:rsidRPr="00835BC0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Задача 1: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детей по основным общеобразовательным программам</w:t>
            </w:r>
          </w:p>
        </w:tc>
      </w:tr>
      <w:tr w:rsidR="006C2022" w:rsidRPr="004E325A" w:rsidTr="00835BC0">
        <w:trPr>
          <w:trHeight w:hRule="exact" w:val="1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0428CB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0428CB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CD714D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11 (12) классов, не получивших аттестат о среднем (полном) общем образовании, от общего числа выпускников 11 (12)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0428CB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02D" w:rsidRPr="004E325A" w:rsidRDefault="00CD502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6C2022" w:rsidRPr="004E325A" w:rsidTr="00CD71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CD714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CD714D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5-18 лет, получающих услуги 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0428CB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F7068E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F7068E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F7068E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F7068E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F7068E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F7068E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2022" w:rsidRPr="004E325A" w:rsidTr="00CD714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CD714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CD714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CD714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BC0" w:rsidRPr="00835BC0" w:rsidTr="00CD714D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D" w:rsidRPr="00835BC0" w:rsidRDefault="005E3C0D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2: Профилактика социального сиротства, развитие семейных форм жизнеустройства детей, нуждающихся в государственной защите</w:t>
            </w:r>
          </w:p>
        </w:tc>
      </w:tr>
      <w:tr w:rsidR="006C2022" w:rsidRPr="004E325A" w:rsidTr="00CD714D">
        <w:trPr>
          <w:trHeight w:hRule="exact"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оставшихся без попечения родителей, устроенных в семьи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0428CB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8D759B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8D759B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8D759B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8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8D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8D759B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8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8D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F4F19" w:rsidRPr="00835BC0" w:rsidTr="00840DEE">
        <w:trPr>
          <w:trHeight w:hRule="exact" w:val="521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19" w:rsidRPr="00835BC0" w:rsidRDefault="00DF4F19" w:rsidP="00DF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5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835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Повышение доступности и качества дошкольного,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835BC0" w:rsidRPr="00835BC0" w:rsidTr="00CD714D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835BC0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835BC0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 1: Предоставление населению доступного качественного образования всех уровней</w:t>
            </w:r>
          </w:p>
        </w:tc>
      </w:tr>
      <w:tr w:rsidR="00835BC0" w:rsidRPr="00835BC0" w:rsidTr="00CD714D">
        <w:trPr>
          <w:trHeight w:hRule="exact"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835BC0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835BC0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1: Обеспечение доступности и качества дошкольного, общего и дополнительного образования, соответствующего требованиям развития района и потребностям граждан</w:t>
            </w:r>
          </w:p>
        </w:tc>
      </w:tr>
      <w:tr w:rsidR="006C2022" w:rsidRPr="004E325A" w:rsidTr="00CD714D">
        <w:trPr>
          <w:trHeight w:hRule="exact" w:val="3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учреждений к средней заработной плате в автономном округе (Указ Президента Российской Федерации от 07 мая 2012 г. № 597)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CD714D">
        <w:trPr>
          <w:trHeight w:hRule="exact" w:val="3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автономном округе (Указ Президента Российской Федерации от 07 мая 2012 г. № 597)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835BC0">
        <w:trPr>
          <w:trHeight w:val="3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83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дополнительного образования к средней заработной плате в автономном округе (Указ Президента Российской Федерации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мая 2012 г.</w:t>
            </w:r>
            <w:r w:rsidR="00835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835BC0">
        <w:trPr>
          <w:trHeight w:hRule="exact"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охваченных двухразовым горячим питанием, от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2022" w:rsidRPr="004E325A" w:rsidTr="00CD714D">
        <w:trPr>
          <w:trHeight w:hRule="exact"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модернизированных школьных и дошкольных пищеблоков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CD714D">
        <w:trPr>
          <w:trHeight w:hRule="exact" w:val="2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группы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</w:tr>
      <w:tr w:rsidR="006C2022" w:rsidRPr="004E325A" w:rsidTr="00CD714D">
        <w:trPr>
          <w:trHeight w:hRule="exact" w:val="2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дошкольным образованием, в общей численности детей в возрасте от 1 до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</w:tr>
      <w:tr w:rsidR="006C2022" w:rsidRPr="004E325A" w:rsidTr="00CD714D">
        <w:trPr>
          <w:trHeight w:hRule="exact" w:val="2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подростков, занимающихся в объединениях технической и спортивно-технической направленности, от общего числа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3E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C2022" w:rsidRPr="004E325A" w:rsidTr="00CD714D">
        <w:trPr>
          <w:trHeight w:hRule="exact"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3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дошкольных образовательных учреждений, использующих вариативные формы дошкольного образования (кочевые, семейные, частные группы и др.), в общем количестве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2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11 (12) классов, получивших аттестат о среднем (полном) общем образовании, от общего числа выпускников 11 (12)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изучающих родной язык, от общего количества обучающихся из числа КМНС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обучающихся, получающих кочевое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3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3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учащихся, получивших адресные целевые денежные выплаты, направленные на поддержку талантливой молодежи (гранты, именные стипендии, премии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835BC0">
        <w:trPr>
          <w:trHeight w:hRule="exact" w:val="1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 - победителей международных, всероссийских, региональных конкурсов, фестивалей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835BC0">
        <w:trPr>
          <w:trHeight w:hRule="exact" w:val="1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работников, охваченных мерами социальной поддержки от общего количества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835BC0">
        <w:trPr>
          <w:trHeight w:hRule="exact"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835BC0">
        <w:trPr>
          <w:trHeight w:hRule="exact" w:val="2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занимающихся физической культурой и спортом во внеурочное время от общего количества обучающихся в общеобразовательных учреждениях Пуровского района, расположенных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BC0" w:rsidRPr="004E325A" w:rsidTr="009240A5">
        <w:trPr>
          <w:trHeight w:hRule="exact" w:val="561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2: Строительство, капитальный и текущий ремонт объектов в целях создания современных комфортных условий для обучения и проживания обучающихся</w:t>
            </w:r>
          </w:p>
        </w:tc>
      </w:tr>
      <w:tr w:rsidR="006C2022" w:rsidRPr="004E325A" w:rsidTr="00CD714D">
        <w:trPr>
          <w:trHeight w:hRule="exact"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детского населения местами в дошкольных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мест/1000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B13" w:rsidRPr="004E325A" w:rsidRDefault="003E1B13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</w:tr>
      <w:tr w:rsidR="006C2022" w:rsidRPr="004E325A" w:rsidTr="00AB4158">
        <w:trPr>
          <w:trHeight w:hRule="exact" w:val="2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C2022" w:rsidRPr="004E325A" w:rsidTr="00835BC0">
        <w:trPr>
          <w:trHeight w:hRule="exact"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комфортными условиями проживания детей из числа коренных малочисленных народов Севера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AB4158">
        <w:trPr>
          <w:trHeight w:hRule="exact" w:val="2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комфортными условиями обучения детей из числа коренных малочисленных народов Севера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835BC0">
        <w:trPr>
          <w:trHeight w:hRule="exact" w:val="2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детского населения современными условиями для занятий дополнительным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5BC0" w:rsidRPr="00835BC0" w:rsidTr="009240A5">
        <w:trPr>
          <w:trHeight w:hRule="exact" w:val="443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 2: Создание эффективной системы обеспечения деятельности образовательных учреждений путем обслуживания финансовых, кадровых и материальных ресурсов</w:t>
            </w:r>
          </w:p>
        </w:tc>
      </w:tr>
      <w:tr w:rsidR="00835BC0" w:rsidRPr="00835BC0" w:rsidTr="009240A5">
        <w:trPr>
          <w:trHeight w:hRule="exact" w:val="4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1: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</w:t>
            </w:r>
          </w:p>
        </w:tc>
      </w:tr>
      <w:tr w:rsidR="006C2022" w:rsidRPr="004E325A" w:rsidTr="00835BC0">
        <w:trPr>
          <w:trHeight w:hRule="exact" w:val="1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системы образования сохранится на уровне не ниже 97%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6C2022" w:rsidRPr="004E325A" w:rsidTr="00AB4158">
        <w:trPr>
          <w:trHeight w:hRule="exact"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кредиторской задолженности в учреждениях системы образования на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5BC0" w:rsidRPr="004E325A" w:rsidTr="009240A5">
        <w:trPr>
          <w:trHeight w:hRule="exact" w:val="43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2: Повышение уровня обслуживания учреждений образования</w:t>
            </w:r>
          </w:p>
        </w:tc>
      </w:tr>
      <w:tr w:rsidR="006C2022" w:rsidRPr="004E325A" w:rsidTr="00AB4158">
        <w:trPr>
          <w:trHeight w:hRule="exact"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рабочих мест, прошедших специальную оценку условий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835BC0" w:rsidRPr="004E325A" w:rsidTr="009240A5">
        <w:trPr>
          <w:trHeight w:hRule="exact" w:val="521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3: Обеспечение достижения современного качества образования через повышение профессиональной компетентности руководящих и педагогических кадров</w:t>
            </w:r>
          </w:p>
        </w:tc>
      </w:tr>
      <w:tr w:rsidR="006C2022" w:rsidRPr="004E325A" w:rsidTr="00AB4158">
        <w:trPr>
          <w:trHeight w:hRule="exact" w:val="2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педагогов и руководителей учреждений, прошедших курсы повышения квалификации, от общей численности педагогических и руководящих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9FD" w:rsidRPr="004E325A" w:rsidRDefault="00A729F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6868" w:rsidRPr="003F6868" w:rsidTr="00C80877">
        <w:trPr>
          <w:trHeight w:hRule="exact" w:val="539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3: Создание и эффективное использование образовательной инфраструктуры</w:t>
            </w:r>
          </w:p>
        </w:tc>
      </w:tr>
      <w:tr w:rsidR="003F6868" w:rsidRPr="003F6868" w:rsidTr="003F6868">
        <w:trPr>
          <w:trHeight w:hRule="exact" w:val="71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68" w:rsidRDefault="003F6868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3364" w:rsidRDefault="00CA3364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1: Создание необходимых условий для организации образовательного процесса </w:t>
            </w:r>
          </w:p>
          <w:p w:rsidR="003F6868" w:rsidRDefault="003F6868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6868" w:rsidRDefault="003F6868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6868" w:rsidRDefault="003F6868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6868" w:rsidRPr="003F6868" w:rsidRDefault="003F6868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6868" w:rsidRPr="003F6868" w:rsidTr="00C80877">
        <w:trPr>
          <w:trHeight w:hRule="exact" w:val="2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мест в дошкольных образовательных учреждениях, созданных на основе </w:t>
            </w:r>
            <w:proofErr w:type="spellStart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-частного партнерства, в том числе количество мест для детей в возрасте до 3 лет, созданных на основе </w:t>
            </w:r>
            <w:proofErr w:type="spellStart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-частного партнерства (муниципальных концессий)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720/286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6868" w:rsidRPr="003F6868" w:rsidTr="00AB4158">
        <w:trPr>
          <w:trHeight w:hRule="exact" w:val="2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объектов для размещения дошкольных образовательных организаций, созданных на основе </w:t>
            </w:r>
            <w:proofErr w:type="spellStart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-частного партнерства (муниципальных концессий)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694F66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877" w:rsidRPr="003F6868" w:rsidRDefault="00C80877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BC0" w:rsidRPr="00DF4F19" w:rsidTr="009240A5">
        <w:trPr>
          <w:trHeight w:hRule="exact" w:val="43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DF4F19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 Подпрограмма «Охрана семьи и детства»</w:t>
            </w:r>
          </w:p>
        </w:tc>
      </w:tr>
      <w:tr w:rsidR="00835BC0" w:rsidRPr="004E325A" w:rsidTr="009240A5">
        <w:trPr>
          <w:trHeight w:hRule="exact" w:val="43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19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Цель 1: Обеспечение конституционных прав несовершеннолетних, в том числе и детей-сирот и детей, оставшихся без попечения родителей, проживающих на территории </w:t>
            </w:r>
          </w:p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 Пуровский район</w:t>
            </w:r>
          </w:p>
        </w:tc>
      </w:tr>
      <w:tr w:rsidR="00835BC0" w:rsidRPr="004E325A" w:rsidTr="009240A5">
        <w:trPr>
          <w:trHeight w:hRule="exact" w:val="43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1: Реализация мер государственной поддержки детей-сирот и детей, оставшихся без попечения родителей</w:t>
            </w:r>
          </w:p>
        </w:tc>
      </w:tr>
      <w:tr w:rsidR="006C2022" w:rsidRPr="004E325A" w:rsidTr="00AB4158">
        <w:trPr>
          <w:trHeight w:hRule="exact" w:val="2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социальных сирот от общего количества детей-сирот и детей, оставшихся без попечения родителей, состоящих на учете в органе опеки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6C2022" w:rsidRPr="004E325A" w:rsidTr="00835BC0">
        <w:trPr>
          <w:trHeight w:hRule="exact"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кандидатов и замещающих 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ителей, прошедших профессиональ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6C2022" w:rsidRPr="004E325A" w:rsidTr="00AB4158">
        <w:trPr>
          <w:trHeight w:hRule="exact" w:val="2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чьи родители получают ежемесячные выплаты на ребёнка, не посещающего дошкольную образовательную организацию, от общей численности детей, чьи родители обратились за выплатой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C2022" w:rsidRPr="004E325A" w:rsidTr="00AB4158">
        <w:trPr>
          <w:trHeight w:hRule="exact" w:val="3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воспитанников, чьи родители получают ежемесячную компенсацию родительской платы за содержание ребёнка в муниципальных образовательных организациях, от общей численности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5BC0" w:rsidRPr="00DF4F19" w:rsidTr="009240A5">
        <w:trPr>
          <w:trHeight w:hRule="exact" w:val="43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DF4F19" w:rsidRDefault="00835BC0" w:rsidP="008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 Подпрограмма «Обеспечение реализации муниципальной программы»</w:t>
            </w:r>
          </w:p>
        </w:tc>
      </w:tr>
      <w:tr w:rsidR="00835BC0" w:rsidRPr="00835BC0" w:rsidTr="00DF4F19">
        <w:trPr>
          <w:trHeight w:hRule="exact" w:val="659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 1: Обеспечение и защита конституционного права граждан, проживающих на территории муниципального образования Пуровский район на образование</w:t>
            </w:r>
          </w:p>
          <w:p w:rsidR="00DF4F19" w:rsidRDefault="00DF4F19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F4F19" w:rsidRDefault="00DF4F19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F4F19" w:rsidRDefault="00DF4F19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F4F19" w:rsidRPr="00835BC0" w:rsidRDefault="00DF4F19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35BC0" w:rsidRPr="00835BC0" w:rsidTr="00DF4F19">
        <w:trPr>
          <w:trHeight w:val="105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0" w:rsidRPr="00835BC0" w:rsidRDefault="00835BC0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Задача 1: Создание в муниципальном образовании Пуровский район необходимых условий для реализации прав граждан на получение образования, а также осуществление </w:t>
            </w:r>
          </w:p>
          <w:p w:rsidR="00835BC0" w:rsidRPr="00835BC0" w:rsidRDefault="00835BC0" w:rsidP="00DF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координации, регулирования и контроля деятельности подведомственных</w:t>
            </w:r>
            <w:r w:rsidR="00DF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5B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муниципальных учреждений</w:t>
            </w:r>
          </w:p>
        </w:tc>
      </w:tr>
      <w:tr w:rsidR="006C2022" w:rsidRPr="004E325A" w:rsidTr="00A75BDA">
        <w:trPr>
          <w:trHeight w:val="1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населения качеством дошкольного образования от общего числа опрошенных родителей, дети которых посещают </w:t>
            </w:r>
          </w:p>
          <w:p w:rsidR="00511B5A" w:rsidRPr="004E325A" w:rsidRDefault="00511B5A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6C2022" w:rsidRPr="004E325A" w:rsidTr="00CD714D">
        <w:trPr>
          <w:trHeight w:hRule="exact" w:val="46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A7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льные учреждения в соответствую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щем году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6C2022" w:rsidRPr="004E325A" w:rsidTr="00835BC0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022" w:rsidRPr="004E325A" w:rsidTr="00CD714D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 дополнительным образованием детей от общего числа опрошенных родителей, дети которых посещают учреждения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B5A" w:rsidRPr="004E325A" w:rsidRDefault="00511B5A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</w:tr>
      <w:tr w:rsidR="006C2022" w:rsidRPr="004E325A" w:rsidTr="00AB4158">
        <w:trPr>
          <w:trHeight w:hRule="exact"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B3D" w:rsidRPr="00DF4F19" w:rsidTr="00CD714D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9" w:rsidRDefault="00DF4F19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5E3C0D" w:rsidRDefault="003D2B3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Подпрограмма «</w:t>
            </w:r>
            <w:r w:rsidR="005E3C0D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Совершенствование системы обеспечения деятельно</w:t>
            </w:r>
            <w:r w:rsid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сти образовательных учреждений»</w:t>
            </w:r>
          </w:p>
          <w:p w:rsidR="00DF4F19" w:rsidRPr="00DF4F19" w:rsidRDefault="00DF4F19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B3D" w:rsidRPr="003D2B3D" w:rsidTr="00CD714D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D" w:rsidRPr="003D2B3D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Цель: Создание эффективной системы обеспечения деятельности образовательных учреждений путем обслуживания финансовых, кадровых и материальных ресурсов</w:t>
            </w:r>
          </w:p>
        </w:tc>
      </w:tr>
      <w:tr w:rsidR="003D2B3D" w:rsidRPr="003D2B3D" w:rsidTr="00CD714D">
        <w:trPr>
          <w:trHeight w:val="20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D" w:rsidRPr="003D2B3D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Задача: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</w:t>
            </w:r>
          </w:p>
        </w:tc>
      </w:tr>
      <w:tr w:rsidR="006C2022" w:rsidRPr="004E325A" w:rsidTr="00253E6F">
        <w:trPr>
          <w:trHeight w:hRule="exact" w:val="2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24C82" w:rsidRDefault="00424C82" w:rsidP="000D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системы образования сохранится на уровне не ниже 97%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253E6F">
        <w:trPr>
          <w:trHeight w:val="1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кредиторской задолженности в учреждениях системы образования на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2B3D" w:rsidRPr="004E325A" w:rsidTr="009240A5">
        <w:trPr>
          <w:trHeight w:val="49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3D" w:rsidRPr="003D2B3D" w:rsidRDefault="003D2B3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Задача: Повышение уровня обслуживания  учреждений образования </w:t>
            </w:r>
          </w:p>
        </w:tc>
      </w:tr>
      <w:tr w:rsidR="006C2022" w:rsidRPr="004E325A" w:rsidTr="00AB4158">
        <w:trPr>
          <w:trHeight w:hRule="exact" w:val="1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рабочих мест, прошедших специальную оценку условий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3C0D" w:rsidRPr="004E325A" w:rsidTr="00CD714D">
        <w:trPr>
          <w:trHeight w:hRule="exact"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3D2B3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 Обеспечение достижения  современного качества образования через повышение профессиональной компетентности руководящих и педагогических кадров</w:t>
            </w:r>
          </w:p>
        </w:tc>
      </w:tr>
      <w:tr w:rsidR="006C2022" w:rsidRPr="004E325A" w:rsidTr="00CD714D">
        <w:trPr>
          <w:trHeight w:hRule="exact" w:val="3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педагогов и руководителей учреждений, прошедших курсы повышения квалификации, от общей численности педагогических и руководящих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3D2B3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2B3D" w:rsidRPr="00DF4F19" w:rsidTr="00CD714D">
        <w:trPr>
          <w:trHeight w:hRule="exact" w:val="57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DF4F19" w:rsidRDefault="003D2B3D" w:rsidP="003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Подпрограмма «</w:t>
            </w:r>
            <w:r w:rsidR="005E3C0D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Совершенств</w:t>
            </w: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ование системы детского питания»</w:t>
            </w:r>
          </w:p>
        </w:tc>
      </w:tr>
      <w:tr w:rsidR="003D2B3D" w:rsidRPr="003D2B3D" w:rsidTr="00CD714D">
        <w:trPr>
          <w:trHeight w:hRule="exact" w:val="57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3D2B3D" w:rsidRDefault="005E3C0D" w:rsidP="003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Цель:</w:t>
            </w:r>
            <w:r w:rsidRPr="003D2B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системы детского питания, отвечающей современным требованиям СанПиНа: увеличение охвата школьников горячим питанием; уменьшение количества заболеваний детей, повышение их умственной и физической работоспособности</w:t>
            </w:r>
          </w:p>
          <w:p w:rsidR="005E3C0D" w:rsidRPr="003D2B3D" w:rsidRDefault="005E3C0D" w:rsidP="003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B3D" w:rsidRPr="003D2B3D" w:rsidTr="00CD714D">
        <w:trPr>
          <w:trHeight w:hRule="exact" w:val="57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3D2B3D" w:rsidRDefault="005E3C0D" w:rsidP="003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Задача:</w:t>
            </w: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обучающихся образовательных учреждений рациональным и сбалансированным питанием высокого качества и безопасности, в том числе и через техническую модернизацию пищеблоков</w:t>
            </w:r>
          </w:p>
          <w:p w:rsidR="005E3C0D" w:rsidRPr="003D2B3D" w:rsidRDefault="005E3C0D" w:rsidP="003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C2022" w:rsidRPr="004E325A" w:rsidTr="003D2B3D">
        <w:trPr>
          <w:trHeight w:hRule="exact" w:val="1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охваченных двухразовым горячим питанием, от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3D2B3D"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модернизированных школьных и дошкольных пищеблоков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2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группы здоровья в общей численности обучающих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в муниципальных общеобразова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2B3D" w:rsidRPr="00DF4F19" w:rsidTr="00CD714D">
        <w:trPr>
          <w:trHeight w:hRule="exact" w:val="57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DF4F19" w:rsidRDefault="005E3C0D" w:rsidP="00C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Подп</w:t>
            </w:r>
            <w:r w:rsidR="003D2B3D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рограмма «</w:t>
            </w:r>
            <w:r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Опека и попечительство</w:t>
            </w:r>
            <w:r w:rsidR="003D2B3D" w:rsidRPr="00DF4F1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в отношении несовершеннолетних»</w:t>
            </w:r>
          </w:p>
        </w:tc>
      </w:tr>
      <w:tr w:rsidR="003D2B3D" w:rsidRPr="003D2B3D" w:rsidTr="00CD714D">
        <w:trPr>
          <w:trHeight w:hRule="exact" w:val="57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19" w:rsidRDefault="005E3C0D" w:rsidP="00C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Цель:</w:t>
            </w:r>
            <w:r w:rsidRPr="003D2B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конституционных прав несовершеннолетних, в том числе и детей-сирот и детей, оставшихся без попечения родителей, проживающих на территории </w:t>
            </w:r>
          </w:p>
          <w:p w:rsidR="005E3C0D" w:rsidRPr="003D2B3D" w:rsidRDefault="005E3C0D" w:rsidP="00C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 Пуровский район</w:t>
            </w:r>
          </w:p>
          <w:p w:rsidR="005E3C0D" w:rsidRPr="003D2B3D" w:rsidRDefault="005E3C0D" w:rsidP="00C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B3D" w:rsidRPr="003D2B3D" w:rsidTr="00CD714D">
        <w:trPr>
          <w:trHeight w:hRule="exact" w:val="577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0D" w:rsidRPr="003D2B3D" w:rsidRDefault="005E3C0D" w:rsidP="00C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2B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Задача: Реализация мер государственной поддержки детей-сирот и детей, оставшихся без попечения родителей</w:t>
            </w:r>
          </w:p>
          <w:p w:rsidR="005E3C0D" w:rsidRPr="003D2B3D" w:rsidRDefault="005E3C0D" w:rsidP="00C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C2022" w:rsidRPr="004E325A" w:rsidTr="00CD714D">
        <w:trPr>
          <w:trHeight w:hRule="exact" w:val="24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социальных сирот от общего количества детей-сирот и детей, оставшихся без попечения родителей, состоящих на учете в органе опеки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hRule="exact" w:val="16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кандидатов и замещающих 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ителей, прошедших профессиональ</w:t>
            </w: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подготовку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2022" w:rsidRPr="004E325A" w:rsidTr="00CD714D">
        <w:trPr>
          <w:trHeight w:val="9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оставшихся без попечения родителей, устроенных в семьи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0D" w:rsidRPr="004E325A" w:rsidRDefault="005E3C0D" w:rsidP="000D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E3C0D" w:rsidRDefault="005E3C0D" w:rsidP="005E3C0D">
      <w:pPr>
        <w:pStyle w:val="ConsPlusCell"/>
        <w:jc w:val="center"/>
      </w:pPr>
    </w:p>
    <w:p w:rsidR="005E3C0D" w:rsidRDefault="005E3C0D" w:rsidP="005E3C0D">
      <w:pPr>
        <w:pStyle w:val="ConsPlusCell"/>
        <w:jc w:val="center"/>
      </w:pPr>
    </w:p>
    <w:p w:rsidR="000A46D7" w:rsidRDefault="000A46D7" w:rsidP="004E325A">
      <w:pPr>
        <w:pStyle w:val="ConsPlusCell"/>
        <w:jc w:val="center"/>
      </w:pPr>
    </w:p>
    <w:p w:rsidR="000A46D7" w:rsidRDefault="000A46D7" w:rsidP="004E325A">
      <w:pPr>
        <w:pStyle w:val="ConsPlusCell"/>
        <w:jc w:val="center"/>
      </w:pPr>
    </w:p>
    <w:p w:rsidR="004E325A" w:rsidRDefault="00327198" w:rsidP="004E325A">
      <w:pPr>
        <w:pStyle w:val="ConsPlusCell"/>
        <w:jc w:val="center"/>
      </w:pPr>
      <w:r w:rsidRPr="00327198">
        <w:t>Ответственный исполнитель муниципальной программы                                                                                   _______________________ подпись</w:t>
      </w:r>
    </w:p>
    <w:p w:rsidR="00327198" w:rsidRDefault="00327198" w:rsidP="004E325A">
      <w:pPr>
        <w:pStyle w:val="ConsPlusCell"/>
        <w:jc w:val="center"/>
      </w:pPr>
    </w:p>
    <w:p w:rsidR="004E325A" w:rsidRDefault="004E325A" w:rsidP="004E325A">
      <w:pPr>
        <w:pStyle w:val="ConsPlusCell"/>
        <w:jc w:val="center"/>
      </w:pPr>
    </w:p>
    <w:p w:rsidR="00FD5B9D" w:rsidRDefault="00FD5B9D" w:rsidP="00327198">
      <w:pPr>
        <w:pStyle w:val="ConsPlusCell"/>
        <w:jc w:val="right"/>
      </w:pPr>
    </w:p>
    <w:p w:rsidR="00FD5B9D" w:rsidRDefault="00FD5B9D" w:rsidP="00327198">
      <w:pPr>
        <w:pStyle w:val="ConsPlusCell"/>
        <w:jc w:val="right"/>
      </w:pPr>
    </w:p>
    <w:p w:rsidR="00FD5B9D" w:rsidRDefault="00FD5B9D" w:rsidP="00327198">
      <w:pPr>
        <w:pStyle w:val="ConsPlusCell"/>
        <w:jc w:val="right"/>
      </w:pPr>
    </w:p>
    <w:p w:rsidR="00FD5B9D" w:rsidRPr="00327198" w:rsidRDefault="00FD5B9D" w:rsidP="00327198">
      <w:pPr>
        <w:pStyle w:val="ConsPlusCell"/>
        <w:jc w:val="center"/>
        <w:rPr>
          <w:b/>
        </w:rPr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  <w:sectPr w:rsidR="00175456" w:rsidSect="00D02C48">
          <w:pgSz w:w="16838" w:h="11906" w:orient="landscape"/>
          <w:pgMar w:top="1134" w:right="567" w:bottom="1134" w:left="284" w:header="709" w:footer="709" w:gutter="0"/>
          <w:cols w:space="720"/>
        </w:sectPr>
      </w:pPr>
    </w:p>
    <w:p w:rsidR="00175456" w:rsidRDefault="00E250F9" w:rsidP="001754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</w:t>
      </w:r>
      <w:r w:rsidR="00175456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В Паспорте Подпрограммы 1 </w:t>
      </w:r>
      <w:r w:rsidR="00175456" w:rsidRPr="007339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муниципальной программы</w:t>
      </w:r>
      <w:r w:rsidR="00175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CA3364" w:rsidRPr="003F6868" w:rsidRDefault="00CA3364" w:rsidP="001754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5.1. Пункт 2 в строке «Задачи Подпрограммы» изложить в следующей редакции:</w:t>
      </w:r>
    </w:p>
    <w:p w:rsidR="00CA3364" w:rsidRPr="003F6868" w:rsidRDefault="00CA3364" w:rsidP="001754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«2. Строительство, капитальный и текущий ремонт объектов в целях создания современных комфортных условий для обучения и проживания обучающихся.».</w:t>
      </w:r>
    </w:p>
    <w:p w:rsidR="00CA3364" w:rsidRPr="003F6868" w:rsidRDefault="00CA3364" w:rsidP="001754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5.2. Дополнить строку «Задачи Подпрограммы» пунктом следующего содержания:</w:t>
      </w:r>
    </w:p>
    <w:p w:rsidR="00CA3364" w:rsidRPr="003F6868" w:rsidRDefault="00CA3364" w:rsidP="001754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«6. Создание необходимых условий для организации образовательного процесса</w:t>
      </w:r>
      <w:r w:rsidR="008D2232"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».</w:t>
      </w:r>
      <w:r w:rsidR="008D2232"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F68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75456" w:rsidRDefault="00E250F9" w:rsidP="001754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="00175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8D22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 w:rsidR="00175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Строку </w:t>
      </w:r>
      <w:r w:rsidR="005071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175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Сроки реализации Подпрограммы</w:t>
      </w:r>
      <w:r w:rsidR="005071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175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175456" w:rsidRDefault="005071A5" w:rsidP="001754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7226"/>
      </w:tblGrid>
      <w:tr w:rsidR="00175456" w:rsidRPr="00327198" w:rsidTr="00E250F9">
        <w:trPr>
          <w:trHeight w:val="63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56" w:rsidRPr="00327198" w:rsidRDefault="00175456" w:rsidP="00B609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56" w:rsidRPr="00327198" w:rsidRDefault="00175456" w:rsidP="00B6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2025 годы </w:t>
            </w:r>
          </w:p>
        </w:tc>
      </w:tr>
    </w:tbl>
    <w:p w:rsidR="00175456" w:rsidRDefault="00964CFF" w:rsidP="00175456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175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175456" w:rsidRPr="00733966" w:rsidRDefault="00E250F9" w:rsidP="001754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1754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D223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1754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Строку </w:t>
      </w:r>
      <w:r w:rsidR="005071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175456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Ресурсное обеспечение Подпрограммы</w:t>
      </w:r>
      <w:r w:rsidR="005071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175456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175456" w:rsidRPr="00733966" w:rsidRDefault="005071A5" w:rsidP="001754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7511"/>
      </w:tblGrid>
      <w:tr w:rsidR="00175456" w:rsidRPr="00733966" w:rsidTr="00E250F9">
        <w:trPr>
          <w:trHeight w:val="23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56" w:rsidRPr="00733966" w:rsidRDefault="00175456" w:rsidP="00B609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  <w:p w:rsidR="00175456" w:rsidRPr="00733966" w:rsidRDefault="00175456" w:rsidP="00B6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Подпрограммы  составляет </w:t>
            </w:r>
          </w:p>
          <w:p w:rsidR="00686F5A" w:rsidRPr="00327198" w:rsidRDefault="006F4864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41 70</w:t>
            </w:r>
            <w:r w:rsidR="00BE1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5B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686F5A" w:rsidRPr="00327198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 по годам реализации:</w:t>
            </w:r>
          </w:p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2014 год – 2 774 344,0 тыс. рублей;</w:t>
            </w:r>
          </w:p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2015 год – 2 726 561,0 тыс. рублей;</w:t>
            </w:r>
          </w:p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2016 год – 2 939 612,0 тыс. рублей;</w:t>
            </w:r>
          </w:p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2017 год – 3 170 474,0 тыс. рублей;</w:t>
            </w:r>
          </w:p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2018 год – 3 422 066 тыс. рублей;</w:t>
            </w:r>
          </w:p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1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B4C">
              <w:rPr>
                <w:rFonts w:ascii="Times New Roman" w:hAnsi="Times New Roman" w:cs="Times New Roman"/>
                <w:sz w:val="24"/>
                <w:szCs w:val="24"/>
              </w:rPr>
              <w:t> 128 424</w:t>
            </w: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86F5A" w:rsidRPr="00327198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1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B4C">
              <w:rPr>
                <w:rFonts w:ascii="Times New Roman" w:hAnsi="Times New Roman" w:cs="Times New Roman"/>
                <w:sz w:val="24"/>
                <w:szCs w:val="24"/>
              </w:rPr>
              <w:t> 210 928</w:t>
            </w: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F5A" w:rsidRDefault="00686F5A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2021 год – 3</w:t>
            </w:r>
            <w:r w:rsidR="00576B4C">
              <w:rPr>
                <w:rFonts w:ascii="Times New Roman" w:hAnsi="Times New Roman" w:cs="Times New Roman"/>
                <w:sz w:val="24"/>
                <w:szCs w:val="24"/>
              </w:rPr>
              <w:t> 656 414</w:t>
            </w: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686F5A" w:rsidRDefault="00A75BDA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A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расходов, подлежащих включению в муниципальную программу при ее продлении на период до 2025 года</w:t>
            </w:r>
            <w:r w:rsidR="00686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F5A" w:rsidRDefault="00686F5A" w:rsidP="00686F5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3</w:t>
            </w:r>
            <w:r w:rsidR="00576B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642 579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, </w:t>
            </w: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; </w:t>
            </w:r>
          </w:p>
          <w:p w:rsidR="00686F5A" w:rsidRDefault="00686F5A" w:rsidP="00686F5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3</w:t>
            </w:r>
            <w:r w:rsidR="00576B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627 750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, </w:t>
            </w: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; </w:t>
            </w:r>
          </w:p>
          <w:p w:rsidR="00686F5A" w:rsidRDefault="00686F5A" w:rsidP="00686F5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3</w:t>
            </w:r>
            <w:r w:rsidR="00576B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549 156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, </w:t>
            </w: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;</w:t>
            </w:r>
          </w:p>
          <w:p w:rsidR="00C40135" w:rsidRPr="00733966" w:rsidRDefault="00686F5A" w:rsidP="00576B4C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E6D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3</w:t>
            </w:r>
            <w:r w:rsidR="00576B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 857 181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, </w:t>
            </w:r>
            <w:r w:rsidRPr="00327198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.</w:t>
            </w:r>
          </w:p>
        </w:tc>
      </w:tr>
    </w:tbl>
    <w:p w:rsidR="00175456" w:rsidRDefault="00964CFF" w:rsidP="00175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5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7F9" w:rsidRDefault="00E250F9" w:rsidP="00E2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1.8, 1.8.1, 1.8.2 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II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817F9" w:rsidRPr="002817F9" w:rsidRDefault="005071A5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7F9" w:rsidRP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1.8.1. 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(окружные средства)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1.8.2. 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7F9" w:rsidRDefault="002817F9" w:rsidP="00E2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1.9 изложить в следующей редакции:</w:t>
      </w:r>
    </w:p>
    <w:p w:rsid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мероприятий, направленных на развитие Регионального проекта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женщин - создание условий дошкольного образования для детей в возрасте до трех лет.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Дополнить пункт 1.9 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II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следующего содержания: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F9" w:rsidRPr="002817F9" w:rsidRDefault="005071A5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Мероприятие по исполнению соглашений о создании на основе </w:t>
      </w:r>
      <w:proofErr w:type="spellStart"/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-частного партнерства (муниципальных концессий) объектов образования (окружной бюджет). </w:t>
      </w:r>
    </w:p>
    <w:p w:rsid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Мероприятие по исполнению соглашений о создании на основе </w:t>
      </w:r>
      <w:proofErr w:type="spellStart"/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 (муниципальных концессий) объектов образования (местный бюджет).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909" w:rsidRPr="00D0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909" w:rsidRPr="00D02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D0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</w:t>
      </w:r>
      <w:r w:rsidR="00D02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7F9" w:rsidRPr="002817F9" w:rsidRDefault="005071A5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29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государственных полномочий Ямало-Ненецкого автономного округа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 (с 2016 года мероприятие будет реализовываться в подпрограмме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семьи и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F9"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17F9" w:rsidRP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23 Закона № 55-ЗАО одному из родителей (законному представителю), имеющему гражданство Российской Федерации, постоянно проживающему на территории автономного округа и воспитывающему ребенка в возрасте от полутора до пяти лет, который не посещает дошкольную образовательную организацию в автономном округе, предоставляется ежемесячная компенсационная выплата.</w:t>
      </w:r>
    </w:p>
    <w:p w:rsidR="002817F9" w:rsidRDefault="002817F9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дополнительной социальной поддержки семей, имеющих детей, постановлением Правительства Ямало-Ненецкого автономного округа от 16 мая 2014 года  № 348-П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размере, порядке и условиях предоставления ежемесячной компенсационной выплаты одному из родителей (законному представителю) на ребенка, не посещающего дошкольную образовательную организацию в Ямало-Ненецком автономном округе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размер, порядок и условия предоставления ежемесячных компенсационных выплат родителям (законным представителям) на детей, не посещающих муниципальные образовательные организации, реализующие основную общеобразовательную программу дошкольного образования.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B9D" w:rsidRDefault="00FD5B9D" w:rsidP="00281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1.11 раздела 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D5B9D" w:rsidRPr="00FD5B9D" w:rsidRDefault="005071A5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 по повышению безопасности дорожного движения (реализация мероприятия закончилась в 2015 году).</w:t>
      </w:r>
    </w:p>
    <w:p w:rsidR="00FD5B9D" w:rsidRPr="00FD5B9D" w:rsidRDefault="00FD5B9D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рост автомобилизации, не обеспеченный опережающим развитием системы безопасности дорожного движения, ведет к росту аварийности, что ставит данную проблему повышения безопасности дорожного движения в ряд важнейших проблем, решение которой должно рассматриваться в качестве одной из важнейших социально-экономических задач. Значимой остается доля дорожно-транспортных происшествий с участием детей.</w:t>
      </w:r>
    </w:p>
    <w:p w:rsidR="00FD5B9D" w:rsidRDefault="00FD5B9D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позволит сократить число погибших детей в дорожно-транспортных происшествиях в 2 раза по сравнению с показателями 2013 года, обеспечить безопасные условия движения на автомобильных дорогах района.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B9D" w:rsidRPr="00FD5B9D" w:rsidRDefault="00FD5B9D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1.12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D5B9D" w:rsidRPr="00FD5B9D" w:rsidRDefault="005071A5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на мероприятия государственной программы Российской Федерации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2011 – 2015 годы (реализация мероприятия закончилась в 2015 году).</w:t>
      </w:r>
    </w:p>
    <w:p w:rsidR="00FD5B9D" w:rsidRPr="00FD5B9D" w:rsidRDefault="00FD5B9D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 универсальной </w:t>
      </w:r>
      <w:proofErr w:type="spellStart"/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позволяющей обеспечить совместное обучение инвалидов и лиц, не имеющих нарушений развития,                                                  в общеобразовательных учреждениях района созданы архитектурные  условия, установлено и используется следующее оборудование:   подъемники/лифты (5 ОУ), санитарные комнаты для инвалидов (4 ОУ), широкие дверные проемы (14 ОУ), пандусы (11 ОУ). В рамках реализации государственной программы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для МКОУ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среднего общего образования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</w:t>
      </w:r>
      <w:proofErr w:type="spellEnd"/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стационарный </w:t>
      </w:r>
      <w:proofErr w:type="spellStart"/>
      <w:proofErr w:type="gramStart"/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видеоувеличитель</w:t>
      </w:r>
      <w:proofErr w:type="spellEnd"/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подъемное</w:t>
      </w:r>
      <w:proofErr w:type="gramEnd"/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учебные пособия для слабовидящих детей, специальное оборудование для детей с нарушениями опорно-двигательного аппарата. </w:t>
      </w:r>
    </w:p>
    <w:p w:rsidR="00FD5B9D" w:rsidRDefault="00FD5B9D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мероприятий комплексной программы Ямало-Ненецкого автономного округа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на 2014 − 2015 годы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паспортизация, подготовлены реестры, паспорта доступности для инвалидов и других маломобильных групп населения 8 общеобразовательных учреждений района.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B9D" w:rsidRPr="00FD5B9D" w:rsidRDefault="001002C8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D5B9D" w:rsidRPr="00FD5B9D" w:rsidRDefault="005071A5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Субсидии на модернизацию региональных систем дошкольного образования.</w:t>
      </w:r>
    </w:p>
    <w:p w:rsidR="00FD5B9D" w:rsidRDefault="00FD5B9D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субсидии, предоставленной из федерального бюджета на реализацию мероприятий по модернизации региональной системы дошкольного образования проведен капитальный ремонт в четырех образовательных учреждениях, дополнительные дошкольные группы оснащены необходимым оборудованием.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2C8" w:rsidRPr="00FD5B9D" w:rsidRDefault="001002C8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8D2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Дополнить 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II 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следующего содержания:</w:t>
      </w:r>
    </w:p>
    <w:p w:rsidR="00FD5B9D" w:rsidRPr="00FD5B9D" w:rsidRDefault="005071A5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 государственных полномочий Ямало-Ненецкого автономного округа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(с 2016 года мероприятие будет реализовываться в подпрограмме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семьи и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B9D"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5B9D" w:rsidRDefault="00FD5B9D" w:rsidP="00FD5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полномочий Ямало-Ненецкого автономного округа по предоставлению ежемесячной компенсационной выплаты одному из родителей (законному представителю) на ребенка, не посещающего дошкольное образовательное учреждение,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предусмотрено в целях дополнительной социальной поддержки семей, имеющих детей дошкольного возраста.</w:t>
      </w:r>
      <w:r w:rsidR="005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456" w:rsidRDefault="00213A23" w:rsidP="00E250F9">
      <w:pPr>
        <w:pStyle w:val="ConsPlusCell"/>
        <w:ind w:firstLine="708"/>
        <w:jc w:val="both"/>
      </w:pPr>
      <w:r>
        <w:t>6</w:t>
      </w:r>
      <w:r w:rsidR="00E250F9">
        <w:t xml:space="preserve">. </w:t>
      </w:r>
      <w:r w:rsidR="005E1187">
        <w:t>Пункт 19 р</w:t>
      </w:r>
      <w:r w:rsidR="00E250F9">
        <w:t xml:space="preserve">аздел </w:t>
      </w:r>
      <w:r w:rsidR="00E250F9" w:rsidRPr="00E250F9">
        <w:t xml:space="preserve">III </w:t>
      </w:r>
      <w:r w:rsidR="005071A5">
        <w:t>«</w:t>
      </w:r>
      <w:r w:rsidR="00E250F9" w:rsidRPr="00E250F9">
        <w:t>Перечень показателей эффективности Подпрограммы Программы</w:t>
      </w:r>
      <w:r w:rsidR="005071A5">
        <w:t>»</w:t>
      </w:r>
      <w:r w:rsidR="00E250F9">
        <w:t xml:space="preserve"> </w:t>
      </w:r>
      <w:r w:rsidR="005E1187">
        <w:t>изложить в следующей редакции</w:t>
      </w:r>
      <w:r w:rsidR="00E250F9">
        <w:t>:</w:t>
      </w:r>
    </w:p>
    <w:p w:rsidR="00C246C4" w:rsidRDefault="005071A5" w:rsidP="00E250F9">
      <w:pPr>
        <w:pStyle w:val="ConsPlusCell"/>
        <w:ind w:firstLine="708"/>
        <w:jc w:val="both"/>
      </w:pPr>
      <w:r>
        <w:t>«</w:t>
      </w:r>
      <w:r w:rsidR="00C246C4">
        <w:t xml:space="preserve">19. </w:t>
      </w:r>
      <w:r w:rsidR="00C246C4" w:rsidRPr="00C246C4">
        <w:t>Доля обучающихся, занимающихся физической культурой и спортом во внеурочное время от общего количества обучающихся в общеобразовательных учреждениях Пуровского района, расположенных в сельской местности</w:t>
      </w:r>
      <w:r w:rsidR="00C246C4">
        <w:t>.</w:t>
      </w:r>
    </w:p>
    <w:p w:rsidR="00C246C4" w:rsidRDefault="00C246C4" w:rsidP="00E250F9">
      <w:pPr>
        <w:pStyle w:val="ConsPlusCell"/>
        <w:ind w:firstLine="708"/>
        <w:jc w:val="both"/>
      </w:pPr>
      <w:r>
        <w:t>Единица измерения: проценты.</w:t>
      </w:r>
    </w:p>
    <w:p w:rsidR="00C246C4" w:rsidRDefault="00C246C4" w:rsidP="00E250F9">
      <w:pPr>
        <w:pStyle w:val="ConsPlusCell"/>
        <w:ind w:firstLine="708"/>
        <w:jc w:val="both"/>
      </w:pPr>
      <w:r>
        <w:t xml:space="preserve">Источник информации: </w:t>
      </w:r>
      <w:proofErr w:type="gramStart"/>
      <w:r>
        <w:t>данные</w:t>
      </w:r>
      <w:r w:rsidRPr="00C246C4">
        <w:t xml:space="preserve">  общеобразовательных</w:t>
      </w:r>
      <w:proofErr w:type="gramEnd"/>
      <w:r w:rsidRPr="00C246C4">
        <w:t xml:space="preserve">  учреждений расположенных в сельской местности об охвате обучающихся физической культурой и спортом во </w:t>
      </w:r>
      <w:proofErr w:type="spellStart"/>
      <w:r w:rsidRPr="00C246C4">
        <w:t>внеучебное</w:t>
      </w:r>
      <w:proofErr w:type="spellEnd"/>
      <w:r w:rsidRPr="00C246C4">
        <w:t xml:space="preserve"> время</w:t>
      </w:r>
      <w:r>
        <w:t>.</w:t>
      </w:r>
      <w:r w:rsidR="005071A5">
        <w:t>»</w:t>
      </w:r>
      <w:r w:rsidR="005E1187">
        <w:t>.</w:t>
      </w:r>
    </w:p>
    <w:p w:rsidR="005E1187" w:rsidRDefault="005E1187" w:rsidP="00E250F9">
      <w:pPr>
        <w:pStyle w:val="ConsPlusCell"/>
        <w:ind w:firstLine="708"/>
        <w:jc w:val="both"/>
      </w:pPr>
      <w:r>
        <w:t xml:space="preserve">6.1. Дополнить раздел </w:t>
      </w:r>
      <w:r w:rsidRPr="005E1187">
        <w:t xml:space="preserve">III </w:t>
      </w:r>
      <w:r w:rsidR="005071A5">
        <w:t>«</w:t>
      </w:r>
      <w:r w:rsidRPr="005E1187">
        <w:t>Перечень показателей эффективности Подпрограммы Программы</w:t>
      </w:r>
      <w:r w:rsidR="005071A5">
        <w:t>»</w:t>
      </w:r>
      <w:r>
        <w:t xml:space="preserve"> пунктом следующего содержания:</w:t>
      </w:r>
    </w:p>
    <w:p w:rsidR="00E250F9" w:rsidRDefault="005071A5" w:rsidP="00E250F9">
      <w:pPr>
        <w:pStyle w:val="ConsPlusCell"/>
        <w:ind w:firstLine="708"/>
        <w:jc w:val="both"/>
      </w:pPr>
      <w:r>
        <w:t>«</w:t>
      </w:r>
      <w:r w:rsidR="00C246C4">
        <w:t>20</w:t>
      </w:r>
      <w:r w:rsidR="00E250F9">
        <w:t xml:space="preserve">. Количество объектов для размещения дошкольных образовательных организаций, созданных на основе </w:t>
      </w:r>
      <w:proofErr w:type="spellStart"/>
      <w:r w:rsidR="00E250F9">
        <w:t>муниципально</w:t>
      </w:r>
      <w:proofErr w:type="spellEnd"/>
      <w:r w:rsidR="00E250F9">
        <w:t xml:space="preserve">-частного </w:t>
      </w:r>
      <w:proofErr w:type="spellStart"/>
      <w:r w:rsidR="00E250F9">
        <w:t>партнертсва</w:t>
      </w:r>
      <w:proofErr w:type="spellEnd"/>
      <w:r w:rsidR="00E250F9">
        <w:t xml:space="preserve"> (муниципальных концессий).</w:t>
      </w:r>
    </w:p>
    <w:p w:rsidR="00E250F9" w:rsidRDefault="00E250F9" w:rsidP="00E250F9">
      <w:pPr>
        <w:pStyle w:val="ConsPlusCell"/>
        <w:ind w:firstLine="708"/>
        <w:jc w:val="both"/>
      </w:pPr>
      <w:r>
        <w:t>Единица измерения: единиц.</w:t>
      </w:r>
    </w:p>
    <w:p w:rsidR="00E250F9" w:rsidRDefault="00E250F9" w:rsidP="00E250F9">
      <w:pPr>
        <w:pStyle w:val="ConsPlusCell"/>
        <w:ind w:firstLine="708"/>
        <w:jc w:val="both"/>
      </w:pPr>
      <w:r>
        <w:t xml:space="preserve">Источник информации: </w:t>
      </w:r>
      <w:proofErr w:type="gramStart"/>
      <w:r>
        <w:t>сведения</w:t>
      </w:r>
      <w:proofErr w:type="gramEnd"/>
      <w:r>
        <w:t xml:space="preserve"> предоставляемые Департаментом строительства, архитектуры и жилищной политики Администрации Пуровского района.</w:t>
      </w:r>
      <w:r w:rsidR="005071A5">
        <w:t>»</w:t>
      </w:r>
      <w:r>
        <w:t>.</w:t>
      </w: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</w:pPr>
    </w:p>
    <w:p w:rsidR="00175456" w:rsidRDefault="00175456" w:rsidP="00175456">
      <w:pPr>
        <w:pStyle w:val="ConsPlusCell"/>
        <w:ind w:firstLine="708"/>
        <w:sectPr w:rsidR="00175456" w:rsidSect="00E250F9">
          <w:pgSz w:w="11906" w:h="16838"/>
          <w:pgMar w:top="1276" w:right="707" w:bottom="567" w:left="1134" w:header="709" w:footer="709" w:gutter="0"/>
          <w:cols w:space="720"/>
          <w:docGrid w:linePitch="299"/>
        </w:sectPr>
      </w:pPr>
    </w:p>
    <w:p w:rsidR="004E325A" w:rsidRDefault="00175456" w:rsidP="00175456">
      <w:pPr>
        <w:pStyle w:val="ConsPlusCell"/>
        <w:ind w:firstLine="708"/>
      </w:pPr>
      <w:r>
        <w:lastRenderedPageBreak/>
        <w:t>7. Приложение № 1 к Подпрограмме 1 муниципальной программы изложить в следующей редакции:</w:t>
      </w:r>
    </w:p>
    <w:p w:rsidR="004E325A" w:rsidRDefault="004E325A" w:rsidP="004E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0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 Подпрограмме 1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Повышение доступности и качества дошкольного, 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общего и дополнительного образования Пуровского       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района</w:t>
      </w:r>
    </w:p>
    <w:p w:rsidR="00253E6F" w:rsidRDefault="00253E6F" w:rsidP="0025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456" w:rsidRPr="00253E6F" w:rsidRDefault="00253E6F" w:rsidP="0025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253E6F" w:rsidRDefault="00253E6F" w:rsidP="0025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образования, подлежащих капитальному ремонту за счет средств муниципального образования Пуровский район</w:t>
      </w:r>
    </w:p>
    <w:p w:rsidR="00253E6F" w:rsidRPr="00253E6F" w:rsidRDefault="00253E6F" w:rsidP="0025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938"/>
        <w:gridCol w:w="1406"/>
        <w:gridCol w:w="1509"/>
        <w:gridCol w:w="1405"/>
        <w:gridCol w:w="1509"/>
        <w:gridCol w:w="1405"/>
        <w:gridCol w:w="1405"/>
        <w:gridCol w:w="1320"/>
        <w:gridCol w:w="1314"/>
      </w:tblGrid>
      <w:tr w:rsidR="00596A3F" w:rsidRPr="00253E6F" w:rsidTr="00253E6F">
        <w:trPr>
          <w:trHeight w:val="765"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Наименование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2014 год (руб.)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2015 год (руб.)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2016 год (руб.)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2017 год (руб.)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2018 год (руб.)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2019 год (руб.)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2020 год (руб.)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253E6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253E6F">
              <w:t>Лимит на 2021 год (руб.)</w:t>
            </w:r>
          </w:p>
        </w:tc>
      </w:tr>
      <w:tr w:rsidR="00596A3F" w:rsidRPr="00596A3F" w:rsidTr="00253E6F">
        <w:trPr>
          <w:trHeight w:val="300"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9</w:t>
            </w:r>
          </w:p>
        </w:tc>
      </w:tr>
      <w:tr w:rsidR="00596A3F" w:rsidRPr="00596A3F" w:rsidTr="00175456">
        <w:trPr>
          <w:trHeight w:val="300"/>
        </w:trPr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 w:rsidP="00596A3F">
            <w:pPr>
              <w:autoSpaceDE w:val="0"/>
              <w:autoSpaceDN w:val="0"/>
              <w:adjustRightInd w:val="0"/>
              <w:jc w:val="center"/>
            </w:pPr>
            <w:r w:rsidRPr="00596A3F">
              <w:t>Объекты дошкольного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456" w:rsidRPr="00596A3F" w:rsidRDefault="00175456" w:rsidP="00596A3F">
            <w:pPr>
              <w:jc w:val="center"/>
            </w:pPr>
          </w:p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МАДОУ </w:t>
            </w:r>
            <w:r w:rsidR="005071A5">
              <w:t>«</w:t>
            </w:r>
            <w:r w:rsidRPr="00596A3F">
              <w:t xml:space="preserve">Центр развития ребёнка - детский сад </w:t>
            </w:r>
            <w:r w:rsidR="005071A5">
              <w:t>«</w:t>
            </w:r>
            <w:r w:rsidRPr="00596A3F">
              <w:t>Радуга</w:t>
            </w:r>
            <w:r w:rsidR="005071A5"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4 589 540,00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2 742 858,00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1 526 134,00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комбинированного вида </w:t>
            </w:r>
            <w:r w:rsidR="005071A5">
              <w:t>«</w:t>
            </w:r>
            <w:r w:rsidRPr="00596A3F">
              <w:t>Золотой ключик</w:t>
            </w:r>
            <w:r w:rsidR="005071A5">
              <w:t>»</w:t>
            </w:r>
            <w:r w:rsidRPr="00596A3F">
              <w:t xml:space="preserve">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5 636 127,00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1 097 500,00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3 512 087,00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1 446 780,00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6 833 198,05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общеразвивающего вида </w:t>
            </w:r>
            <w:r w:rsidR="005071A5">
              <w:t>«</w:t>
            </w:r>
            <w:r w:rsidRPr="00596A3F">
              <w:t>Белочка</w:t>
            </w:r>
            <w:r w:rsidR="005071A5">
              <w:t>»</w:t>
            </w:r>
            <w:r w:rsidRPr="00596A3F">
              <w:t xml:space="preserve">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9 905 311,00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885 200,00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9 896 260,00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Буратино</w:t>
            </w:r>
            <w:r w:rsidR="005071A5">
              <w:t>»</w:t>
            </w:r>
            <w:r w:rsidRPr="00596A3F">
              <w:t xml:space="preserve"> 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6 265 160,00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Брусничка</w:t>
            </w:r>
            <w:r w:rsidR="005071A5">
              <w:t>»</w:t>
            </w:r>
            <w:r w:rsidRPr="00596A3F">
              <w:t xml:space="preserve"> 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248 168,00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Ёлочка</w:t>
            </w:r>
            <w:r w:rsidR="005071A5">
              <w:t>»</w:t>
            </w:r>
            <w:r w:rsidRPr="00596A3F">
              <w:t xml:space="preserve"> 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79 003,00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540 000,00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501 500,00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комбинированного вида </w:t>
            </w:r>
            <w:r w:rsidR="005071A5">
              <w:t>«</w:t>
            </w:r>
            <w:r w:rsidRPr="00596A3F">
              <w:t>Василёк</w:t>
            </w:r>
            <w:r w:rsidR="005071A5">
              <w:t>»</w:t>
            </w:r>
            <w:r w:rsidRPr="00596A3F">
              <w:t xml:space="preserve"> г. Тарко-Сале Пуровского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732 564,00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6 678 675,00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(2 здания объединены с д/с </w:t>
            </w:r>
            <w:r w:rsidR="005071A5">
              <w:t>«</w:t>
            </w:r>
            <w:r w:rsidRPr="00596A3F">
              <w:t>Солнышко</w:t>
            </w:r>
            <w:r w:rsidR="005071A5">
              <w:t>»</w:t>
            </w:r>
            <w:r w:rsidRPr="00596A3F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lastRenderedPageBreak/>
              <w:t xml:space="preserve">МБДОУ </w:t>
            </w:r>
            <w:r w:rsidR="005071A5">
              <w:t>«</w:t>
            </w:r>
            <w:r w:rsidRPr="00596A3F">
              <w:t xml:space="preserve">Центр развития ребёнка – детский сад </w:t>
            </w:r>
            <w:r w:rsidR="005071A5">
              <w:t>«</w:t>
            </w:r>
            <w:r w:rsidRPr="00596A3F">
              <w:t>Белоснежка</w:t>
            </w:r>
            <w:r w:rsidR="005071A5">
              <w:t>»</w:t>
            </w:r>
            <w:r w:rsidRPr="00596A3F">
              <w:t xml:space="preserve"> п. Пурпе-1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1 368,00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273 020,00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423 990,00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общеразвивающего вида </w:t>
            </w:r>
            <w:r w:rsidR="005071A5">
              <w:t>«</w:t>
            </w:r>
            <w:r w:rsidRPr="00596A3F">
              <w:t>Звёздочка</w:t>
            </w:r>
            <w:r w:rsidR="005071A5">
              <w:t>»</w:t>
            </w:r>
            <w:r w:rsidRPr="00596A3F">
              <w:t xml:space="preserve">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6 084 186,00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100 000,00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1 115 400,00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18 138 745,00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Колокольчик</w:t>
            </w:r>
            <w:r w:rsidR="005071A5">
              <w:t>»</w:t>
            </w:r>
            <w:r w:rsidRPr="00596A3F">
              <w:t xml:space="preserve">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511 797,00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3 902 200,00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6 404 129,46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МКДОУ детский сад </w:t>
            </w:r>
            <w:r w:rsidR="005071A5">
              <w:t>«</w:t>
            </w:r>
            <w:r w:rsidRPr="00596A3F">
              <w:t>Теремок</w:t>
            </w:r>
            <w:r w:rsidR="005071A5">
              <w:t>»</w:t>
            </w:r>
            <w:r w:rsidRPr="00596A3F">
              <w:t xml:space="preserve"> с. </w:t>
            </w:r>
            <w:proofErr w:type="spellStart"/>
            <w:r w:rsidRPr="00596A3F">
              <w:t>Самбург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328 840,00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1 063 800,00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proofErr w:type="spellStart"/>
            <w:r w:rsidRPr="00596A3F">
              <w:t>Гнёздышко</w:t>
            </w:r>
            <w:r w:rsidR="005071A5">
              <w:t>»</w:t>
            </w:r>
            <w:r w:rsidRPr="00596A3F">
              <w:t>п</w:t>
            </w:r>
            <w:proofErr w:type="spellEnd"/>
            <w:r w:rsidRPr="00596A3F">
              <w:t>. Пуровск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214 361,00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4 026 800,00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комбинированного вида </w:t>
            </w:r>
            <w:r w:rsidR="005071A5">
              <w:t>«</w:t>
            </w:r>
            <w:r w:rsidRPr="00596A3F">
              <w:t>Солнышко</w:t>
            </w:r>
            <w:r w:rsidR="005071A5">
              <w:t>»</w:t>
            </w:r>
            <w:r w:rsidRPr="00596A3F">
              <w:t xml:space="preserve"> </w:t>
            </w:r>
            <w:proofErr w:type="spellStart"/>
            <w:r w:rsidRPr="00596A3F">
              <w:t>п.г.т</w:t>
            </w:r>
            <w:proofErr w:type="spellEnd"/>
            <w:r w:rsidRPr="00596A3F">
              <w:t>. Уренгой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263 288,00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398 400,00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449 420,00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358 823,00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Снежинка</w:t>
            </w:r>
            <w:r w:rsidR="005071A5">
              <w:t>»</w:t>
            </w:r>
            <w:r w:rsidRPr="00596A3F">
              <w:t xml:space="preserve"> </w:t>
            </w:r>
            <w:proofErr w:type="spellStart"/>
            <w:r w:rsidRPr="00596A3F">
              <w:t>п.г.т</w:t>
            </w:r>
            <w:proofErr w:type="spellEnd"/>
            <w:r w:rsidRPr="00596A3F">
              <w:t>. Уренгой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2 500 100,00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8 496 090,00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16 802 581,00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18 294 656,51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15 038 091,00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Солнышко</w:t>
            </w:r>
            <w:r w:rsidR="005071A5">
              <w:t>»</w:t>
            </w:r>
            <w:r w:rsidRPr="00596A3F">
              <w:t xml:space="preserve"> п. Ханымей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23 013 000,00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5 262 170,00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78 000,00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99 922,69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Берёзка</w:t>
            </w:r>
            <w:r w:rsidR="005071A5">
              <w:t>»</w:t>
            </w:r>
            <w:r w:rsidRPr="00596A3F">
              <w:t xml:space="preserve">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4 394 830,00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993 880,00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комбинированного вида </w:t>
            </w:r>
            <w:r w:rsidR="005071A5">
              <w:t>«</w:t>
            </w:r>
            <w:r w:rsidRPr="00596A3F">
              <w:t>Сказка</w:t>
            </w:r>
            <w:r w:rsidR="005071A5">
              <w:t>»</w:t>
            </w:r>
            <w:r w:rsidRPr="00596A3F">
              <w:t xml:space="preserve"> </w:t>
            </w:r>
            <w:proofErr w:type="spellStart"/>
            <w:r w:rsidRPr="00596A3F">
              <w:t>п.г.т.Уренгой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18 259 300,00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3 213 354,00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МБДОУ </w:t>
            </w:r>
            <w:r w:rsidR="005071A5">
              <w:t>«</w:t>
            </w:r>
            <w:r w:rsidRPr="00596A3F">
              <w:t xml:space="preserve">Детский сад общеразвивающего вида </w:t>
            </w:r>
            <w:r w:rsidR="005071A5">
              <w:t>«</w:t>
            </w:r>
            <w:r w:rsidRPr="00596A3F">
              <w:t>Улыбка</w:t>
            </w:r>
            <w:r w:rsidR="005071A5">
              <w:t>»</w:t>
            </w:r>
            <w:r w:rsidRPr="00596A3F">
              <w:t xml:space="preserve"> в п. Ханымей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712 911,02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МКДОУ </w:t>
            </w:r>
            <w:r w:rsidR="005071A5">
              <w:t>«</w:t>
            </w:r>
            <w:r w:rsidRPr="00596A3F">
              <w:t xml:space="preserve">Детский сад </w:t>
            </w:r>
            <w:r w:rsidR="005071A5">
              <w:t>«</w:t>
            </w:r>
            <w:r w:rsidRPr="00596A3F">
              <w:t>Сказка</w:t>
            </w:r>
            <w:r w:rsidR="005071A5">
              <w:t>»</w:t>
            </w:r>
            <w:r w:rsidRPr="00596A3F">
              <w:t xml:space="preserve"> с. </w:t>
            </w:r>
            <w:proofErr w:type="spellStart"/>
            <w:r w:rsidRPr="00596A3F">
              <w:t>Самбург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990 253,25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Итого по разделу 0701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34 859 713,00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47 757 300,00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36 912 177,00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37 756 541,00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53 019 949,98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15 038 091,00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</w:tr>
      <w:tr w:rsidR="00596A3F" w:rsidRPr="00596A3F" w:rsidTr="00175456">
        <w:trPr>
          <w:trHeight w:val="300"/>
        </w:trPr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Объекты общего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 2</w:t>
            </w:r>
            <w:r w:rsidR="005071A5">
              <w:t>»</w:t>
            </w:r>
            <w:r w:rsidRPr="00596A3F">
              <w:t xml:space="preserve"> 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22 447 079,00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2 000 832,54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22 360 000,00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5 215 000,00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5 215 000,00</w:t>
            </w:r>
          </w:p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lastRenderedPageBreak/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 1</w:t>
            </w:r>
            <w:r w:rsidR="005071A5">
              <w:t>»</w:t>
            </w:r>
            <w:r w:rsidRPr="00596A3F">
              <w:t xml:space="preserve">  п. Пуровск 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422 040,00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10 766 360,00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 1</w:t>
            </w:r>
            <w:r w:rsidR="005071A5">
              <w:t>»</w:t>
            </w:r>
            <w:r w:rsidRPr="00596A3F">
              <w:t xml:space="preserve"> </w:t>
            </w:r>
            <w:proofErr w:type="spellStart"/>
            <w:r w:rsidRPr="00596A3F">
              <w:t>п.Ханымей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10 044 758,00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869 000,00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4 835 566,00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Основная общеобразовательная школа №  2</w:t>
            </w:r>
            <w:r w:rsidR="005071A5">
              <w:t>»</w:t>
            </w:r>
            <w:r w:rsidRPr="00596A3F">
              <w:t xml:space="preserve">  п. Ханымей 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537 310,00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1 800 489,00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8 675 000,00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 2</w:t>
            </w:r>
            <w:r w:rsidR="005071A5">
              <w:t>»</w:t>
            </w:r>
            <w:r w:rsidRPr="00596A3F">
              <w:t xml:space="preserve">  п. </w:t>
            </w:r>
            <w:proofErr w:type="spellStart"/>
            <w:r w:rsidRPr="00596A3F">
              <w:t>Сывдарма</w:t>
            </w:r>
            <w:proofErr w:type="spellEnd"/>
            <w:r w:rsidRPr="00596A3F">
              <w:t xml:space="preserve"> 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74 268,00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99 800,00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3</w:t>
            </w:r>
            <w:r w:rsidR="005071A5">
              <w:t>»</w:t>
            </w:r>
            <w:r w:rsidRPr="00596A3F">
              <w:t xml:space="preserve"> 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1 838 436,00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1 010 070,00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7 201 334,00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6 938 602,00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 1</w:t>
            </w:r>
            <w:r w:rsidR="005071A5">
              <w:t>»</w:t>
            </w:r>
            <w:r w:rsidRPr="00596A3F">
              <w:t xml:space="preserve"> 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18 479 344,00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369 872,00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1 имени Ярослава Василенко</w:t>
            </w:r>
            <w:r w:rsidR="005071A5">
              <w:t>»</w:t>
            </w:r>
            <w:r w:rsidRPr="00596A3F">
              <w:t xml:space="preserve"> 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3 198 818,00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2 292 460,00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2 412 250,00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2</w:t>
            </w:r>
            <w:r w:rsidR="005071A5">
              <w:t>»</w:t>
            </w:r>
            <w:r w:rsidRPr="00596A3F">
              <w:t xml:space="preserve">  </w:t>
            </w:r>
            <w:proofErr w:type="spellStart"/>
            <w:r w:rsidRPr="00596A3F">
              <w:t>п.г.т</w:t>
            </w:r>
            <w:proofErr w:type="spellEnd"/>
            <w:r w:rsidRPr="00596A3F">
              <w:t>. Уренгой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477 323,00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1</w:t>
            </w:r>
            <w:r w:rsidR="005071A5">
              <w:t>»</w:t>
            </w:r>
            <w:r w:rsidRPr="00596A3F">
              <w:t xml:space="preserve">  </w:t>
            </w:r>
            <w:proofErr w:type="spellStart"/>
            <w:r w:rsidRPr="00596A3F">
              <w:t>п.г.т</w:t>
            </w:r>
            <w:proofErr w:type="spellEnd"/>
            <w:r w:rsidRPr="00596A3F">
              <w:t>. Уренгой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6 138 000,00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2 784 000,00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 2</w:t>
            </w:r>
            <w:r w:rsidR="005071A5">
              <w:t>»</w:t>
            </w:r>
            <w:r w:rsidRPr="00596A3F">
              <w:t xml:space="preserve">   г. Тарко-Сале Пуровского района (начальная)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744 100,00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23 888 900,00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2</w:t>
            </w:r>
            <w:r w:rsidR="005071A5">
              <w:t>»</w:t>
            </w:r>
            <w:r w:rsidRPr="00596A3F">
              <w:t xml:space="preserve"> г. Тарко-Сале Пуровского района (основная)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14 030 000,00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2 571 000,00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lastRenderedPageBreak/>
              <w:t xml:space="preserve">МБОУ </w:t>
            </w:r>
            <w:r w:rsidR="005071A5">
              <w:t>«</w:t>
            </w:r>
            <w:r w:rsidRPr="00596A3F">
              <w:t>Средняя общеобразовательная школа № 3</w:t>
            </w:r>
            <w:r w:rsidR="005071A5">
              <w:t>»</w:t>
            </w:r>
            <w:r w:rsidRPr="00596A3F">
              <w:t xml:space="preserve">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460 000,00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885 065,00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>Нераспределенные средства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35 363 891,00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24 682 751,00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48 486 655,00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35 094 473,00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9 159 434,54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27 715 000,00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5 215 000,00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5 215 000,00</w:t>
            </w:r>
          </w:p>
        </w:tc>
      </w:tr>
      <w:tr w:rsidR="00596A3F" w:rsidRPr="00596A3F" w:rsidTr="00175456">
        <w:trPr>
          <w:trHeight w:val="300"/>
        </w:trPr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Обеспечение деятельности общеобразовательных организаций (школы-интернаты)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МКОУ </w:t>
            </w:r>
            <w:r w:rsidR="005071A5">
              <w:t>«</w:t>
            </w:r>
            <w:r w:rsidRPr="00596A3F">
              <w:t>Школа-интернат среднего общего образования</w:t>
            </w:r>
            <w:r w:rsidR="005071A5">
              <w:t>»</w:t>
            </w:r>
            <w:r w:rsidRPr="00596A3F">
              <w:t xml:space="preserve">  с. </w:t>
            </w:r>
            <w:proofErr w:type="spellStart"/>
            <w:r w:rsidRPr="00596A3F">
              <w:t>Самбург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6 190 000,00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21 006 487,00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6 480 539,22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10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МКООУ </w:t>
            </w:r>
            <w:r w:rsidR="005071A5">
              <w:t>«</w:t>
            </w:r>
            <w:r w:rsidRPr="00596A3F">
              <w:t>Санаторная школа-интернат для детей, нуждающихся в длительном лечении</w:t>
            </w:r>
            <w:r w:rsidR="005071A5">
              <w:t>»</w:t>
            </w:r>
            <w:r w:rsidRPr="00596A3F">
              <w:t xml:space="preserve">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2 097 843,00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63565A">
            <w:r>
              <w:t>5 777 000,00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МКОУ </w:t>
            </w:r>
            <w:r w:rsidR="005071A5">
              <w:t>«</w:t>
            </w:r>
            <w:r w:rsidRPr="00596A3F">
              <w:t>Школа-интернат основного общего образования</w:t>
            </w:r>
            <w:r w:rsidR="005071A5">
              <w:t>»</w:t>
            </w:r>
            <w:r w:rsidRPr="00596A3F">
              <w:t xml:space="preserve"> с. </w:t>
            </w:r>
            <w:proofErr w:type="spellStart"/>
            <w:r w:rsidRPr="00596A3F">
              <w:t>Халясавэй</w:t>
            </w:r>
            <w:proofErr w:type="spellEnd"/>
            <w:r w:rsidRPr="00596A3F">
              <w:t xml:space="preserve"> 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62 266,00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33 069 100,00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МКОУ </w:t>
            </w:r>
            <w:r w:rsidR="005071A5">
              <w:t>«</w:t>
            </w:r>
            <w:r w:rsidRPr="00596A3F">
              <w:t>Школа-интернат основного общего образования</w:t>
            </w:r>
            <w:r w:rsidR="005071A5">
              <w:t>»</w:t>
            </w:r>
            <w:r w:rsidRPr="00596A3F">
              <w:t xml:space="preserve"> д. Харампур 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1 660 653,00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6 252 266,00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54 075 587,00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2 097 843,00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200 000,00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8 161 192,22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6356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5 777 00,00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Итого по разделу 0702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41 616 157,00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78 758 338,00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50 584 498,00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35 294 473,00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17 320 626,76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6356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33 492 00,00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5 215 000,00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5 215 000,00</w:t>
            </w:r>
          </w:p>
        </w:tc>
      </w:tr>
      <w:tr w:rsidR="00596A3F" w:rsidRPr="00596A3F" w:rsidTr="00175456">
        <w:trPr>
          <w:trHeight w:val="300"/>
        </w:trPr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Обеспечение деятельности организаций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ДО </w:t>
            </w:r>
            <w:r w:rsidR="005071A5">
              <w:t>«</w:t>
            </w:r>
            <w:r w:rsidRPr="00596A3F">
              <w:t xml:space="preserve">Центр эстетического воспитания детей </w:t>
            </w:r>
            <w:r w:rsidR="005071A5">
              <w:t>«</w:t>
            </w:r>
            <w:r w:rsidRPr="00596A3F">
              <w:t>Сударушка</w:t>
            </w:r>
            <w:r w:rsidR="005071A5">
              <w:t>»</w:t>
            </w:r>
            <w:r w:rsidRPr="00596A3F">
              <w:t xml:space="preserve"> г. Тарко-Сале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1 227 600,00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542 830,00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ДО </w:t>
            </w:r>
            <w:r w:rsidR="005071A5">
              <w:t>«</w:t>
            </w:r>
            <w:r w:rsidRPr="00596A3F">
              <w:t>Дом детского творчества</w:t>
            </w:r>
            <w:r w:rsidR="005071A5">
              <w:t>»</w:t>
            </w:r>
            <w:r w:rsidRPr="00596A3F">
              <w:t xml:space="preserve">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3 147 949,00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ДО </w:t>
            </w:r>
            <w:r w:rsidR="005071A5">
              <w:t>«</w:t>
            </w:r>
            <w:r w:rsidRPr="00596A3F">
              <w:t>дом детского творчества</w:t>
            </w:r>
            <w:r w:rsidR="005071A5">
              <w:t>»</w:t>
            </w:r>
            <w:r w:rsidRPr="00596A3F">
              <w:t xml:space="preserve"> п. </w:t>
            </w:r>
            <w:proofErr w:type="spellStart"/>
            <w:r w:rsidRPr="00596A3F">
              <w:t>Пурпе</w:t>
            </w:r>
            <w:proofErr w:type="spellEnd"/>
            <w:r w:rsidRPr="00596A3F">
              <w:t xml:space="preserve">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 (ул. Труда, д. 12)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2 134 630,00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lastRenderedPageBreak/>
              <w:t>Помещения (Ресурсный центр профильной подготовки)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15 388 302,00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108 000,00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ДО </w:t>
            </w:r>
            <w:r w:rsidR="005071A5">
              <w:t>«</w:t>
            </w:r>
            <w:r w:rsidRPr="00596A3F">
              <w:t>Дом детского творчества</w:t>
            </w:r>
            <w:r w:rsidR="005071A5">
              <w:t>»</w:t>
            </w:r>
            <w:r w:rsidRPr="00596A3F">
              <w:t xml:space="preserve"> г. </w:t>
            </w:r>
            <w:proofErr w:type="spellStart"/>
            <w:r w:rsidRPr="00596A3F">
              <w:t>Тарко-СалеПуровского</w:t>
            </w:r>
            <w:proofErr w:type="spellEnd"/>
            <w:r w:rsidRPr="00596A3F">
              <w:t xml:space="preserve">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8 923 131,86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840DEE" w:rsidP="0063565A">
            <w:r>
              <w:t>2</w:t>
            </w:r>
            <w:r w:rsidR="0063565A">
              <w:t>2</w:t>
            </w:r>
            <w:r>
              <w:t> 712 469,00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МБОУ ДО </w:t>
            </w:r>
            <w:r w:rsidR="005071A5">
              <w:t>«</w:t>
            </w:r>
            <w:r w:rsidRPr="00596A3F">
              <w:t>Дом детского творчества</w:t>
            </w:r>
            <w:r w:rsidR="005071A5">
              <w:t>»</w:t>
            </w:r>
            <w:r w:rsidRPr="00596A3F">
              <w:t xml:space="preserve"> п. Ханымей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4 623 789,00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1 227 600,00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2 677 460,00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18 736 251,00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13 654 920,86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6356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22 712 469,00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Итого по разделу 0703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1 227 600,00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2 677 460,00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18 736 251,00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13 654 920,86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840DEE" w:rsidP="006356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3565A">
              <w:rPr>
                <w:bCs/>
              </w:rPr>
              <w:t>2</w:t>
            </w:r>
            <w:r>
              <w:rPr>
                <w:bCs/>
              </w:rPr>
              <w:t> 712 469,00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0,00</w:t>
            </w:r>
          </w:p>
        </w:tc>
      </w:tr>
      <w:tr w:rsidR="00596A3F" w:rsidRPr="00596A3F" w:rsidTr="00175456">
        <w:trPr>
          <w:trHeight w:val="300"/>
        </w:trPr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Ресурсное, информационно-методическое обеспечение системы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>Отдел опеки и попечительства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980 023,00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МКУ </w:t>
            </w:r>
            <w:r w:rsidR="005071A5">
              <w:t>«</w:t>
            </w:r>
            <w:r w:rsidRPr="00596A3F">
              <w:t>Информационно - методический центр развития образования</w:t>
            </w:r>
            <w:r w:rsidR="005071A5">
              <w:t>»</w:t>
            </w:r>
            <w:r w:rsidRPr="00596A3F">
              <w:t xml:space="preserve"> Пуровского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147 000,00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16 842 603,00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51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</w:pPr>
            <w:r w:rsidRPr="00596A3F">
              <w:t xml:space="preserve">МКУ </w:t>
            </w:r>
            <w:r w:rsidR="005071A5">
              <w:t>«</w:t>
            </w:r>
            <w:r w:rsidRPr="00596A3F">
              <w:t xml:space="preserve">Центр ресурсного обеспечения системы образования </w:t>
            </w:r>
            <w:proofErr w:type="spellStart"/>
            <w:r w:rsidRPr="00596A3F">
              <w:t>пуровского</w:t>
            </w:r>
            <w:proofErr w:type="spellEnd"/>
            <w:r w:rsidRPr="00596A3F">
              <w:t xml:space="preserve"> района</w:t>
            </w:r>
            <w:r w:rsidR="005071A5"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</w:pPr>
            <w:r w:rsidRPr="00596A3F">
              <w:t>192 784,07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6" w:rsidRPr="00596A3F" w:rsidRDefault="00175456"/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Итого по разделу 0709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147 000,00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17 822 626,00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192784,07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0</w:t>
            </w:r>
          </w:p>
        </w:tc>
      </w:tr>
      <w:tr w:rsidR="00596A3F" w:rsidRPr="00596A3F" w:rsidTr="00175456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A3F">
              <w:rPr>
                <w:b/>
                <w:bCs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76 475 870,00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127 743 238,00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90 321 135,00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109 609 891,00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84 188 281,67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6356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65A">
              <w:rPr>
                <w:bCs/>
              </w:rPr>
              <w:t>71 242 560,00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5 215 000,00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56" w:rsidRPr="00596A3F" w:rsidRDefault="001754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A3F">
              <w:rPr>
                <w:bCs/>
              </w:rPr>
              <w:t>5 215 000,00</w:t>
            </w:r>
          </w:p>
        </w:tc>
      </w:tr>
    </w:tbl>
    <w:p w:rsidR="00175456" w:rsidRDefault="0063565A" w:rsidP="00175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25A" w:rsidRDefault="004E325A" w:rsidP="004E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325A" w:rsidSect="00596A3F">
          <w:pgSz w:w="16838" w:h="11906" w:orient="landscape"/>
          <w:pgMar w:top="1134" w:right="567" w:bottom="1134" w:left="1276" w:header="709" w:footer="709" w:gutter="0"/>
          <w:cols w:space="720"/>
          <w:docGrid w:linePitch="299"/>
        </w:sectPr>
      </w:pPr>
    </w:p>
    <w:p w:rsidR="00327198" w:rsidRDefault="00327198" w:rsidP="00327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98" w:rsidRDefault="00327198" w:rsidP="00327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2E" w:rsidRDefault="00596A3F" w:rsidP="00596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1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программы:</w:t>
      </w:r>
    </w:p>
    <w:p w:rsidR="00596A3F" w:rsidRDefault="00596A3F" w:rsidP="00596A3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8.1. Строку </w:t>
      </w:r>
      <w:r w:rsidR="005071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Сроки реализации Подпрограммы</w:t>
      </w:r>
      <w:r w:rsidR="005071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596A3F" w:rsidRDefault="005071A5" w:rsidP="00596A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</w:p>
    <w:tbl>
      <w:tblPr>
        <w:tblW w:w="982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6806"/>
      </w:tblGrid>
      <w:tr w:rsidR="00596A3F" w:rsidRPr="00327198" w:rsidTr="00B609E6">
        <w:trPr>
          <w:trHeight w:val="63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3F" w:rsidRPr="00327198" w:rsidRDefault="00596A3F" w:rsidP="00B609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3F" w:rsidRPr="00327198" w:rsidRDefault="00596A3F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B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</w:tbl>
    <w:p w:rsidR="00596A3F" w:rsidRDefault="00964CFF" w:rsidP="00596A3F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596A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596A3F" w:rsidRPr="00733966" w:rsidRDefault="00596A3F" w:rsidP="00596A3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8.2. Строку </w:t>
      </w:r>
      <w:r w:rsidR="005071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Ресурсное обеспечение Подпрограммы</w:t>
      </w:r>
      <w:r w:rsidR="005071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596A3F" w:rsidRPr="00733966" w:rsidRDefault="005071A5" w:rsidP="00596A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</w:p>
    <w:tbl>
      <w:tblPr>
        <w:tblW w:w="982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7091"/>
      </w:tblGrid>
      <w:tr w:rsidR="00596A3F" w:rsidRPr="00733966" w:rsidTr="00B609E6">
        <w:trPr>
          <w:trHeight w:val="23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3F" w:rsidRPr="00733966" w:rsidRDefault="00596A3F" w:rsidP="00B609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  <w:p w:rsidR="00596A3F" w:rsidRPr="00733966" w:rsidRDefault="00596A3F" w:rsidP="00B6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подпрограммы составляет </w:t>
            </w:r>
            <w:r w:rsidR="00C56657">
              <w:rPr>
                <w:rFonts w:ascii="Times New Roman" w:hAnsi="Times New Roman" w:cs="Times New Roman"/>
                <w:sz w:val="24"/>
                <w:szCs w:val="24"/>
              </w:rPr>
              <w:t>1 613 503</w:t>
            </w: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 по годам реализации: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2016 год – 104 985,0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2017 год – 119 663,0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2018 год – 141 931,0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2019 год – 178 132,0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2020 год – 178 132,0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2021 год – 178 132,0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1E2" w:rsidRPr="005B01E2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планируемых расходов, подлежащих включению в муниципальную программу при ее продлении на период до 2025 года: </w:t>
            </w:r>
          </w:p>
          <w:p w:rsidR="005B01E2" w:rsidRPr="00DF4F19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178 132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0 тыс. рублей; </w:t>
            </w:r>
          </w:p>
          <w:p w:rsidR="005B01E2" w:rsidRPr="00DF4F19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178 132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0 тыс. рублей; </w:t>
            </w:r>
          </w:p>
          <w:p w:rsidR="005B01E2" w:rsidRPr="00DF4F19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178 132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0 тыс. рублей;</w:t>
            </w:r>
          </w:p>
          <w:p w:rsidR="005B01E2" w:rsidRPr="00733966" w:rsidRDefault="005B01E2" w:rsidP="00C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178 132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0 тыс. рублей.</w:t>
            </w:r>
          </w:p>
        </w:tc>
      </w:tr>
    </w:tbl>
    <w:p w:rsidR="00596A3F" w:rsidRDefault="00964CFF" w:rsidP="00596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A3F" w:rsidRDefault="00596A3F" w:rsidP="00596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3F" w:rsidRDefault="00596A3F" w:rsidP="00596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</w:t>
      </w:r>
      <w:r w:rsidRPr="0059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программы:</w:t>
      </w:r>
    </w:p>
    <w:p w:rsidR="00596A3F" w:rsidRDefault="00596A3F" w:rsidP="00596A3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9.1. Строку </w:t>
      </w:r>
      <w:r w:rsidR="005071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Сроки реализации Подпрограммы</w:t>
      </w:r>
      <w:r w:rsidR="005071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596A3F" w:rsidRDefault="005071A5" w:rsidP="00596A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</w:p>
    <w:tbl>
      <w:tblPr>
        <w:tblW w:w="982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6806"/>
      </w:tblGrid>
      <w:tr w:rsidR="00596A3F" w:rsidRPr="00327198" w:rsidTr="00B609E6">
        <w:trPr>
          <w:trHeight w:val="63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3F" w:rsidRPr="00327198" w:rsidRDefault="00596A3F" w:rsidP="00B609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3F" w:rsidRPr="00327198" w:rsidRDefault="00596A3F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B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</w:tbl>
    <w:p w:rsidR="00596A3F" w:rsidRDefault="00964CFF" w:rsidP="00596A3F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596A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596A3F" w:rsidRPr="00733966" w:rsidRDefault="00596A3F" w:rsidP="00596A3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9.2. Строку </w:t>
      </w:r>
      <w:r w:rsidR="005071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Ресурсное обеспечение Подпрограммы</w:t>
      </w:r>
      <w:r w:rsidR="005071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596A3F" w:rsidRPr="00733966" w:rsidRDefault="005071A5" w:rsidP="00596A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</w:p>
    <w:tbl>
      <w:tblPr>
        <w:tblW w:w="982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7091"/>
      </w:tblGrid>
      <w:tr w:rsidR="00596A3F" w:rsidRPr="00733966" w:rsidTr="00B609E6">
        <w:trPr>
          <w:trHeight w:val="23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3F" w:rsidRPr="00733966" w:rsidRDefault="00596A3F" w:rsidP="00B609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  <w:p w:rsidR="00596A3F" w:rsidRPr="00733966" w:rsidRDefault="00596A3F" w:rsidP="00B6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Подпрограммы  составляет </w:t>
            </w:r>
            <w:r w:rsidR="006F4864">
              <w:rPr>
                <w:rFonts w:ascii="Times New Roman" w:hAnsi="Times New Roman" w:cs="Times New Roman"/>
                <w:sz w:val="24"/>
                <w:szCs w:val="24"/>
              </w:rPr>
              <w:t>1 141 524</w:t>
            </w: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 реализации: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2014 год – 84 431,0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2015 год – 89 267,0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2016 год – 86 395,0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2017 год – 90 585,0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2018 год – 97 425,0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2019 год – 98 545,0 тыс. рублей;</w:t>
            </w:r>
          </w:p>
          <w:p w:rsidR="00596A3F" w:rsidRP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2020 год – 99 146,0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A3F" w:rsidRDefault="00596A3F" w:rsidP="00596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F">
              <w:rPr>
                <w:rFonts w:ascii="Times New Roman" w:hAnsi="Times New Roman" w:cs="Times New Roman"/>
                <w:sz w:val="24"/>
                <w:szCs w:val="24"/>
              </w:rPr>
              <w:t>2021 год – 99 146,0 тыс. рублей</w:t>
            </w:r>
            <w:r w:rsidR="00BF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1E2" w:rsidRPr="005B01E2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планируемых расходов, подлежащих включению в муниципальную программу при ее продлении на период до 2025 года: </w:t>
            </w:r>
          </w:p>
          <w:p w:rsidR="005B01E2" w:rsidRPr="00DF4F19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2022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99 146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0 тыс. рублей; </w:t>
            </w:r>
          </w:p>
          <w:p w:rsidR="005B01E2" w:rsidRPr="00DF4F19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99 146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0 тыс. рублей; </w:t>
            </w:r>
          </w:p>
          <w:p w:rsidR="005B01E2" w:rsidRPr="00DF4F19" w:rsidRDefault="005B01E2" w:rsidP="005B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99 146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0 тыс. рублей;</w:t>
            </w:r>
          </w:p>
          <w:p w:rsidR="005B01E2" w:rsidRPr="00733966" w:rsidRDefault="005B01E2" w:rsidP="00C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– </w:t>
            </w:r>
            <w:r w:rsidR="00C56657"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99 146</w:t>
            </w:r>
            <w:r w:rsidRPr="00DF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0 тыс. рублей.</w:t>
            </w:r>
          </w:p>
        </w:tc>
      </w:tr>
    </w:tbl>
    <w:p w:rsidR="00636F2A" w:rsidRDefault="00964CFF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:rsidR="00636F2A" w:rsidRDefault="00636F2A" w:rsidP="006E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63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6F2A" w:rsidSect="00636F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68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6F2A" w:rsidSect="00636F2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36F2A" w:rsidRDefault="00636F2A" w:rsidP="0068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F2A" w:rsidSect="000E6E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99" w:rsidRDefault="00BD5D99">
      <w:pPr>
        <w:spacing w:after="0" w:line="240" w:lineRule="auto"/>
      </w:pPr>
      <w:r>
        <w:separator/>
      </w:r>
    </w:p>
  </w:endnote>
  <w:endnote w:type="continuationSeparator" w:id="0">
    <w:p w:rsidR="00BD5D99" w:rsidRDefault="00BD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99" w:rsidRDefault="00BD5D99">
      <w:pPr>
        <w:spacing w:after="0" w:line="240" w:lineRule="auto"/>
      </w:pPr>
      <w:r>
        <w:separator/>
      </w:r>
    </w:p>
  </w:footnote>
  <w:footnote w:type="continuationSeparator" w:id="0">
    <w:p w:rsidR="00BD5D99" w:rsidRDefault="00BD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BE" w:rsidRPr="00DC526B" w:rsidRDefault="00BE15BE" w:rsidP="000E6EB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50A37"/>
    <w:multiLevelType w:val="hybridMultilevel"/>
    <w:tmpl w:val="225A3392"/>
    <w:lvl w:ilvl="0" w:tplc="03D8F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9" w15:restartNumberingAfterBreak="0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22"/>
  </w:num>
  <w:num w:numId="11">
    <w:abstractNumId w:val="19"/>
  </w:num>
  <w:num w:numId="12">
    <w:abstractNumId w:val="15"/>
  </w:num>
  <w:num w:numId="13">
    <w:abstractNumId w:val="11"/>
  </w:num>
  <w:num w:numId="1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3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21"/>
  </w:num>
  <w:num w:numId="22">
    <w:abstractNumId w:val="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6"/>
    <w:rsid w:val="000428CB"/>
    <w:rsid w:val="00057B2C"/>
    <w:rsid w:val="000916CB"/>
    <w:rsid w:val="000A301C"/>
    <w:rsid w:val="000A4691"/>
    <w:rsid w:val="000A46D7"/>
    <w:rsid w:val="000B14FC"/>
    <w:rsid w:val="000B1C11"/>
    <w:rsid w:val="000D7C41"/>
    <w:rsid w:val="000E6EB5"/>
    <w:rsid w:val="001002C8"/>
    <w:rsid w:val="00125967"/>
    <w:rsid w:val="00140659"/>
    <w:rsid w:val="00146D03"/>
    <w:rsid w:val="00152363"/>
    <w:rsid w:val="00173A4E"/>
    <w:rsid w:val="00175456"/>
    <w:rsid w:val="00185D18"/>
    <w:rsid w:val="00187BD6"/>
    <w:rsid w:val="001D51B8"/>
    <w:rsid w:val="001F2A92"/>
    <w:rsid w:val="00210E8B"/>
    <w:rsid w:val="00213A23"/>
    <w:rsid w:val="0021471B"/>
    <w:rsid w:val="00222A70"/>
    <w:rsid w:val="00224DCB"/>
    <w:rsid w:val="00253E6F"/>
    <w:rsid w:val="0025661F"/>
    <w:rsid w:val="002578CA"/>
    <w:rsid w:val="00274061"/>
    <w:rsid w:val="002817F9"/>
    <w:rsid w:val="00286CF4"/>
    <w:rsid w:val="0029247A"/>
    <w:rsid w:val="002C020D"/>
    <w:rsid w:val="002D72D7"/>
    <w:rsid w:val="00300A2A"/>
    <w:rsid w:val="00305E98"/>
    <w:rsid w:val="00327198"/>
    <w:rsid w:val="00330BB0"/>
    <w:rsid w:val="003464BC"/>
    <w:rsid w:val="003601D1"/>
    <w:rsid w:val="0036669E"/>
    <w:rsid w:val="00372DBF"/>
    <w:rsid w:val="003B70FE"/>
    <w:rsid w:val="003C4427"/>
    <w:rsid w:val="003D0F67"/>
    <w:rsid w:val="003D2B3D"/>
    <w:rsid w:val="003E1B13"/>
    <w:rsid w:val="003F6868"/>
    <w:rsid w:val="00403605"/>
    <w:rsid w:val="00407C10"/>
    <w:rsid w:val="00424C82"/>
    <w:rsid w:val="00427430"/>
    <w:rsid w:val="00474DB3"/>
    <w:rsid w:val="00477035"/>
    <w:rsid w:val="00483ADE"/>
    <w:rsid w:val="004B3739"/>
    <w:rsid w:val="004D4906"/>
    <w:rsid w:val="004E325A"/>
    <w:rsid w:val="004E4DCA"/>
    <w:rsid w:val="005071A5"/>
    <w:rsid w:val="00511B5A"/>
    <w:rsid w:val="00512642"/>
    <w:rsid w:val="00514BF4"/>
    <w:rsid w:val="0051664C"/>
    <w:rsid w:val="0052062F"/>
    <w:rsid w:val="00570E0B"/>
    <w:rsid w:val="00576712"/>
    <w:rsid w:val="00576B4C"/>
    <w:rsid w:val="00596A3F"/>
    <w:rsid w:val="005B01E2"/>
    <w:rsid w:val="005B6BE8"/>
    <w:rsid w:val="005C3AAA"/>
    <w:rsid w:val="005C479E"/>
    <w:rsid w:val="005E1187"/>
    <w:rsid w:val="005E3C0D"/>
    <w:rsid w:val="005E5C65"/>
    <w:rsid w:val="006102BA"/>
    <w:rsid w:val="00635303"/>
    <w:rsid w:val="0063565A"/>
    <w:rsid w:val="00636F2A"/>
    <w:rsid w:val="00642552"/>
    <w:rsid w:val="00645AD8"/>
    <w:rsid w:val="00646635"/>
    <w:rsid w:val="0066531C"/>
    <w:rsid w:val="00685AC2"/>
    <w:rsid w:val="00686F5A"/>
    <w:rsid w:val="00694F66"/>
    <w:rsid w:val="006A18B2"/>
    <w:rsid w:val="006C2022"/>
    <w:rsid w:val="006C459F"/>
    <w:rsid w:val="006C66C0"/>
    <w:rsid w:val="006D3583"/>
    <w:rsid w:val="006E3897"/>
    <w:rsid w:val="006E49F0"/>
    <w:rsid w:val="006E4E6D"/>
    <w:rsid w:val="006F4864"/>
    <w:rsid w:val="00704CE1"/>
    <w:rsid w:val="007056B3"/>
    <w:rsid w:val="00733966"/>
    <w:rsid w:val="0073595B"/>
    <w:rsid w:val="00743972"/>
    <w:rsid w:val="00777221"/>
    <w:rsid w:val="00781A6E"/>
    <w:rsid w:val="007B5F7F"/>
    <w:rsid w:val="007C3EBC"/>
    <w:rsid w:val="007D5A3A"/>
    <w:rsid w:val="00805736"/>
    <w:rsid w:val="00830599"/>
    <w:rsid w:val="00835BC0"/>
    <w:rsid w:val="00840DEE"/>
    <w:rsid w:val="00842B2A"/>
    <w:rsid w:val="0085102A"/>
    <w:rsid w:val="00857B69"/>
    <w:rsid w:val="00862781"/>
    <w:rsid w:val="008C5A32"/>
    <w:rsid w:val="008D1F65"/>
    <w:rsid w:val="008D2232"/>
    <w:rsid w:val="008D759B"/>
    <w:rsid w:val="008E5B7C"/>
    <w:rsid w:val="0091162E"/>
    <w:rsid w:val="009240A5"/>
    <w:rsid w:val="009637B8"/>
    <w:rsid w:val="00964CFF"/>
    <w:rsid w:val="00967070"/>
    <w:rsid w:val="0096715D"/>
    <w:rsid w:val="009C4048"/>
    <w:rsid w:val="009E0909"/>
    <w:rsid w:val="009E5075"/>
    <w:rsid w:val="00A37096"/>
    <w:rsid w:val="00A729FD"/>
    <w:rsid w:val="00A75BDA"/>
    <w:rsid w:val="00A76C01"/>
    <w:rsid w:val="00A771BB"/>
    <w:rsid w:val="00AB3A34"/>
    <w:rsid w:val="00AB4158"/>
    <w:rsid w:val="00AD54D8"/>
    <w:rsid w:val="00AD720D"/>
    <w:rsid w:val="00AF4BE2"/>
    <w:rsid w:val="00B20A29"/>
    <w:rsid w:val="00B31027"/>
    <w:rsid w:val="00B43C02"/>
    <w:rsid w:val="00B609E6"/>
    <w:rsid w:val="00B8524D"/>
    <w:rsid w:val="00B8567E"/>
    <w:rsid w:val="00B9030C"/>
    <w:rsid w:val="00B94255"/>
    <w:rsid w:val="00B970EE"/>
    <w:rsid w:val="00BB53A2"/>
    <w:rsid w:val="00BD5D99"/>
    <w:rsid w:val="00BE15BE"/>
    <w:rsid w:val="00BE4207"/>
    <w:rsid w:val="00BF2139"/>
    <w:rsid w:val="00C03797"/>
    <w:rsid w:val="00C05778"/>
    <w:rsid w:val="00C0670F"/>
    <w:rsid w:val="00C1548E"/>
    <w:rsid w:val="00C160AC"/>
    <w:rsid w:val="00C244F5"/>
    <w:rsid w:val="00C246C4"/>
    <w:rsid w:val="00C31AE8"/>
    <w:rsid w:val="00C337CB"/>
    <w:rsid w:val="00C36E82"/>
    <w:rsid w:val="00C40135"/>
    <w:rsid w:val="00C54695"/>
    <w:rsid w:val="00C56657"/>
    <w:rsid w:val="00C70D54"/>
    <w:rsid w:val="00C77685"/>
    <w:rsid w:val="00C80877"/>
    <w:rsid w:val="00C87D2E"/>
    <w:rsid w:val="00CA3364"/>
    <w:rsid w:val="00CB474F"/>
    <w:rsid w:val="00CC07CF"/>
    <w:rsid w:val="00CD502D"/>
    <w:rsid w:val="00CD714D"/>
    <w:rsid w:val="00CE0911"/>
    <w:rsid w:val="00D02909"/>
    <w:rsid w:val="00D02C48"/>
    <w:rsid w:val="00D2491E"/>
    <w:rsid w:val="00D628E9"/>
    <w:rsid w:val="00DA7ADB"/>
    <w:rsid w:val="00DB24C9"/>
    <w:rsid w:val="00DE0F4D"/>
    <w:rsid w:val="00DE7E5E"/>
    <w:rsid w:val="00DF4F19"/>
    <w:rsid w:val="00E02B1D"/>
    <w:rsid w:val="00E250F9"/>
    <w:rsid w:val="00E34909"/>
    <w:rsid w:val="00E60FFE"/>
    <w:rsid w:val="00E61B40"/>
    <w:rsid w:val="00E91F2E"/>
    <w:rsid w:val="00EB3F4F"/>
    <w:rsid w:val="00EB4B3E"/>
    <w:rsid w:val="00EE6DEA"/>
    <w:rsid w:val="00F1580F"/>
    <w:rsid w:val="00F273B3"/>
    <w:rsid w:val="00F278B4"/>
    <w:rsid w:val="00F53EDB"/>
    <w:rsid w:val="00F7068E"/>
    <w:rsid w:val="00F84EED"/>
    <w:rsid w:val="00F84F1F"/>
    <w:rsid w:val="00FA34C4"/>
    <w:rsid w:val="00FA78B9"/>
    <w:rsid w:val="00FC7678"/>
    <w:rsid w:val="00FD2E06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FE10-2C0B-463A-8066-9E141AE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966"/>
    <w:pPr>
      <w:keepNext/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aps/>
      <w:spacing w:val="12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3966"/>
    <w:pPr>
      <w:keepNext/>
      <w:keepLines/>
      <w:spacing w:before="200" w:after="0" w:line="240" w:lineRule="auto"/>
      <w:outlineLvl w:val="4"/>
    </w:pPr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966"/>
    <w:rPr>
      <w:rFonts w:ascii="Times New Roman" w:eastAsia="Calibri" w:hAnsi="Times New Roman" w:cs="Times New Roman"/>
      <w:b/>
      <w:bCs/>
      <w:caps/>
      <w:spacing w:val="12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3966"/>
    <w:rPr>
      <w:rFonts w:ascii="Cambria" w:eastAsia="Calibri" w:hAnsi="Cambria" w:cs="Cambria"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966"/>
  </w:style>
  <w:style w:type="paragraph" w:customStyle="1" w:styleId="3">
    <w:name w:val="Знак3 Знак Знак Знак Знак Знак 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Message Header"/>
    <w:basedOn w:val="a"/>
    <w:link w:val="a4"/>
    <w:uiPriority w:val="99"/>
    <w:rsid w:val="00733966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noProof/>
      <w:spacing w:val="40"/>
      <w:sz w:val="20"/>
      <w:szCs w:val="20"/>
      <w:lang w:eastAsia="ru-RU"/>
    </w:rPr>
  </w:style>
  <w:style w:type="character" w:customStyle="1" w:styleId="a4">
    <w:name w:val="Шапка Знак"/>
    <w:basedOn w:val="a0"/>
    <w:link w:val="a3"/>
    <w:uiPriority w:val="99"/>
    <w:rsid w:val="00733966"/>
    <w:rPr>
      <w:rFonts w:ascii="Times New Roman" w:eastAsia="Calibri" w:hAnsi="Times New Roman" w:cs="Times New Roman"/>
      <w:caps/>
      <w:noProof/>
      <w:spacing w:val="40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33966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73396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uiPriority w:val="99"/>
    <w:rsid w:val="0073396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постановления"/>
    <w:basedOn w:val="a"/>
    <w:next w:val="a7"/>
    <w:uiPriority w:val="99"/>
    <w:rsid w:val="00733966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uiPriority w:val="99"/>
    <w:rsid w:val="0073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733966"/>
    <w:rPr>
      <w:sz w:val="25"/>
      <w:szCs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733966"/>
    <w:pPr>
      <w:widowControl w:val="0"/>
      <w:shd w:val="clear" w:color="auto" w:fill="FFFFFF"/>
      <w:spacing w:before="600" w:after="420" w:line="240" w:lineRule="atLeast"/>
      <w:ind w:hanging="13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33966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733966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3966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character" w:customStyle="1" w:styleId="12">
    <w:name w:val="Основной текст Знак1"/>
    <w:uiPriority w:val="99"/>
    <w:rsid w:val="007339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733966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c">
    <w:name w:val="Основной текст_"/>
    <w:link w:val="30"/>
    <w:uiPriority w:val="99"/>
    <w:locked/>
    <w:rsid w:val="00733966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1">
    <w:name w:val="Основной текст2"/>
    <w:uiPriority w:val="99"/>
    <w:rsid w:val="0073396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rsid w:val="00733966"/>
    <w:rPr>
      <w:color w:val="0000FF"/>
      <w:u w:val="single"/>
    </w:rPr>
  </w:style>
  <w:style w:type="paragraph" w:styleId="af">
    <w:name w:val="No Spacing"/>
    <w:link w:val="af0"/>
    <w:uiPriority w:val="99"/>
    <w:qFormat/>
    <w:rsid w:val="00733966"/>
    <w:rPr>
      <w:rFonts w:ascii="Times New Roman" w:eastAsia="Calibri" w:hAnsi="Times New Roman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733966"/>
    <w:rPr>
      <w:rFonts w:ascii="Times New Roman" w:eastAsia="Calibri" w:hAnsi="Times New Roman" w:cs="Times New Roman"/>
      <w:lang w:eastAsia="ru-RU"/>
    </w:rPr>
  </w:style>
  <w:style w:type="paragraph" w:styleId="af1">
    <w:name w:val="header"/>
    <w:basedOn w:val="a"/>
    <w:link w:val="af2"/>
    <w:uiPriority w:val="99"/>
    <w:rsid w:val="0073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9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3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9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733966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33966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rsid w:val="00733966"/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3966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Основной текст + Полужирный"/>
    <w:uiPriority w:val="99"/>
    <w:rsid w:val="0073396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733966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3966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733966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33966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uiPriority w:val="99"/>
    <w:rsid w:val="0073396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9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uiPriority w:val="99"/>
    <w:rsid w:val="00733966"/>
  </w:style>
  <w:style w:type="character" w:customStyle="1" w:styleId="FontStyle13">
    <w:name w:val="Font Style13"/>
    <w:uiPriority w:val="99"/>
    <w:rsid w:val="00733966"/>
    <w:rPr>
      <w:rFonts w:ascii="Times New Roman" w:hAnsi="Times New Roman" w:cs="Times New Roman"/>
      <w:sz w:val="22"/>
      <w:szCs w:val="22"/>
    </w:rPr>
  </w:style>
  <w:style w:type="paragraph" w:customStyle="1" w:styleId="14">
    <w:name w:val="Знак Знак Знак Знак1"/>
    <w:basedOn w:val="a"/>
    <w:uiPriority w:val="99"/>
    <w:rsid w:val="0073396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99"/>
    <w:qFormat/>
    <w:rsid w:val="007339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733966"/>
    <w:rPr>
      <w:b/>
      <w:bCs/>
      <w:color w:val="000080"/>
      <w:sz w:val="16"/>
      <w:szCs w:val="16"/>
    </w:rPr>
  </w:style>
  <w:style w:type="paragraph" w:styleId="afd">
    <w:name w:val="Body Text Indent"/>
    <w:basedOn w:val="a"/>
    <w:link w:val="afe"/>
    <w:uiPriority w:val="99"/>
    <w:rsid w:val="0073396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339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33966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33966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5"/>
    <w:uiPriority w:val="99"/>
    <w:qFormat/>
    <w:rsid w:val="0073396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5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7339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7339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3396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3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73396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33966"/>
    <w:pPr>
      <w:ind w:left="720"/>
    </w:pPr>
    <w:rPr>
      <w:rFonts w:ascii="Corbel" w:eastAsia="Times New Roman" w:hAnsi="Corbel" w:cs="Corbel"/>
    </w:rPr>
  </w:style>
  <w:style w:type="character" w:customStyle="1" w:styleId="FontStyle24">
    <w:name w:val="Font Style24"/>
    <w:uiPriority w:val="99"/>
    <w:rsid w:val="00733966"/>
    <w:rPr>
      <w:rFonts w:ascii="Times New Roman" w:hAnsi="Times New Roman" w:cs="Times New Roman"/>
      <w:sz w:val="26"/>
      <w:szCs w:val="26"/>
    </w:rPr>
  </w:style>
  <w:style w:type="paragraph" w:customStyle="1" w:styleId="17">
    <w:name w:val="Без интервала1"/>
    <w:uiPriority w:val="99"/>
    <w:rsid w:val="00733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733966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5">
    <w:name w:val="Font Style35"/>
    <w:uiPriority w:val="99"/>
    <w:rsid w:val="00733966"/>
    <w:rPr>
      <w:rFonts w:ascii="Times New Roman" w:hAnsi="Times New Roman" w:cs="Times New Roman"/>
      <w:sz w:val="22"/>
      <w:szCs w:val="22"/>
    </w:rPr>
  </w:style>
  <w:style w:type="paragraph" w:styleId="aff1">
    <w:name w:val="Document Map"/>
    <w:basedOn w:val="a"/>
    <w:link w:val="aff2"/>
    <w:uiPriority w:val="99"/>
    <w:semiHidden/>
    <w:rsid w:val="0073396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73396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73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uiPriority w:val="99"/>
    <w:rsid w:val="00733966"/>
  </w:style>
  <w:style w:type="character" w:customStyle="1" w:styleId="apple-converted-space">
    <w:name w:val="apple-converted-space"/>
    <w:uiPriority w:val="99"/>
    <w:rsid w:val="00733966"/>
  </w:style>
  <w:style w:type="paragraph" w:customStyle="1" w:styleId="aff3">
    <w:name w:val="Знак"/>
    <w:basedOn w:val="a"/>
    <w:uiPriority w:val="99"/>
    <w:rsid w:val="0073396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FollowedHyperlink"/>
    <w:basedOn w:val="a0"/>
    <w:uiPriority w:val="99"/>
    <w:semiHidden/>
    <w:unhideWhenUsed/>
    <w:rsid w:val="00C03797"/>
    <w:rPr>
      <w:color w:val="800080"/>
      <w:u w:val="single"/>
    </w:rPr>
  </w:style>
  <w:style w:type="paragraph" w:customStyle="1" w:styleId="xl69">
    <w:name w:val="xl69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03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C0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03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C0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0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0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0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037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037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037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C037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C037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C03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0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03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0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037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C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5">
    <w:name w:val="font5"/>
    <w:basedOn w:val="a"/>
    <w:uiPriority w:val="99"/>
    <w:rsid w:val="00C0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C0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uiPriority w:val="99"/>
    <w:rsid w:val="00C0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C0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0">
    <w:name w:val="xl120"/>
    <w:basedOn w:val="a"/>
    <w:uiPriority w:val="99"/>
    <w:rsid w:val="00C037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C037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C037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C037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C037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037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037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03797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C037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C037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C03797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C037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C037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C037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C037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C037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C0379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C037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C037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C037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C037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8">
    <w:name w:val="Шапка Знак1"/>
    <w:basedOn w:val="a0"/>
    <w:uiPriority w:val="99"/>
    <w:semiHidden/>
    <w:rsid w:val="00C037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9">
    <w:name w:val="Подзаголовок Знак1"/>
    <w:basedOn w:val="a0"/>
    <w:uiPriority w:val="99"/>
    <w:rsid w:val="00C0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Верхний колонтитул Знак1"/>
    <w:basedOn w:val="a0"/>
    <w:uiPriority w:val="99"/>
    <w:semiHidden/>
    <w:rsid w:val="00C03797"/>
  </w:style>
  <w:style w:type="character" w:customStyle="1" w:styleId="1b">
    <w:name w:val="Нижний колонтитул Знак1"/>
    <w:basedOn w:val="a0"/>
    <w:uiPriority w:val="99"/>
    <w:semiHidden/>
    <w:rsid w:val="00C03797"/>
  </w:style>
  <w:style w:type="character" w:customStyle="1" w:styleId="1c">
    <w:name w:val="Текст выноски Знак1"/>
    <w:basedOn w:val="a0"/>
    <w:uiPriority w:val="99"/>
    <w:semiHidden/>
    <w:rsid w:val="00C03797"/>
    <w:rPr>
      <w:rFonts w:ascii="Tahoma" w:hAnsi="Tahoma" w:cs="Tahoma"/>
      <w:sz w:val="16"/>
      <w:szCs w:val="16"/>
    </w:rPr>
  </w:style>
  <w:style w:type="character" w:customStyle="1" w:styleId="1d">
    <w:name w:val="Основной текст с отступом Знак1"/>
    <w:basedOn w:val="a0"/>
    <w:uiPriority w:val="99"/>
    <w:semiHidden/>
    <w:rsid w:val="00C03797"/>
  </w:style>
  <w:style w:type="character" w:customStyle="1" w:styleId="210">
    <w:name w:val="Основной текст с отступом 2 Знак1"/>
    <w:basedOn w:val="a0"/>
    <w:uiPriority w:val="99"/>
    <w:semiHidden/>
    <w:rsid w:val="00C03797"/>
  </w:style>
  <w:style w:type="character" w:customStyle="1" w:styleId="1e">
    <w:name w:val="Схема документа Знак1"/>
    <w:basedOn w:val="a0"/>
    <w:uiPriority w:val="99"/>
    <w:semiHidden/>
    <w:rsid w:val="00C0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52A815-2F26-489C-84CA-BE879D21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10037</Words>
  <Characters>57216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HappyFru</cp:lastModifiedBy>
  <cp:revision>2</cp:revision>
  <cp:lastPrinted>2018-12-24T12:42:00Z</cp:lastPrinted>
  <dcterms:created xsi:type="dcterms:W3CDTF">2019-02-28T08:43:00Z</dcterms:created>
  <dcterms:modified xsi:type="dcterms:W3CDTF">2019-02-28T08:43:00Z</dcterms:modified>
</cp:coreProperties>
</file>