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2AF" w:rsidRPr="002342AF" w:rsidRDefault="002342AF" w:rsidP="002342AF">
      <w:pPr>
        <w:widowControl w:val="0"/>
        <w:autoSpaceDE w:val="0"/>
        <w:autoSpaceDN w:val="0"/>
        <w:adjustRightInd w:val="0"/>
        <w:spacing w:after="0" w:line="240" w:lineRule="auto"/>
        <w:ind w:left="5387"/>
        <w:jc w:val="both"/>
        <w:rPr>
          <w:rFonts w:ascii="Liberation Serif" w:eastAsia="Times New Roman" w:hAnsi="Liberation Serif" w:cs="Times New Roman"/>
          <w:sz w:val="24"/>
          <w:szCs w:val="24"/>
          <w:lang w:eastAsia="ru-RU"/>
        </w:rPr>
      </w:pPr>
      <w:bookmarkStart w:id="0" w:name="_GoBack"/>
      <w:bookmarkEnd w:id="0"/>
      <w:r w:rsidRPr="002342AF">
        <w:rPr>
          <w:rFonts w:ascii="Liberation Serif" w:eastAsia="Times New Roman" w:hAnsi="Liberation Serif" w:cs="Times New Roman"/>
          <w:sz w:val="24"/>
          <w:szCs w:val="24"/>
          <w:lang w:eastAsia="ru-RU"/>
        </w:rPr>
        <w:t>Приложение</w:t>
      </w:r>
    </w:p>
    <w:p w:rsidR="002342AF" w:rsidRPr="002342AF" w:rsidRDefault="002342AF" w:rsidP="002342AF">
      <w:pPr>
        <w:widowControl w:val="0"/>
        <w:autoSpaceDE w:val="0"/>
        <w:autoSpaceDN w:val="0"/>
        <w:adjustRightInd w:val="0"/>
        <w:spacing w:after="0" w:line="240" w:lineRule="auto"/>
        <w:ind w:left="5387"/>
        <w:jc w:val="both"/>
        <w:rPr>
          <w:rFonts w:ascii="Liberation Serif" w:eastAsia="Times New Roman" w:hAnsi="Liberation Serif" w:cs="Times New Roman"/>
          <w:sz w:val="24"/>
          <w:szCs w:val="24"/>
          <w:lang w:eastAsia="ru-RU"/>
        </w:rPr>
      </w:pPr>
      <w:r w:rsidRPr="002342AF">
        <w:rPr>
          <w:rFonts w:ascii="Liberation Serif" w:eastAsia="Times New Roman" w:hAnsi="Liberation Serif" w:cs="Times New Roman"/>
          <w:sz w:val="24"/>
          <w:szCs w:val="24"/>
          <w:lang w:eastAsia="ru-RU"/>
        </w:rPr>
        <w:t>к решению Думы Пуровского района</w:t>
      </w:r>
    </w:p>
    <w:p w:rsidR="002342AF" w:rsidRDefault="002342AF" w:rsidP="002342AF">
      <w:pPr>
        <w:widowControl w:val="0"/>
        <w:autoSpaceDE w:val="0"/>
        <w:autoSpaceDN w:val="0"/>
        <w:adjustRightInd w:val="0"/>
        <w:spacing w:after="0" w:line="240" w:lineRule="auto"/>
        <w:ind w:left="5387"/>
        <w:jc w:val="both"/>
        <w:rPr>
          <w:rFonts w:ascii="Liberation Serif" w:eastAsia="Times New Roman" w:hAnsi="Liberation Serif" w:cs="Times New Roman"/>
          <w:sz w:val="24"/>
          <w:szCs w:val="24"/>
          <w:lang w:eastAsia="ru-RU"/>
        </w:rPr>
      </w:pPr>
      <w:r w:rsidRPr="002342AF">
        <w:rPr>
          <w:rFonts w:ascii="Liberation Serif" w:eastAsia="Times New Roman" w:hAnsi="Liberation Serif" w:cs="Times New Roman"/>
          <w:sz w:val="24"/>
          <w:szCs w:val="24"/>
          <w:lang w:eastAsia="ru-RU"/>
        </w:rPr>
        <w:t>от 2</w:t>
      </w:r>
      <w:r w:rsidR="003C2451">
        <w:rPr>
          <w:rFonts w:ascii="Liberation Serif" w:eastAsia="Times New Roman" w:hAnsi="Liberation Serif" w:cs="Times New Roman"/>
          <w:sz w:val="24"/>
          <w:szCs w:val="24"/>
          <w:lang w:eastAsia="ru-RU"/>
        </w:rPr>
        <w:t>8</w:t>
      </w:r>
      <w:r w:rsidRPr="002342AF">
        <w:rPr>
          <w:rFonts w:ascii="Liberation Serif" w:eastAsia="Times New Roman" w:hAnsi="Liberation Serif" w:cs="Times New Roman"/>
          <w:sz w:val="24"/>
          <w:szCs w:val="24"/>
          <w:lang w:eastAsia="ru-RU"/>
        </w:rPr>
        <w:t xml:space="preserve"> </w:t>
      </w:r>
      <w:r w:rsidR="003C2451">
        <w:rPr>
          <w:rFonts w:ascii="Liberation Serif" w:eastAsia="Times New Roman" w:hAnsi="Liberation Serif" w:cs="Times New Roman"/>
          <w:sz w:val="24"/>
          <w:szCs w:val="24"/>
          <w:lang w:eastAsia="ru-RU"/>
        </w:rPr>
        <w:t>апреля</w:t>
      </w:r>
      <w:r w:rsidRPr="002342AF">
        <w:rPr>
          <w:rFonts w:ascii="Liberation Serif" w:eastAsia="Times New Roman" w:hAnsi="Liberation Serif" w:cs="Times New Roman"/>
          <w:sz w:val="24"/>
          <w:szCs w:val="24"/>
          <w:lang w:eastAsia="ru-RU"/>
        </w:rPr>
        <w:t xml:space="preserve"> 202</w:t>
      </w:r>
      <w:r w:rsidR="003C2451">
        <w:rPr>
          <w:rFonts w:ascii="Liberation Serif" w:eastAsia="Times New Roman" w:hAnsi="Liberation Serif" w:cs="Times New Roman"/>
          <w:sz w:val="24"/>
          <w:szCs w:val="24"/>
          <w:lang w:eastAsia="ru-RU"/>
        </w:rPr>
        <w:t>2</w:t>
      </w:r>
      <w:r w:rsidRPr="002342AF">
        <w:rPr>
          <w:rFonts w:ascii="Liberation Serif" w:eastAsia="Times New Roman" w:hAnsi="Liberation Serif" w:cs="Times New Roman"/>
          <w:sz w:val="24"/>
          <w:szCs w:val="24"/>
          <w:lang w:eastAsia="ru-RU"/>
        </w:rPr>
        <w:t xml:space="preserve"> года № 3</w:t>
      </w:r>
      <w:r w:rsidR="003C2451">
        <w:rPr>
          <w:rFonts w:ascii="Liberation Serif" w:eastAsia="Times New Roman" w:hAnsi="Liberation Serif" w:cs="Times New Roman"/>
          <w:sz w:val="24"/>
          <w:szCs w:val="24"/>
          <w:lang w:eastAsia="ru-RU"/>
        </w:rPr>
        <w:t>76</w:t>
      </w:r>
    </w:p>
    <w:p w:rsidR="003C2451" w:rsidRDefault="003C2451" w:rsidP="002342AF">
      <w:pPr>
        <w:widowControl w:val="0"/>
        <w:autoSpaceDE w:val="0"/>
        <w:autoSpaceDN w:val="0"/>
        <w:adjustRightInd w:val="0"/>
        <w:spacing w:after="0" w:line="240" w:lineRule="auto"/>
        <w:ind w:left="5387"/>
        <w:jc w:val="both"/>
        <w:rPr>
          <w:rFonts w:ascii="Liberation Serif" w:eastAsia="Times New Roman" w:hAnsi="Liberation Serif" w:cs="Times New Roman"/>
          <w:sz w:val="24"/>
          <w:szCs w:val="24"/>
          <w:lang w:eastAsia="ru-RU"/>
        </w:rPr>
      </w:pPr>
    </w:p>
    <w:p w:rsidR="003C2451" w:rsidRPr="002342AF" w:rsidRDefault="003C2451" w:rsidP="002342AF">
      <w:pPr>
        <w:widowControl w:val="0"/>
        <w:autoSpaceDE w:val="0"/>
        <w:autoSpaceDN w:val="0"/>
        <w:adjustRightInd w:val="0"/>
        <w:spacing w:after="0" w:line="240" w:lineRule="auto"/>
        <w:ind w:left="5387"/>
        <w:jc w:val="both"/>
        <w:rPr>
          <w:rFonts w:ascii="Liberation Serif" w:eastAsia="Times New Roman" w:hAnsi="Liberation Serif" w:cs="Times New Roman"/>
          <w:sz w:val="24"/>
          <w:szCs w:val="24"/>
          <w:lang w:eastAsia="ru-RU"/>
        </w:rPr>
      </w:pPr>
    </w:p>
    <w:p w:rsidR="003C2451" w:rsidRDefault="003C2451" w:rsidP="003C2451">
      <w:pPr>
        <w:spacing w:after="0" w:line="240" w:lineRule="auto"/>
        <w:jc w:val="center"/>
        <w:rPr>
          <w:rFonts w:ascii="Liberation Serif" w:hAnsi="Liberation Serif"/>
          <w:b/>
          <w:sz w:val="24"/>
          <w:szCs w:val="24"/>
        </w:rPr>
      </w:pPr>
      <w:r>
        <w:rPr>
          <w:rFonts w:ascii="Liberation Serif" w:hAnsi="Liberation Serif"/>
          <w:b/>
          <w:sz w:val="24"/>
          <w:szCs w:val="24"/>
        </w:rPr>
        <w:t>Отчет</w:t>
      </w:r>
      <w:r w:rsidRPr="003C2451">
        <w:rPr>
          <w:rFonts w:ascii="Liberation Serif" w:hAnsi="Liberation Serif"/>
          <w:b/>
          <w:sz w:val="24"/>
          <w:szCs w:val="24"/>
        </w:rPr>
        <w:t xml:space="preserve"> </w:t>
      </w:r>
    </w:p>
    <w:p w:rsidR="003C2451" w:rsidRPr="002342AF" w:rsidRDefault="003C2451" w:rsidP="003C2451">
      <w:pPr>
        <w:spacing w:after="0" w:line="240" w:lineRule="auto"/>
        <w:jc w:val="center"/>
        <w:rPr>
          <w:rFonts w:ascii="Liberation Serif" w:hAnsi="Liberation Serif"/>
          <w:b/>
          <w:sz w:val="24"/>
          <w:szCs w:val="24"/>
        </w:rPr>
      </w:pPr>
      <w:r w:rsidRPr="003C2451">
        <w:rPr>
          <w:rFonts w:ascii="Liberation Serif" w:hAnsi="Liberation Serif"/>
          <w:b/>
          <w:sz w:val="24"/>
          <w:szCs w:val="24"/>
        </w:rPr>
        <w:t>Главы Пуровского района о результатах деятельности за 2021 год</w:t>
      </w:r>
    </w:p>
    <w:p w:rsidR="003C2451" w:rsidRDefault="003C2451" w:rsidP="002342AF">
      <w:pPr>
        <w:spacing w:after="0" w:line="240" w:lineRule="auto"/>
        <w:jc w:val="center"/>
        <w:rPr>
          <w:rFonts w:ascii="Liberation Serif" w:hAnsi="Liberation Serif"/>
          <w:b/>
          <w:sz w:val="24"/>
          <w:szCs w:val="24"/>
        </w:rPr>
      </w:pPr>
    </w:p>
    <w:p w:rsidR="003C2451" w:rsidRDefault="003C2451" w:rsidP="002342AF">
      <w:pPr>
        <w:spacing w:after="0" w:line="240" w:lineRule="auto"/>
        <w:jc w:val="center"/>
        <w:rPr>
          <w:rFonts w:ascii="Liberation Serif" w:hAnsi="Liberation Serif"/>
          <w:b/>
          <w:sz w:val="24"/>
          <w:szCs w:val="24"/>
        </w:rPr>
      </w:pPr>
    </w:p>
    <w:p w:rsidR="007932D0" w:rsidRDefault="007932D0" w:rsidP="002342AF">
      <w:pPr>
        <w:spacing w:after="0" w:line="240" w:lineRule="auto"/>
        <w:jc w:val="center"/>
        <w:rPr>
          <w:rFonts w:ascii="Liberation Serif" w:hAnsi="Liberation Serif"/>
          <w:b/>
          <w:sz w:val="24"/>
          <w:szCs w:val="24"/>
        </w:rPr>
      </w:pPr>
      <w:r w:rsidRPr="002342AF">
        <w:rPr>
          <w:rFonts w:ascii="Liberation Serif" w:hAnsi="Liberation Serif"/>
          <w:b/>
          <w:sz w:val="24"/>
          <w:szCs w:val="24"/>
        </w:rPr>
        <w:t>Добрый день, уважаемые земляки!</w:t>
      </w:r>
    </w:p>
    <w:p w:rsidR="002342AF" w:rsidRPr="002342AF" w:rsidRDefault="002342AF" w:rsidP="002342AF">
      <w:pPr>
        <w:spacing w:after="0" w:line="240" w:lineRule="auto"/>
        <w:jc w:val="center"/>
        <w:rPr>
          <w:rFonts w:ascii="Liberation Serif" w:hAnsi="Liberation Serif"/>
          <w:b/>
          <w:sz w:val="24"/>
          <w:szCs w:val="24"/>
        </w:rPr>
      </w:pPr>
    </w:p>
    <w:p w:rsidR="007932D0" w:rsidRPr="002342AF" w:rsidRDefault="007932D0"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 xml:space="preserve">Вдвойне почетно представлять сегодня отчет об итогах работы органов местного самоуправления за 2021 год. Думе Пуровского района исполнилось 25 лет со дня основания. Это важная веха во всей общественно-политической жизни нашего муниципального округа. Представительный орган прошел непростые годы становления, депутатскому корпусу приходилось не раз решать сложные задачи. Но вы всегда успешно с ними справляетесь, продолжая на протяжении всех 25 лет оставаться для жителей одним из самых важных и близких органов власти. </w:t>
      </w:r>
    </w:p>
    <w:p w:rsidR="007932D0" w:rsidRPr="002342AF" w:rsidRDefault="007932D0"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 xml:space="preserve">Традиционно весь прошлый год основная деятельность Администрации района, </w:t>
      </w:r>
      <w:r w:rsidR="005351B2" w:rsidRPr="002342AF">
        <w:rPr>
          <w:rFonts w:ascii="Liberation Serif" w:hAnsi="Liberation Serif"/>
          <w:sz w:val="24"/>
          <w:szCs w:val="24"/>
        </w:rPr>
        <w:t xml:space="preserve">поселений, </w:t>
      </w:r>
      <w:r w:rsidRPr="002342AF">
        <w:rPr>
          <w:rFonts w:ascii="Liberation Serif" w:hAnsi="Liberation Serif"/>
          <w:sz w:val="24"/>
          <w:szCs w:val="24"/>
        </w:rPr>
        <w:t xml:space="preserve">муниципальных учреждений и предприятий была направлена на создание комфортных условий для </w:t>
      </w:r>
      <w:proofErr w:type="spellStart"/>
      <w:r w:rsidRPr="002342AF">
        <w:rPr>
          <w:rFonts w:ascii="Liberation Serif" w:hAnsi="Liberation Serif"/>
          <w:sz w:val="24"/>
          <w:szCs w:val="24"/>
        </w:rPr>
        <w:t>пуровчан</w:t>
      </w:r>
      <w:proofErr w:type="spellEnd"/>
      <w:r w:rsidRPr="002342AF">
        <w:rPr>
          <w:rFonts w:ascii="Liberation Serif" w:hAnsi="Liberation Serif"/>
          <w:sz w:val="24"/>
          <w:szCs w:val="24"/>
        </w:rPr>
        <w:t xml:space="preserve">. Особое внимание уделялось экономике, благоустройству, </w:t>
      </w:r>
      <w:r w:rsidR="000C4F9E" w:rsidRPr="002342AF">
        <w:rPr>
          <w:rFonts w:ascii="Liberation Serif" w:hAnsi="Liberation Serif"/>
          <w:sz w:val="24"/>
          <w:szCs w:val="24"/>
        </w:rPr>
        <w:t>жилищно-коммунальной сфере</w:t>
      </w:r>
      <w:r w:rsidRPr="002342AF">
        <w:rPr>
          <w:rFonts w:ascii="Liberation Serif" w:hAnsi="Liberation Serif"/>
          <w:sz w:val="24"/>
          <w:szCs w:val="24"/>
        </w:rPr>
        <w:t>, вопросам социальной направленности, строительству жилья и социальных объектов.</w:t>
      </w:r>
      <w:r w:rsidR="000C4F9E" w:rsidRPr="002342AF">
        <w:rPr>
          <w:rFonts w:ascii="Liberation Serif" w:hAnsi="Liberation Serif"/>
          <w:sz w:val="24"/>
          <w:szCs w:val="24"/>
        </w:rPr>
        <w:t xml:space="preserve"> Мы комплексно подходим к развитию всех населенных пунктов района. Меняется не только Тарко-Сале, но и наши поселения. </w:t>
      </w:r>
    </w:p>
    <w:p w:rsidR="00C80F33" w:rsidRPr="002342AF" w:rsidRDefault="007932D0"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Благодаря поддержке Губернатора и Правительства округа, плодотворной совместной работе с вами</w:t>
      </w:r>
      <w:r w:rsidR="00614E46" w:rsidRPr="002342AF">
        <w:rPr>
          <w:rFonts w:ascii="Liberation Serif" w:hAnsi="Liberation Serif"/>
          <w:sz w:val="24"/>
          <w:szCs w:val="24"/>
        </w:rPr>
        <w:t>, уважаемые депутаты,</w:t>
      </w:r>
      <w:r w:rsidRPr="002342AF">
        <w:rPr>
          <w:rFonts w:ascii="Liberation Serif" w:hAnsi="Liberation Serif"/>
          <w:sz w:val="24"/>
          <w:szCs w:val="24"/>
        </w:rPr>
        <w:t xml:space="preserve"> были достигнуты значимые результаты, которые я представлю в своём докладе. </w:t>
      </w:r>
    </w:p>
    <w:p w:rsidR="002342AF" w:rsidRDefault="002342AF" w:rsidP="002342AF">
      <w:pPr>
        <w:spacing w:after="0" w:line="240" w:lineRule="auto"/>
        <w:ind w:firstLine="709"/>
        <w:jc w:val="both"/>
        <w:rPr>
          <w:rFonts w:ascii="Liberation Serif" w:hAnsi="Liberation Serif"/>
          <w:b/>
          <w:i/>
          <w:sz w:val="24"/>
          <w:szCs w:val="24"/>
        </w:rPr>
      </w:pPr>
    </w:p>
    <w:p w:rsidR="007932D0" w:rsidRPr="002342AF" w:rsidRDefault="007932D0" w:rsidP="002342AF">
      <w:pPr>
        <w:spacing w:after="0" w:line="240" w:lineRule="auto"/>
        <w:ind w:firstLine="709"/>
        <w:jc w:val="both"/>
        <w:rPr>
          <w:rFonts w:ascii="Liberation Serif" w:hAnsi="Liberation Serif"/>
          <w:b/>
          <w:i/>
          <w:sz w:val="24"/>
          <w:szCs w:val="24"/>
        </w:rPr>
      </w:pPr>
      <w:r w:rsidRPr="002342AF">
        <w:rPr>
          <w:rFonts w:ascii="Liberation Serif" w:hAnsi="Liberation Serif"/>
          <w:b/>
          <w:i/>
          <w:sz w:val="24"/>
          <w:szCs w:val="24"/>
        </w:rPr>
        <w:t>Демография</w:t>
      </w:r>
    </w:p>
    <w:p w:rsidR="007932D0" w:rsidRPr="002342AF" w:rsidRDefault="007932D0"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В 2021 году численность постоянного населения в районе увеличилась на 587 человек и составила почти 52</w:t>
      </w:r>
      <w:r w:rsidR="00B427A2" w:rsidRPr="002342AF">
        <w:rPr>
          <w:rFonts w:ascii="Liberation Serif" w:hAnsi="Liberation Serif"/>
          <w:sz w:val="24"/>
          <w:szCs w:val="24"/>
        </w:rPr>
        <w:t>-е</w:t>
      </w:r>
      <w:r w:rsidRPr="002342AF">
        <w:rPr>
          <w:rFonts w:ascii="Liberation Serif" w:hAnsi="Liberation Serif"/>
          <w:sz w:val="24"/>
          <w:szCs w:val="24"/>
        </w:rPr>
        <w:t xml:space="preserve"> с половиной тысячи жителей. Из них 11 процентов относятся к коренным малочисленным народам Севера – </w:t>
      </w:r>
      <w:r w:rsidRPr="002342AF">
        <w:rPr>
          <w:rFonts w:ascii="Liberation Serif" w:hAnsi="Liberation Serif"/>
          <w:i/>
          <w:sz w:val="24"/>
          <w:szCs w:val="24"/>
        </w:rPr>
        <w:t>5878 человек</w:t>
      </w:r>
      <w:r w:rsidRPr="002342AF">
        <w:rPr>
          <w:rFonts w:ascii="Liberation Serif" w:hAnsi="Liberation Serif"/>
          <w:sz w:val="24"/>
          <w:szCs w:val="24"/>
        </w:rPr>
        <w:t>.</w:t>
      </w:r>
    </w:p>
    <w:p w:rsidR="00856A44" w:rsidRPr="002342AF" w:rsidRDefault="007932D0"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 xml:space="preserve">В прошлом году родилось 633 младенца. </w:t>
      </w:r>
    </w:p>
    <w:p w:rsidR="007932D0" w:rsidRPr="002342AF" w:rsidRDefault="007932D0"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Радует, что постоянно растет количество многодетных семей. В 2021 году их стало на 83 семьи больше, общее количество составило 1609 семей, в которых воспитывают трех и более детей.</w:t>
      </w:r>
      <w:r w:rsidR="00DE6527">
        <w:rPr>
          <w:rFonts w:ascii="Liberation Serif" w:hAnsi="Liberation Serif"/>
          <w:sz w:val="24"/>
          <w:szCs w:val="24"/>
        </w:rPr>
        <w:t xml:space="preserve"> </w:t>
      </w:r>
    </w:p>
    <w:p w:rsidR="00856A44" w:rsidRPr="002342AF" w:rsidRDefault="007932D0" w:rsidP="002342AF">
      <w:pPr>
        <w:spacing w:after="0" w:line="240" w:lineRule="auto"/>
        <w:ind w:firstLine="709"/>
        <w:jc w:val="both"/>
        <w:rPr>
          <w:rFonts w:ascii="Liberation Serif" w:hAnsi="Liberation Serif"/>
          <w:sz w:val="24"/>
          <w:szCs w:val="24"/>
        </w:rPr>
      </w:pPr>
      <w:r w:rsidRPr="002342AF">
        <w:rPr>
          <w:rFonts w:ascii="Liberation Serif" w:hAnsi="Liberation Serif"/>
          <w:i/>
          <w:sz w:val="24"/>
          <w:szCs w:val="24"/>
        </w:rPr>
        <w:t>Многодетные семьи отмечают, что чувствуют уверенность в завтрашнем дне благодаря оказываемым им мерам социальной поддержки.</w:t>
      </w:r>
      <w:r w:rsidRPr="002342AF">
        <w:rPr>
          <w:rFonts w:ascii="Liberation Serif" w:hAnsi="Liberation Serif"/>
          <w:sz w:val="24"/>
          <w:szCs w:val="24"/>
        </w:rPr>
        <w:t xml:space="preserve"> </w:t>
      </w:r>
    </w:p>
    <w:p w:rsidR="00856A44" w:rsidRPr="002342AF" w:rsidRDefault="007932D0"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 xml:space="preserve">В прошлом году общая сумма выплат пособий на детей составила 249 млн. 800 тыс. рублей. </w:t>
      </w:r>
    </w:p>
    <w:p w:rsidR="007932D0" w:rsidRPr="002342AF" w:rsidRDefault="007932D0" w:rsidP="002342AF">
      <w:pPr>
        <w:spacing w:after="0" w:line="240" w:lineRule="auto"/>
        <w:ind w:firstLine="709"/>
        <w:jc w:val="both"/>
        <w:rPr>
          <w:rFonts w:ascii="Liberation Serif" w:hAnsi="Liberation Serif"/>
          <w:i/>
          <w:sz w:val="24"/>
          <w:szCs w:val="24"/>
        </w:rPr>
      </w:pPr>
      <w:r w:rsidRPr="002342AF">
        <w:rPr>
          <w:rFonts w:ascii="Liberation Serif" w:hAnsi="Liberation Serif"/>
          <w:sz w:val="24"/>
          <w:szCs w:val="24"/>
        </w:rPr>
        <w:t xml:space="preserve">95 многодетных семей получили возмещение по расходам на оздоровление, этот показатель в два раза превышает данные прошлого года, </w:t>
      </w:r>
      <w:r w:rsidRPr="002342AF">
        <w:rPr>
          <w:rFonts w:ascii="Liberation Serif" w:hAnsi="Liberation Serif"/>
          <w:i/>
          <w:sz w:val="24"/>
          <w:szCs w:val="24"/>
        </w:rPr>
        <w:t xml:space="preserve">в 2020 году выплаты на оздоровление получили 43 </w:t>
      </w:r>
      <w:proofErr w:type="spellStart"/>
      <w:r w:rsidRPr="002342AF">
        <w:rPr>
          <w:rFonts w:ascii="Liberation Serif" w:hAnsi="Liberation Serif"/>
          <w:i/>
          <w:sz w:val="24"/>
          <w:szCs w:val="24"/>
        </w:rPr>
        <w:t>пуровские</w:t>
      </w:r>
      <w:proofErr w:type="spellEnd"/>
      <w:r w:rsidRPr="002342AF">
        <w:rPr>
          <w:rFonts w:ascii="Liberation Serif" w:hAnsi="Liberation Serif"/>
          <w:i/>
          <w:sz w:val="24"/>
          <w:szCs w:val="24"/>
        </w:rPr>
        <w:t xml:space="preserve"> семьи.</w:t>
      </w:r>
    </w:p>
    <w:p w:rsidR="007932D0" w:rsidRPr="002342AF" w:rsidRDefault="007932D0" w:rsidP="002342AF">
      <w:pPr>
        <w:spacing w:after="0" w:line="240" w:lineRule="auto"/>
        <w:ind w:firstLine="709"/>
        <w:jc w:val="both"/>
        <w:rPr>
          <w:rFonts w:ascii="Liberation Serif" w:hAnsi="Liberation Serif"/>
          <w:i/>
          <w:sz w:val="24"/>
          <w:szCs w:val="24"/>
        </w:rPr>
      </w:pPr>
      <w:r w:rsidRPr="002342AF">
        <w:rPr>
          <w:rFonts w:ascii="Liberation Serif" w:hAnsi="Liberation Serif"/>
          <w:i/>
          <w:sz w:val="24"/>
          <w:szCs w:val="24"/>
        </w:rPr>
        <w:t>Также в числе основных мер поддержки семей – ежемесячные выплаты, единовременные пособия, материнский капитал.</w:t>
      </w:r>
    </w:p>
    <w:p w:rsidR="007932D0" w:rsidRPr="002342AF" w:rsidRDefault="007932D0"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 xml:space="preserve">Что касается </w:t>
      </w:r>
      <w:proofErr w:type="spellStart"/>
      <w:r w:rsidRPr="002342AF">
        <w:rPr>
          <w:rFonts w:ascii="Liberation Serif" w:hAnsi="Liberation Serif"/>
          <w:sz w:val="24"/>
          <w:szCs w:val="24"/>
        </w:rPr>
        <w:t>пуровчан</w:t>
      </w:r>
      <w:proofErr w:type="spellEnd"/>
      <w:r w:rsidRPr="002342AF">
        <w:rPr>
          <w:rFonts w:ascii="Liberation Serif" w:hAnsi="Liberation Serif"/>
          <w:sz w:val="24"/>
          <w:szCs w:val="24"/>
        </w:rPr>
        <w:t xml:space="preserve"> почтенного возраста, то численность жителей пенсионного возраста по сравнению с прошлым годом уменьшилась на 104 человека. </w:t>
      </w:r>
      <w:r w:rsidR="00C44939" w:rsidRPr="002342AF">
        <w:rPr>
          <w:rFonts w:ascii="Liberation Serif" w:hAnsi="Liberation Serif"/>
          <w:sz w:val="24"/>
          <w:szCs w:val="24"/>
        </w:rPr>
        <w:t xml:space="preserve">На конец прошлого года </w:t>
      </w:r>
      <w:r w:rsidRPr="002342AF">
        <w:rPr>
          <w:rFonts w:ascii="Liberation Serif" w:hAnsi="Liberation Serif"/>
          <w:sz w:val="24"/>
          <w:szCs w:val="24"/>
        </w:rPr>
        <w:t>в нашем районе прожива</w:t>
      </w:r>
      <w:r w:rsidR="00C44939" w:rsidRPr="002342AF">
        <w:rPr>
          <w:rFonts w:ascii="Liberation Serif" w:hAnsi="Liberation Serif"/>
          <w:sz w:val="24"/>
          <w:szCs w:val="24"/>
        </w:rPr>
        <w:t>ло</w:t>
      </w:r>
      <w:r w:rsidRPr="002342AF">
        <w:rPr>
          <w:rFonts w:ascii="Liberation Serif" w:hAnsi="Liberation Serif"/>
          <w:sz w:val="24"/>
          <w:szCs w:val="24"/>
        </w:rPr>
        <w:t xml:space="preserve"> 13 164 пенсионера. </w:t>
      </w:r>
    </w:p>
    <w:p w:rsidR="007932D0" w:rsidRPr="002342AF" w:rsidRDefault="007932D0"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 xml:space="preserve">Благодаря решениям Президента страны Владимира Владимировича Путина увеличился средний размер пенсии. В 2021 году он составил 23 768 рублей, что на 6,2% выше прошлого года и в 1,6 раз превышает уровень прожиточного минимума пенсионера, установленного в ЯНАО. </w:t>
      </w:r>
    </w:p>
    <w:p w:rsidR="002342AF" w:rsidRDefault="002342AF" w:rsidP="002342AF">
      <w:pPr>
        <w:spacing w:after="0" w:line="240" w:lineRule="auto"/>
        <w:ind w:firstLine="709"/>
        <w:jc w:val="both"/>
        <w:rPr>
          <w:rFonts w:ascii="Liberation Serif" w:hAnsi="Liberation Serif"/>
          <w:b/>
          <w:i/>
          <w:sz w:val="24"/>
          <w:szCs w:val="24"/>
        </w:rPr>
      </w:pPr>
    </w:p>
    <w:p w:rsidR="007932D0" w:rsidRPr="002342AF" w:rsidRDefault="007932D0" w:rsidP="002342AF">
      <w:pPr>
        <w:spacing w:after="0" w:line="240" w:lineRule="auto"/>
        <w:ind w:firstLine="709"/>
        <w:jc w:val="both"/>
        <w:rPr>
          <w:rFonts w:ascii="Liberation Serif" w:hAnsi="Liberation Serif"/>
          <w:b/>
          <w:i/>
          <w:sz w:val="24"/>
          <w:szCs w:val="24"/>
        </w:rPr>
      </w:pPr>
      <w:r w:rsidRPr="002342AF">
        <w:rPr>
          <w:rFonts w:ascii="Liberation Serif" w:hAnsi="Liberation Serif"/>
          <w:b/>
          <w:i/>
          <w:sz w:val="24"/>
          <w:szCs w:val="24"/>
        </w:rPr>
        <w:t>Бюджет</w:t>
      </w:r>
    </w:p>
    <w:p w:rsidR="005F5F52" w:rsidRPr="002342AF" w:rsidRDefault="007932D0"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 xml:space="preserve">Пуровский район демонстрирует устойчивую динамику роста бюджета на протяжении четырёх лет. Это является результатом эффективности проводимой бюджетной политики и позволяет обеспечить социальную и экономическую стабильность. </w:t>
      </w:r>
    </w:p>
    <w:p w:rsidR="007932D0" w:rsidRPr="002342AF" w:rsidRDefault="007932D0"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 xml:space="preserve">По качеству осуществления бюджетного процесса наш муниципальный округ занимает лидирующее 1 место среди всех муниципалитетов округа. </w:t>
      </w:r>
    </w:p>
    <w:p w:rsidR="007932D0" w:rsidRPr="002342AF" w:rsidRDefault="007932D0"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В 2021</w:t>
      </w:r>
      <w:r w:rsidR="00FA1E31" w:rsidRPr="002342AF">
        <w:rPr>
          <w:rFonts w:ascii="Liberation Serif" w:hAnsi="Liberation Serif"/>
          <w:sz w:val="24"/>
          <w:szCs w:val="24"/>
        </w:rPr>
        <w:t xml:space="preserve"> году бюджет</w:t>
      </w:r>
      <w:r w:rsidRPr="002342AF">
        <w:rPr>
          <w:rFonts w:ascii="Liberation Serif" w:hAnsi="Liberation Serif"/>
          <w:sz w:val="24"/>
          <w:szCs w:val="24"/>
        </w:rPr>
        <w:t xml:space="preserve"> района </w:t>
      </w:r>
      <w:r w:rsidR="00C95815" w:rsidRPr="002342AF">
        <w:rPr>
          <w:rFonts w:ascii="Liberation Serif" w:hAnsi="Liberation Serif"/>
          <w:sz w:val="24"/>
          <w:szCs w:val="24"/>
        </w:rPr>
        <w:t xml:space="preserve">по доходам </w:t>
      </w:r>
      <w:r w:rsidRPr="002342AF">
        <w:rPr>
          <w:rFonts w:ascii="Liberation Serif" w:hAnsi="Liberation Serif"/>
          <w:sz w:val="24"/>
          <w:szCs w:val="24"/>
        </w:rPr>
        <w:t xml:space="preserve">исполнен в сумме 14 млрд. 103 млн. рублей. Более двух третей </w:t>
      </w:r>
      <w:r w:rsidR="00FA1E31" w:rsidRPr="002342AF">
        <w:rPr>
          <w:rFonts w:ascii="Liberation Serif" w:hAnsi="Liberation Serif"/>
          <w:sz w:val="24"/>
          <w:szCs w:val="24"/>
        </w:rPr>
        <w:t xml:space="preserve">казны </w:t>
      </w:r>
      <w:r w:rsidRPr="002342AF">
        <w:rPr>
          <w:rFonts w:ascii="Liberation Serif" w:hAnsi="Liberation Serif"/>
          <w:sz w:val="24"/>
          <w:szCs w:val="24"/>
        </w:rPr>
        <w:t>составляет финансов</w:t>
      </w:r>
      <w:r w:rsidR="00FA1E31" w:rsidRPr="002342AF">
        <w:rPr>
          <w:rFonts w:ascii="Liberation Serif" w:hAnsi="Liberation Serif"/>
          <w:sz w:val="24"/>
          <w:szCs w:val="24"/>
        </w:rPr>
        <w:t>ая помощь из окружного бюджета – 8 млрд.</w:t>
      </w:r>
      <w:r w:rsidR="00C95815" w:rsidRPr="002342AF">
        <w:rPr>
          <w:rFonts w:ascii="Liberation Serif" w:hAnsi="Liberation Serif"/>
          <w:sz w:val="24"/>
          <w:szCs w:val="24"/>
        </w:rPr>
        <w:t> 691</w:t>
      </w:r>
      <w:r w:rsidR="00C95815" w:rsidRPr="002342AF">
        <w:rPr>
          <w:rFonts w:ascii="Liberation Serif" w:hAnsi="Liberation Serif"/>
          <w:color w:val="00B050"/>
          <w:sz w:val="24"/>
          <w:szCs w:val="24"/>
        </w:rPr>
        <w:t xml:space="preserve"> </w:t>
      </w:r>
      <w:r w:rsidR="00FA1E31" w:rsidRPr="002342AF">
        <w:rPr>
          <w:rFonts w:ascii="Liberation Serif" w:hAnsi="Liberation Serif"/>
          <w:sz w:val="24"/>
          <w:szCs w:val="24"/>
        </w:rPr>
        <w:t>млн. рублей</w:t>
      </w:r>
      <w:r w:rsidRPr="002342AF">
        <w:rPr>
          <w:rFonts w:ascii="Liberation Serif" w:hAnsi="Liberation Serif"/>
          <w:sz w:val="24"/>
          <w:szCs w:val="24"/>
        </w:rPr>
        <w:t xml:space="preserve">. </w:t>
      </w:r>
    </w:p>
    <w:p w:rsidR="005F5F52" w:rsidRPr="002342AF" w:rsidRDefault="00C95815" w:rsidP="002342AF">
      <w:pPr>
        <w:spacing w:after="0" w:line="240" w:lineRule="auto"/>
        <w:ind w:firstLine="709"/>
        <w:jc w:val="both"/>
        <w:rPr>
          <w:rFonts w:ascii="Liberation Serif" w:hAnsi="Liberation Serif"/>
          <w:sz w:val="24"/>
          <w:szCs w:val="24"/>
        </w:rPr>
      </w:pPr>
      <w:r w:rsidRPr="002342AF">
        <w:rPr>
          <w:rFonts w:ascii="Liberation Serif" w:hAnsi="Liberation Serif" w:cs="Arial"/>
          <w:sz w:val="24"/>
          <w:szCs w:val="24"/>
        </w:rPr>
        <w:t>Расходы бюджета района соста</w:t>
      </w:r>
      <w:r w:rsidR="00DE6527">
        <w:rPr>
          <w:rFonts w:ascii="Liberation Serif" w:hAnsi="Liberation Serif" w:cs="Arial"/>
          <w:sz w:val="24"/>
          <w:szCs w:val="24"/>
        </w:rPr>
        <w:t xml:space="preserve">вили более 13 176 млн. рублей. </w:t>
      </w:r>
      <w:r w:rsidR="007932D0" w:rsidRPr="002342AF">
        <w:rPr>
          <w:rFonts w:ascii="Liberation Serif" w:hAnsi="Liberation Serif"/>
          <w:sz w:val="24"/>
          <w:szCs w:val="24"/>
        </w:rPr>
        <w:t>Планирование и исполнение бюджета осуществлялось в ст</w:t>
      </w:r>
      <w:r w:rsidR="00FA1E31" w:rsidRPr="002342AF">
        <w:rPr>
          <w:rFonts w:ascii="Liberation Serif" w:hAnsi="Liberation Serif"/>
          <w:sz w:val="24"/>
          <w:szCs w:val="24"/>
        </w:rPr>
        <w:t xml:space="preserve">руктуре муниципальных программ. </w:t>
      </w:r>
    </w:p>
    <w:p w:rsidR="007932D0" w:rsidRPr="002342AF" w:rsidRDefault="007932D0"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 xml:space="preserve">Наибольший удельный вес в расходах приходится на мероприятия в </w:t>
      </w:r>
      <w:r w:rsidR="00FA1E31" w:rsidRPr="002342AF">
        <w:rPr>
          <w:rFonts w:ascii="Liberation Serif" w:hAnsi="Liberation Serif"/>
          <w:sz w:val="24"/>
          <w:szCs w:val="24"/>
        </w:rPr>
        <w:t xml:space="preserve">сфере </w:t>
      </w:r>
      <w:r w:rsidRPr="002342AF">
        <w:rPr>
          <w:rFonts w:ascii="Liberation Serif" w:hAnsi="Liberation Serif"/>
          <w:sz w:val="24"/>
          <w:szCs w:val="24"/>
        </w:rPr>
        <w:t>образования – более 44%, жилищно-коммунального хозяйства – 14%, национальной экономики</w:t>
      </w:r>
      <w:r w:rsidR="00DE6527">
        <w:rPr>
          <w:rFonts w:ascii="Liberation Serif" w:hAnsi="Liberation Serif"/>
          <w:sz w:val="24"/>
          <w:szCs w:val="24"/>
        </w:rPr>
        <w:t xml:space="preserve"> </w:t>
      </w:r>
      <w:r w:rsidRPr="002342AF">
        <w:rPr>
          <w:rFonts w:ascii="Liberation Serif" w:hAnsi="Liberation Serif"/>
          <w:sz w:val="24"/>
          <w:szCs w:val="24"/>
        </w:rPr>
        <w:t>- 11%, ф</w:t>
      </w:r>
      <w:r w:rsidR="00FA1E31" w:rsidRPr="002342AF">
        <w:rPr>
          <w:rFonts w:ascii="Liberation Serif" w:hAnsi="Liberation Serif"/>
          <w:sz w:val="24"/>
          <w:szCs w:val="24"/>
        </w:rPr>
        <w:t>изической культуры и спорта – 7</w:t>
      </w:r>
      <w:r w:rsidRPr="002342AF">
        <w:rPr>
          <w:rFonts w:ascii="Liberation Serif" w:hAnsi="Liberation Serif"/>
          <w:sz w:val="24"/>
          <w:szCs w:val="24"/>
        </w:rPr>
        <w:t xml:space="preserve">%. Это </w:t>
      </w:r>
      <w:r w:rsidR="00FA1E31" w:rsidRPr="002342AF">
        <w:rPr>
          <w:rFonts w:ascii="Liberation Serif" w:hAnsi="Liberation Serif"/>
          <w:sz w:val="24"/>
          <w:szCs w:val="24"/>
        </w:rPr>
        <w:t xml:space="preserve">одни из </w:t>
      </w:r>
      <w:r w:rsidRPr="002342AF">
        <w:rPr>
          <w:rFonts w:ascii="Liberation Serif" w:hAnsi="Liberation Serif"/>
          <w:sz w:val="24"/>
          <w:szCs w:val="24"/>
        </w:rPr>
        <w:t>приоритетны</w:t>
      </w:r>
      <w:r w:rsidR="00FA1E31" w:rsidRPr="002342AF">
        <w:rPr>
          <w:rFonts w:ascii="Liberation Serif" w:hAnsi="Liberation Serif"/>
          <w:sz w:val="24"/>
          <w:szCs w:val="24"/>
        </w:rPr>
        <w:t>х сфер</w:t>
      </w:r>
      <w:r w:rsidRPr="002342AF">
        <w:rPr>
          <w:rFonts w:ascii="Liberation Serif" w:hAnsi="Liberation Serif"/>
          <w:sz w:val="24"/>
          <w:szCs w:val="24"/>
        </w:rPr>
        <w:t xml:space="preserve"> развития, обозначенные в национальных проектах страны и задачах губернатора ЯНАО Дмитрия Андреевича Артюхова. </w:t>
      </w:r>
    </w:p>
    <w:p w:rsidR="007932D0" w:rsidRPr="002342AF" w:rsidRDefault="00FA1E31"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 xml:space="preserve">Бюджет </w:t>
      </w:r>
      <w:r w:rsidR="007932D0" w:rsidRPr="002342AF">
        <w:rPr>
          <w:rFonts w:ascii="Liberation Serif" w:hAnsi="Liberation Serif"/>
          <w:sz w:val="24"/>
          <w:szCs w:val="24"/>
        </w:rPr>
        <w:t>района</w:t>
      </w:r>
      <w:r w:rsidRPr="002342AF">
        <w:rPr>
          <w:rFonts w:ascii="Liberation Serif" w:hAnsi="Liberation Serif"/>
          <w:sz w:val="24"/>
          <w:szCs w:val="24"/>
        </w:rPr>
        <w:t xml:space="preserve"> в 2021 году</w:t>
      </w:r>
      <w:r w:rsidR="007932D0" w:rsidRPr="002342AF">
        <w:rPr>
          <w:rFonts w:ascii="Liberation Serif" w:hAnsi="Liberation Serif"/>
          <w:sz w:val="24"/>
          <w:szCs w:val="24"/>
        </w:rPr>
        <w:t xml:space="preserve"> исполнен с профицитом </w:t>
      </w:r>
      <w:r w:rsidRPr="002342AF">
        <w:rPr>
          <w:rFonts w:ascii="Liberation Serif" w:hAnsi="Liberation Serif"/>
          <w:sz w:val="24"/>
          <w:szCs w:val="24"/>
        </w:rPr>
        <w:t>в 927 млн. рублей. Этого удалось достичь б</w:t>
      </w:r>
      <w:r w:rsidR="007932D0" w:rsidRPr="002342AF">
        <w:rPr>
          <w:rFonts w:ascii="Liberation Serif" w:hAnsi="Liberation Serif"/>
          <w:sz w:val="24"/>
          <w:szCs w:val="24"/>
        </w:rPr>
        <w:t xml:space="preserve">лагодаря принятым мерам по увеличению доходной базы, проведения </w:t>
      </w:r>
      <w:proofErr w:type="spellStart"/>
      <w:r w:rsidR="007932D0" w:rsidRPr="002342AF">
        <w:rPr>
          <w:rFonts w:ascii="Liberation Serif" w:hAnsi="Liberation Serif"/>
          <w:sz w:val="24"/>
          <w:szCs w:val="24"/>
        </w:rPr>
        <w:t>претензионно</w:t>
      </w:r>
      <w:proofErr w:type="spellEnd"/>
      <w:r w:rsidR="007932D0" w:rsidRPr="002342AF">
        <w:rPr>
          <w:rFonts w:ascii="Liberation Serif" w:hAnsi="Liberation Serif"/>
          <w:sz w:val="24"/>
          <w:szCs w:val="24"/>
        </w:rPr>
        <w:t>-исковой работы главными администраторами доходов</w:t>
      </w:r>
      <w:r w:rsidRPr="002342AF">
        <w:rPr>
          <w:rFonts w:ascii="Liberation Serif" w:hAnsi="Liberation Serif"/>
          <w:sz w:val="24"/>
          <w:szCs w:val="24"/>
        </w:rPr>
        <w:t xml:space="preserve"> бюджета и оптимизации расходов.</w:t>
      </w:r>
    </w:p>
    <w:p w:rsidR="00904872" w:rsidRPr="002342AF" w:rsidRDefault="00904872" w:rsidP="002342AF">
      <w:pPr>
        <w:spacing w:after="0" w:line="240" w:lineRule="auto"/>
        <w:ind w:firstLine="709"/>
        <w:jc w:val="both"/>
        <w:rPr>
          <w:rFonts w:ascii="Liberation Serif" w:hAnsi="Liberation Serif"/>
          <w:i/>
          <w:sz w:val="24"/>
          <w:szCs w:val="24"/>
        </w:rPr>
      </w:pPr>
    </w:p>
    <w:p w:rsidR="007932D0" w:rsidRPr="002342AF" w:rsidRDefault="007932D0" w:rsidP="002342AF">
      <w:pPr>
        <w:spacing w:after="0" w:line="240" w:lineRule="auto"/>
        <w:ind w:firstLine="709"/>
        <w:jc w:val="both"/>
        <w:rPr>
          <w:rFonts w:ascii="Liberation Serif" w:hAnsi="Liberation Serif"/>
          <w:b/>
          <w:i/>
          <w:sz w:val="24"/>
          <w:szCs w:val="24"/>
        </w:rPr>
      </w:pPr>
      <w:r w:rsidRPr="002342AF">
        <w:rPr>
          <w:rFonts w:ascii="Liberation Serif" w:hAnsi="Liberation Serif"/>
          <w:b/>
          <w:i/>
          <w:sz w:val="24"/>
          <w:szCs w:val="24"/>
        </w:rPr>
        <w:t>Доходы населения</w:t>
      </w:r>
    </w:p>
    <w:p w:rsidR="005F5F52" w:rsidRPr="002342AF" w:rsidRDefault="007932D0"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На территории Пуровского района зарегистрировано 653 о</w:t>
      </w:r>
      <w:r w:rsidR="00FA1E31" w:rsidRPr="002342AF">
        <w:rPr>
          <w:rFonts w:ascii="Liberation Serif" w:hAnsi="Liberation Serif"/>
          <w:sz w:val="24"/>
          <w:szCs w:val="24"/>
        </w:rPr>
        <w:t xml:space="preserve">рганизации. </w:t>
      </w:r>
      <w:r w:rsidRPr="002342AF">
        <w:rPr>
          <w:rFonts w:ascii="Liberation Serif" w:hAnsi="Liberation Serif"/>
          <w:sz w:val="24"/>
          <w:szCs w:val="24"/>
        </w:rPr>
        <w:t xml:space="preserve">Численность занятых в экономике </w:t>
      </w:r>
      <w:r w:rsidR="00FA1E31" w:rsidRPr="002342AF">
        <w:rPr>
          <w:rFonts w:ascii="Liberation Serif" w:hAnsi="Liberation Serif"/>
          <w:sz w:val="24"/>
          <w:szCs w:val="24"/>
        </w:rPr>
        <w:t>в 2021 году составила 61</w:t>
      </w:r>
      <w:r w:rsidRPr="002342AF">
        <w:rPr>
          <w:rFonts w:ascii="Liberation Serif" w:hAnsi="Liberation Serif"/>
          <w:sz w:val="24"/>
          <w:szCs w:val="24"/>
        </w:rPr>
        <w:t xml:space="preserve"> тыс.</w:t>
      </w:r>
      <w:r w:rsidR="00FA1E31" w:rsidRPr="002342AF">
        <w:rPr>
          <w:rFonts w:ascii="Liberation Serif" w:hAnsi="Liberation Serif"/>
          <w:sz w:val="24"/>
          <w:szCs w:val="24"/>
        </w:rPr>
        <w:t xml:space="preserve"> 200</w:t>
      </w:r>
      <w:r w:rsidRPr="002342AF">
        <w:rPr>
          <w:rFonts w:ascii="Liberation Serif" w:hAnsi="Liberation Serif"/>
          <w:sz w:val="24"/>
          <w:szCs w:val="24"/>
        </w:rPr>
        <w:t xml:space="preserve"> человек, </w:t>
      </w:r>
      <w:r w:rsidR="00FA1E31" w:rsidRPr="002342AF">
        <w:rPr>
          <w:rFonts w:ascii="Liberation Serif" w:hAnsi="Liberation Serif"/>
          <w:sz w:val="24"/>
          <w:szCs w:val="24"/>
        </w:rPr>
        <w:t xml:space="preserve">это </w:t>
      </w:r>
      <w:r w:rsidRPr="002342AF">
        <w:rPr>
          <w:rFonts w:ascii="Liberation Serif" w:hAnsi="Liberation Serif"/>
          <w:sz w:val="24"/>
          <w:szCs w:val="24"/>
        </w:rPr>
        <w:t xml:space="preserve">выше уровня 2020 года на </w:t>
      </w:r>
      <w:r w:rsidR="00FA1E31" w:rsidRPr="002342AF">
        <w:rPr>
          <w:rFonts w:ascii="Liberation Serif" w:hAnsi="Liberation Serif"/>
          <w:sz w:val="24"/>
          <w:szCs w:val="24"/>
        </w:rPr>
        <w:t>406 чел.</w:t>
      </w:r>
      <w:r w:rsidRPr="002342AF">
        <w:rPr>
          <w:rFonts w:ascii="Liberation Serif" w:hAnsi="Liberation Serif"/>
          <w:sz w:val="24"/>
          <w:szCs w:val="24"/>
        </w:rPr>
        <w:t xml:space="preserve"> </w:t>
      </w:r>
    </w:p>
    <w:p w:rsidR="007932D0" w:rsidRPr="002342AF" w:rsidRDefault="007932D0"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Основная доля</w:t>
      </w:r>
      <w:r w:rsidR="00FA1E31" w:rsidRPr="002342AF">
        <w:rPr>
          <w:rFonts w:ascii="Liberation Serif" w:hAnsi="Liberation Serif"/>
          <w:sz w:val="24"/>
          <w:szCs w:val="24"/>
        </w:rPr>
        <w:t xml:space="preserve"> -</w:t>
      </w:r>
      <w:r w:rsidRPr="002342AF">
        <w:rPr>
          <w:rFonts w:ascii="Liberation Serif" w:hAnsi="Liberation Serif"/>
          <w:sz w:val="24"/>
          <w:szCs w:val="24"/>
        </w:rPr>
        <w:t xml:space="preserve"> 51% работающих по-прежнему осуществляют деятельность в топливно-энергетическом комплексе, 15% работников занято в строительстве.</w:t>
      </w:r>
    </w:p>
    <w:p w:rsidR="007932D0" w:rsidRPr="002342AF" w:rsidRDefault="007932D0"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 xml:space="preserve">На предприятиях </w:t>
      </w:r>
      <w:r w:rsidR="006E0340" w:rsidRPr="002342AF">
        <w:rPr>
          <w:rFonts w:ascii="Liberation Serif" w:hAnsi="Liberation Serif"/>
          <w:sz w:val="24"/>
          <w:szCs w:val="24"/>
        </w:rPr>
        <w:t>ТЭК</w:t>
      </w:r>
      <w:r w:rsidRPr="002342AF">
        <w:rPr>
          <w:rFonts w:ascii="Liberation Serif" w:hAnsi="Liberation Serif"/>
          <w:sz w:val="24"/>
          <w:szCs w:val="24"/>
        </w:rPr>
        <w:t xml:space="preserve"> среднемесячная заработная превышает уровень заработной платы по району на 11% и составляет 136 тыс. рублей, </w:t>
      </w:r>
      <w:r w:rsidR="0068104D" w:rsidRPr="002342AF">
        <w:rPr>
          <w:rFonts w:ascii="Liberation Serif" w:hAnsi="Liberation Serif"/>
          <w:sz w:val="24"/>
          <w:szCs w:val="24"/>
        </w:rPr>
        <w:t>Без учета предприятий ТЭК среднемесячная заработная плата составляет</w:t>
      </w:r>
      <w:r w:rsidRPr="002342AF">
        <w:rPr>
          <w:rFonts w:ascii="Liberation Serif" w:hAnsi="Liberation Serif"/>
          <w:sz w:val="24"/>
          <w:szCs w:val="24"/>
        </w:rPr>
        <w:t xml:space="preserve"> 10</w:t>
      </w:r>
      <w:r w:rsidR="00B427A2" w:rsidRPr="002342AF">
        <w:rPr>
          <w:rFonts w:ascii="Liberation Serif" w:hAnsi="Liberation Serif"/>
          <w:sz w:val="24"/>
          <w:szCs w:val="24"/>
        </w:rPr>
        <w:t>5</w:t>
      </w:r>
      <w:r w:rsidR="0068104D" w:rsidRPr="002342AF">
        <w:rPr>
          <w:rFonts w:ascii="Liberation Serif" w:hAnsi="Liberation Serif"/>
          <w:sz w:val="24"/>
          <w:szCs w:val="24"/>
        </w:rPr>
        <w:t xml:space="preserve"> тыс. рублей. Незначительно, но удалось поднять уровень зарплаты</w:t>
      </w:r>
      <w:r w:rsidRPr="002342AF">
        <w:rPr>
          <w:rFonts w:ascii="Liberation Serif" w:hAnsi="Liberation Serif"/>
          <w:sz w:val="24"/>
          <w:szCs w:val="24"/>
        </w:rPr>
        <w:t xml:space="preserve"> у работников АПК</w:t>
      </w:r>
      <w:r w:rsidR="0068104D" w:rsidRPr="002342AF">
        <w:rPr>
          <w:rFonts w:ascii="Liberation Serif" w:hAnsi="Liberation Serif"/>
          <w:sz w:val="24"/>
          <w:szCs w:val="24"/>
        </w:rPr>
        <w:t xml:space="preserve"> –</w:t>
      </w:r>
      <w:r w:rsidRPr="002342AF">
        <w:rPr>
          <w:rFonts w:ascii="Liberation Serif" w:hAnsi="Liberation Serif"/>
          <w:sz w:val="24"/>
          <w:szCs w:val="24"/>
        </w:rPr>
        <w:t xml:space="preserve"> </w:t>
      </w:r>
      <w:r w:rsidR="0068104D" w:rsidRPr="002342AF">
        <w:rPr>
          <w:rFonts w:ascii="Liberation Serif" w:hAnsi="Liberation Serif"/>
          <w:sz w:val="24"/>
          <w:szCs w:val="24"/>
        </w:rPr>
        <w:t xml:space="preserve">с 30 до </w:t>
      </w:r>
      <w:r w:rsidRPr="002342AF">
        <w:rPr>
          <w:rFonts w:ascii="Liberation Serif" w:hAnsi="Liberation Serif"/>
          <w:sz w:val="24"/>
          <w:szCs w:val="24"/>
        </w:rPr>
        <w:t xml:space="preserve">37 </w:t>
      </w:r>
      <w:r w:rsidR="0068104D" w:rsidRPr="002342AF">
        <w:rPr>
          <w:rFonts w:ascii="Liberation Serif" w:hAnsi="Liberation Serif"/>
          <w:sz w:val="24"/>
          <w:szCs w:val="24"/>
        </w:rPr>
        <w:t>тысяч рублей.</w:t>
      </w:r>
    </w:p>
    <w:p w:rsidR="007932D0" w:rsidRPr="002342AF" w:rsidRDefault="007932D0"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В целях исполнения майских Указов Президента Российской Федерации проведены мероприятия по достижению целевых показателей заработной платы педагогических работни</w:t>
      </w:r>
      <w:r w:rsidR="0068104D" w:rsidRPr="002342AF">
        <w:rPr>
          <w:rFonts w:ascii="Liberation Serif" w:hAnsi="Liberation Serif"/>
          <w:sz w:val="24"/>
          <w:szCs w:val="24"/>
        </w:rPr>
        <w:t>ков образовательных учреждений</w:t>
      </w:r>
      <w:r w:rsidR="00C132FE" w:rsidRPr="002342AF">
        <w:rPr>
          <w:rFonts w:ascii="Liberation Serif" w:hAnsi="Liberation Serif"/>
          <w:sz w:val="24"/>
          <w:szCs w:val="24"/>
        </w:rPr>
        <w:t xml:space="preserve"> и работников учреждений культуры</w:t>
      </w:r>
      <w:r w:rsidR="0068104D" w:rsidRPr="002342AF">
        <w:rPr>
          <w:rFonts w:ascii="Liberation Serif" w:hAnsi="Liberation Serif"/>
          <w:sz w:val="24"/>
          <w:szCs w:val="24"/>
        </w:rPr>
        <w:t>.</w:t>
      </w:r>
    </w:p>
    <w:p w:rsidR="00904872" w:rsidRPr="002342AF" w:rsidRDefault="00904872" w:rsidP="002342AF">
      <w:pPr>
        <w:spacing w:after="0" w:line="240" w:lineRule="auto"/>
        <w:ind w:firstLine="709"/>
        <w:jc w:val="both"/>
        <w:rPr>
          <w:rFonts w:ascii="Liberation Serif" w:hAnsi="Liberation Serif"/>
          <w:i/>
          <w:sz w:val="24"/>
          <w:szCs w:val="24"/>
        </w:rPr>
      </w:pPr>
    </w:p>
    <w:p w:rsidR="00761988" w:rsidRPr="002342AF" w:rsidRDefault="00761988" w:rsidP="002342AF">
      <w:pPr>
        <w:spacing w:after="0" w:line="240" w:lineRule="auto"/>
        <w:ind w:firstLine="709"/>
        <w:jc w:val="both"/>
        <w:rPr>
          <w:rFonts w:ascii="Liberation Serif" w:hAnsi="Liberation Serif"/>
          <w:b/>
          <w:i/>
          <w:sz w:val="24"/>
          <w:szCs w:val="24"/>
        </w:rPr>
      </w:pPr>
      <w:r w:rsidRPr="002342AF">
        <w:rPr>
          <w:rFonts w:ascii="Liberation Serif" w:hAnsi="Liberation Serif"/>
          <w:b/>
          <w:i/>
          <w:sz w:val="24"/>
          <w:szCs w:val="24"/>
        </w:rPr>
        <w:t>Социальная помощь</w:t>
      </w:r>
    </w:p>
    <w:p w:rsidR="005F5F52" w:rsidRPr="002342AF" w:rsidRDefault="00761988" w:rsidP="002342AF">
      <w:pPr>
        <w:spacing w:after="0" w:line="240" w:lineRule="auto"/>
        <w:ind w:firstLine="709"/>
        <w:jc w:val="both"/>
        <w:rPr>
          <w:rFonts w:ascii="Liberation Serif" w:hAnsi="Liberation Serif"/>
          <w:sz w:val="24"/>
          <w:szCs w:val="24"/>
        </w:rPr>
      </w:pPr>
      <w:proofErr w:type="gramStart"/>
      <w:r w:rsidRPr="002342AF">
        <w:rPr>
          <w:rFonts w:ascii="Liberation Serif" w:hAnsi="Liberation Serif"/>
          <w:sz w:val="24"/>
          <w:szCs w:val="24"/>
        </w:rPr>
        <w:t>Мерами социальной поддержки охвачены свыше 1</w:t>
      </w:r>
      <w:r w:rsidR="006553AC" w:rsidRPr="002342AF">
        <w:rPr>
          <w:rFonts w:ascii="Liberation Serif" w:hAnsi="Liberation Serif"/>
          <w:sz w:val="24"/>
          <w:szCs w:val="24"/>
        </w:rPr>
        <w:t>7</w:t>
      </w:r>
      <w:r w:rsidRPr="002342AF">
        <w:rPr>
          <w:rFonts w:ascii="Liberation Serif" w:hAnsi="Liberation Serif"/>
          <w:sz w:val="24"/>
          <w:szCs w:val="24"/>
        </w:rPr>
        <w:t xml:space="preserve"> тысяч </w:t>
      </w:r>
      <w:proofErr w:type="spellStart"/>
      <w:r w:rsidRPr="002342AF">
        <w:rPr>
          <w:rFonts w:ascii="Liberation Serif" w:hAnsi="Liberation Serif"/>
          <w:sz w:val="24"/>
          <w:szCs w:val="24"/>
        </w:rPr>
        <w:t>пуровчан</w:t>
      </w:r>
      <w:proofErr w:type="spellEnd"/>
      <w:r w:rsidRPr="002342AF">
        <w:rPr>
          <w:rFonts w:ascii="Liberation Serif" w:hAnsi="Liberation Serif"/>
          <w:sz w:val="24"/>
          <w:szCs w:val="24"/>
        </w:rPr>
        <w:t>, включая ветеранов, инвалидов, неработающих пенсионеров, представителей КМНС и других льготных категорий.</w:t>
      </w:r>
      <w:r w:rsidR="00DE6527">
        <w:rPr>
          <w:rFonts w:ascii="Liberation Serif" w:hAnsi="Liberation Serif"/>
          <w:sz w:val="24"/>
          <w:szCs w:val="24"/>
        </w:rPr>
        <w:t xml:space="preserve"> </w:t>
      </w:r>
      <w:proofErr w:type="gramEnd"/>
    </w:p>
    <w:p w:rsidR="00761988" w:rsidRPr="002342AF" w:rsidRDefault="00761988"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 xml:space="preserve">Им предоставляется 91 мера </w:t>
      </w:r>
      <w:proofErr w:type="spellStart"/>
      <w:r w:rsidRPr="002342AF">
        <w:rPr>
          <w:rFonts w:ascii="Liberation Serif" w:hAnsi="Liberation Serif"/>
          <w:sz w:val="24"/>
          <w:szCs w:val="24"/>
        </w:rPr>
        <w:t>соцподдержки</w:t>
      </w:r>
      <w:proofErr w:type="spellEnd"/>
      <w:r w:rsidR="006A2257" w:rsidRPr="002342AF">
        <w:rPr>
          <w:rFonts w:ascii="Liberation Serif" w:hAnsi="Liberation Serif"/>
          <w:sz w:val="24"/>
          <w:szCs w:val="24"/>
        </w:rPr>
        <w:t xml:space="preserve">. </w:t>
      </w:r>
      <w:r w:rsidRPr="002342AF">
        <w:rPr>
          <w:rFonts w:ascii="Liberation Serif" w:hAnsi="Liberation Serif"/>
          <w:sz w:val="24"/>
          <w:szCs w:val="24"/>
        </w:rPr>
        <w:t>5 мер реализуются за счет средств районного бюджета.</w:t>
      </w:r>
    </w:p>
    <w:p w:rsidR="00761988" w:rsidRPr="002342AF" w:rsidRDefault="00761988"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 xml:space="preserve">Мероприятия по организации доступной среды организовали на 14 социальных объектах и в домах 15-ти маломобильных </w:t>
      </w:r>
      <w:proofErr w:type="spellStart"/>
      <w:r w:rsidRPr="002342AF">
        <w:rPr>
          <w:rFonts w:ascii="Liberation Serif" w:hAnsi="Liberation Serif"/>
          <w:sz w:val="24"/>
          <w:szCs w:val="24"/>
        </w:rPr>
        <w:t>пуровчан</w:t>
      </w:r>
      <w:proofErr w:type="spellEnd"/>
      <w:r w:rsidRPr="002342AF">
        <w:rPr>
          <w:rFonts w:ascii="Liberation Serif" w:hAnsi="Liberation Serif"/>
          <w:sz w:val="24"/>
          <w:szCs w:val="24"/>
        </w:rPr>
        <w:t>. Для людей особой заботы приобрели 24 технических средства реабилитации.</w:t>
      </w:r>
    </w:p>
    <w:p w:rsidR="00904872" w:rsidRPr="002342AF" w:rsidRDefault="00904872" w:rsidP="002342AF">
      <w:pPr>
        <w:spacing w:after="0" w:line="240" w:lineRule="auto"/>
        <w:ind w:firstLine="709"/>
        <w:jc w:val="both"/>
        <w:rPr>
          <w:rFonts w:ascii="Liberation Serif" w:hAnsi="Liberation Serif"/>
          <w:i/>
          <w:sz w:val="24"/>
          <w:szCs w:val="24"/>
        </w:rPr>
      </w:pPr>
    </w:p>
    <w:p w:rsidR="007932D0" w:rsidRPr="002342AF" w:rsidRDefault="007932D0" w:rsidP="002342AF">
      <w:pPr>
        <w:spacing w:after="0" w:line="240" w:lineRule="auto"/>
        <w:ind w:firstLine="709"/>
        <w:jc w:val="both"/>
        <w:rPr>
          <w:rFonts w:ascii="Liberation Serif" w:hAnsi="Liberation Serif"/>
          <w:b/>
          <w:i/>
          <w:sz w:val="24"/>
          <w:szCs w:val="24"/>
        </w:rPr>
      </w:pPr>
      <w:r w:rsidRPr="002342AF">
        <w:rPr>
          <w:rFonts w:ascii="Liberation Serif" w:hAnsi="Liberation Serif"/>
          <w:b/>
          <w:i/>
          <w:sz w:val="24"/>
          <w:szCs w:val="24"/>
        </w:rPr>
        <w:t>Рынок труда</w:t>
      </w:r>
    </w:p>
    <w:p w:rsidR="007932D0" w:rsidRPr="002342AF" w:rsidRDefault="007932D0"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На конец прошлого года уровень регистрируемой безработицы к экономически активному населению района составил 0,69%, зарегистрировано в качестве безработных граждан 251 человек.</w:t>
      </w:r>
    </w:p>
    <w:p w:rsidR="005F5F52" w:rsidRPr="002342AF" w:rsidRDefault="007932D0"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 xml:space="preserve">За год </w:t>
      </w:r>
      <w:r w:rsidR="0068104D" w:rsidRPr="002342AF">
        <w:rPr>
          <w:rFonts w:ascii="Liberation Serif" w:hAnsi="Liberation Serif"/>
          <w:sz w:val="24"/>
          <w:szCs w:val="24"/>
        </w:rPr>
        <w:t xml:space="preserve">были трудоустроены 1331 человек, здесь также отмечаем рост, </w:t>
      </w:r>
      <w:r w:rsidR="0068104D" w:rsidRPr="002342AF">
        <w:rPr>
          <w:rFonts w:ascii="Liberation Serif" w:hAnsi="Liberation Serif"/>
          <w:i/>
          <w:sz w:val="24"/>
          <w:szCs w:val="24"/>
        </w:rPr>
        <w:t>в 2020 году трудоустроить удалось 844 человека</w:t>
      </w:r>
      <w:r w:rsidR="0068104D" w:rsidRPr="002342AF">
        <w:rPr>
          <w:rFonts w:ascii="Liberation Serif" w:hAnsi="Liberation Serif"/>
          <w:sz w:val="24"/>
          <w:szCs w:val="24"/>
        </w:rPr>
        <w:t xml:space="preserve">. </w:t>
      </w:r>
    </w:p>
    <w:p w:rsidR="007D19EB" w:rsidRPr="002342AF" w:rsidRDefault="0068104D"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lastRenderedPageBreak/>
        <w:t xml:space="preserve">Вовлекаем в трудовую деятельность в рамках законодательства и даем возможность заработать нашим подросткам. К </w:t>
      </w:r>
      <w:r w:rsidR="007932D0" w:rsidRPr="002342AF">
        <w:rPr>
          <w:rFonts w:ascii="Liberation Serif" w:hAnsi="Liberation Serif"/>
          <w:sz w:val="24"/>
          <w:szCs w:val="24"/>
        </w:rPr>
        <w:t>временным работам</w:t>
      </w:r>
      <w:r w:rsidRPr="002342AF">
        <w:rPr>
          <w:rFonts w:ascii="Liberation Serif" w:hAnsi="Liberation Serif"/>
          <w:sz w:val="24"/>
          <w:szCs w:val="24"/>
        </w:rPr>
        <w:t xml:space="preserve"> были привлечены 668 несовершеннолетних. </w:t>
      </w:r>
      <w:r w:rsidRPr="002342AF">
        <w:rPr>
          <w:rFonts w:ascii="Liberation Serif" w:hAnsi="Liberation Serif"/>
          <w:i/>
          <w:sz w:val="24"/>
          <w:szCs w:val="24"/>
        </w:rPr>
        <w:t>Для сравнения – в 2020 году было создано всего 57 временных рабочих мест.</w:t>
      </w:r>
      <w:r w:rsidRPr="002342AF">
        <w:rPr>
          <w:rFonts w:ascii="Liberation Serif" w:hAnsi="Liberation Serif"/>
          <w:sz w:val="24"/>
          <w:szCs w:val="24"/>
        </w:rPr>
        <w:t xml:space="preserve"> </w:t>
      </w:r>
    </w:p>
    <w:p w:rsidR="00904872" w:rsidRPr="002342AF" w:rsidRDefault="00904872" w:rsidP="002342AF">
      <w:pPr>
        <w:spacing w:after="0" w:line="240" w:lineRule="auto"/>
        <w:ind w:firstLine="709"/>
        <w:jc w:val="both"/>
        <w:rPr>
          <w:rFonts w:ascii="Liberation Serif" w:hAnsi="Liberation Serif"/>
          <w:sz w:val="24"/>
          <w:szCs w:val="24"/>
        </w:rPr>
      </w:pPr>
    </w:p>
    <w:p w:rsidR="0068104D" w:rsidRPr="002342AF" w:rsidRDefault="0068104D" w:rsidP="002342AF">
      <w:pPr>
        <w:spacing w:after="0" w:line="240" w:lineRule="auto"/>
        <w:ind w:firstLine="709"/>
        <w:jc w:val="both"/>
        <w:rPr>
          <w:rFonts w:ascii="Liberation Serif" w:hAnsi="Liberation Serif"/>
          <w:b/>
          <w:i/>
          <w:sz w:val="24"/>
          <w:szCs w:val="24"/>
        </w:rPr>
      </w:pPr>
      <w:r w:rsidRPr="002342AF">
        <w:rPr>
          <w:rFonts w:ascii="Liberation Serif" w:hAnsi="Liberation Serif"/>
          <w:b/>
          <w:i/>
          <w:sz w:val="24"/>
          <w:szCs w:val="24"/>
        </w:rPr>
        <w:t>Малый и средний бизнес</w:t>
      </w:r>
    </w:p>
    <w:p w:rsidR="0068104D" w:rsidRPr="002342AF" w:rsidRDefault="0068104D"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 xml:space="preserve">Весомый вклад в экономику района вносит малый и средний бизнес: за год от </w:t>
      </w:r>
      <w:proofErr w:type="gramStart"/>
      <w:r w:rsidRPr="002342AF">
        <w:rPr>
          <w:rFonts w:ascii="Liberation Serif" w:hAnsi="Liberation Serif"/>
          <w:sz w:val="24"/>
          <w:szCs w:val="24"/>
        </w:rPr>
        <w:t>бизнес-сообщества</w:t>
      </w:r>
      <w:proofErr w:type="gramEnd"/>
      <w:r w:rsidRPr="002342AF">
        <w:rPr>
          <w:rFonts w:ascii="Liberation Serif" w:hAnsi="Liberation Serif"/>
          <w:sz w:val="24"/>
          <w:szCs w:val="24"/>
        </w:rPr>
        <w:t xml:space="preserve"> в доходную часть районного бюджета поступило более 181</w:t>
      </w:r>
      <w:r w:rsidR="00944BF4" w:rsidRPr="002342AF">
        <w:rPr>
          <w:rFonts w:ascii="Liberation Serif" w:hAnsi="Liberation Serif"/>
          <w:sz w:val="24"/>
          <w:szCs w:val="24"/>
        </w:rPr>
        <w:t xml:space="preserve"> </w:t>
      </w:r>
      <w:r w:rsidRPr="002342AF">
        <w:rPr>
          <w:rFonts w:ascii="Liberation Serif" w:hAnsi="Liberation Serif"/>
          <w:sz w:val="24"/>
          <w:szCs w:val="24"/>
        </w:rPr>
        <w:t>млн. рублей, это на 17% больше показателей прошлого года.</w:t>
      </w:r>
      <w:r w:rsidR="00DE6527">
        <w:rPr>
          <w:rFonts w:ascii="Liberation Serif" w:hAnsi="Liberation Serif"/>
          <w:sz w:val="24"/>
          <w:szCs w:val="24"/>
        </w:rPr>
        <w:t xml:space="preserve"> </w:t>
      </w:r>
    </w:p>
    <w:p w:rsidR="0068104D" w:rsidRPr="002342AF" w:rsidRDefault="0068104D"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 xml:space="preserve">На территории района </w:t>
      </w:r>
      <w:proofErr w:type="gramStart"/>
      <w:r w:rsidR="00944BF4" w:rsidRPr="002342AF">
        <w:rPr>
          <w:rFonts w:ascii="Liberation Serif" w:hAnsi="Liberation Serif"/>
          <w:sz w:val="24"/>
          <w:szCs w:val="24"/>
        </w:rPr>
        <w:t>на конец</w:t>
      </w:r>
      <w:proofErr w:type="gramEnd"/>
      <w:r w:rsidR="00944BF4" w:rsidRPr="002342AF">
        <w:rPr>
          <w:rFonts w:ascii="Liberation Serif" w:hAnsi="Liberation Serif"/>
          <w:sz w:val="24"/>
          <w:szCs w:val="24"/>
        </w:rPr>
        <w:t xml:space="preserve"> 2021 года работало</w:t>
      </w:r>
      <w:r w:rsidRPr="002342AF">
        <w:rPr>
          <w:rFonts w:ascii="Liberation Serif" w:hAnsi="Liberation Serif"/>
          <w:sz w:val="24"/>
          <w:szCs w:val="24"/>
        </w:rPr>
        <w:t xml:space="preserve"> 1434 субъекта малого и среднего предпринимательства. Помимо этого за </w:t>
      </w:r>
      <w:r w:rsidR="00944BF4" w:rsidRPr="002342AF">
        <w:rPr>
          <w:rFonts w:ascii="Liberation Serif" w:hAnsi="Liberation Serif"/>
          <w:sz w:val="24"/>
          <w:szCs w:val="24"/>
        </w:rPr>
        <w:t>прошлый</w:t>
      </w:r>
      <w:r w:rsidR="00DE6527">
        <w:rPr>
          <w:rFonts w:ascii="Liberation Serif" w:hAnsi="Liberation Serif"/>
          <w:sz w:val="24"/>
          <w:szCs w:val="24"/>
        </w:rPr>
        <w:t xml:space="preserve"> </w:t>
      </w:r>
      <w:r w:rsidRPr="002342AF">
        <w:rPr>
          <w:rFonts w:ascii="Liberation Serif" w:hAnsi="Liberation Serif"/>
          <w:sz w:val="24"/>
          <w:szCs w:val="24"/>
        </w:rPr>
        <w:t xml:space="preserve">год 1075 человек зарегистрировались в качестве </w:t>
      </w:r>
      <w:proofErr w:type="spellStart"/>
      <w:r w:rsidRPr="002342AF">
        <w:rPr>
          <w:rFonts w:ascii="Liberation Serif" w:hAnsi="Liberation Serif"/>
          <w:sz w:val="24"/>
          <w:szCs w:val="24"/>
        </w:rPr>
        <w:t>самозанятых</w:t>
      </w:r>
      <w:proofErr w:type="spellEnd"/>
      <w:r w:rsidRPr="002342AF">
        <w:rPr>
          <w:rFonts w:ascii="Liberation Serif" w:hAnsi="Liberation Serif"/>
          <w:sz w:val="24"/>
          <w:szCs w:val="24"/>
        </w:rPr>
        <w:t>.</w:t>
      </w:r>
    </w:p>
    <w:p w:rsidR="0068104D" w:rsidRPr="002342AF" w:rsidRDefault="0068104D"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 xml:space="preserve">Наибольшая доля бизнеса занята в сферах торговли (31%), транспортировки и хранении (23%), строительстве (10%). </w:t>
      </w:r>
    </w:p>
    <w:p w:rsidR="0095093B" w:rsidRPr="002342AF" w:rsidRDefault="0068104D"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В целях создания благоприятных условий для развития предпринимательства на территории района действует муниципальная программа «Развитие приоритетных направлений экономики». В 2021 году для разработки финансовых мер поддержки активно привлекалось предпринимательское сообщество</w:t>
      </w:r>
      <w:r w:rsidR="006D610C" w:rsidRPr="002342AF">
        <w:rPr>
          <w:rFonts w:ascii="Liberation Serif" w:hAnsi="Liberation Serif"/>
          <w:sz w:val="24"/>
          <w:szCs w:val="24"/>
        </w:rPr>
        <w:t xml:space="preserve">. </w:t>
      </w:r>
    </w:p>
    <w:p w:rsidR="006D610C" w:rsidRPr="002342AF" w:rsidRDefault="0068104D"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 xml:space="preserve">Впервые была введена </w:t>
      </w:r>
      <w:proofErr w:type="spellStart"/>
      <w:r w:rsidRPr="002342AF">
        <w:rPr>
          <w:rFonts w:ascii="Liberation Serif" w:hAnsi="Liberation Serif"/>
          <w:sz w:val="24"/>
          <w:szCs w:val="24"/>
        </w:rPr>
        <w:t>грантовая</w:t>
      </w:r>
      <w:proofErr w:type="spellEnd"/>
      <w:r w:rsidRPr="002342AF">
        <w:rPr>
          <w:rFonts w:ascii="Liberation Serif" w:hAnsi="Liberation Serif"/>
          <w:sz w:val="24"/>
          <w:szCs w:val="24"/>
        </w:rPr>
        <w:t xml:space="preserve"> поддержка на расширение действующего бизнеса</w:t>
      </w:r>
      <w:r w:rsidR="006D610C" w:rsidRPr="002342AF">
        <w:rPr>
          <w:rFonts w:ascii="Liberation Serif" w:hAnsi="Liberation Serif"/>
          <w:sz w:val="24"/>
          <w:szCs w:val="24"/>
        </w:rPr>
        <w:t xml:space="preserve"> и этой мерой</w:t>
      </w:r>
      <w:r w:rsidRPr="002342AF">
        <w:rPr>
          <w:rFonts w:ascii="Liberation Serif" w:hAnsi="Liberation Serif"/>
          <w:sz w:val="24"/>
          <w:szCs w:val="24"/>
        </w:rPr>
        <w:t xml:space="preserve"> воспользовал</w:t>
      </w:r>
      <w:r w:rsidR="006D610C" w:rsidRPr="002342AF">
        <w:rPr>
          <w:rFonts w:ascii="Liberation Serif" w:hAnsi="Liberation Serif"/>
          <w:sz w:val="24"/>
          <w:szCs w:val="24"/>
        </w:rPr>
        <w:t>и</w:t>
      </w:r>
      <w:r w:rsidRPr="002342AF">
        <w:rPr>
          <w:rFonts w:ascii="Liberation Serif" w:hAnsi="Liberation Serif"/>
          <w:sz w:val="24"/>
          <w:szCs w:val="24"/>
        </w:rPr>
        <w:t xml:space="preserve">сь 7 предпринимателей. </w:t>
      </w:r>
    </w:p>
    <w:p w:rsidR="00E73D80" w:rsidRPr="002342AF" w:rsidRDefault="006D610C"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 xml:space="preserve">Открытию </w:t>
      </w:r>
      <w:r w:rsidR="0068104D" w:rsidRPr="002342AF">
        <w:rPr>
          <w:rFonts w:ascii="Liberation Serif" w:hAnsi="Liberation Serif"/>
          <w:sz w:val="24"/>
          <w:szCs w:val="24"/>
        </w:rPr>
        <w:t xml:space="preserve">новых предприятий </w:t>
      </w:r>
      <w:r w:rsidRPr="002342AF">
        <w:rPr>
          <w:rFonts w:ascii="Liberation Serif" w:hAnsi="Liberation Serif"/>
          <w:sz w:val="24"/>
          <w:szCs w:val="24"/>
        </w:rPr>
        <w:t>способствует выделение грантов</w:t>
      </w:r>
      <w:r w:rsidR="0068104D" w:rsidRPr="002342AF">
        <w:rPr>
          <w:rFonts w:ascii="Liberation Serif" w:hAnsi="Liberation Serif"/>
          <w:sz w:val="24"/>
          <w:szCs w:val="24"/>
        </w:rPr>
        <w:t xml:space="preserve"> на создание дела, </w:t>
      </w:r>
      <w:r w:rsidRPr="002342AF">
        <w:rPr>
          <w:rFonts w:ascii="Liberation Serif" w:hAnsi="Liberation Serif"/>
          <w:sz w:val="24"/>
          <w:szCs w:val="24"/>
        </w:rPr>
        <w:t xml:space="preserve">их обладателями стали </w:t>
      </w:r>
      <w:r w:rsidR="0068104D" w:rsidRPr="002342AF">
        <w:rPr>
          <w:rFonts w:ascii="Liberation Serif" w:hAnsi="Liberation Serif"/>
          <w:sz w:val="24"/>
          <w:szCs w:val="24"/>
        </w:rPr>
        <w:t xml:space="preserve">5 предпринимателей и 3 </w:t>
      </w:r>
      <w:proofErr w:type="spellStart"/>
      <w:r w:rsidR="0068104D" w:rsidRPr="002342AF">
        <w:rPr>
          <w:rFonts w:ascii="Liberation Serif" w:hAnsi="Liberation Serif"/>
          <w:sz w:val="24"/>
          <w:szCs w:val="24"/>
        </w:rPr>
        <w:t>самозанятых</w:t>
      </w:r>
      <w:proofErr w:type="spellEnd"/>
      <w:r w:rsidR="0068104D" w:rsidRPr="002342AF">
        <w:rPr>
          <w:rFonts w:ascii="Liberation Serif" w:hAnsi="Liberation Serif"/>
          <w:sz w:val="24"/>
          <w:szCs w:val="24"/>
        </w:rPr>
        <w:t xml:space="preserve">. </w:t>
      </w:r>
    </w:p>
    <w:p w:rsidR="00E73D80" w:rsidRPr="002342AF" w:rsidRDefault="0068104D"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 xml:space="preserve">Продолжена поддержка предпринимателей, осуществляющих деятельность в труднодоступных населенных пунктах и сельхозпроизводителей. </w:t>
      </w:r>
    </w:p>
    <w:p w:rsidR="0068104D" w:rsidRPr="002342AF" w:rsidRDefault="0068104D"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Кроме того, предпринимателям была предоставлена возможность компенсации расходов на оборудование, а также приобретение и установку нестационарных торговых объектов</w:t>
      </w:r>
      <w:r w:rsidR="00DE6527">
        <w:rPr>
          <w:rFonts w:ascii="Liberation Serif" w:hAnsi="Liberation Serif"/>
          <w:sz w:val="24"/>
          <w:szCs w:val="24"/>
        </w:rPr>
        <w:t xml:space="preserve"> </w:t>
      </w:r>
      <w:r w:rsidRPr="002342AF">
        <w:rPr>
          <w:rFonts w:ascii="Liberation Serif" w:hAnsi="Liberation Serif"/>
          <w:sz w:val="24"/>
          <w:szCs w:val="24"/>
        </w:rPr>
        <w:t>и обучение.</w:t>
      </w:r>
      <w:r w:rsidR="00DE6527">
        <w:rPr>
          <w:rFonts w:ascii="Liberation Serif" w:hAnsi="Liberation Serif"/>
          <w:sz w:val="24"/>
          <w:szCs w:val="24"/>
        </w:rPr>
        <w:t xml:space="preserve"> </w:t>
      </w:r>
    </w:p>
    <w:p w:rsidR="0068104D" w:rsidRPr="002342AF" w:rsidRDefault="0068104D"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Всего финансовую поддержку по всем направлениям с начала 2021 года получили 48 субъектов малого и сре</w:t>
      </w:r>
      <w:r w:rsidR="006D610C" w:rsidRPr="002342AF">
        <w:rPr>
          <w:rFonts w:ascii="Liberation Serif" w:hAnsi="Liberation Serif"/>
          <w:sz w:val="24"/>
          <w:szCs w:val="24"/>
        </w:rPr>
        <w:t xml:space="preserve">днего бизнеса на общую сумму </w:t>
      </w:r>
      <w:r w:rsidR="00757E5C" w:rsidRPr="002342AF">
        <w:rPr>
          <w:rFonts w:ascii="Liberation Serif" w:hAnsi="Liberation Serif"/>
          <w:sz w:val="24"/>
          <w:szCs w:val="24"/>
        </w:rPr>
        <w:t xml:space="preserve">более </w:t>
      </w:r>
      <w:r w:rsidR="006D610C" w:rsidRPr="002342AF">
        <w:rPr>
          <w:rFonts w:ascii="Liberation Serif" w:hAnsi="Liberation Serif"/>
          <w:sz w:val="24"/>
          <w:szCs w:val="24"/>
        </w:rPr>
        <w:t>11 млн</w:t>
      </w:r>
      <w:r w:rsidR="00944BF4" w:rsidRPr="002342AF">
        <w:rPr>
          <w:rFonts w:ascii="Liberation Serif" w:hAnsi="Liberation Serif"/>
          <w:sz w:val="24"/>
          <w:szCs w:val="24"/>
        </w:rPr>
        <w:t>.</w:t>
      </w:r>
      <w:r w:rsidR="006D610C" w:rsidRPr="002342AF">
        <w:rPr>
          <w:rFonts w:ascii="Liberation Serif" w:hAnsi="Liberation Serif"/>
          <w:sz w:val="24"/>
          <w:szCs w:val="24"/>
        </w:rPr>
        <w:t xml:space="preserve"> рублей. В условиях непростого времени пандемии э</w:t>
      </w:r>
      <w:r w:rsidRPr="002342AF">
        <w:rPr>
          <w:rFonts w:ascii="Liberation Serif" w:hAnsi="Liberation Serif"/>
          <w:sz w:val="24"/>
          <w:szCs w:val="24"/>
        </w:rPr>
        <w:t xml:space="preserve">то позволило сохранить 218 </w:t>
      </w:r>
      <w:r w:rsidR="006D610C" w:rsidRPr="002342AF">
        <w:rPr>
          <w:rFonts w:ascii="Liberation Serif" w:hAnsi="Liberation Serif"/>
          <w:sz w:val="24"/>
          <w:szCs w:val="24"/>
        </w:rPr>
        <w:t>рабочих мест.</w:t>
      </w:r>
    </w:p>
    <w:p w:rsidR="00761988" w:rsidRPr="002342AF" w:rsidRDefault="00761988" w:rsidP="002342AF">
      <w:pPr>
        <w:spacing w:after="0" w:line="240" w:lineRule="auto"/>
        <w:ind w:firstLine="709"/>
        <w:jc w:val="both"/>
        <w:rPr>
          <w:rFonts w:ascii="Liberation Serif" w:hAnsi="Liberation Serif"/>
          <w:sz w:val="24"/>
          <w:szCs w:val="24"/>
        </w:rPr>
      </w:pPr>
    </w:p>
    <w:p w:rsidR="0068104D" w:rsidRPr="002342AF" w:rsidRDefault="006D610C" w:rsidP="002342AF">
      <w:pPr>
        <w:spacing w:after="0" w:line="240" w:lineRule="auto"/>
        <w:ind w:firstLine="709"/>
        <w:jc w:val="both"/>
        <w:rPr>
          <w:rFonts w:ascii="Liberation Serif" w:hAnsi="Liberation Serif"/>
          <w:b/>
          <w:i/>
          <w:sz w:val="24"/>
          <w:szCs w:val="24"/>
        </w:rPr>
      </w:pPr>
      <w:r w:rsidRPr="002342AF">
        <w:rPr>
          <w:rFonts w:ascii="Liberation Serif" w:hAnsi="Liberation Serif"/>
          <w:b/>
          <w:i/>
          <w:sz w:val="24"/>
          <w:szCs w:val="24"/>
        </w:rPr>
        <w:t>Промышленность</w:t>
      </w:r>
    </w:p>
    <w:p w:rsidR="0068104D" w:rsidRPr="002342AF" w:rsidRDefault="0068104D"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Основу промышленного сектора экономики района по-прежнему составляет добыча полезных ископаемых, на долю которых приходится более 7</w:t>
      </w:r>
      <w:r w:rsidR="006D610C" w:rsidRPr="002342AF">
        <w:rPr>
          <w:rFonts w:ascii="Liberation Serif" w:hAnsi="Liberation Serif"/>
          <w:sz w:val="24"/>
          <w:szCs w:val="24"/>
        </w:rPr>
        <w:t xml:space="preserve">0% объема отгруженных товаров. И по этому показателю </w:t>
      </w:r>
      <w:r w:rsidRPr="002342AF">
        <w:rPr>
          <w:rFonts w:ascii="Liberation Serif" w:hAnsi="Liberation Serif"/>
          <w:sz w:val="24"/>
          <w:szCs w:val="24"/>
        </w:rPr>
        <w:t>Пуровский район занимает 1 место среди муниципальных образований</w:t>
      </w:r>
      <w:r w:rsidR="006D610C" w:rsidRPr="002342AF">
        <w:rPr>
          <w:rFonts w:ascii="Liberation Serif" w:hAnsi="Liberation Serif"/>
          <w:sz w:val="24"/>
          <w:szCs w:val="24"/>
        </w:rPr>
        <w:t xml:space="preserve"> округа</w:t>
      </w:r>
      <w:r w:rsidRPr="002342AF">
        <w:rPr>
          <w:rFonts w:ascii="Liberation Serif" w:hAnsi="Liberation Serif"/>
          <w:sz w:val="24"/>
          <w:szCs w:val="24"/>
        </w:rPr>
        <w:t>.</w:t>
      </w:r>
    </w:p>
    <w:p w:rsidR="0068104D" w:rsidRPr="002342AF" w:rsidRDefault="0068104D"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 xml:space="preserve">За 2021 год </w:t>
      </w:r>
      <w:r w:rsidR="00B95D1E" w:rsidRPr="002342AF">
        <w:rPr>
          <w:rFonts w:ascii="Liberation Serif" w:hAnsi="Liberation Serif"/>
          <w:sz w:val="24"/>
          <w:szCs w:val="24"/>
        </w:rPr>
        <w:t xml:space="preserve">по всему Ямало-Ненецкому округу </w:t>
      </w:r>
      <w:r w:rsidRPr="002342AF">
        <w:rPr>
          <w:rFonts w:ascii="Liberation Serif" w:hAnsi="Liberation Serif"/>
          <w:sz w:val="24"/>
          <w:szCs w:val="24"/>
        </w:rPr>
        <w:t>предприятиями</w:t>
      </w:r>
      <w:r w:rsidR="006D610C" w:rsidRPr="002342AF">
        <w:rPr>
          <w:rFonts w:ascii="Liberation Serif" w:hAnsi="Liberation Serif"/>
          <w:sz w:val="24"/>
          <w:szCs w:val="24"/>
        </w:rPr>
        <w:t xml:space="preserve"> </w:t>
      </w:r>
      <w:r w:rsidR="00B95D1E" w:rsidRPr="002342AF">
        <w:rPr>
          <w:rFonts w:ascii="Liberation Serif" w:hAnsi="Liberation Serif"/>
          <w:sz w:val="24"/>
          <w:szCs w:val="24"/>
        </w:rPr>
        <w:t>района</w:t>
      </w:r>
      <w:r w:rsidR="006D610C" w:rsidRPr="002342AF">
        <w:rPr>
          <w:rFonts w:ascii="Liberation Serif" w:hAnsi="Liberation Serif"/>
          <w:sz w:val="24"/>
          <w:szCs w:val="24"/>
        </w:rPr>
        <w:t xml:space="preserve"> </w:t>
      </w:r>
      <w:r w:rsidRPr="002342AF">
        <w:rPr>
          <w:rFonts w:ascii="Liberation Serif" w:hAnsi="Liberation Serif"/>
          <w:sz w:val="24"/>
          <w:szCs w:val="24"/>
        </w:rPr>
        <w:t>добыто 36,5% нефти</w:t>
      </w:r>
      <w:r w:rsidR="00B95D1E" w:rsidRPr="002342AF">
        <w:rPr>
          <w:rFonts w:ascii="Liberation Serif" w:hAnsi="Liberation Serif"/>
          <w:sz w:val="24"/>
          <w:szCs w:val="24"/>
        </w:rPr>
        <w:t>,</w:t>
      </w:r>
      <w:r w:rsidR="006D610C" w:rsidRPr="002342AF">
        <w:rPr>
          <w:rFonts w:ascii="Liberation Serif" w:hAnsi="Liberation Serif"/>
          <w:sz w:val="24"/>
          <w:szCs w:val="24"/>
        </w:rPr>
        <w:t xml:space="preserve"> 30</w:t>
      </w:r>
      <w:r w:rsidR="00B95D1E" w:rsidRPr="002342AF">
        <w:rPr>
          <w:rFonts w:ascii="Liberation Serif" w:hAnsi="Liberation Serif"/>
          <w:sz w:val="24"/>
          <w:szCs w:val="24"/>
        </w:rPr>
        <w:t>% газа, 7</w:t>
      </w:r>
      <w:r w:rsidR="00F57F4A" w:rsidRPr="002342AF">
        <w:rPr>
          <w:rFonts w:ascii="Liberation Serif" w:hAnsi="Liberation Serif"/>
          <w:sz w:val="24"/>
          <w:szCs w:val="24"/>
        </w:rPr>
        <w:t>1</w:t>
      </w:r>
      <w:r w:rsidR="00B95D1E" w:rsidRPr="002342AF">
        <w:rPr>
          <w:rFonts w:ascii="Liberation Serif" w:hAnsi="Liberation Serif"/>
          <w:sz w:val="24"/>
          <w:szCs w:val="24"/>
        </w:rPr>
        <w:t>% газового конденсата.</w:t>
      </w:r>
      <w:r w:rsidR="00DE6527">
        <w:rPr>
          <w:rFonts w:ascii="Liberation Serif" w:hAnsi="Liberation Serif"/>
          <w:sz w:val="24"/>
          <w:szCs w:val="24"/>
        </w:rPr>
        <w:t xml:space="preserve"> </w:t>
      </w:r>
    </w:p>
    <w:p w:rsidR="001A52B4" w:rsidRPr="002342AF" w:rsidRDefault="0068104D" w:rsidP="002342AF">
      <w:pPr>
        <w:spacing w:after="0" w:line="240" w:lineRule="auto"/>
        <w:ind w:firstLine="709"/>
        <w:jc w:val="both"/>
        <w:rPr>
          <w:rFonts w:ascii="Liberation Serif" w:hAnsi="Liberation Serif"/>
          <w:i/>
          <w:sz w:val="24"/>
          <w:szCs w:val="24"/>
        </w:rPr>
      </w:pPr>
      <w:r w:rsidRPr="002342AF">
        <w:rPr>
          <w:rFonts w:ascii="Liberation Serif" w:hAnsi="Liberation Serif"/>
          <w:sz w:val="24"/>
          <w:szCs w:val="24"/>
        </w:rPr>
        <w:t>Заключено 19 соглашени</w:t>
      </w:r>
      <w:r w:rsidR="006D610C" w:rsidRPr="002342AF">
        <w:rPr>
          <w:rFonts w:ascii="Liberation Serif" w:hAnsi="Liberation Serif"/>
          <w:sz w:val="24"/>
          <w:szCs w:val="24"/>
        </w:rPr>
        <w:t>й</w:t>
      </w:r>
      <w:r w:rsidRPr="002342AF">
        <w:rPr>
          <w:rFonts w:ascii="Liberation Serif" w:hAnsi="Liberation Serif"/>
          <w:sz w:val="24"/>
          <w:szCs w:val="24"/>
        </w:rPr>
        <w:t xml:space="preserve"> о сотрудничестве с предприятиями топливно-энергетического комплекса, в рамках которых в бюджет района поступило более 170 млн. рублей </w:t>
      </w:r>
      <w:r w:rsidRPr="002342AF">
        <w:rPr>
          <w:rFonts w:ascii="Liberation Serif" w:hAnsi="Liberation Serif"/>
          <w:i/>
          <w:sz w:val="24"/>
          <w:szCs w:val="24"/>
        </w:rPr>
        <w:t xml:space="preserve">(в 2020 году - 55 млн. рублей). </w:t>
      </w:r>
    </w:p>
    <w:p w:rsidR="0068104D" w:rsidRPr="002342AF" w:rsidRDefault="0068104D"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Средства, поступившие от предприятий ТЭК</w:t>
      </w:r>
      <w:r w:rsidR="00B95D1E" w:rsidRPr="002342AF">
        <w:rPr>
          <w:rFonts w:ascii="Liberation Serif" w:hAnsi="Liberation Serif"/>
          <w:sz w:val="24"/>
          <w:szCs w:val="24"/>
        </w:rPr>
        <w:t>,</w:t>
      </w:r>
      <w:r w:rsidRPr="002342AF">
        <w:rPr>
          <w:rFonts w:ascii="Liberation Serif" w:hAnsi="Liberation Serif"/>
          <w:sz w:val="24"/>
          <w:szCs w:val="24"/>
        </w:rPr>
        <w:t xml:space="preserve"> направлены на мероприятия социально-эконо</w:t>
      </w:r>
      <w:r w:rsidR="00B95D1E" w:rsidRPr="002342AF">
        <w:rPr>
          <w:rFonts w:ascii="Liberation Serif" w:hAnsi="Liberation Serif"/>
          <w:sz w:val="24"/>
          <w:szCs w:val="24"/>
        </w:rPr>
        <w:t xml:space="preserve">мического развития </w:t>
      </w:r>
      <w:r w:rsidRPr="002342AF">
        <w:rPr>
          <w:rFonts w:ascii="Liberation Serif" w:hAnsi="Liberation Serif"/>
          <w:sz w:val="24"/>
          <w:szCs w:val="24"/>
        </w:rPr>
        <w:t>района, в том числе на материально-техническое оснащение и финансовую поддержку предприяти</w:t>
      </w:r>
      <w:r w:rsidR="00B95D1E" w:rsidRPr="002342AF">
        <w:rPr>
          <w:rFonts w:ascii="Liberation Serif" w:hAnsi="Liberation Serif"/>
          <w:sz w:val="24"/>
          <w:szCs w:val="24"/>
        </w:rPr>
        <w:t xml:space="preserve">й агропромышленного комплекса. </w:t>
      </w:r>
    </w:p>
    <w:p w:rsidR="001A52B4" w:rsidRPr="002342AF" w:rsidRDefault="001A52B4" w:rsidP="002342AF">
      <w:pPr>
        <w:spacing w:after="0" w:line="240" w:lineRule="auto"/>
        <w:ind w:firstLine="709"/>
        <w:jc w:val="both"/>
        <w:rPr>
          <w:rFonts w:ascii="Liberation Serif" w:hAnsi="Liberation Serif"/>
          <w:sz w:val="24"/>
          <w:szCs w:val="24"/>
        </w:rPr>
      </w:pPr>
    </w:p>
    <w:p w:rsidR="002F277D" w:rsidRPr="002342AF" w:rsidRDefault="002F277D" w:rsidP="002342AF">
      <w:pPr>
        <w:spacing w:after="0" w:line="240" w:lineRule="auto"/>
        <w:ind w:firstLine="709"/>
        <w:jc w:val="both"/>
        <w:rPr>
          <w:rFonts w:ascii="Liberation Serif" w:hAnsi="Liberation Serif"/>
          <w:b/>
          <w:i/>
          <w:sz w:val="24"/>
          <w:szCs w:val="24"/>
        </w:rPr>
      </w:pPr>
      <w:r w:rsidRPr="002342AF">
        <w:rPr>
          <w:rFonts w:ascii="Liberation Serif" w:hAnsi="Liberation Serif"/>
          <w:b/>
          <w:i/>
          <w:sz w:val="24"/>
          <w:szCs w:val="24"/>
        </w:rPr>
        <w:t>Строительство</w:t>
      </w:r>
    </w:p>
    <w:p w:rsidR="002F277D" w:rsidRPr="002342AF" w:rsidRDefault="005A451F"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Пуровский район развивается. В прошлом</w:t>
      </w:r>
      <w:r w:rsidR="002F277D" w:rsidRPr="002342AF">
        <w:rPr>
          <w:rFonts w:ascii="Liberation Serif" w:hAnsi="Liberation Serif"/>
          <w:sz w:val="24"/>
          <w:szCs w:val="24"/>
        </w:rPr>
        <w:t xml:space="preserve"> году был</w:t>
      </w:r>
      <w:r w:rsidRPr="002342AF">
        <w:rPr>
          <w:rFonts w:ascii="Liberation Serif" w:hAnsi="Liberation Serif"/>
          <w:sz w:val="24"/>
          <w:szCs w:val="24"/>
        </w:rPr>
        <w:t xml:space="preserve">а проведена работа по </w:t>
      </w:r>
      <w:r w:rsidR="002F277D" w:rsidRPr="002342AF">
        <w:rPr>
          <w:rFonts w:ascii="Liberation Serif" w:hAnsi="Liberation Serif"/>
          <w:sz w:val="24"/>
          <w:szCs w:val="24"/>
        </w:rPr>
        <w:t>строительству и разработке проектной документаци</w:t>
      </w:r>
      <w:r w:rsidRPr="002342AF">
        <w:rPr>
          <w:rFonts w:ascii="Liberation Serif" w:hAnsi="Liberation Serif"/>
          <w:sz w:val="24"/>
          <w:szCs w:val="24"/>
        </w:rPr>
        <w:t xml:space="preserve">и для 26 объектов. 21 из них – для строительства, 5 – для модернизации. </w:t>
      </w:r>
    </w:p>
    <w:p w:rsidR="002F277D" w:rsidRPr="002342AF" w:rsidRDefault="002F277D"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При поддержке губернатора</w:t>
      </w:r>
      <w:r w:rsidR="005A451F" w:rsidRPr="002342AF">
        <w:rPr>
          <w:rFonts w:ascii="Liberation Serif" w:hAnsi="Liberation Serif"/>
          <w:sz w:val="24"/>
          <w:szCs w:val="24"/>
        </w:rPr>
        <w:t xml:space="preserve"> Ямала </w:t>
      </w:r>
      <w:r w:rsidRPr="002342AF">
        <w:rPr>
          <w:rFonts w:ascii="Liberation Serif" w:hAnsi="Liberation Serif"/>
          <w:sz w:val="24"/>
          <w:szCs w:val="24"/>
        </w:rPr>
        <w:t xml:space="preserve">принято решение о проектировании нового детского сада на 145 мест и школы на 450 мест в </w:t>
      </w:r>
      <w:proofErr w:type="spellStart"/>
      <w:r w:rsidRPr="002342AF">
        <w:rPr>
          <w:rFonts w:ascii="Liberation Serif" w:hAnsi="Liberation Serif"/>
          <w:sz w:val="24"/>
          <w:szCs w:val="24"/>
        </w:rPr>
        <w:t>мкр</w:t>
      </w:r>
      <w:proofErr w:type="spellEnd"/>
      <w:r w:rsidRPr="002342AF">
        <w:rPr>
          <w:rFonts w:ascii="Liberation Serif" w:hAnsi="Liberation Serif"/>
          <w:sz w:val="24"/>
          <w:szCs w:val="24"/>
        </w:rPr>
        <w:t xml:space="preserve">. </w:t>
      </w:r>
      <w:proofErr w:type="gramStart"/>
      <w:r w:rsidRPr="002342AF">
        <w:rPr>
          <w:rFonts w:ascii="Liberation Serif" w:hAnsi="Liberation Serif"/>
          <w:sz w:val="24"/>
          <w:szCs w:val="24"/>
        </w:rPr>
        <w:t>Южный</w:t>
      </w:r>
      <w:proofErr w:type="gramEnd"/>
      <w:r w:rsidR="005A451F" w:rsidRPr="002342AF">
        <w:rPr>
          <w:rFonts w:ascii="Liberation Serif" w:hAnsi="Liberation Serif"/>
          <w:sz w:val="24"/>
          <w:szCs w:val="24"/>
        </w:rPr>
        <w:t xml:space="preserve"> </w:t>
      </w:r>
      <w:proofErr w:type="spellStart"/>
      <w:r w:rsidR="005A451F" w:rsidRPr="002342AF">
        <w:rPr>
          <w:rFonts w:ascii="Liberation Serif" w:hAnsi="Liberation Serif"/>
          <w:sz w:val="24"/>
          <w:szCs w:val="24"/>
        </w:rPr>
        <w:t>Такро</w:t>
      </w:r>
      <w:proofErr w:type="spellEnd"/>
      <w:r w:rsidR="005A451F" w:rsidRPr="002342AF">
        <w:rPr>
          <w:rFonts w:ascii="Liberation Serif" w:hAnsi="Liberation Serif"/>
          <w:sz w:val="24"/>
          <w:szCs w:val="24"/>
        </w:rPr>
        <w:t>-Сале, детского сада на 240 мест в поселке</w:t>
      </w:r>
      <w:r w:rsidRPr="002342AF">
        <w:rPr>
          <w:rFonts w:ascii="Liberation Serif" w:hAnsi="Liberation Serif"/>
          <w:sz w:val="24"/>
          <w:szCs w:val="24"/>
        </w:rPr>
        <w:t xml:space="preserve"> Ханымей.</w:t>
      </w:r>
    </w:p>
    <w:p w:rsidR="002F277D" w:rsidRPr="002342AF" w:rsidRDefault="00DC47AD"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lastRenderedPageBreak/>
        <w:t>Строительство социально значимых объектов ведем практически во всех населенных пунктах района, в том числе самых отдаленных и труднодоступных. В Тарко-Сале п</w:t>
      </w:r>
      <w:r w:rsidR="005A451F" w:rsidRPr="002342AF">
        <w:rPr>
          <w:rFonts w:ascii="Liberation Serif" w:hAnsi="Liberation Serif"/>
          <w:sz w:val="24"/>
          <w:szCs w:val="24"/>
        </w:rPr>
        <w:t xml:space="preserve">родолжается строительство школы на 400 мест, реконструкция </w:t>
      </w:r>
      <w:r w:rsidR="002F277D" w:rsidRPr="002342AF">
        <w:rPr>
          <w:rFonts w:ascii="Liberation Serif" w:hAnsi="Liberation Serif"/>
          <w:sz w:val="24"/>
          <w:szCs w:val="24"/>
        </w:rPr>
        <w:t xml:space="preserve">инфекционного отделения </w:t>
      </w:r>
      <w:r w:rsidR="005A451F" w:rsidRPr="002342AF">
        <w:rPr>
          <w:rFonts w:ascii="Liberation Serif" w:hAnsi="Liberation Serif"/>
          <w:sz w:val="24"/>
          <w:szCs w:val="24"/>
        </w:rPr>
        <w:t xml:space="preserve">больницы. В Самбурге </w:t>
      </w:r>
      <w:r w:rsidRPr="002342AF">
        <w:rPr>
          <w:rFonts w:ascii="Liberation Serif" w:hAnsi="Liberation Serif"/>
          <w:sz w:val="24"/>
          <w:szCs w:val="24"/>
        </w:rPr>
        <w:t xml:space="preserve">приступили к строительству участковой больницы и детского сада на 140 мест. В районном центре ведут СМР по зданию воскресной школы, обеспечивают инженерией </w:t>
      </w:r>
      <w:proofErr w:type="spellStart"/>
      <w:r w:rsidR="002F277D" w:rsidRPr="002342AF">
        <w:rPr>
          <w:rFonts w:ascii="Liberation Serif" w:hAnsi="Liberation Serif"/>
          <w:sz w:val="24"/>
          <w:szCs w:val="24"/>
        </w:rPr>
        <w:t>мкр</w:t>
      </w:r>
      <w:proofErr w:type="spellEnd"/>
      <w:r w:rsidR="002F277D" w:rsidRPr="002342AF">
        <w:rPr>
          <w:rFonts w:ascii="Liberation Serif" w:hAnsi="Liberation Serif"/>
          <w:sz w:val="24"/>
          <w:szCs w:val="24"/>
        </w:rPr>
        <w:t>. Южный</w:t>
      </w:r>
      <w:r w:rsidRPr="002342AF">
        <w:rPr>
          <w:rFonts w:ascii="Liberation Serif" w:hAnsi="Liberation Serif"/>
          <w:sz w:val="24"/>
          <w:szCs w:val="24"/>
        </w:rPr>
        <w:t>.</w:t>
      </w:r>
    </w:p>
    <w:p w:rsidR="00A012D8" w:rsidRPr="002342AF" w:rsidRDefault="00DC47AD"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Наряду со строительством ведем планомерную работу по проектированию</w:t>
      </w:r>
      <w:r w:rsidR="00A012D8" w:rsidRPr="002342AF">
        <w:rPr>
          <w:rFonts w:ascii="Liberation Serif" w:hAnsi="Liberation Serif"/>
          <w:sz w:val="24"/>
          <w:szCs w:val="24"/>
        </w:rPr>
        <w:t>:</w:t>
      </w:r>
      <w:r w:rsidRPr="002342AF">
        <w:rPr>
          <w:rFonts w:ascii="Liberation Serif" w:hAnsi="Liberation Serif"/>
          <w:sz w:val="24"/>
          <w:szCs w:val="24"/>
        </w:rPr>
        <w:t xml:space="preserve"> </w:t>
      </w:r>
    </w:p>
    <w:p w:rsidR="00A012D8" w:rsidRPr="002342AF" w:rsidRDefault="00A012D8"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 xml:space="preserve">- </w:t>
      </w:r>
      <w:r w:rsidR="00DC47AD" w:rsidRPr="002342AF">
        <w:rPr>
          <w:rFonts w:ascii="Liberation Serif" w:hAnsi="Liberation Serif"/>
          <w:sz w:val="24"/>
          <w:szCs w:val="24"/>
        </w:rPr>
        <w:t xml:space="preserve">в Тарко-Сале </w:t>
      </w:r>
      <w:r w:rsidR="002F277D" w:rsidRPr="002342AF">
        <w:rPr>
          <w:rFonts w:ascii="Liberation Serif" w:hAnsi="Liberation Serif"/>
          <w:sz w:val="24"/>
          <w:szCs w:val="24"/>
        </w:rPr>
        <w:t>детск</w:t>
      </w:r>
      <w:r w:rsidR="00DC47AD" w:rsidRPr="002342AF">
        <w:rPr>
          <w:rFonts w:ascii="Liberation Serif" w:hAnsi="Liberation Serif"/>
          <w:sz w:val="24"/>
          <w:szCs w:val="24"/>
        </w:rPr>
        <w:t>ой</w:t>
      </w:r>
      <w:r w:rsidR="002F277D" w:rsidRPr="002342AF">
        <w:rPr>
          <w:rFonts w:ascii="Liberation Serif" w:hAnsi="Liberation Serif"/>
          <w:sz w:val="24"/>
          <w:szCs w:val="24"/>
        </w:rPr>
        <w:t xml:space="preserve"> поликлиник</w:t>
      </w:r>
      <w:r w:rsidR="00DC47AD" w:rsidRPr="002342AF">
        <w:rPr>
          <w:rFonts w:ascii="Liberation Serif" w:hAnsi="Liberation Serif"/>
          <w:sz w:val="24"/>
          <w:szCs w:val="24"/>
        </w:rPr>
        <w:t>и</w:t>
      </w:r>
      <w:r w:rsidR="002F277D" w:rsidRPr="002342AF">
        <w:rPr>
          <w:rFonts w:ascii="Liberation Serif" w:hAnsi="Liberation Serif"/>
          <w:sz w:val="24"/>
          <w:szCs w:val="24"/>
        </w:rPr>
        <w:t xml:space="preserve"> на 150 посещений и стационар</w:t>
      </w:r>
      <w:r w:rsidR="00DC47AD" w:rsidRPr="002342AF">
        <w:rPr>
          <w:rFonts w:ascii="Liberation Serif" w:hAnsi="Liberation Serif"/>
          <w:sz w:val="24"/>
          <w:szCs w:val="24"/>
        </w:rPr>
        <w:t xml:space="preserve">а на 30 коек, </w:t>
      </w:r>
    </w:p>
    <w:p w:rsidR="00A012D8" w:rsidRPr="002342AF" w:rsidRDefault="00A012D8"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 xml:space="preserve">- </w:t>
      </w:r>
      <w:r w:rsidR="00DC47AD" w:rsidRPr="002342AF">
        <w:rPr>
          <w:rFonts w:ascii="Liberation Serif" w:hAnsi="Liberation Serif"/>
          <w:sz w:val="24"/>
          <w:szCs w:val="24"/>
        </w:rPr>
        <w:t>ц</w:t>
      </w:r>
      <w:r w:rsidR="002F277D" w:rsidRPr="002342AF">
        <w:rPr>
          <w:rFonts w:ascii="Liberation Serif" w:hAnsi="Liberation Serif"/>
          <w:sz w:val="24"/>
          <w:szCs w:val="24"/>
        </w:rPr>
        <w:t>ентр единоборств</w:t>
      </w:r>
      <w:r w:rsidR="00DC47AD" w:rsidRPr="002342AF">
        <w:rPr>
          <w:rFonts w:ascii="Liberation Serif" w:hAnsi="Liberation Serif"/>
          <w:sz w:val="24"/>
          <w:szCs w:val="24"/>
        </w:rPr>
        <w:t xml:space="preserve"> – подготовительные работы для активного строительства уже ведут в районе бассейна «Пуровский». </w:t>
      </w:r>
    </w:p>
    <w:p w:rsidR="003B7017" w:rsidRPr="002342AF" w:rsidRDefault="00A012D8"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 xml:space="preserve">- </w:t>
      </w:r>
      <w:r w:rsidR="00DC47AD" w:rsidRPr="002342AF">
        <w:rPr>
          <w:rFonts w:ascii="Liberation Serif" w:hAnsi="Liberation Serif"/>
          <w:sz w:val="24"/>
          <w:szCs w:val="24"/>
        </w:rPr>
        <w:t xml:space="preserve">Крайне важный объект - </w:t>
      </w:r>
      <w:r w:rsidR="002F277D" w:rsidRPr="002342AF">
        <w:rPr>
          <w:rFonts w:ascii="Liberation Serif" w:hAnsi="Liberation Serif"/>
          <w:sz w:val="24"/>
          <w:szCs w:val="24"/>
        </w:rPr>
        <w:t>котельная на 45 МВт</w:t>
      </w:r>
      <w:r w:rsidR="00DC47AD" w:rsidRPr="002342AF">
        <w:rPr>
          <w:rFonts w:ascii="Liberation Serif" w:hAnsi="Liberation Serif"/>
          <w:sz w:val="24"/>
          <w:szCs w:val="24"/>
        </w:rPr>
        <w:t xml:space="preserve">. Она позволит не только улучшить качество жилищно-коммунальных услуг в городе, но и даст дополнительные мощности для строительства жилья и </w:t>
      </w:r>
      <w:proofErr w:type="spellStart"/>
      <w:r w:rsidR="00DC47AD" w:rsidRPr="002342AF">
        <w:rPr>
          <w:rFonts w:ascii="Liberation Serif" w:hAnsi="Liberation Serif"/>
          <w:sz w:val="24"/>
          <w:szCs w:val="24"/>
        </w:rPr>
        <w:t>соцобъектов</w:t>
      </w:r>
      <w:proofErr w:type="spellEnd"/>
      <w:r w:rsidR="00DC47AD" w:rsidRPr="002342AF">
        <w:rPr>
          <w:rFonts w:ascii="Liberation Serif" w:hAnsi="Liberation Serif"/>
          <w:sz w:val="24"/>
          <w:szCs w:val="24"/>
        </w:rPr>
        <w:t xml:space="preserve">. </w:t>
      </w:r>
      <w:r w:rsidR="00AA799F" w:rsidRPr="002342AF">
        <w:rPr>
          <w:rFonts w:ascii="Liberation Serif" w:hAnsi="Liberation Serif"/>
          <w:sz w:val="24"/>
          <w:szCs w:val="24"/>
        </w:rPr>
        <w:t>Ввод котельной в эксплуатацию запланирован к конц</w:t>
      </w:r>
      <w:r w:rsidR="003B7017" w:rsidRPr="002342AF">
        <w:rPr>
          <w:rFonts w:ascii="Liberation Serif" w:hAnsi="Liberation Serif"/>
          <w:sz w:val="24"/>
          <w:szCs w:val="24"/>
        </w:rPr>
        <w:t>у</w:t>
      </w:r>
      <w:r w:rsidR="00AA799F" w:rsidRPr="002342AF">
        <w:rPr>
          <w:rFonts w:ascii="Liberation Serif" w:hAnsi="Liberation Serif"/>
          <w:sz w:val="24"/>
          <w:szCs w:val="24"/>
        </w:rPr>
        <w:t xml:space="preserve"> 2023 года. </w:t>
      </w:r>
    </w:p>
    <w:p w:rsidR="00B86632" w:rsidRPr="002342AF" w:rsidRDefault="00DC47AD"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 xml:space="preserve">В декабре этого года планируем завершить работы по проектированию детского сада на 120 мест в </w:t>
      </w:r>
      <w:proofErr w:type="spellStart"/>
      <w:r w:rsidRPr="002342AF">
        <w:rPr>
          <w:rFonts w:ascii="Liberation Serif" w:hAnsi="Liberation Serif"/>
          <w:sz w:val="24"/>
          <w:szCs w:val="24"/>
        </w:rPr>
        <w:t>Халасавэе</w:t>
      </w:r>
      <w:proofErr w:type="spellEnd"/>
      <w:r w:rsidRPr="002342AF">
        <w:rPr>
          <w:rFonts w:ascii="Liberation Serif" w:hAnsi="Liberation Serif"/>
          <w:sz w:val="24"/>
          <w:szCs w:val="24"/>
        </w:rPr>
        <w:t xml:space="preserve">. </w:t>
      </w:r>
    </w:p>
    <w:p w:rsidR="00B86632" w:rsidRPr="002342AF" w:rsidRDefault="00DC47AD"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 xml:space="preserve">В планах также </w:t>
      </w:r>
      <w:r w:rsidR="002F277D" w:rsidRPr="002342AF">
        <w:rPr>
          <w:rFonts w:ascii="Liberation Serif" w:hAnsi="Liberation Serif"/>
          <w:sz w:val="24"/>
          <w:szCs w:val="24"/>
        </w:rPr>
        <w:t xml:space="preserve">реконструкция крытого катка на 600 мест </w:t>
      </w:r>
      <w:r w:rsidRPr="002342AF">
        <w:rPr>
          <w:rFonts w:ascii="Liberation Serif" w:hAnsi="Liberation Serif"/>
          <w:sz w:val="24"/>
          <w:szCs w:val="24"/>
        </w:rPr>
        <w:t>в поселке</w:t>
      </w:r>
      <w:r w:rsidR="002F277D" w:rsidRPr="002342AF">
        <w:rPr>
          <w:rFonts w:ascii="Liberation Serif" w:hAnsi="Liberation Serif"/>
          <w:sz w:val="24"/>
          <w:szCs w:val="24"/>
        </w:rPr>
        <w:t xml:space="preserve"> Уренгой</w:t>
      </w:r>
      <w:r w:rsidRPr="002342AF">
        <w:rPr>
          <w:rFonts w:ascii="Liberation Serif" w:hAnsi="Liberation Serif"/>
          <w:sz w:val="24"/>
          <w:szCs w:val="24"/>
        </w:rPr>
        <w:t>.</w:t>
      </w:r>
      <w:r w:rsidR="00AA799F" w:rsidRPr="002342AF">
        <w:rPr>
          <w:rFonts w:ascii="Liberation Serif" w:hAnsi="Liberation Serif"/>
          <w:sz w:val="24"/>
          <w:szCs w:val="24"/>
        </w:rPr>
        <w:t xml:space="preserve"> </w:t>
      </w:r>
    </w:p>
    <w:p w:rsidR="002F277D" w:rsidRPr="002342AF" w:rsidRDefault="00AA799F"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 xml:space="preserve">В целях оперативного решения </w:t>
      </w:r>
      <w:r w:rsidR="000A528C" w:rsidRPr="002342AF">
        <w:rPr>
          <w:rFonts w:ascii="Liberation Serif" w:hAnsi="Liberation Serif"/>
          <w:sz w:val="24"/>
          <w:szCs w:val="24"/>
        </w:rPr>
        <w:t xml:space="preserve">вопроса по </w:t>
      </w:r>
      <w:r w:rsidRPr="002342AF">
        <w:rPr>
          <w:rFonts w:ascii="Liberation Serif" w:hAnsi="Liberation Serif"/>
          <w:sz w:val="24"/>
          <w:szCs w:val="24"/>
        </w:rPr>
        <w:t>размещени</w:t>
      </w:r>
      <w:r w:rsidR="000A528C" w:rsidRPr="002342AF">
        <w:rPr>
          <w:rFonts w:ascii="Liberation Serif" w:hAnsi="Liberation Serif"/>
          <w:sz w:val="24"/>
          <w:szCs w:val="24"/>
        </w:rPr>
        <w:t>ю</w:t>
      </w:r>
      <w:r w:rsidRPr="002342AF">
        <w:rPr>
          <w:rFonts w:ascii="Liberation Serif" w:hAnsi="Liberation Serif"/>
          <w:sz w:val="24"/>
          <w:szCs w:val="24"/>
        </w:rPr>
        <w:t xml:space="preserve"> библиотеки и почты было приобретен</w:t>
      </w:r>
      <w:r w:rsidR="00DD300C" w:rsidRPr="002342AF">
        <w:rPr>
          <w:rFonts w:ascii="Liberation Serif" w:hAnsi="Liberation Serif"/>
          <w:sz w:val="24"/>
          <w:szCs w:val="24"/>
        </w:rPr>
        <w:t>о</w:t>
      </w:r>
      <w:r w:rsidRPr="002342AF">
        <w:rPr>
          <w:rFonts w:ascii="Liberation Serif" w:hAnsi="Liberation Serif"/>
          <w:sz w:val="24"/>
          <w:szCs w:val="24"/>
        </w:rPr>
        <w:t xml:space="preserve"> помещени</w:t>
      </w:r>
      <w:r w:rsidR="00DD300C" w:rsidRPr="002342AF">
        <w:rPr>
          <w:rFonts w:ascii="Liberation Serif" w:hAnsi="Liberation Serif"/>
          <w:sz w:val="24"/>
          <w:szCs w:val="24"/>
        </w:rPr>
        <w:t>е</w:t>
      </w:r>
      <w:r w:rsidRPr="002342AF">
        <w:rPr>
          <w:rFonts w:ascii="Liberation Serif" w:hAnsi="Liberation Serif"/>
          <w:sz w:val="24"/>
          <w:szCs w:val="24"/>
        </w:rPr>
        <w:t xml:space="preserve"> на одной из главных улиц</w:t>
      </w:r>
      <w:r w:rsidR="00DE6527">
        <w:rPr>
          <w:rFonts w:ascii="Liberation Serif" w:hAnsi="Liberation Serif"/>
          <w:sz w:val="24"/>
          <w:szCs w:val="24"/>
        </w:rPr>
        <w:t xml:space="preserve">   </w:t>
      </w:r>
      <w:r w:rsidR="00F17212" w:rsidRPr="002342AF">
        <w:rPr>
          <w:rFonts w:ascii="Liberation Serif" w:hAnsi="Liberation Serif"/>
          <w:sz w:val="24"/>
          <w:szCs w:val="24"/>
        </w:rPr>
        <w:t xml:space="preserve"> </w:t>
      </w:r>
      <w:r w:rsidRPr="002342AF">
        <w:rPr>
          <w:rFonts w:ascii="Liberation Serif" w:hAnsi="Liberation Serif"/>
          <w:sz w:val="24"/>
          <w:szCs w:val="24"/>
        </w:rPr>
        <w:t>Тарко-Сале. В</w:t>
      </w:r>
      <w:r w:rsidR="000A528C" w:rsidRPr="002342AF">
        <w:rPr>
          <w:rFonts w:ascii="Liberation Serif" w:hAnsi="Liberation Serif"/>
          <w:sz w:val="24"/>
          <w:szCs w:val="24"/>
        </w:rPr>
        <w:t xml:space="preserve"> настоящее время ведутся </w:t>
      </w:r>
      <w:r w:rsidRPr="002342AF">
        <w:rPr>
          <w:rFonts w:ascii="Liberation Serif" w:hAnsi="Liberation Serif"/>
          <w:sz w:val="24"/>
          <w:szCs w:val="24"/>
        </w:rPr>
        <w:t xml:space="preserve">проектные работы </w:t>
      </w:r>
      <w:r w:rsidR="000A528C" w:rsidRPr="002342AF">
        <w:rPr>
          <w:rFonts w:ascii="Liberation Serif" w:hAnsi="Liberation Serif"/>
          <w:sz w:val="24"/>
          <w:szCs w:val="24"/>
        </w:rPr>
        <w:t>по созданию новых современных пространств</w:t>
      </w:r>
      <w:r w:rsidR="00DD300C" w:rsidRPr="002342AF">
        <w:rPr>
          <w:rFonts w:ascii="Liberation Serif" w:hAnsi="Liberation Serif"/>
          <w:sz w:val="24"/>
          <w:szCs w:val="24"/>
        </w:rPr>
        <w:t>, и</w:t>
      </w:r>
      <w:r w:rsidR="000A528C" w:rsidRPr="002342AF">
        <w:rPr>
          <w:rFonts w:ascii="Liberation Serif" w:hAnsi="Liberation Serif"/>
          <w:sz w:val="24"/>
          <w:szCs w:val="24"/>
        </w:rPr>
        <w:t xml:space="preserve"> уже к концу года </w:t>
      </w:r>
      <w:r w:rsidR="00E14560" w:rsidRPr="002342AF">
        <w:rPr>
          <w:rFonts w:ascii="Liberation Serif" w:hAnsi="Liberation Serif"/>
          <w:sz w:val="24"/>
          <w:szCs w:val="24"/>
        </w:rPr>
        <w:t xml:space="preserve">эти социально-важные объекты </w:t>
      </w:r>
      <w:r w:rsidR="000A528C" w:rsidRPr="002342AF">
        <w:rPr>
          <w:rFonts w:ascii="Liberation Serif" w:hAnsi="Liberation Serif"/>
          <w:sz w:val="24"/>
          <w:szCs w:val="24"/>
        </w:rPr>
        <w:t>откроют свои двери для жителей.</w:t>
      </w:r>
    </w:p>
    <w:p w:rsidR="00F17212" w:rsidRPr="002342AF" w:rsidRDefault="00F17212" w:rsidP="002342AF">
      <w:pPr>
        <w:spacing w:after="0" w:line="240" w:lineRule="auto"/>
        <w:ind w:firstLine="709"/>
        <w:jc w:val="both"/>
        <w:rPr>
          <w:rFonts w:ascii="Liberation Serif" w:hAnsi="Liberation Serif"/>
          <w:sz w:val="24"/>
          <w:szCs w:val="24"/>
        </w:rPr>
      </w:pPr>
    </w:p>
    <w:p w:rsidR="002F277D" w:rsidRPr="002342AF" w:rsidRDefault="002F277D" w:rsidP="002342AF">
      <w:pPr>
        <w:spacing w:after="0" w:line="240" w:lineRule="auto"/>
        <w:ind w:firstLine="709"/>
        <w:jc w:val="both"/>
        <w:rPr>
          <w:rFonts w:ascii="Liberation Serif" w:hAnsi="Liberation Serif"/>
          <w:b/>
          <w:i/>
          <w:sz w:val="24"/>
          <w:szCs w:val="24"/>
        </w:rPr>
      </w:pPr>
      <w:r w:rsidRPr="002342AF">
        <w:rPr>
          <w:rFonts w:ascii="Liberation Serif" w:hAnsi="Liberation Serif"/>
          <w:b/>
          <w:i/>
          <w:sz w:val="24"/>
          <w:szCs w:val="24"/>
        </w:rPr>
        <w:t>Жилищная политика</w:t>
      </w:r>
    </w:p>
    <w:p w:rsidR="00A74B43" w:rsidRPr="002342AF" w:rsidRDefault="002F277D"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 xml:space="preserve">Одна из приоритетных задач района - строить новое жилье и расселять аварийное. Губернатор Ямала поставил задачу – ликвидировать за пять лет миллион квадратных метров аварийного жилья по округу. </w:t>
      </w:r>
    </w:p>
    <w:p w:rsidR="002F277D" w:rsidRPr="002342AF" w:rsidRDefault="002F277D"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 xml:space="preserve">В Пуровском районе для выполнения этой </w:t>
      </w:r>
      <w:proofErr w:type="gramStart"/>
      <w:r w:rsidR="00DC47AD" w:rsidRPr="002342AF">
        <w:rPr>
          <w:rFonts w:ascii="Liberation Serif" w:hAnsi="Liberation Serif"/>
          <w:sz w:val="24"/>
          <w:szCs w:val="24"/>
        </w:rPr>
        <w:t>амбициозной</w:t>
      </w:r>
      <w:proofErr w:type="gramEnd"/>
      <w:r w:rsidR="00DC47AD" w:rsidRPr="002342AF">
        <w:rPr>
          <w:rFonts w:ascii="Liberation Serif" w:hAnsi="Liberation Serif"/>
          <w:sz w:val="24"/>
          <w:szCs w:val="24"/>
        </w:rPr>
        <w:t xml:space="preserve"> цели </w:t>
      </w:r>
      <w:r w:rsidRPr="002342AF">
        <w:rPr>
          <w:rFonts w:ascii="Liberation Serif" w:hAnsi="Liberation Serif"/>
          <w:sz w:val="24"/>
          <w:szCs w:val="24"/>
        </w:rPr>
        <w:t>осталось переселить в новое жилье 1 7</w:t>
      </w:r>
      <w:r w:rsidR="0089513B" w:rsidRPr="002342AF">
        <w:rPr>
          <w:rFonts w:ascii="Liberation Serif" w:hAnsi="Liberation Serif"/>
          <w:sz w:val="24"/>
          <w:szCs w:val="24"/>
        </w:rPr>
        <w:t>26</w:t>
      </w:r>
      <w:r w:rsidRPr="002342AF">
        <w:rPr>
          <w:rFonts w:ascii="Liberation Serif" w:hAnsi="Liberation Serif"/>
          <w:sz w:val="24"/>
          <w:szCs w:val="24"/>
        </w:rPr>
        <w:t xml:space="preserve"> семей. Для этого мы планируем ввести в</w:t>
      </w:r>
      <w:r w:rsidR="00DC47AD" w:rsidRPr="002342AF">
        <w:rPr>
          <w:rFonts w:ascii="Liberation Serif" w:hAnsi="Liberation Serif"/>
          <w:sz w:val="24"/>
          <w:szCs w:val="24"/>
        </w:rPr>
        <w:t xml:space="preserve"> эксплуатацию порядка 1</w:t>
      </w:r>
      <w:r w:rsidR="00EF193A" w:rsidRPr="002342AF">
        <w:rPr>
          <w:rFonts w:ascii="Liberation Serif" w:hAnsi="Liberation Serif"/>
          <w:sz w:val="24"/>
          <w:szCs w:val="24"/>
        </w:rPr>
        <w:t>16</w:t>
      </w:r>
      <w:r w:rsidR="00DC47AD" w:rsidRPr="002342AF">
        <w:rPr>
          <w:rFonts w:ascii="Liberation Serif" w:hAnsi="Liberation Serif"/>
          <w:sz w:val="24"/>
          <w:szCs w:val="24"/>
        </w:rPr>
        <w:t xml:space="preserve"> тысяч</w:t>
      </w:r>
      <w:r w:rsidRPr="002342AF">
        <w:rPr>
          <w:rFonts w:ascii="Liberation Serif" w:hAnsi="Liberation Serif"/>
          <w:sz w:val="24"/>
          <w:szCs w:val="24"/>
        </w:rPr>
        <w:t xml:space="preserve"> квадратных метров жилья.</w:t>
      </w:r>
      <w:r w:rsidR="00DC47AD" w:rsidRPr="002342AF">
        <w:rPr>
          <w:rFonts w:ascii="Liberation Serif" w:hAnsi="Liberation Serif"/>
          <w:sz w:val="24"/>
          <w:szCs w:val="24"/>
        </w:rPr>
        <w:t xml:space="preserve"> И мы уверенно идем к этой цифре.</w:t>
      </w:r>
    </w:p>
    <w:p w:rsidR="002F277D" w:rsidRPr="002342AF" w:rsidRDefault="002F277D"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В 2021 году введ</w:t>
      </w:r>
      <w:r w:rsidR="00DC47AD" w:rsidRPr="002342AF">
        <w:rPr>
          <w:rFonts w:ascii="Liberation Serif" w:hAnsi="Liberation Serif"/>
          <w:sz w:val="24"/>
          <w:szCs w:val="24"/>
        </w:rPr>
        <w:t xml:space="preserve">ено </w:t>
      </w:r>
      <w:r w:rsidR="003F303C" w:rsidRPr="002342AF">
        <w:rPr>
          <w:rFonts w:ascii="Liberation Serif" w:hAnsi="Liberation Serif"/>
          <w:sz w:val="24"/>
          <w:szCs w:val="24"/>
        </w:rPr>
        <w:t xml:space="preserve">почти </w:t>
      </w:r>
      <w:r w:rsidR="00DC47AD" w:rsidRPr="002342AF">
        <w:rPr>
          <w:rFonts w:ascii="Liberation Serif" w:hAnsi="Liberation Serif"/>
          <w:sz w:val="24"/>
          <w:szCs w:val="24"/>
        </w:rPr>
        <w:t>1</w:t>
      </w:r>
      <w:r w:rsidR="003F303C" w:rsidRPr="002342AF">
        <w:rPr>
          <w:rFonts w:ascii="Liberation Serif" w:hAnsi="Liberation Serif"/>
          <w:sz w:val="24"/>
          <w:szCs w:val="24"/>
        </w:rPr>
        <w:t>5</w:t>
      </w:r>
      <w:r w:rsidRPr="002342AF">
        <w:rPr>
          <w:rFonts w:ascii="Liberation Serif" w:hAnsi="Liberation Serif"/>
          <w:sz w:val="24"/>
          <w:szCs w:val="24"/>
        </w:rPr>
        <w:t xml:space="preserve"> тыс. кв. метров жилья</w:t>
      </w:r>
      <w:r w:rsidR="0081174E" w:rsidRPr="002342AF">
        <w:rPr>
          <w:rFonts w:ascii="Liberation Serif" w:hAnsi="Liberation Serif"/>
          <w:sz w:val="24"/>
          <w:szCs w:val="24"/>
        </w:rPr>
        <w:t>. В новые дома переехали жители Тарко-Сале и поселка Уренгой.</w:t>
      </w:r>
      <w:r w:rsidR="00DE6527">
        <w:rPr>
          <w:rFonts w:ascii="Liberation Serif" w:hAnsi="Liberation Serif"/>
          <w:sz w:val="24"/>
          <w:szCs w:val="24"/>
        </w:rPr>
        <w:t xml:space="preserve"> </w:t>
      </w:r>
    </w:p>
    <w:p w:rsidR="00A74B43" w:rsidRPr="002342AF" w:rsidRDefault="0081174E"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 xml:space="preserve">Сейчас в </w:t>
      </w:r>
      <w:r w:rsidR="002F277D" w:rsidRPr="002342AF">
        <w:rPr>
          <w:rFonts w:ascii="Liberation Serif" w:hAnsi="Liberation Serif"/>
          <w:sz w:val="24"/>
          <w:szCs w:val="24"/>
        </w:rPr>
        <w:t>район</w:t>
      </w:r>
      <w:r w:rsidRPr="002342AF">
        <w:rPr>
          <w:rFonts w:ascii="Liberation Serif" w:hAnsi="Liberation Serif"/>
          <w:sz w:val="24"/>
          <w:szCs w:val="24"/>
        </w:rPr>
        <w:t>е</w:t>
      </w:r>
      <w:r w:rsidR="002F277D" w:rsidRPr="002342AF">
        <w:rPr>
          <w:rFonts w:ascii="Liberation Serif" w:hAnsi="Liberation Serif"/>
          <w:sz w:val="24"/>
          <w:szCs w:val="24"/>
        </w:rPr>
        <w:t xml:space="preserve"> </w:t>
      </w:r>
      <w:r w:rsidRPr="002342AF">
        <w:rPr>
          <w:rFonts w:ascii="Liberation Serif" w:hAnsi="Liberation Serif"/>
          <w:sz w:val="24"/>
          <w:szCs w:val="24"/>
        </w:rPr>
        <w:t>идет</w:t>
      </w:r>
      <w:r w:rsidR="002F277D" w:rsidRPr="002342AF">
        <w:rPr>
          <w:rFonts w:ascii="Liberation Serif" w:hAnsi="Liberation Serif"/>
          <w:sz w:val="24"/>
          <w:szCs w:val="24"/>
        </w:rPr>
        <w:t xml:space="preserve"> строительство 11 </w:t>
      </w:r>
      <w:r w:rsidRPr="002342AF">
        <w:rPr>
          <w:rFonts w:ascii="Liberation Serif" w:hAnsi="Liberation Serif"/>
          <w:sz w:val="24"/>
          <w:szCs w:val="24"/>
        </w:rPr>
        <w:t xml:space="preserve">многоквартирных домов </w:t>
      </w:r>
      <w:r w:rsidR="002A310F" w:rsidRPr="002342AF">
        <w:rPr>
          <w:rFonts w:ascii="Liberation Serif" w:hAnsi="Liberation Serif"/>
          <w:i/>
          <w:sz w:val="24"/>
          <w:szCs w:val="24"/>
        </w:rPr>
        <w:t>(это одна тысяча девяносто одна квартира)</w:t>
      </w:r>
      <w:r w:rsidR="00A74B43" w:rsidRPr="002342AF">
        <w:rPr>
          <w:rFonts w:ascii="Liberation Serif" w:hAnsi="Liberation Serif"/>
          <w:i/>
          <w:sz w:val="24"/>
          <w:szCs w:val="24"/>
        </w:rPr>
        <w:t>:</w:t>
      </w:r>
      <w:r w:rsidRPr="002342AF">
        <w:rPr>
          <w:rFonts w:ascii="Liberation Serif" w:hAnsi="Liberation Serif"/>
          <w:sz w:val="24"/>
          <w:szCs w:val="24"/>
        </w:rPr>
        <w:t xml:space="preserve"> 9 домов строят в Тарко-Сале,</w:t>
      </w:r>
      <w:r w:rsidR="00DE6527">
        <w:rPr>
          <w:rFonts w:ascii="Liberation Serif" w:hAnsi="Liberation Serif"/>
          <w:sz w:val="24"/>
          <w:szCs w:val="24"/>
        </w:rPr>
        <w:t xml:space="preserve"> </w:t>
      </w:r>
      <w:r w:rsidRPr="002342AF">
        <w:rPr>
          <w:rFonts w:ascii="Liberation Serif" w:hAnsi="Liberation Serif"/>
          <w:sz w:val="24"/>
          <w:szCs w:val="24"/>
        </w:rPr>
        <w:t xml:space="preserve">2 </w:t>
      </w:r>
      <w:r w:rsidR="00A74B43" w:rsidRPr="002342AF">
        <w:rPr>
          <w:rFonts w:ascii="Liberation Serif" w:hAnsi="Liberation Serif"/>
          <w:sz w:val="24"/>
          <w:szCs w:val="24"/>
        </w:rPr>
        <w:t xml:space="preserve">дома </w:t>
      </w:r>
      <w:r w:rsidRPr="002342AF">
        <w:rPr>
          <w:rFonts w:ascii="Liberation Serif" w:hAnsi="Liberation Serif"/>
          <w:sz w:val="24"/>
          <w:szCs w:val="24"/>
        </w:rPr>
        <w:t xml:space="preserve">в </w:t>
      </w:r>
      <w:proofErr w:type="spellStart"/>
      <w:r w:rsidRPr="002342AF">
        <w:rPr>
          <w:rFonts w:ascii="Liberation Serif" w:hAnsi="Liberation Serif"/>
          <w:sz w:val="24"/>
          <w:szCs w:val="24"/>
        </w:rPr>
        <w:t>Ханымее</w:t>
      </w:r>
      <w:proofErr w:type="spellEnd"/>
      <w:r w:rsidRPr="002342AF">
        <w:rPr>
          <w:rFonts w:ascii="Liberation Serif" w:hAnsi="Liberation Serif"/>
          <w:sz w:val="24"/>
          <w:szCs w:val="24"/>
        </w:rPr>
        <w:t xml:space="preserve">. </w:t>
      </w:r>
    </w:p>
    <w:p w:rsidR="00A74B43" w:rsidRPr="002342AF" w:rsidRDefault="0081174E"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 xml:space="preserve">Отдельно остановлюсь на строительстве микрорайона </w:t>
      </w:r>
      <w:proofErr w:type="gramStart"/>
      <w:r w:rsidRPr="002342AF">
        <w:rPr>
          <w:rFonts w:ascii="Liberation Serif" w:hAnsi="Liberation Serif"/>
          <w:sz w:val="24"/>
          <w:szCs w:val="24"/>
        </w:rPr>
        <w:t>Южный</w:t>
      </w:r>
      <w:proofErr w:type="gramEnd"/>
      <w:r w:rsidRPr="002342AF">
        <w:rPr>
          <w:rFonts w:ascii="Liberation Serif" w:hAnsi="Liberation Serif"/>
          <w:sz w:val="24"/>
          <w:szCs w:val="24"/>
        </w:rPr>
        <w:t xml:space="preserve">. Это будет полноценный новый микрорайон с современной инфраструктурой, образовательными учреждениями, благоустройством. </w:t>
      </w:r>
    </w:p>
    <w:p w:rsidR="002F277D" w:rsidRPr="002342AF" w:rsidRDefault="0081174E"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 xml:space="preserve">Для удобства жителей построим дорогу с удобными подъездами к микрорайону. </w:t>
      </w:r>
      <w:r w:rsidR="00997FE9" w:rsidRPr="002342AF">
        <w:rPr>
          <w:rFonts w:ascii="Liberation Serif" w:hAnsi="Liberation Serif"/>
          <w:sz w:val="24"/>
          <w:szCs w:val="24"/>
        </w:rPr>
        <w:t xml:space="preserve">Завершить строительство Южного планируем в 2024 году. Здесь мы возводим 6 многоквартирных пятиэтажных домов на 876 квартир. Свои жилищные условия смогут улучшить более 3 тысяч </w:t>
      </w:r>
      <w:proofErr w:type="spellStart"/>
      <w:r w:rsidR="00997FE9" w:rsidRPr="002342AF">
        <w:rPr>
          <w:rFonts w:ascii="Liberation Serif" w:hAnsi="Liberation Serif"/>
          <w:sz w:val="24"/>
          <w:szCs w:val="24"/>
        </w:rPr>
        <w:t>пуровчан</w:t>
      </w:r>
      <w:proofErr w:type="spellEnd"/>
      <w:r w:rsidR="00997FE9" w:rsidRPr="002342AF">
        <w:rPr>
          <w:rFonts w:ascii="Liberation Serif" w:hAnsi="Liberation Serif"/>
          <w:sz w:val="24"/>
          <w:szCs w:val="24"/>
        </w:rPr>
        <w:t xml:space="preserve">. </w:t>
      </w:r>
    </w:p>
    <w:p w:rsidR="002025A8" w:rsidRPr="002342AF" w:rsidRDefault="0081174E"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 xml:space="preserve">Новые дома нужны нам как воздух. 246 зданий в районе признаны ветхими и аварийными. </w:t>
      </w:r>
      <w:r w:rsidR="002F277D" w:rsidRPr="002342AF">
        <w:rPr>
          <w:rFonts w:ascii="Liberation Serif" w:hAnsi="Liberation Serif"/>
          <w:sz w:val="24"/>
          <w:szCs w:val="24"/>
        </w:rPr>
        <w:t xml:space="preserve">Темпы строительства жилья поддерживаем на уровне последних 3-х лет. Так, по сравнению с 2021 годом в </w:t>
      </w:r>
      <w:r w:rsidR="002025A8" w:rsidRPr="002342AF">
        <w:rPr>
          <w:rFonts w:ascii="Liberation Serif" w:hAnsi="Liberation Serif"/>
          <w:sz w:val="24"/>
          <w:szCs w:val="24"/>
        </w:rPr>
        <w:t>этом</w:t>
      </w:r>
      <w:r w:rsidR="002F277D" w:rsidRPr="002342AF">
        <w:rPr>
          <w:rFonts w:ascii="Liberation Serif" w:hAnsi="Liberation Serif"/>
          <w:sz w:val="24"/>
          <w:szCs w:val="24"/>
        </w:rPr>
        <w:t xml:space="preserve"> году планируем ввести в эксплуатацию на 1 тыс. </w:t>
      </w:r>
      <w:proofErr w:type="spellStart"/>
      <w:r w:rsidR="002F277D" w:rsidRPr="002342AF">
        <w:rPr>
          <w:rFonts w:ascii="Liberation Serif" w:hAnsi="Liberation Serif"/>
          <w:sz w:val="24"/>
          <w:szCs w:val="24"/>
        </w:rPr>
        <w:t>кв</w:t>
      </w:r>
      <w:proofErr w:type="gramStart"/>
      <w:r w:rsidR="002F277D" w:rsidRPr="002342AF">
        <w:rPr>
          <w:rFonts w:ascii="Liberation Serif" w:hAnsi="Liberation Serif"/>
          <w:sz w:val="24"/>
          <w:szCs w:val="24"/>
        </w:rPr>
        <w:t>.м</w:t>
      </w:r>
      <w:proofErr w:type="spellEnd"/>
      <w:proofErr w:type="gramEnd"/>
      <w:r w:rsidR="002F277D" w:rsidRPr="002342AF">
        <w:rPr>
          <w:rFonts w:ascii="Liberation Serif" w:hAnsi="Liberation Serif"/>
          <w:sz w:val="24"/>
          <w:szCs w:val="24"/>
        </w:rPr>
        <w:t xml:space="preserve"> жилья больше, в том числе и коммерческое жилье (68 квартир)</w:t>
      </w:r>
      <w:r w:rsidRPr="002342AF">
        <w:rPr>
          <w:rFonts w:ascii="Liberation Serif" w:hAnsi="Liberation Serif"/>
          <w:sz w:val="24"/>
          <w:szCs w:val="24"/>
        </w:rPr>
        <w:t>.</w:t>
      </w:r>
      <w:r w:rsidR="00DE6527">
        <w:rPr>
          <w:rFonts w:ascii="Liberation Serif" w:hAnsi="Liberation Serif"/>
          <w:sz w:val="24"/>
          <w:szCs w:val="24"/>
        </w:rPr>
        <w:t xml:space="preserve"> </w:t>
      </w:r>
    </w:p>
    <w:p w:rsidR="002F277D" w:rsidRPr="002342AF" w:rsidRDefault="0081174E"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Уже п</w:t>
      </w:r>
      <w:r w:rsidR="002F277D" w:rsidRPr="002342AF">
        <w:rPr>
          <w:rFonts w:ascii="Liberation Serif" w:hAnsi="Liberation Serif"/>
          <w:sz w:val="24"/>
          <w:szCs w:val="24"/>
        </w:rPr>
        <w:t xml:space="preserve">ринято решение о начале строительства в </w:t>
      </w:r>
      <w:r w:rsidRPr="002342AF">
        <w:rPr>
          <w:rFonts w:ascii="Liberation Serif" w:hAnsi="Liberation Serif"/>
          <w:sz w:val="24"/>
          <w:szCs w:val="24"/>
        </w:rPr>
        <w:t>этом</w:t>
      </w:r>
      <w:r w:rsidR="002F277D" w:rsidRPr="002342AF">
        <w:rPr>
          <w:rFonts w:ascii="Liberation Serif" w:hAnsi="Liberation Serif"/>
          <w:sz w:val="24"/>
          <w:szCs w:val="24"/>
        </w:rPr>
        <w:t xml:space="preserve"> году </w:t>
      </w:r>
      <w:r w:rsidRPr="002342AF">
        <w:rPr>
          <w:rFonts w:ascii="Liberation Serif" w:hAnsi="Liberation Serif"/>
          <w:sz w:val="24"/>
          <w:szCs w:val="24"/>
        </w:rPr>
        <w:t>еще 3 многоквартирных домов</w:t>
      </w:r>
      <w:r w:rsidR="002F277D" w:rsidRPr="002342AF">
        <w:rPr>
          <w:rFonts w:ascii="Liberation Serif" w:hAnsi="Liberation Serif"/>
          <w:sz w:val="24"/>
          <w:szCs w:val="24"/>
        </w:rPr>
        <w:t>:</w:t>
      </w:r>
      <w:r w:rsidRPr="002342AF">
        <w:rPr>
          <w:rFonts w:ascii="Liberation Serif" w:hAnsi="Liberation Serif"/>
          <w:sz w:val="24"/>
          <w:szCs w:val="24"/>
        </w:rPr>
        <w:t xml:space="preserve"> </w:t>
      </w:r>
    </w:p>
    <w:p w:rsidR="0081174E" w:rsidRPr="002342AF" w:rsidRDefault="0081174E"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 xml:space="preserve">- в Тарко-Сале по ул. Ленина и ул. 50 лет Ямала на 98 квартир; </w:t>
      </w:r>
    </w:p>
    <w:p w:rsidR="002F277D" w:rsidRPr="002342AF" w:rsidRDefault="0081174E"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 xml:space="preserve">- в Уренгое новый дом на 100 квартир. </w:t>
      </w:r>
    </w:p>
    <w:p w:rsidR="004B3087" w:rsidRPr="002342AF" w:rsidRDefault="00997FE9"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 xml:space="preserve">В целом в планах до 2025 года на территории района возвести 31 дом на 2156 квартир. </w:t>
      </w:r>
    </w:p>
    <w:p w:rsidR="002F277D" w:rsidRPr="002342AF" w:rsidRDefault="00997FE9"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 xml:space="preserve">Строительство будет идти в Тарко-Сале, Уренгое, </w:t>
      </w:r>
      <w:proofErr w:type="spellStart"/>
      <w:r w:rsidRPr="002342AF">
        <w:rPr>
          <w:rFonts w:ascii="Liberation Serif" w:hAnsi="Liberation Serif"/>
          <w:sz w:val="24"/>
          <w:szCs w:val="24"/>
        </w:rPr>
        <w:t>Ханымее</w:t>
      </w:r>
      <w:proofErr w:type="spellEnd"/>
      <w:r w:rsidRPr="002342AF">
        <w:rPr>
          <w:rFonts w:ascii="Liberation Serif" w:hAnsi="Liberation Serif"/>
          <w:sz w:val="24"/>
          <w:szCs w:val="24"/>
        </w:rPr>
        <w:t xml:space="preserve"> и Самбурге. </w:t>
      </w:r>
      <w:r w:rsidR="00C008C1" w:rsidRPr="002342AF">
        <w:rPr>
          <w:rFonts w:ascii="Liberation Serif" w:hAnsi="Liberation Serif"/>
          <w:sz w:val="24"/>
          <w:szCs w:val="24"/>
        </w:rPr>
        <w:t xml:space="preserve">Также рассматриваем перспективу строительства ИЖС в </w:t>
      </w:r>
      <w:proofErr w:type="spellStart"/>
      <w:r w:rsidR="00C008C1" w:rsidRPr="002342AF">
        <w:rPr>
          <w:rFonts w:ascii="Liberation Serif" w:hAnsi="Liberation Serif"/>
          <w:sz w:val="24"/>
          <w:szCs w:val="24"/>
        </w:rPr>
        <w:t>Пуровске</w:t>
      </w:r>
      <w:proofErr w:type="spellEnd"/>
      <w:r w:rsidR="00C008C1" w:rsidRPr="002342AF">
        <w:rPr>
          <w:rFonts w:ascii="Liberation Serif" w:hAnsi="Liberation Serif"/>
          <w:sz w:val="24"/>
          <w:szCs w:val="24"/>
        </w:rPr>
        <w:t xml:space="preserve"> и Тарко-Сале.</w:t>
      </w:r>
    </w:p>
    <w:p w:rsidR="00997FE9" w:rsidRPr="002342AF" w:rsidRDefault="00997FE9"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lastRenderedPageBreak/>
        <w:t xml:space="preserve">Улучшить свои жилищные условия </w:t>
      </w:r>
      <w:proofErr w:type="spellStart"/>
      <w:r w:rsidRPr="002342AF">
        <w:rPr>
          <w:rFonts w:ascii="Liberation Serif" w:hAnsi="Liberation Serif"/>
          <w:sz w:val="24"/>
          <w:szCs w:val="24"/>
        </w:rPr>
        <w:t>пуровчанам</w:t>
      </w:r>
      <w:proofErr w:type="spellEnd"/>
      <w:r w:rsidRPr="002342AF">
        <w:rPr>
          <w:rFonts w:ascii="Liberation Serif" w:hAnsi="Liberation Serif"/>
          <w:sz w:val="24"/>
          <w:szCs w:val="24"/>
        </w:rPr>
        <w:t xml:space="preserve"> помогает не только строительство новых домов, но и другие виды поддержки, разработанные окружным правительством. </w:t>
      </w:r>
    </w:p>
    <w:p w:rsidR="002F277D" w:rsidRPr="002342AF" w:rsidRDefault="002F277D"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 xml:space="preserve">В прошлом году </w:t>
      </w:r>
      <w:r w:rsidR="00317CC9" w:rsidRPr="002342AF">
        <w:rPr>
          <w:rFonts w:ascii="Liberation Serif" w:hAnsi="Liberation Serif"/>
          <w:sz w:val="24"/>
          <w:szCs w:val="24"/>
        </w:rPr>
        <w:t xml:space="preserve">улучшили свои жилищные условия </w:t>
      </w:r>
      <w:r w:rsidR="00997FE9" w:rsidRPr="002342AF">
        <w:rPr>
          <w:rFonts w:ascii="Liberation Serif" w:hAnsi="Liberation Serif"/>
          <w:sz w:val="24"/>
          <w:szCs w:val="24"/>
        </w:rPr>
        <w:t>701 семья,</w:t>
      </w:r>
      <w:r w:rsidR="00DE6527">
        <w:rPr>
          <w:rFonts w:ascii="Liberation Serif" w:hAnsi="Liberation Serif"/>
          <w:sz w:val="24"/>
          <w:szCs w:val="24"/>
        </w:rPr>
        <w:t xml:space="preserve">   </w:t>
      </w:r>
      <w:r w:rsidR="00997FE9" w:rsidRPr="002342AF">
        <w:rPr>
          <w:rFonts w:ascii="Liberation Serif" w:hAnsi="Liberation Serif"/>
          <w:i/>
          <w:sz w:val="24"/>
          <w:szCs w:val="24"/>
        </w:rPr>
        <w:t xml:space="preserve">а это </w:t>
      </w:r>
      <w:r w:rsidRPr="002342AF">
        <w:rPr>
          <w:rFonts w:ascii="Liberation Serif" w:hAnsi="Liberation Serif"/>
          <w:i/>
          <w:sz w:val="24"/>
          <w:szCs w:val="24"/>
        </w:rPr>
        <w:t>1</w:t>
      </w:r>
      <w:r w:rsidR="00997FE9" w:rsidRPr="002342AF">
        <w:rPr>
          <w:rFonts w:ascii="Liberation Serif" w:hAnsi="Liberation Serif"/>
          <w:i/>
          <w:sz w:val="24"/>
          <w:szCs w:val="24"/>
        </w:rPr>
        <w:t>983 человека</w:t>
      </w:r>
      <w:r w:rsidR="00317CC9" w:rsidRPr="002342AF">
        <w:rPr>
          <w:rFonts w:ascii="Liberation Serif" w:hAnsi="Liberation Serif"/>
          <w:i/>
          <w:sz w:val="24"/>
          <w:szCs w:val="24"/>
        </w:rPr>
        <w:t>.</w:t>
      </w:r>
      <w:r w:rsidRPr="002342AF">
        <w:rPr>
          <w:rFonts w:ascii="Liberation Serif" w:hAnsi="Liberation Serif"/>
          <w:sz w:val="24"/>
          <w:szCs w:val="24"/>
        </w:rPr>
        <w:t xml:space="preserve"> Из них 454 семьи – за счёт реализации программы по переселению из аварийного жилья.</w:t>
      </w:r>
      <w:r w:rsidR="00997FE9" w:rsidRPr="002342AF">
        <w:rPr>
          <w:rFonts w:ascii="Liberation Serif" w:hAnsi="Liberation Serif"/>
          <w:sz w:val="24"/>
          <w:szCs w:val="24"/>
        </w:rPr>
        <w:t xml:space="preserve"> </w:t>
      </w:r>
      <w:r w:rsidRPr="002342AF">
        <w:rPr>
          <w:rFonts w:ascii="Liberation Serif" w:hAnsi="Liberation Serif"/>
          <w:sz w:val="24"/>
          <w:szCs w:val="24"/>
        </w:rPr>
        <w:t xml:space="preserve">13 семей, состоящих на учете в качестве нуждающихся, получили </w:t>
      </w:r>
      <w:r w:rsidR="00997FE9" w:rsidRPr="002342AF">
        <w:rPr>
          <w:rFonts w:ascii="Liberation Serif" w:hAnsi="Liberation Serif"/>
          <w:sz w:val="24"/>
          <w:szCs w:val="24"/>
        </w:rPr>
        <w:t>квартиры</w:t>
      </w:r>
      <w:r w:rsidRPr="002342AF">
        <w:rPr>
          <w:rFonts w:ascii="Liberation Serif" w:hAnsi="Liberation Serif"/>
          <w:sz w:val="24"/>
          <w:szCs w:val="24"/>
        </w:rPr>
        <w:t xml:space="preserve"> по договорам социального найма. </w:t>
      </w:r>
      <w:r w:rsidR="00997FE9" w:rsidRPr="002342AF">
        <w:rPr>
          <w:rFonts w:ascii="Liberation Serif" w:hAnsi="Liberation Serif"/>
          <w:sz w:val="24"/>
          <w:szCs w:val="24"/>
        </w:rPr>
        <w:t>В</w:t>
      </w:r>
      <w:r w:rsidRPr="002342AF">
        <w:rPr>
          <w:rFonts w:ascii="Liberation Serif" w:hAnsi="Liberation Serif"/>
          <w:sz w:val="24"/>
          <w:szCs w:val="24"/>
        </w:rPr>
        <w:t xml:space="preserve"> рамках программы «Сотрудничество» из районов Крайнего Севера переселились</w:t>
      </w:r>
      <w:r w:rsidR="00DE6527">
        <w:rPr>
          <w:rFonts w:ascii="Liberation Serif" w:hAnsi="Liberation Serif"/>
          <w:sz w:val="24"/>
          <w:szCs w:val="24"/>
        </w:rPr>
        <w:t xml:space="preserve"> </w:t>
      </w:r>
      <w:r w:rsidRPr="002342AF">
        <w:rPr>
          <w:rFonts w:ascii="Liberation Serif" w:hAnsi="Liberation Serif"/>
          <w:sz w:val="24"/>
          <w:szCs w:val="24"/>
        </w:rPr>
        <w:t>99 семей.</w:t>
      </w:r>
      <w:r w:rsidR="00DE6527">
        <w:rPr>
          <w:rFonts w:ascii="Liberation Serif" w:hAnsi="Liberation Serif"/>
          <w:sz w:val="24"/>
          <w:szCs w:val="24"/>
        </w:rPr>
        <w:t xml:space="preserve"> </w:t>
      </w:r>
    </w:p>
    <w:p w:rsidR="000C4F9E" w:rsidRPr="002342AF" w:rsidRDefault="000C4F9E"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 xml:space="preserve">В 2021 году снесли 41 аварийный дом и 15 </w:t>
      </w:r>
      <w:proofErr w:type="spellStart"/>
      <w:r w:rsidRPr="002342AF">
        <w:rPr>
          <w:rFonts w:ascii="Liberation Serif" w:hAnsi="Liberation Serif"/>
          <w:sz w:val="24"/>
          <w:szCs w:val="24"/>
        </w:rPr>
        <w:t>балков</w:t>
      </w:r>
      <w:proofErr w:type="spellEnd"/>
      <w:r w:rsidRPr="002342AF">
        <w:rPr>
          <w:rFonts w:ascii="Liberation Serif" w:hAnsi="Liberation Serif"/>
          <w:sz w:val="24"/>
          <w:szCs w:val="24"/>
        </w:rPr>
        <w:t>. В текущем году планируем снести еще 40 ветхих зданий.</w:t>
      </w:r>
    </w:p>
    <w:p w:rsidR="004C0C6B" w:rsidRPr="002342AF" w:rsidRDefault="004C0C6B" w:rsidP="002342AF">
      <w:pPr>
        <w:spacing w:after="0" w:line="240" w:lineRule="auto"/>
        <w:ind w:firstLine="709"/>
        <w:jc w:val="both"/>
        <w:rPr>
          <w:rFonts w:ascii="Liberation Serif" w:hAnsi="Liberation Serif"/>
          <w:sz w:val="24"/>
          <w:szCs w:val="24"/>
        </w:rPr>
      </w:pPr>
    </w:p>
    <w:p w:rsidR="002F277D" w:rsidRPr="002342AF" w:rsidRDefault="002F277D" w:rsidP="002342AF">
      <w:pPr>
        <w:spacing w:after="0" w:line="240" w:lineRule="auto"/>
        <w:ind w:firstLine="709"/>
        <w:jc w:val="both"/>
        <w:rPr>
          <w:rFonts w:ascii="Liberation Serif" w:hAnsi="Liberation Serif"/>
          <w:b/>
          <w:i/>
          <w:sz w:val="24"/>
          <w:szCs w:val="24"/>
        </w:rPr>
      </w:pPr>
      <w:r w:rsidRPr="002342AF">
        <w:rPr>
          <w:rFonts w:ascii="Liberation Serif" w:hAnsi="Liberation Serif"/>
          <w:b/>
          <w:i/>
          <w:sz w:val="24"/>
          <w:szCs w:val="24"/>
        </w:rPr>
        <w:t>Жилищно-коммунальное хозяйство</w:t>
      </w:r>
      <w:r w:rsidR="00DE6527">
        <w:rPr>
          <w:rFonts w:ascii="Liberation Serif" w:hAnsi="Liberation Serif"/>
          <w:b/>
          <w:i/>
          <w:sz w:val="24"/>
          <w:szCs w:val="24"/>
        </w:rPr>
        <w:t xml:space="preserve"> </w:t>
      </w:r>
    </w:p>
    <w:p w:rsidR="002F277D" w:rsidRPr="002342AF" w:rsidRDefault="002F277D"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Сфера жилищно-коммунального хозяйства остается одним из основных направлений</w:t>
      </w:r>
      <w:r w:rsidR="00997FE9" w:rsidRPr="002342AF">
        <w:rPr>
          <w:rFonts w:ascii="Liberation Serif" w:hAnsi="Liberation Serif"/>
          <w:sz w:val="24"/>
          <w:szCs w:val="24"/>
        </w:rPr>
        <w:t>,</w:t>
      </w:r>
      <w:r w:rsidRPr="002342AF">
        <w:rPr>
          <w:rFonts w:ascii="Liberation Serif" w:hAnsi="Liberation Serif"/>
          <w:sz w:val="24"/>
          <w:szCs w:val="24"/>
        </w:rPr>
        <w:t xml:space="preserve"> требующих повышенного внимания со стороны органов местного самоуправления.</w:t>
      </w:r>
    </w:p>
    <w:p w:rsidR="002F277D" w:rsidRPr="002342AF" w:rsidRDefault="002F277D"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В 2021 году в районе фундаментально изменен подход к</w:t>
      </w:r>
      <w:r w:rsidR="00997FE9" w:rsidRPr="002342AF">
        <w:rPr>
          <w:rFonts w:ascii="Liberation Serif" w:hAnsi="Liberation Serif"/>
          <w:sz w:val="24"/>
          <w:szCs w:val="24"/>
        </w:rPr>
        <w:t xml:space="preserve"> подготовке,</w:t>
      </w:r>
      <w:r w:rsidRPr="002342AF">
        <w:rPr>
          <w:rFonts w:ascii="Liberation Serif" w:hAnsi="Liberation Serif"/>
          <w:sz w:val="24"/>
          <w:szCs w:val="24"/>
        </w:rPr>
        <w:t xml:space="preserve"> эксплуатации и функционированию объектов коммунальной инфраструктуры и систем жизнеобеспечения. В период пр</w:t>
      </w:r>
      <w:r w:rsidR="00997FE9" w:rsidRPr="002342AF">
        <w:rPr>
          <w:rFonts w:ascii="Liberation Serif" w:hAnsi="Liberation Serif"/>
          <w:sz w:val="24"/>
          <w:szCs w:val="24"/>
        </w:rPr>
        <w:t>охождения отопительного сезона</w:t>
      </w:r>
      <w:r w:rsidRPr="002342AF">
        <w:rPr>
          <w:rFonts w:ascii="Liberation Serif" w:hAnsi="Liberation Serif"/>
          <w:sz w:val="24"/>
          <w:szCs w:val="24"/>
        </w:rPr>
        <w:t xml:space="preserve"> аварий и чрезвычайных ситуаций на объектах </w:t>
      </w:r>
      <w:r w:rsidR="00997FE9" w:rsidRPr="002342AF">
        <w:rPr>
          <w:rFonts w:ascii="Liberation Serif" w:hAnsi="Liberation Serif"/>
          <w:sz w:val="24"/>
          <w:szCs w:val="24"/>
        </w:rPr>
        <w:t xml:space="preserve">ЖКХ </w:t>
      </w:r>
      <w:r w:rsidRPr="002342AF">
        <w:rPr>
          <w:rFonts w:ascii="Liberation Serif" w:hAnsi="Liberation Serif"/>
          <w:sz w:val="24"/>
          <w:szCs w:val="24"/>
        </w:rPr>
        <w:t xml:space="preserve">не зарегистрировано. </w:t>
      </w:r>
    </w:p>
    <w:p w:rsidR="002F277D" w:rsidRPr="002342AF" w:rsidRDefault="002F277D"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 xml:space="preserve">С целью повышения надежности в работе сетей тепло-, водоснабжения в 2021 году, в рамках окружной субсидии, выполнены мероприятия по капитальному ремонту 13 участков сетей ТВС г. Тарко-Сале протяженностью 12 км (в однотрубном исполнении), общая стоимость реализации мероприятий составляет 167,8 млн. рублей и них 90% - это средства окружного бюджета. </w:t>
      </w:r>
    </w:p>
    <w:p w:rsidR="0000340A" w:rsidRPr="002342AF" w:rsidRDefault="0000340A"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Изменен подход к содержанию общего имущества в многоквартирных домах. Мы отремонтировали и привели в порядок бойлерные в 100 многоквартирных домах.</w:t>
      </w:r>
    </w:p>
    <w:p w:rsidR="002F277D" w:rsidRPr="002342AF" w:rsidRDefault="0000340A"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В</w:t>
      </w:r>
      <w:r w:rsidR="002F277D" w:rsidRPr="002342AF">
        <w:rPr>
          <w:rFonts w:ascii="Liberation Serif" w:hAnsi="Liberation Serif"/>
          <w:sz w:val="24"/>
          <w:szCs w:val="24"/>
        </w:rPr>
        <w:t xml:space="preserve"> рамках сре</w:t>
      </w:r>
      <w:proofErr w:type="gramStart"/>
      <w:r w:rsidR="002F277D" w:rsidRPr="002342AF">
        <w:rPr>
          <w:rFonts w:ascii="Liberation Serif" w:hAnsi="Liberation Serif"/>
          <w:sz w:val="24"/>
          <w:szCs w:val="24"/>
        </w:rPr>
        <w:t>дств пр</w:t>
      </w:r>
      <w:proofErr w:type="gramEnd"/>
      <w:r w:rsidR="002F277D" w:rsidRPr="002342AF">
        <w:rPr>
          <w:rFonts w:ascii="Liberation Serif" w:hAnsi="Liberation Serif"/>
          <w:sz w:val="24"/>
          <w:szCs w:val="24"/>
        </w:rPr>
        <w:t>оизводственной программы АО «</w:t>
      </w:r>
      <w:proofErr w:type="spellStart"/>
      <w:r w:rsidR="002F277D" w:rsidRPr="002342AF">
        <w:rPr>
          <w:rFonts w:ascii="Liberation Serif" w:hAnsi="Liberation Serif"/>
          <w:sz w:val="24"/>
          <w:szCs w:val="24"/>
        </w:rPr>
        <w:t>Ямалкоммунэнерго</w:t>
      </w:r>
      <w:proofErr w:type="spellEnd"/>
      <w:r w:rsidR="002F277D" w:rsidRPr="002342AF">
        <w:rPr>
          <w:rFonts w:ascii="Liberation Serif" w:hAnsi="Liberation Serif"/>
          <w:sz w:val="24"/>
          <w:szCs w:val="24"/>
        </w:rPr>
        <w:t xml:space="preserve">» и иных источников </w:t>
      </w:r>
      <w:r w:rsidR="00F0582A" w:rsidRPr="002342AF">
        <w:rPr>
          <w:rFonts w:ascii="Liberation Serif" w:hAnsi="Liberation Serif"/>
          <w:sz w:val="24"/>
          <w:szCs w:val="24"/>
        </w:rPr>
        <w:t xml:space="preserve">финансирования на территории </w:t>
      </w:r>
      <w:r w:rsidR="002F277D" w:rsidRPr="002342AF">
        <w:rPr>
          <w:rFonts w:ascii="Liberation Serif" w:hAnsi="Liberation Serif"/>
          <w:sz w:val="24"/>
          <w:szCs w:val="24"/>
        </w:rPr>
        <w:t>Тарко-Сале было заменено 9 участков сетей ТВС протяженностью 1</w:t>
      </w:r>
      <w:r w:rsidRPr="002342AF">
        <w:rPr>
          <w:rFonts w:ascii="Liberation Serif" w:hAnsi="Liberation Serif"/>
          <w:sz w:val="24"/>
          <w:szCs w:val="24"/>
        </w:rPr>
        <w:t>4</w:t>
      </w:r>
      <w:r w:rsidR="003C0043" w:rsidRPr="002342AF">
        <w:rPr>
          <w:rFonts w:ascii="Liberation Serif" w:hAnsi="Liberation Serif"/>
          <w:sz w:val="24"/>
          <w:szCs w:val="24"/>
        </w:rPr>
        <w:t>,2</w:t>
      </w:r>
      <w:r w:rsidR="002F277D" w:rsidRPr="002342AF">
        <w:rPr>
          <w:rFonts w:ascii="Liberation Serif" w:hAnsi="Liberation Serif"/>
          <w:sz w:val="24"/>
          <w:szCs w:val="24"/>
        </w:rPr>
        <w:t xml:space="preserve"> км.</w:t>
      </w:r>
    </w:p>
    <w:p w:rsidR="002F277D" w:rsidRPr="002342AF" w:rsidRDefault="00F0582A"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 xml:space="preserve">Таким образом, на территории районного центра нам удалось </w:t>
      </w:r>
      <w:r w:rsidR="002F277D" w:rsidRPr="002342AF">
        <w:rPr>
          <w:rFonts w:ascii="Liberation Serif" w:hAnsi="Liberation Serif"/>
          <w:sz w:val="24"/>
          <w:szCs w:val="24"/>
        </w:rPr>
        <w:t>замен</w:t>
      </w:r>
      <w:r w:rsidRPr="002342AF">
        <w:rPr>
          <w:rFonts w:ascii="Liberation Serif" w:hAnsi="Liberation Serif"/>
          <w:sz w:val="24"/>
          <w:szCs w:val="24"/>
        </w:rPr>
        <w:t xml:space="preserve">ить </w:t>
      </w:r>
      <w:r w:rsidR="002F277D" w:rsidRPr="002342AF">
        <w:rPr>
          <w:rFonts w:ascii="Liberation Serif" w:hAnsi="Liberation Serif"/>
          <w:sz w:val="24"/>
          <w:szCs w:val="24"/>
        </w:rPr>
        <w:t xml:space="preserve">более 26 км сетей ТВС, что существенно повысило надежность коммунальной инфраструктуры города. </w:t>
      </w:r>
      <w:r w:rsidRPr="002342AF">
        <w:rPr>
          <w:rFonts w:ascii="Liberation Serif" w:hAnsi="Liberation Serif"/>
          <w:sz w:val="24"/>
          <w:szCs w:val="24"/>
        </w:rPr>
        <w:t xml:space="preserve">Как результат - существенное снижение заявок в аварийно-диспетчерские службы. Если прошлой зимой </w:t>
      </w:r>
      <w:r w:rsidR="00EE140B" w:rsidRPr="002342AF">
        <w:rPr>
          <w:rFonts w:ascii="Liberation Serif" w:hAnsi="Liberation Serif"/>
          <w:sz w:val="24"/>
          <w:szCs w:val="24"/>
        </w:rPr>
        <w:t>доходило до</w:t>
      </w:r>
      <w:r w:rsidRPr="002342AF">
        <w:rPr>
          <w:rFonts w:ascii="Liberation Serif" w:hAnsi="Liberation Serif"/>
          <w:sz w:val="24"/>
          <w:szCs w:val="24"/>
        </w:rPr>
        <w:t xml:space="preserve"> 80 заявок в сутки, то в этом году их количество не превыша</w:t>
      </w:r>
      <w:r w:rsidR="003C0043" w:rsidRPr="002342AF">
        <w:rPr>
          <w:rFonts w:ascii="Liberation Serif" w:hAnsi="Liberation Serif"/>
          <w:sz w:val="24"/>
          <w:szCs w:val="24"/>
        </w:rPr>
        <w:t>ло</w:t>
      </w:r>
      <w:r w:rsidRPr="002342AF">
        <w:rPr>
          <w:rFonts w:ascii="Liberation Serif" w:hAnsi="Liberation Serif"/>
          <w:sz w:val="24"/>
          <w:szCs w:val="24"/>
        </w:rPr>
        <w:t xml:space="preserve"> 10-ти. </w:t>
      </w:r>
      <w:r w:rsidR="00FD652D" w:rsidRPr="002342AF">
        <w:rPr>
          <w:rFonts w:ascii="Liberation Serif" w:hAnsi="Liberation Serif"/>
          <w:sz w:val="24"/>
          <w:szCs w:val="24"/>
        </w:rPr>
        <w:t>В текущем году планируем заменить еще порядка 15 км сетей ТВС.</w:t>
      </w:r>
    </w:p>
    <w:p w:rsidR="002F277D" w:rsidRPr="002342AF" w:rsidRDefault="00F0582A"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Правительство округа серьезно финансово поддерживает наш район в плане модернизации сферы ЖКХ.</w:t>
      </w:r>
      <w:r w:rsidR="00DE6527">
        <w:rPr>
          <w:rFonts w:ascii="Liberation Serif" w:hAnsi="Liberation Serif"/>
          <w:sz w:val="24"/>
          <w:szCs w:val="24"/>
        </w:rPr>
        <w:t xml:space="preserve"> </w:t>
      </w:r>
      <w:r w:rsidRPr="002342AF">
        <w:rPr>
          <w:rFonts w:ascii="Liberation Serif" w:hAnsi="Liberation Serif"/>
          <w:sz w:val="24"/>
          <w:szCs w:val="24"/>
        </w:rPr>
        <w:t>В</w:t>
      </w:r>
      <w:r w:rsidR="002F277D" w:rsidRPr="002342AF">
        <w:rPr>
          <w:rFonts w:ascii="Liberation Serif" w:hAnsi="Liberation Serif"/>
          <w:sz w:val="24"/>
          <w:szCs w:val="24"/>
        </w:rPr>
        <w:t xml:space="preserve"> ближайшие три года </w:t>
      </w:r>
      <w:r w:rsidRPr="002342AF">
        <w:rPr>
          <w:rFonts w:ascii="Liberation Serif" w:hAnsi="Liberation Serif"/>
          <w:sz w:val="24"/>
          <w:szCs w:val="24"/>
        </w:rPr>
        <w:t xml:space="preserve">мы </w:t>
      </w:r>
      <w:r w:rsidR="002F277D" w:rsidRPr="002342AF">
        <w:rPr>
          <w:rFonts w:ascii="Liberation Serif" w:hAnsi="Liberation Serif"/>
          <w:sz w:val="24"/>
          <w:szCs w:val="24"/>
        </w:rPr>
        <w:t>получи</w:t>
      </w:r>
      <w:r w:rsidRPr="002342AF">
        <w:rPr>
          <w:rFonts w:ascii="Liberation Serif" w:hAnsi="Liberation Serif"/>
          <w:sz w:val="24"/>
          <w:szCs w:val="24"/>
        </w:rPr>
        <w:t>м</w:t>
      </w:r>
      <w:r w:rsidR="002F277D" w:rsidRPr="002342AF">
        <w:rPr>
          <w:rFonts w:ascii="Liberation Serif" w:hAnsi="Liberation Serif"/>
          <w:sz w:val="24"/>
          <w:szCs w:val="24"/>
        </w:rPr>
        <w:t xml:space="preserve"> более </w:t>
      </w:r>
      <w:r w:rsidR="0000340A" w:rsidRPr="002342AF">
        <w:rPr>
          <w:rFonts w:ascii="Liberation Serif" w:hAnsi="Liberation Serif"/>
          <w:sz w:val="24"/>
          <w:szCs w:val="24"/>
        </w:rPr>
        <w:t>6</w:t>
      </w:r>
      <w:r w:rsidR="002F277D" w:rsidRPr="002342AF">
        <w:rPr>
          <w:rFonts w:ascii="Liberation Serif" w:hAnsi="Liberation Serif"/>
          <w:sz w:val="24"/>
          <w:szCs w:val="24"/>
        </w:rPr>
        <w:t>00 млн. рублей только на замену ветхих и аварийных сетей в</w:t>
      </w:r>
      <w:r w:rsidRPr="002342AF">
        <w:rPr>
          <w:rFonts w:ascii="Liberation Serif" w:hAnsi="Liberation Serif"/>
          <w:sz w:val="24"/>
          <w:szCs w:val="24"/>
        </w:rPr>
        <w:t>о всех</w:t>
      </w:r>
      <w:r w:rsidR="002F277D" w:rsidRPr="002342AF">
        <w:rPr>
          <w:rFonts w:ascii="Liberation Serif" w:hAnsi="Liberation Serif"/>
          <w:sz w:val="24"/>
          <w:szCs w:val="24"/>
        </w:rPr>
        <w:t xml:space="preserve"> своих населенных пунктах. </w:t>
      </w:r>
    </w:p>
    <w:p w:rsidR="002F277D" w:rsidRPr="002342AF" w:rsidRDefault="00F0582A"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 xml:space="preserve">Планы </w:t>
      </w:r>
      <w:proofErr w:type="gramStart"/>
      <w:r w:rsidRPr="002342AF">
        <w:rPr>
          <w:rFonts w:ascii="Liberation Serif" w:hAnsi="Liberation Serif"/>
          <w:sz w:val="24"/>
          <w:szCs w:val="24"/>
        </w:rPr>
        <w:t>на</w:t>
      </w:r>
      <w:proofErr w:type="gramEnd"/>
      <w:r w:rsidRPr="002342AF">
        <w:rPr>
          <w:rFonts w:ascii="Liberation Serif" w:hAnsi="Liberation Serif"/>
          <w:sz w:val="24"/>
          <w:szCs w:val="24"/>
        </w:rPr>
        <w:t xml:space="preserve"> ближайшие 2 года: </w:t>
      </w:r>
    </w:p>
    <w:p w:rsidR="002F277D" w:rsidRPr="002342AF" w:rsidRDefault="002F277D"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 xml:space="preserve">- в рамках программы </w:t>
      </w:r>
      <w:proofErr w:type="spellStart"/>
      <w:r w:rsidRPr="002342AF">
        <w:rPr>
          <w:rFonts w:ascii="Liberation Serif" w:hAnsi="Liberation Serif"/>
          <w:sz w:val="24"/>
          <w:szCs w:val="24"/>
        </w:rPr>
        <w:t>догазификации</w:t>
      </w:r>
      <w:proofErr w:type="spellEnd"/>
      <w:r w:rsidRPr="002342AF">
        <w:rPr>
          <w:rFonts w:ascii="Liberation Serif" w:hAnsi="Liberation Serif"/>
          <w:sz w:val="24"/>
          <w:szCs w:val="24"/>
        </w:rPr>
        <w:t xml:space="preserve"> газифицировать 72 домовладения;</w:t>
      </w:r>
    </w:p>
    <w:p w:rsidR="002F277D" w:rsidRPr="002342AF" w:rsidRDefault="002F277D"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 модернизация обору</w:t>
      </w:r>
      <w:r w:rsidR="001E42F8" w:rsidRPr="002342AF">
        <w:rPr>
          <w:rFonts w:ascii="Liberation Serif" w:hAnsi="Liberation Serif"/>
          <w:sz w:val="24"/>
          <w:szCs w:val="24"/>
        </w:rPr>
        <w:t>дования на станции очистки воды</w:t>
      </w:r>
      <w:r w:rsidRPr="002342AF">
        <w:rPr>
          <w:rFonts w:ascii="Liberation Serif" w:hAnsi="Liberation Serif"/>
          <w:sz w:val="24"/>
          <w:szCs w:val="24"/>
        </w:rPr>
        <w:t>;</w:t>
      </w:r>
    </w:p>
    <w:p w:rsidR="002F277D" w:rsidRPr="002342AF" w:rsidRDefault="002F277D"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 xml:space="preserve">- строительство пунктов временного накопления </w:t>
      </w:r>
      <w:r w:rsidR="00614E46" w:rsidRPr="002342AF">
        <w:rPr>
          <w:rFonts w:ascii="Liberation Serif" w:hAnsi="Liberation Serif"/>
          <w:sz w:val="24"/>
          <w:szCs w:val="24"/>
        </w:rPr>
        <w:t>для твердых коммунальных отходов</w:t>
      </w:r>
      <w:r w:rsidRPr="002342AF">
        <w:rPr>
          <w:rFonts w:ascii="Liberation Serif" w:hAnsi="Liberation Serif"/>
          <w:sz w:val="24"/>
          <w:szCs w:val="24"/>
        </w:rPr>
        <w:t xml:space="preserve"> в Самбурге и </w:t>
      </w:r>
      <w:proofErr w:type="spellStart"/>
      <w:r w:rsidRPr="002342AF">
        <w:rPr>
          <w:rFonts w:ascii="Liberation Serif" w:hAnsi="Liberation Serif"/>
          <w:sz w:val="24"/>
          <w:szCs w:val="24"/>
        </w:rPr>
        <w:t>Халясавэ</w:t>
      </w:r>
      <w:r w:rsidR="00614E46" w:rsidRPr="002342AF">
        <w:rPr>
          <w:rFonts w:ascii="Liberation Serif" w:hAnsi="Liberation Serif"/>
          <w:sz w:val="24"/>
          <w:szCs w:val="24"/>
        </w:rPr>
        <w:t>е</w:t>
      </w:r>
      <w:proofErr w:type="spellEnd"/>
      <w:r w:rsidR="00614E46" w:rsidRPr="002342AF">
        <w:rPr>
          <w:rFonts w:ascii="Liberation Serif" w:hAnsi="Liberation Serif"/>
          <w:sz w:val="24"/>
          <w:szCs w:val="24"/>
        </w:rPr>
        <w:t xml:space="preserve">; мусороперегрузочной станции </w:t>
      </w:r>
      <w:r w:rsidRPr="002342AF">
        <w:rPr>
          <w:rFonts w:ascii="Liberation Serif" w:hAnsi="Liberation Serif"/>
          <w:sz w:val="24"/>
          <w:szCs w:val="24"/>
        </w:rPr>
        <w:t xml:space="preserve">в </w:t>
      </w:r>
      <w:proofErr w:type="spellStart"/>
      <w:r w:rsidRPr="002342AF">
        <w:rPr>
          <w:rFonts w:ascii="Liberation Serif" w:hAnsi="Liberation Serif"/>
          <w:sz w:val="24"/>
          <w:szCs w:val="24"/>
        </w:rPr>
        <w:t>Сывдарме</w:t>
      </w:r>
      <w:proofErr w:type="spellEnd"/>
      <w:r w:rsidRPr="002342AF">
        <w:rPr>
          <w:rFonts w:ascii="Liberation Serif" w:hAnsi="Liberation Serif"/>
          <w:sz w:val="24"/>
          <w:szCs w:val="24"/>
        </w:rPr>
        <w:t xml:space="preserve">; </w:t>
      </w:r>
    </w:p>
    <w:p w:rsidR="002F277D" w:rsidRPr="002342AF" w:rsidRDefault="002F277D"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 реконструкция высоковольтной линии</w:t>
      </w:r>
      <w:r w:rsidR="00DE6527">
        <w:rPr>
          <w:rFonts w:ascii="Liberation Serif" w:hAnsi="Liberation Serif"/>
          <w:sz w:val="24"/>
          <w:szCs w:val="24"/>
        </w:rPr>
        <w:t xml:space="preserve"> </w:t>
      </w:r>
      <w:r w:rsidRPr="002342AF">
        <w:rPr>
          <w:rFonts w:ascii="Liberation Serif" w:hAnsi="Liberation Serif"/>
          <w:sz w:val="24"/>
          <w:szCs w:val="24"/>
        </w:rPr>
        <w:t xml:space="preserve">для обеспечения </w:t>
      </w:r>
      <w:proofErr w:type="spellStart"/>
      <w:r w:rsidRPr="002342AF">
        <w:rPr>
          <w:rFonts w:ascii="Liberation Serif" w:hAnsi="Liberation Serif"/>
          <w:sz w:val="24"/>
          <w:szCs w:val="24"/>
        </w:rPr>
        <w:t>мкр</w:t>
      </w:r>
      <w:proofErr w:type="spellEnd"/>
      <w:r w:rsidRPr="002342AF">
        <w:rPr>
          <w:rFonts w:ascii="Liberation Serif" w:hAnsi="Liberation Serif"/>
          <w:sz w:val="24"/>
          <w:szCs w:val="24"/>
        </w:rPr>
        <w:t xml:space="preserve">. Южного; </w:t>
      </w:r>
    </w:p>
    <w:p w:rsidR="002F277D" w:rsidRPr="002342AF" w:rsidRDefault="002F277D"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 xml:space="preserve">- </w:t>
      </w:r>
      <w:r w:rsidR="002F26E0" w:rsidRPr="002342AF">
        <w:rPr>
          <w:rFonts w:ascii="Liberation Serif" w:hAnsi="Liberation Serif"/>
          <w:sz w:val="24"/>
          <w:szCs w:val="24"/>
        </w:rPr>
        <w:t>в</w:t>
      </w:r>
      <w:r w:rsidR="001E42F8" w:rsidRPr="002342AF">
        <w:rPr>
          <w:rFonts w:ascii="Liberation Serif" w:hAnsi="Liberation Serif"/>
          <w:sz w:val="24"/>
          <w:szCs w:val="24"/>
        </w:rPr>
        <w:t xml:space="preserve">плотную приблизились к </w:t>
      </w:r>
      <w:r w:rsidRPr="002342AF">
        <w:rPr>
          <w:rFonts w:ascii="Liberation Serif" w:hAnsi="Liberation Serif"/>
          <w:sz w:val="24"/>
          <w:szCs w:val="24"/>
        </w:rPr>
        <w:t>строительств</w:t>
      </w:r>
      <w:r w:rsidR="001E42F8" w:rsidRPr="002342AF">
        <w:rPr>
          <w:rFonts w:ascii="Liberation Serif" w:hAnsi="Liberation Serif"/>
          <w:sz w:val="24"/>
          <w:szCs w:val="24"/>
        </w:rPr>
        <w:t>у</w:t>
      </w:r>
      <w:r w:rsidRPr="002342AF">
        <w:rPr>
          <w:rFonts w:ascii="Liberation Serif" w:hAnsi="Liberation Serif"/>
          <w:sz w:val="24"/>
          <w:szCs w:val="24"/>
        </w:rPr>
        <w:t xml:space="preserve"> канализационно-очистных сооружений в Тарко-Сале, </w:t>
      </w:r>
      <w:r w:rsidR="001E42F8" w:rsidRPr="002342AF">
        <w:rPr>
          <w:rFonts w:ascii="Liberation Serif" w:hAnsi="Liberation Serif"/>
          <w:sz w:val="24"/>
          <w:szCs w:val="24"/>
        </w:rPr>
        <w:t xml:space="preserve">а в </w:t>
      </w:r>
      <w:r w:rsidRPr="002342AF">
        <w:rPr>
          <w:rFonts w:ascii="Liberation Serif" w:hAnsi="Liberation Serif"/>
          <w:sz w:val="24"/>
          <w:szCs w:val="24"/>
        </w:rPr>
        <w:t xml:space="preserve">Уренгое, Самбурге и </w:t>
      </w:r>
      <w:proofErr w:type="spellStart"/>
      <w:r w:rsidRPr="002342AF">
        <w:rPr>
          <w:rFonts w:ascii="Liberation Serif" w:hAnsi="Liberation Serif"/>
          <w:sz w:val="24"/>
          <w:szCs w:val="24"/>
        </w:rPr>
        <w:t>Халясавэе</w:t>
      </w:r>
      <w:proofErr w:type="spellEnd"/>
      <w:r w:rsidR="001E42F8" w:rsidRPr="002342AF">
        <w:rPr>
          <w:rFonts w:ascii="Liberation Serif" w:hAnsi="Liberation Serif"/>
          <w:sz w:val="24"/>
          <w:szCs w:val="24"/>
        </w:rPr>
        <w:t xml:space="preserve"> к проектированию</w:t>
      </w:r>
      <w:r w:rsidRPr="002342AF">
        <w:rPr>
          <w:rFonts w:ascii="Liberation Serif" w:hAnsi="Liberation Serif"/>
          <w:sz w:val="24"/>
          <w:szCs w:val="24"/>
        </w:rPr>
        <w:t>.</w:t>
      </w:r>
    </w:p>
    <w:p w:rsidR="002F277D" w:rsidRDefault="00614E46"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 xml:space="preserve">Продолжается </w:t>
      </w:r>
      <w:r w:rsidR="002F277D" w:rsidRPr="002342AF">
        <w:rPr>
          <w:rFonts w:ascii="Liberation Serif" w:hAnsi="Liberation Serif"/>
          <w:sz w:val="24"/>
          <w:szCs w:val="24"/>
        </w:rPr>
        <w:t>работа по ремонту жилфонда – в прошлом году капитально отремон</w:t>
      </w:r>
      <w:r w:rsidRPr="002342AF">
        <w:rPr>
          <w:rFonts w:ascii="Liberation Serif" w:hAnsi="Liberation Serif"/>
          <w:sz w:val="24"/>
          <w:szCs w:val="24"/>
        </w:rPr>
        <w:t>тировано 26 многоквартирных домов</w:t>
      </w:r>
      <w:r w:rsidR="002F277D" w:rsidRPr="002342AF">
        <w:rPr>
          <w:rFonts w:ascii="Liberation Serif" w:hAnsi="Liberation Serif"/>
          <w:sz w:val="24"/>
          <w:szCs w:val="24"/>
        </w:rPr>
        <w:t xml:space="preserve"> </w:t>
      </w:r>
      <w:r w:rsidRPr="002342AF">
        <w:rPr>
          <w:rFonts w:ascii="Liberation Serif" w:hAnsi="Liberation Serif"/>
          <w:sz w:val="24"/>
          <w:szCs w:val="24"/>
        </w:rPr>
        <w:t xml:space="preserve">в Тарко-Сале, Уренгое, </w:t>
      </w:r>
      <w:proofErr w:type="spellStart"/>
      <w:r w:rsidRPr="002342AF">
        <w:rPr>
          <w:rFonts w:ascii="Liberation Serif" w:hAnsi="Liberation Serif"/>
          <w:sz w:val="24"/>
          <w:szCs w:val="24"/>
        </w:rPr>
        <w:t>Ханымее</w:t>
      </w:r>
      <w:proofErr w:type="spellEnd"/>
      <w:r w:rsidRPr="002342AF">
        <w:rPr>
          <w:rFonts w:ascii="Liberation Serif" w:hAnsi="Liberation Serif"/>
          <w:sz w:val="24"/>
          <w:szCs w:val="24"/>
        </w:rPr>
        <w:t xml:space="preserve">, Пурпе, Самбурге и </w:t>
      </w:r>
      <w:proofErr w:type="spellStart"/>
      <w:r w:rsidRPr="002342AF">
        <w:rPr>
          <w:rFonts w:ascii="Liberation Serif" w:hAnsi="Liberation Serif"/>
          <w:sz w:val="24"/>
          <w:szCs w:val="24"/>
        </w:rPr>
        <w:t>Пуровске</w:t>
      </w:r>
      <w:proofErr w:type="spellEnd"/>
      <w:r w:rsidRPr="002342AF">
        <w:rPr>
          <w:rFonts w:ascii="Liberation Serif" w:hAnsi="Liberation Serif"/>
          <w:sz w:val="24"/>
          <w:szCs w:val="24"/>
        </w:rPr>
        <w:t>. По 18</w:t>
      </w:r>
      <w:r w:rsidR="00AE2C39" w:rsidRPr="002342AF">
        <w:rPr>
          <w:rFonts w:ascii="Liberation Serif" w:hAnsi="Liberation Serif"/>
          <w:sz w:val="24"/>
          <w:szCs w:val="24"/>
        </w:rPr>
        <w:t>-ти</w:t>
      </w:r>
      <w:r w:rsidR="00DE6527">
        <w:rPr>
          <w:rFonts w:ascii="Liberation Serif" w:hAnsi="Liberation Serif"/>
          <w:sz w:val="24"/>
          <w:szCs w:val="24"/>
        </w:rPr>
        <w:t xml:space="preserve"> </w:t>
      </w:r>
      <w:r w:rsidRPr="002342AF">
        <w:rPr>
          <w:rFonts w:ascii="Liberation Serif" w:hAnsi="Liberation Serif"/>
          <w:sz w:val="24"/>
          <w:szCs w:val="24"/>
        </w:rPr>
        <w:t>домам</w:t>
      </w:r>
      <w:r w:rsidR="002F277D" w:rsidRPr="002342AF">
        <w:rPr>
          <w:rFonts w:ascii="Liberation Serif" w:hAnsi="Liberation Serif"/>
          <w:sz w:val="24"/>
          <w:szCs w:val="24"/>
        </w:rPr>
        <w:t xml:space="preserve"> разработали проектно-сметную документацию. В этом году капитальный ремонт общего имущества запланирова</w:t>
      </w:r>
      <w:r w:rsidRPr="002342AF">
        <w:rPr>
          <w:rFonts w:ascii="Liberation Serif" w:hAnsi="Liberation Serif"/>
          <w:sz w:val="24"/>
          <w:szCs w:val="24"/>
        </w:rPr>
        <w:t>н в 20-ти многоквартирных домах.</w:t>
      </w:r>
    </w:p>
    <w:p w:rsidR="002342AF" w:rsidRPr="002342AF" w:rsidRDefault="002342AF" w:rsidP="002342AF">
      <w:pPr>
        <w:spacing w:after="0" w:line="240" w:lineRule="auto"/>
        <w:ind w:firstLine="709"/>
        <w:jc w:val="both"/>
        <w:rPr>
          <w:rFonts w:ascii="Liberation Serif" w:hAnsi="Liberation Serif"/>
          <w:sz w:val="24"/>
          <w:szCs w:val="24"/>
        </w:rPr>
      </w:pPr>
    </w:p>
    <w:p w:rsidR="002F277D" w:rsidRPr="002342AF" w:rsidRDefault="002F277D" w:rsidP="002342AF">
      <w:pPr>
        <w:spacing w:after="0" w:line="240" w:lineRule="auto"/>
        <w:ind w:firstLine="709"/>
        <w:jc w:val="both"/>
        <w:rPr>
          <w:rFonts w:ascii="Liberation Serif" w:hAnsi="Liberation Serif"/>
          <w:b/>
          <w:sz w:val="24"/>
          <w:szCs w:val="24"/>
        </w:rPr>
      </w:pPr>
      <w:r w:rsidRPr="002342AF">
        <w:rPr>
          <w:rFonts w:ascii="Liberation Serif" w:hAnsi="Liberation Serif"/>
          <w:b/>
          <w:sz w:val="24"/>
          <w:szCs w:val="24"/>
        </w:rPr>
        <w:t>Благоустройство. Комфортная городская среда</w:t>
      </w:r>
    </w:p>
    <w:p w:rsidR="002F277D" w:rsidRPr="002342AF" w:rsidRDefault="002F277D"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lastRenderedPageBreak/>
        <w:t>Невзирая на суровый климат и труднодоступность ряда поселений, большое внимание уделя</w:t>
      </w:r>
      <w:r w:rsidR="00614E46" w:rsidRPr="002342AF">
        <w:rPr>
          <w:rFonts w:ascii="Liberation Serif" w:hAnsi="Liberation Serif"/>
          <w:sz w:val="24"/>
          <w:szCs w:val="24"/>
        </w:rPr>
        <w:t>ем</w:t>
      </w:r>
      <w:r w:rsidRPr="002342AF">
        <w:rPr>
          <w:rFonts w:ascii="Liberation Serif" w:hAnsi="Liberation Serif"/>
          <w:sz w:val="24"/>
          <w:szCs w:val="24"/>
        </w:rPr>
        <w:t xml:space="preserve"> благоустройству.</w:t>
      </w:r>
      <w:r w:rsidR="00DE6527">
        <w:rPr>
          <w:rFonts w:ascii="Liberation Serif" w:hAnsi="Liberation Serif"/>
          <w:sz w:val="24"/>
          <w:szCs w:val="24"/>
        </w:rPr>
        <w:t xml:space="preserve"> </w:t>
      </w:r>
      <w:r w:rsidRPr="002342AF">
        <w:rPr>
          <w:rFonts w:ascii="Liberation Serif" w:hAnsi="Liberation Serif"/>
          <w:sz w:val="24"/>
          <w:szCs w:val="24"/>
        </w:rPr>
        <w:t>2021 год не стал исключением – комплекс работ был проведен по уличному освещению и озеленению, содержанию детских площадок</w:t>
      </w:r>
      <w:r w:rsidR="00614E46" w:rsidRPr="002342AF">
        <w:rPr>
          <w:rFonts w:ascii="Liberation Serif" w:hAnsi="Liberation Serif"/>
          <w:sz w:val="24"/>
          <w:szCs w:val="24"/>
        </w:rPr>
        <w:t>, созданию новых</w:t>
      </w:r>
      <w:r w:rsidR="00DE6527">
        <w:rPr>
          <w:rFonts w:ascii="Liberation Serif" w:hAnsi="Liberation Serif"/>
          <w:sz w:val="24"/>
          <w:szCs w:val="24"/>
        </w:rPr>
        <w:t xml:space="preserve"> </w:t>
      </w:r>
      <w:r w:rsidR="00614E46" w:rsidRPr="002342AF">
        <w:rPr>
          <w:rFonts w:ascii="Liberation Serif" w:hAnsi="Liberation Serif"/>
          <w:sz w:val="24"/>
          <w:szCs w:val="24"/>
        </w:rPr>
        <w:t>об</w:t>
      </w:r>
      <w:r w:rsidR="002E1997" w:rsidRPr="002342AF">
        <w:rPr>
          <w:rFonts w:ascii="Liberation Serif" w:hAnsi="Liberation Serif"/>
          <w:sz w:val="24"/>
          <w:szCs w:val="24"/>
        </w:rPr>
        <w:t>щ</w:t>
      </w:r>
      <w:r w:rsidR="00614E46" w:rsidRPr="002342AF">
        <w:rPr>
          <w:rFonts w:ascii="Liberation Serif" w:hAnsi="Liberation Serif"/>
          <w:sz w:val="24"/>
          <w:szCs w:val="24"/>
        </w:rPr>
        <w:t xml:space="preserve">ественных территорий. </w:t>
      </w:r>
    </w:p>
    <w:p w:rsidR="000C4F9E" w:rsidRPr="002342AF" w:rsidRDefault="000C4F9E"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 xml:space="preserve">В 2021 году мы значительно увеличили финансирование на мероприятия по благоустройству из местного </w:t>
      </w:r>
      <w:r w:rsidR="00D339B1" w:rsidRPr="002342AF">
        <w:rPr>
          <w:rFonts w:ascii="Liberation Serif" w:hAnsi="Liberation Serif"/>
          <w:sz w:val="24"/>
          <w:szCs w:val="24"/>
        </w:rPr>
        <w:t>бюджета (319</w:t>
      </w:r>
      <w:r w:rsidRPr="002342AF">
        <w:rPr>
          <w:rFonts w:ascii="Liberation Serif" w:hAnsi="Liberation Serif"/>
          <w:sz w:val="24"/>
          <w:szCs w:val="24"/>
        </w:rPr>
        <w:t xml:space="preserve"> млн. рублей). </w:t>
      </w:r>
    </w:p>
    <w:p w:rsidR="00B218BF" w:rsidRPr="002342AF" w:rsidRDefault="000C4F9E"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Привели в соответствии с требованиями 37 контейнерных площадок, приобрели 113 современных пластиковых контейнеров закрытого типа</w:t>
      </w:r>
      <w:r w:rsidR="0018513D" w:rsidRPr="002342AF">
        <w:rPr>
          <w:rFonts w:ascii="Liberation Serif" w:hAnsi="Liberation Serif"/>
          <w:sz w:val="24"/>
          <w:szCs w:val="24"/>
        </w:rPr>
        <w:t xml:space="preserve">, которые показали свою высокую эффективность в эксплуатации. Теперь замену контейнеров на своих площадках проводят и социальные учреждения и бизнес. Благодаря этим мероприятиям значительно улучшилось санитарное состояние города. </w:t>
      </w:r>
    </w:p>
    <w:p w:rsidR="000C4F9E" w:rsidRPr="002342AF" w:rsidRDefault="0018513D"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У</w:t>
      </w:r>
      <w:r w:rsidR="000C4F9E" w:rsidRPr="002342AF">
        <w:rPr>
          <w:rFonts w:ascii="Liberation Serif" w:hAnsi="Liberation Serif"/>
          <w:sz w:val="24"/>
          <w:szCs w:val="24"/>
        </w:rPr>
        <w:t xml:space="preserve">становили 227 новых опор освещения, заменили 697 светильников, покрасили 532 опоры освещения. Провели </w:t>
      </w:r>
      <w:proofErr w:type="spellStart"/>
      <w:r w:rsidR="000C4F9E" w:rsidRPr="002342AF">
        <w:rPr>
          <w:rFonts w:ascii="Liberation Serif" w:hAnsi="Liberation Serif"/>
          <w:sz w:val="24"/>
          <w:szCs w:val="24"/>
        </w:rPr>
        <w:t>торфление</w:t>
      </w:r>
      <w:proofErr w:type="spellEnd"/>
      <w:r w:rsidR="000C4F9E" w:rsidRPr="002342AF">
        <w:rPr>
          <w:rFonts w:ascii="Liberation Serif" w:hAnsi="Liberation Serif"/>
          <w:sz w:val="24"/>
          <w:szCs w:val="24"/>
        </w:rPr>
        <w:t xml:space="preserve"> и устройство газонов на площади 59 тыс. кубометров – песчаных пустырей теперь намного меньше, высажено почти 170 тыс. цветов, 3500 деревьев и 3600 кустарников.</w:t>
      </w:r>
      <w:r w:rsidR="00DE6527">
        <w:rPr>
          <w:rFonts w:ascii="Liberation Serif" w:hAnsi="Liberation Serif"/>
          <w:sz w:val="24"/>
          <w:szCs w:val="24"/>
        </w:rPr>
        <w:t xml:space="preserve"> </w:t>
      </w:r>
      <w:r w:rsidR="000C4F9E" w:rsidRPr="002342AF">
        <w:rPr>
          <w:rFonts w:ascii="Liberation Serif" w:hAnsi="Liberation Serif"/>
          <w:sz w:val="24"/>
          <w:szCs w:val="24"/>
        </w:rPr>
        <w:t xml:space="preserve"> </w:t>
      </w:r>
    </w:p>
    <w:p w:rsidR="00823AC0" w:rsidRPr="002342AF" w:rsidRDefault="002E1997"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Г</w:t>
      </w:r>
      <w:r w:rsidR="002F277D" w:rsidRPr="002342AF">
        <w:rPr>
          <w:rFonts w:ascii="Liberation Serif" w:hAnsi="Liberation Serif"/>
          <w:sz w:val="24"/>
          <w:szCs w:val="24"/>
        </w:rPr>
        <w:t>лавной темой в сфере благоустройства были и остаются мероприятия проекта «Формирование комфортной городской среды».</w:t>
      </w:r>
      <w:r w:rsidR="00DE6527">
        <w:rPr>
          <w:rFonts w:ascii="Liberation Serif" w:hAnsi="Liberation Serif"/>
          <w:sz w:val="24"/>
          <w:szCs w:val="24"/>
        </w:rPr>
        <w:t xml:space="preserve"> </w:t>
      </w:r>
      <w:r w:rsidR="002F277D" w:rsidRPr="002342AF">
        <w:rPr>
          <w:rFonts w:ascii="Liberation Serif" w:hAnsi="Liberation Serif"/>
          <w:sz w:val="24"/>
          <w:szCs w:val="24"/>
        </w:rPr>
        <w:t>В прошлом году мы направили на их реализацию 183 млн. рублей.</w:t>
      </w:r>
      <w:r w:rsidRPr="002342AF">
        <w:rPr>
          <w:rFonts w:ascii="Liberation Serif" w:hAnsi="Liberation Serif"/>
          <w:sz w:val="24"/>
          <w:szCs w:val="24"/>
        </w:rPr>
        <w:t xml:space="preserve"> </w:t>
      </w:r>
    </w:p>
    <w:p w:rsidR="002F277D" w:rsidRPr="002342AF" w:rsidRDefault="002E1997"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 xml:space="preserve">В итоге получили 9 новых точек притяжения жителей. Современные территории появились в </w:t>
      </w:r>
      <w:r w:rsidR="002F277D" w:rsidRPr="002342AF">
        <w:rPr>
          <w:rFonts w:ascii="Liberation Serif" w:hAnsi="Liberation Serif"/>
          <w:sz w:val="24"/>
          <w:szCs w:val="24"/>
        </w:rPr>
        <w:t>Уре</w:t>
      </w:r>
      <w:r w:rsidRPr="002342AF">
        <w:rPr>
          <w:rFonts w:ascii="Liberation Serif" w:hAnsi="Liberation Serif"/>
          <w:sz w:val="24"/>
          <w:szCs w:val="24"/>
        </w:rPr>
        <w:t xml:space="preserve">нгое, </w:t>
      </w:r>
      <w:proofErr w:type="spellStart"/>
      <w:r w:rsidRPr="002342AF">
        <w:rPr>
          <w:rFonts w:ascii="Liberation Serif" w:hAnsi="Liberation Serif"/>
          <w:sz w:val="24"/>
          <w:szCs w:val="24"/>
        </w:rPr>
        <w:t>Пуровске</w:t>
      </w:r>
      <w:proofErr w:type="spellEnd"/>
      <w:r w:rsidRPr="002342AF">
        <w:rPr>
          <w:rFonts w:ascii="Liberation Serif" w:hAnsi="Liberation Serif"/>
          <w:sz w:val="24"/>
          <w:szCs w:val="24"/>
        </w:rPr>
        <w:t xml:space="preserve">, Пурпе, </w:t>
      </w:r>
      <w:proofErr w:type="spellStart"/>
      <w:r w:rsidRPr="002342AF">
        <w:rPr>
          <w:rFonts w:ascii="Liberation Serif" w:hAnsi="Liberation Serif"/>
          <w:sz w:val="24"/>
          <w:szCs w:val="24"/>
        </w:rPr>
        <w:t>Ханымее</w:t>
      </w:r>
      <w:proofErr w:type="spellEnd"/>
      <w:r w:rsidRPr="002342AF">
        <w:rPr>
          <w:rFonts w:ascii="Liberation Serif" w:hAnsi="Liberation Serif"/>
          <w:sz w:val="24"/>
          <w:szCs w:val="24"/>
        </w:rPr>
        <w:t xml:space="preserve">, </w:t>
      </w:r>
      <w:proofErr w:type="spellStart"/>
      <w:r w:rsidRPr="002342AF">
        <w:rPr>
          <w:rFonts w:ascii="Liberation Serif" w:hAnsi="Liberation Serif"/>
          <w:sz w:val="24"/>
          <w:szCs w:val="24"/>
        </w:rPr>
        <w:t>Харампуре</w:t>
      </w:r>
      <w:proofErr w:type="spellEnd"/>
      <w:r w:rsidRPr="002342AF">
        <w:rPr>
          <w:rFonts w:ascii="Liberation Serif" w:hAnsi="Liberation Serif"/>
          <w:sz w:val="24"/>
          <w:szCs w:val="24"/>
        </w:rPr>
        <w:t xml:space="preserve">, Самбурге и Тарко-Сале. </w:t>
      </w:r>
    </w:p>
    <w:p w:rsidR="002E1997" w:rsidRPr="002342AF" w:rsidRDefault="002E1997"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 xml:space="preserve">Мы продолжаем развивать наш </w:t>
      </w:r>
      <w:r w:rsidR="002F277D" w:rsidRPr="002342AF">
        <w:rPr>
          <w:rFonts w:ascii="Liberation Serif" w:hAnsi="Liberation Serif"/>
          <w:sz w:val="24"/>
          <w:szCs w:val="24"/>
        </w:rPr>
        <w:t>парк «Прибрежный»</w:t>
      </w:r>
      <w:r w:rsidRPr="002342AF">
        <w:rPr>
          <w:rFonts w:ascii="Liberation Serif" w:hAnsi="Liberation Serif"/>
          <w:sz w:val="24"/>
          <w:szCs w:val="24"/>
        </w:rPr>
        <w:t>. В 2021 году для привлечения еще большего количества жителей к занятиям спортом в парке построили площадки по мировым стандартам для мини-футбола</w:t>
      </w:r>
      <w:r w:rsidR="005002EC" w:rsidRPr="002342AF">
        <w:rPr>
          <w:rFonts w:ascii="Liberation Serif" w:hAnsi="Liberation Serif"/>
          <w:sz w:val="24"/>
          <w:szCs w:val="24"/>
        </w:rPr>
        <w:t>, баскетбола</w:t>
      </w:r>
      <w:r w:rsidRPr="002342AF">
        <w:rPr>
          <w:rFonts w:ascii="Liberation Serif" w:hAnsi="Liberation Serif"/>
          <w:sz w:val="24"/>
          <w:szCs w:val="24"/>
        </w:rPr>
        <w:t xml:space="preserve"> и волейбола, установлен павильон для проката спортинвентаря. Спортплощадки используем круглогодично. Впервые провели зимний мини-футбол и освоили новый вид спорта – </w:t>
      </w:r>
      <w:proofErr w:type="spellStart"/>
      <w:r w:rsidRPr="002342AF">
        <w:rPr>
          <w:rFonts w:ascii="Liberation Serif" w:hAnsi="Liberation Serif"/>
          <w:sz w:val="24"/>
          <w:szCs w:val="24"/>
        </w:rPr>
        <w:t>флорбол</w:t>
      </w:r>
      <w:proofErr w:type="spellEnd"/>
      <w:r w:rsidRPr="002342AF">
        <w:rPr>
          <w:rFonts w:ascii="Liberation Serif" w:hAnsi="Liberation Serif"/>
          <w:sz w:val="24"/>
          <w:szCs w:val="24"/>
        </w:rPr>
        <w:t xml:space="preserve"> (игра с мячом и хоккейными клюшками). </w:t>
      </w:r>
    </w:p>
    <w:p w:rsidR="002E1997" w:rsidRPr="002342AF" w:rsidRDefault="002E1997"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Отличительной особенностью «Прибрежного» выступает трек-парк длиной 517 метров. Он является самым протяженным треком с асфальтобетонным покрытием в России и предназначен для катания практически в любых дисциплинах — скейтбординг, ролики, скутер, велосипеды. Еще одной отличительной особенностью трек-парка являются инерционно-динамические уклоны. Они позволя</w:t>
      </w:r>
      <w:r w:rsidR="00FD2CF7" w:rsidRPr="002342AF">
        <w:rPr>
          <w:rFonts w:ascii="Liberation Serif" w:hAnsi="Liberation Serif"/>
          <w:sz w:val="24"/>
          <w:szCs w:val="24"/>
        </w:rPr>
        <w:t>ю</w:t>
      </w:r>
      <w:r w:rsidRPr="002342AF">
        <w:rPr>
          <w:rFonts w:ascii="Liberation Serif" w:hAnsi="Liberation Serif"/>
          <w:sz w:val="24"/>
          <w:szCs w:val="24"/>
        </w:rPr>
        <w:t>т двигаться по трассе без особых физических усилий.</w:t>
      </w:r>
    </w:p>
    <w:p w:rsidR="00E75E3B" w:rsidRPr="002342AF" w:rsidRDefault="002F277D"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 xml:space="preserve"> Уверен – летом </w:t>
      </w:r>
      <w:proofErr w:type="spellStart"/>
      <w:r w:rsidRPr="002342AF">
        <w:rPr>
          <w:rFonts w:ascii="Liberation Serif" w:hAnsi="Liberation Serif"/>
          <w:sz w:val="24"/>
          <w:szCs w:val="24"/>
        </w:rPr>
        <w:t>таркосалинцы</w:t>
      </w:r>
      <w:proofErr w:type="spellEnd"/>
      <w:r w:rsidRPr="002342AF">
        <w:rPr>
          <w:rFonts w:ascii="Liberation Serif" w:hAnsi="Liberation Serif"/>
          <w:sz w:val="24"/>
          <w:szCs w:val="24"/>
        </w:rPr>
        <w:t xml:space="preserve"> </w:t>
      </w:r>
      <w:r w:rsidR="002E1997" w:rsidRPr="002342AF">
        <w:rPr>
          <w:rFonts w:ascii="Liberation Serif" w:hAnsi="Liberation Serif"/>
          <w:sz w:val="24"/>
          <w:szCs w:val="24"/>
        </w:rPr>
        <w:t xml:space="preserve">и гости города </w:t>
      </w:r>
      <w:r w:rsidRPr="002342AF">
        <w:rPr>
          <w:rFonts w:ascii="Liberation Serif" w:hAnsi="Liberation Serif"/>
          <w:sz w:val="24"/>
          <w:szCs w:val="24"/>
        </w:rPr>
        <w:t>в полной мере оценят эти новшества, и еще больше полюбят наш Прибрежный парк.</w:t>
      </w:r>
      <w:r w:rsidR="002C162E" w:rsidRPr="002342AF">
        <w:rPr>
          <w:rFonts w:ascii="Liberation Serif" w:hAnsi="Liberation Serif"/>
          <w:sz w:val="24"/>
          <w:szCs w:val="24"/>
        </w:rPr>
        <w:t xml:space="preserve"> </w:t>
      </w:r>
    </w:p>
    <w:p w:rsidR="002F277D" w:rsidRPr="002342AF" w:rsidRDefault="00761988"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 xml:space="preserve">Отмечу, что </w:t>
      </w:r>
      <w:r w:rsidR="00130FA6" w:rsidRPr="002342AF">
        <w:rPr>
          <w:rFonts w:ascii="Liberation Serif" w:hAnsi="Liberation Serif"/>
          <w:sz w:val="24"/>
          <w:szCs w:val="24"/>
        </w:rPr>
        <w:t>он</w:t>
      </w:r>
      <w:r w:rsidRPr="002342AF">
        <w:rPr>
          <w:rFonts w:ascii="Liberation Serif" w:hAnsi="Liberation Serif"/>
          <w:sz w:val="24"/>
          <w:szCs w:val="24"/>
        </w:rPr>
        <w:t xml:space="preserve"> подтвердил самое высокое качество благоустройства. Наш парк признан одним из лучших общественных пространств в российской Арктике. Таким его отметили эксперты конкурса, который проводил </w:t>
      </w:r>
      <w:proofErr w:type="spellStart"/>
      <w:r w:rsidRPr="002342AF">
        <w:rPr>
          <w:rFonts w:ascii="Liberation Serif" w:hAnsi="Liberation Serif"/>
          <w:sz w:val="24"/>
          <w:szCs w:val="24"/>
        </w:rPr>
        <w:t>Минвостокразвития</w:t>
      </w:r>
      <w:proofErr w:type="spellEnd"/>
      <w:r w:rsidRPr="002342AF">
        <w:rPr>
          <w:rFonts w:ascii="Liberation Serif" w:hAnsi="Liberation Serif"/>
          <w:sz w:val="24"/>
          <w:szCs w:val="24"/>
        </w:rPr>
        <w:t xml:space="preserve"> России. </w:t>
      </w:r>
      <w:proofErr w:type="gramStart"/>
      <w:r w:rsidRPr="002342AF">
        <w:rPr>
          <w:rFonts w:ascii="Liberation Serif" w:hAnsi="Liberation Serif"/>
          <w:sz w:val="24"/>
          <w:szCs w:val="24"/>
        </w:rPr>
        <w:t>Кроме того, «Прибрежный» включен Министерством строительства страны в Федеральный реестр лучших муниципальных практик</w:t>
      </w:r>
      <w:proofErr w:type="gramEnd"/>
    </w:p>
    <w:p w:rsidR="002F277D" w:rsidRPr="002342AF" w:rsidRDefault="002F277D"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Вторым объектом благоустройства в райцентре стал парк у озера Окунёвого. Мы</w:t>
      </w:r>
      <w:r w:rsidR="00DE6527">
        <w:rPr>
          <w:rFonts w:ascii="Liberation Serif" w:hAnsi="Liberation Serif"/>
          <w:sz w:val="24"/>
          <w:szCs w:val="24"/>
        </w:rPr>
        <w:t xml:space="preserve"> </w:t>
      </w:r>
      <w:r w:rsidRPr="002342AF">
        <w:rPr>
          <w:rFonts w:ascii="Liberation Serif" w:hAnsi="Liberation Serif"/>
          <w:sz w:val="24"/>
          <w:szCs w:val="24"/>
        </w:rPr>
        <w:t>облагородили береговую линию озера, обустроили здесь</w:t>
      </w:r>
      <w:r w:rsidR="00DE6527">
        <w:rPr>
          <w:rFonts w:ascii="Liberation Serif" w:hAnsi="Liberation Serif"/>
          <w:sz w:val="24"/>
          <w:szCs w:val="24"/>
        </w:rPr>
        <w:t xml:space="preserve"> </w:t>
      </w:r>
      <w:r w:rsidRPr="002342AF">
        <w:rPr>
          <w:rFonts w:ascii="Liberation Serif" w:hAnsi="Liberation Serif"/>
          <w:sz w:val="24"/>
          <w:szCs w:val="24"/>
        </w:rPr>
        <w:t>детскую и волейбольную площадки, организовали для горожан комфортную зону барбекю</w:t>
      </w:r>
      <w:r w:rsidR="002E1997" w:rsidRPr="002342AF">
        <w:rPr>
          <w:rFonts w:ascii="Liberation Serif" w:hAnsi="Liberation Serif"/>
          <w:sz w:val="24"/>
          <w:szCs w:val="24"/>
        </w:rPr>
        <w:t xml:space="preserve"> для семейного выездного отдыха</w:t>
      </w:r>
      <w:r w:rsidRPr="002342AF">
        <w:rPr>
          <w:rFonts w:ascii="Liberation Serif" w:hAnsi="Liberation Serif"/>
          <w:sz w:val="24"/>
          <w:szCs w:val="24"/>
        </w:rPr>
        <w:t>.</w:t>
      </w:r>
    </w:p>
    <w:p w:rsidR="00E97AE9" w:rsidRPr="002342AF" w:rsidRDefault="00E97AE9" w:rsidP="002342AF">
      <w:pPr>
        <w:spacing w:after="0" w:line="240" w:lineRule="auto"/>
        <w:ind w:firstLine="709"/>
        <w:jc w:val="both"/>
        <w:rPr>
          <w:rFonts w:ascii="Liberation Serif" w:hAnsi="Liberation Serif"/>
          <w:sz w:val="24"/>
          <w:szCs w:val="24"/>
        </w:rPr>
      </w:pPr>
    </w:p>
    <w:p w:rsidR="00614E46" w:rsidRPr="002342AF" w:rsidRDefault="00614E46" w:rsidP="002342AF">
      <w:pPr>
        <w:spacing w:after="0" w:line="240" w:lineRule="auto"/>
        <w:ind w:firstLine="709"/>
        <w:jc w:val="both"/>
        <w:rPr>
          <w:rFonts w:ascii="Liberation Serif" w:hAnsi="Liberation Serif"/>
          <w:b/>
          <w:i/>
          <w:sz w:val="24"/>
          <w:szCs w:val="24"/>
        </w:rPr>
      </w:pPr>
      <w:r w:rsidRPr="002342AF">
        <w:rPr>
          <w:rFonts w:ascii="Liberation Serif" w:hAnsi="Liberation Serif"/>
          <w:b/>
          <w:i/>
          <w:sz w:val="24"/>
          <w:szCs w:val="24"/>
        </w:rPr>
        <w:t>Транспорт и дорожное хозяйство</w:t>
      </w:r>
    </w:p>
    <w:p w:rsidR="00614E46" w:rsidRPr="002342AF" w:rsidRDefault="00614E46"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 xml:space="preserve">На строительство, содержание и ремонт дорожного полотна </w:t>
      </w:r>
      <w:r w:rsidR="00A33514" w:rsidRPr="002342AF">
        <w:rPr>
          <w:rFonts w:ascii="Liberation Serif" w:hAnsi="Liberation Serif"/>
          <w:sz w:val="24"/>
          <w:szCs w:val="24"/>
        </w:rPr>
        <w:t xml:space="preserve">в прошлом году </w:t>
      </w:r>
      <w:r w:rsidRPr="002342AF">
        <w:rPr>
          <w:rFonts w:ascii="Liberation Serif" w:hAnsi="Liberation Serif"/>
          <w:sz w:val="24"/>
          <w:szCs w:val="24"/>
        </w:rPr>
        <w:t xml:space="preserve">мы направили без малого </w:t>
      </w:r>
      <w:r w:rsidR="00B91746" w:rsidRPr="002342AF">
        <w:rPr>
          <w:rFonts w:ascii="Liberation Serif" w:hAnsi="Liberation Serif"/>
          <w:sz w:val="24"/>
          <w:szCs w:val="24"/>
        </w:rPr>
        <w:t>558</w:t>
      </w:r>
      <w:r w:rsidRPr="002342AF">
        <w:rPr>
          <w:rFonts w:ascii="Liberation Serif" w:hAnsi="Liberation Serif"/>
          <w:color w:val="00B050"/>
          <w:sz w:val="24"/>
          <w:szCs w:val="24"/>
        </w:rPr>
        <w:t xml:space="preserve"> </w:t>
      </w:r>
      <w:r w:rsidRPr="002342AF">
        <w:rPr>
          <w:rFonts w:ascii="Liberation Serif" w:hAnsi="Liberation Serif"/>
          <w:sz w:val="24"/>
          <w:szCs w:val="24"/>
        </w:rPr>
        <w:t>млн. рублей. Были профинансированы устройство и содержание двух зимников</w:t>
      </w:r>
      <w:r w:rsidR="00A33514" w:rsidRPr="002342AF">
        <w:rPr>
          <w:rFonts w:ascii="Liberation Serif" w:hAnsi="Liberation Serif"/>
          <w:sz w:val="24"/>
          <w:szCs w:val="24"/>
        </w:rPr>
        <w:t>,</w:t>
      </w:r>
      <w:r w:rsidRPr="002342AF">
        <w:rPr>
          <w:rFonts w:ascii="Liberation Serif" w:hAnsi="Liberation Serif"/>
          <w:sz w:val="24"/>
          <w:szCs w:val="24"/>
        </w:rPr>
        <w:t xml:space="preserve"> протяжённостью 130 км, содержание улично-дорожной сети в поселениях района</w:t>
      </w:r>
      <w:r w:rsidR="00A33514" w:rsidRPr="002342AF">
        <w:rPr>
          <w:rFonts w:ascii="Liberation Serif" w:hAnsi="Liberation Serif"/>
          <w:sz w:val="24"/>
          <w:szCs w:val="24"/>
        </w:rPr>
        <w:t>,</w:t>
      </w:r>
      <w:r w:rsidRPr="002342AF">
        <w:rPr>
          <w:rFonts w:ascii="Liberation Serif" w:hAnsi="Liberation Serif"/>
          <w:sz w:val="24"/>
          <w:szCs w:val="24"/>
        </w:rPr>
        <w:t xml:space="preserve"> протяжённостью 192,5 км. </w:t>
      </w:r>
    </w:p>
    <w:p w:rsidR="00614E46" w:rsidRPr="002342AF" w:rsidRDefault="00614E46"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 xml:space="preserve">В </w:t>
      </w:r>
      <w:proofErr w:type="spellStart"/>
      <w:r w:rsidRPr="002342AF">
        <w:rPr>
          <w:rFonts w:ascii="Liberation Serif" w:hAnsi="Liberation Serif"/>
          <w:sz w:val="24"/>
          <w:szCs w:val="24"/>
        </w:rPr>
        <w:t>Ханымее</w:t>
      </w:r>
      <w:proofErr w:type="spellEnd"/>
      <w:r w:rsidRPr="002342AF">
        <w:rPr>
          <w:rFonts w:ascii="Liberation Serif" w:hAnsi="Liberation Serif"/>
          <w:sz w:val="24"/>
          <w:szCs w:val="24"/>
        </w:rPr>
        <w:t xml:space="preserve">, </w:t>
      </w:r>
      <w:proofErr w:type="spellStart"/>
      <w:r w:rsidRPr="002342AF">
        <w:rPr>
          <w:rFonts w:ascii="Liberation Serif" w:hAnsi="Liberation Serif"/>
          <w:sz w:val="24"/>
          <w:szCs w:val="24"/>
        </w:rPr>
        <w:t>Пуровске</w:t>
      </w:r>
      <w:proofErr w:type="spellEnd"/>
      <w:r w:rsidRPr="002342AF">
        <w:rPr>
          <w:rFonts w:ascii="Liberation Serif" w:hAnsi="Liberation Serif"/>
          <w:sz w:val="24"/>
          <w:szCs w:val="24"/>
        </w:rPr>
        <w:t xml:space="preserve">, Пурпе и Тарко-Сале отремонтировали более 5 километров дорог. В Уренгое капитально отремонтировали </w:t>
      </w:r>
      <w:r w:rsidR="00A33514" w:rsidRPr="002342AF">
        <w:rPr>
          <w:rFonts w:ascii="Liberation Serif" w:hAnsi="Liberation Serif"/>
          <w:sz w:val="24"/>
          <w:szCs w:val="24"/>
        </w:rPr>
        <w:t>дорогу на</w:t>
      </w:r>
      <w:r w:rsidRPr="002342AF">
        <w:rPr>
          <w:rFonts w:ascii="Liberation Serif" w:hAnsi="Liberation Serif"/>
          <w:sz w:val="24"/>
          <w:szCs w:val="24"/>
        </w:rPr>
        <w:t xml:space="preserve"> улиц</w:t>
      </w:r>
      <w:r w:rsidR="00A33514" w:rsidRPr="002342AF">
        <w:rPr>
          <w:rFonts w:ascii="Liberation Serif" w:hAnsi="Liberation Serif"/>
          <w:sz w:val="24"/>
          <w:szCs w:val="24"/>
        </w:rPr>
        <w:t>е</w:t>
      </w:r>
      <w:r w:rsidRPr="002342AF">
        <w:rPr>
          <w:rFonts w:ascii="Liberation Serif" w:hAnsi="Liberation Serif"/>
          <w:sz w:val="24"/>
          <w:szCs w:val="24"/>
        </w:rPr>
        <w:t xml:space="preserve"> Первопроходцев с </w:t>
      </w:r>
      <w:r w:rsidRPr="002342AF">
        <w:rPr>
          <w:rFonts w:ascii="Liberation Serif" w:hAnsi="Liberation Serif"/>
          <w:sz w:val="24"/>
          <w:szCs w:val="24"/>
        </w:rPr>
        <w:lastRenderedPageBreak/>
        <w:t xml:space="preserve">кольцевой развязкой. Разработано </w:t>
      </w:r>
      <w:r w:rsidR="00130FA6" w:rsidRPr="002342AF">
        <w:rPr>
          <w:rFonts w:ascii="Liberation Serif" w:hAnsi="Liberation Serif"/>
          <w:sz w:val="24"/>
          <w:szCs w:val="24"/>
        </w:rPr>
        <w:t>11</w:t>
      </w:r>
      <w:r w:rsidRPr="002342AF">
        <w:rPr>
          <w:rFonts w:ascii="Liberation Serif" w:hAnsi="Liberation Serif"/>
          <w:sz w:val="24"/>
          <w:szCs w:val="24"/>
        </w:rPr>
        <w:t xml:space="preserve"> проектов</w:t>
      </w:r>
      <w:r w:rsidR="00A33514" w:rsidRPr="002342AF">
        <w:rPr>
          <w:rFonts w:ascii="Liberation Serif" w:hAnsi="Liberation Serif"/>
          <w:sz w:val="24"/>
          <w:szCs w:val="24"/>
        </w:rPr>
        <w:t>, которые</w:t>
      </w:r>
      <w:r w:rsidRPr="002342AF">
        <w:rPr>
          <w:rFonts w:ascii="Liberation Serif" w:hAnsi="Liberation Serif"/>
          <w:sz w:val="24"/>
          <w:szCs w:val="24"/>
        </w:rPr>
        <w:t xml:space="preserve"> получи</w:t>
      </w:r>
      <w:r w:rsidR="00A33514" w:rsidRPr="002342AF">
        <w:rPr>
          <w:rFonts w:ascii="Liberation Serif" w:hAnsi="Liberation Serif"/>
          <w:sz w:val="24"/>
          <w:szCs w:val="24"/>
        </w:rPr>
        <w:t>ли</w:t>
      </w:r>
      <w:r w:rsidRPr="002342AF">
        <w:rPr>
          <w:rFonts w:ascii="Liberation Serif" w:hAnsi="Liberation Serif"/>
          <w:sz w:val="24"/>
          <w:szCs w:val="24"/>
        </w:rPr>
        <w:t xml:space="preserve"> положительное заключение экспертизы</w:t>
      </w:r>
      <w:r w:rsidR="00A33514" w:rsidRPr="002342AF">
        <w:rPr>
          <w:rFonts w:ascii="Liberation Serif" w:hAnsi="Liberation Serif"/>
          <w:sz w:val="24"/>
          <w:szCs w:val="24"/>
        </w:rPr>
        <w:t>, на капитальный ремонт улиц в Тарко-Сале, Уренгое,</w:t>
      </w:r>
      <w:r w:rsidRPr="002342AF">
        <w:rPr>
          <w:rFonts w:ascii="Liberation Serif" w:hAnsi="Liberation Serif"/>
          <w:sz w:val="24"/>
          <w:szCs w:val="24"/>
        </w:rPr>
        <w:t xml:space="preserve"> </w:t>
      </w:r>
      <w:proofErr w:type="spellStart"/>
      <w:r w:rsidRPr="002342AF">
        <w:rPr>
          <w:rFonts w:ascii="Liberation Serif" w:hAnsi="Liberation Serif"/>
          <w:sz w:val="24"/>
          <w:szCs w:val="24"/>
        </w:rPr>
        <w:t>Харампуре</w:t>
      </w:r>
      <w:proofErr w:type="spellEnd"/>
      <w:r w:rsidRPr="002342AF">
        <w:rPr>
          <w:rFonts w:ascii="Liberation Serif" w:hAnsi="Liberation Serif"/>
          <w:sz w:val="24"/>
          <w:szCs w:val="24"/>
        </w:rPr>
        <w:t>.</w:t>
      </w:r>
    </w:p>
    <w:p w:rsidR="00614E46" w:rsidRPr="002342AF" w:rsidRDefault="00614E46"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 xml:space="preserve">В 2022 году </w:t>
      </w:r>
      <w:r w:rsidR="00EE4975" w:rsidRPr="002342AF">
        <w:rPr>
          <w:rFonts w:ascii="Liberation Serif" w:hAnsi="Liberation Serif"/>
          <w:sz w:val="24"/>
          <w:szCs w:val="24"/>
        </w:rPr>
        <w:t>проектируем 13 объектов и будем реализовывать</w:t>
      </w:r>
      <w:r w:rsidRPr="002342AF">
        <w:rPr>
          <w:rFonts w:ascii="Liberation Serif" w:hAnsi="Liberation Serif"/>
          <w:sz w:val="24"/>
          <w:szCs w:val="24"/>
        </w:rPr>
        <w:t>:</w:t>
      </w:r>
    </w:p>
    <w:p w:rsidR="00EE4975" w:rsidRPr="002342AF" w:rsidRDefault="00614E46"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 xml:space="preserve">– ремонт 9 объектов </w:t>
      </w:r>
      <w:r w:rsidR="00A33514" w:rsidRPr="002342AF">
        <w:rPr>
          <w:rFonts w:ascii="Liberation Serif" w:hAnsi="Liberation Serif"/>
          <w:sz w:val="24"/>
          <w:szCs w:val="24"/>
        </w:rPr>
        <w:t xml:space="preserve">в Тарко-Сале, </w:t>
      </w:r>
      <w:proofErr w:type="spellStart"/>
      <w:r w:rsidR="00A33514" w:rsidRPr="002342AF">
        <w:rPr>
          <w:rFonts w:ascii="Liberation Serif" w:hAnsi="Liberation Serif"/>
          <w:sz w:val="24"/>
          <w:szCs w:val="24"/>
        </w:rPr>
        <w:t>Ханымее</w:t>
      </w:r>
      <w:proofErr w:type="spellEnd"/>
      <w:r w:rsidR="00A33514" w:rsidRPr="002342AF">
        <w:rPr>
          <w:rFonts w:ascii="Liberation Serif" w:hAnsi="Liberation Serif"/>
          <w:sz w:val="24"/>
          <w:szCs w:val="24"/>
        </w:rPr>
        <w:t xml:space="preserve">, Уренгое и </w:t>
      </w:r>
      <w:proofErr w:type="spellStart"/>
      <w:r w:rsidR="00A33514" w:rsidRPr="002342AF">
        <w:rPr>
          <w:rFonts w:ascii="Liberation Serif" w:hAnsi="Liberation Serif"/>
          <w:sz w:val="24"/>
          <w:szCs w:val="24"/>
        </w:rPr>
        <w:t>Пуровске</w:t>
      </w:r>
      <w:proofErr w:type="spellEnd"/>
      <w:r w:rsidR="00A33514" w:rsidRPr="002342AF">
        <w:rPr>
          <w:rFonts w:ascii="Liberation Serif" w:hAnsi="Liberation Serif"/>
          <w:sz w:val="24"/>
          <w:szCs w:val="24"/>
        </w:rPr>
        <w:t xml:space="preserve"> </w:t>
      </w:r>
      <w:r w:rsidRPr="002342AF">
        <w:rPr>
          <w:rFonts w:ascii="Liberation Serif" w:hAnsi="Liberation Serif"/>
          <w:sz w:val="24"/>
          <w:szCs w:val="24"/>
        </w:rPr>
        <w:t xml:space="preserve">общей протяженностью 7 км </w:t>
      </w:r>
    </w:p>
    <w:p w:rsidR="00614E46" w:rsidRPr="002342AF" w:rsidRDefault="00614E46" w:rsidP="002342AF">
      <w:pPr>
        <w:spacing w:after="0" w:line="240" w:lineRule="auto"/>
        <w:ind w:firstLine="709"/>
        <w:jc w:val="both"/>
        <w:rPr>
          <w:rFonts w:ascii="Liberation Serif" w:hAnsi="Liberation Serif"/>
          <w:sz w:val="24"/>
          <w:szCs w:val="24"/>
        </w:rPr>
      </w:pPr>
      <w:r w:rsidRPr="002342AF">
        <w:rPr>
          <w:rFonts w:ascii="Liberation Serif" w:hAnsi="Liberation Serif"/>
          <w:i/>
          <w:sz w:val="24"/>
          <w:szCs w:val="24"/>
        </w:rPr>
        <w:t>(в Тарко-Сале – 3 объекта 3,8 км; в Уренгое – 2 объекта 2,48 км; в Пуровск – 3 объекта 0,5 км; в</w:t>
      </w:r>
      <w:r w:rsidR="00DE6527">
        <w:rPr>
          <w:rFonts w:ascii="Liberation Serif" w:hAnsi="Liberation Serif"/>
          <w:i/>
          <w:sz w:val="24"/>
          <w:szCs w:val="24"/>
        </w:rPr>
        <w:t xml:space="preserve"> </w:t>
      </w:r>
      <w:r w:rsidRPr="002342AF">
        <w:rPr>
          <w:rFonts w:ascii="Liberation Serif" w:hAnsi="Liberation Serif"/>
          <w:i/>
          <w:sz w:val="24"/>
          <w:szCs w:val="24"/>
        </w:rPr>
        <w:t>Ханымей – 1 объект 0,4 км);</w:t>
      </w:r>
    </w:p>
    <w:p w:rsidR="00614E46" w:rsidRPr="002342AF" w:rsidRDefault="00614E46"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 xml:space="preserve">– капитальный ремонт в Тарко-Сале </w:t>
      </w:r>
      <w:r w:rsidR="0095586C" w:rsidRPr="002342AF">
        <w:rPr>
          <w:rFonts w:ascii="Liberation Serif" w:hAnsi="Liberation Serif"/>
          <w:sz w:val="24"/>
          <w:szCs w:val="24"/>
        </w:rPr>
        <w:t>(</w:t>
      </w:r>
      <w:r w:rsidRPr="002342AF">
        <w:rPr>
          <w:rFonts w:ascii="Liberation Serif" w:hAnsi="Liberation Serif"/>
          <w:i/>
          <w:sz w:val="24"/>
          <w:szCs w:val="24"/>
        </w:rPr>
        <w:t>ул. Таежная – 0,6 км</w:t>
      </w:r>
      <w:r w:rsidR="0095586C" w:rsidRPr="002342AF">
        <w:rPr>
          <w:rFonts w:ascii="Liberation Serif" w:hAnsi="Liberation Serif"/>
          <w:sz w:val="24"/>
          <w:szCs w:val="24"/>
        </w:rPr>
        <w:t>)</w:t>
      </w:r>
      <w:r w:rsidR="002F26E0" w:rsidRPr="002342AF">
        <w:rPr>
          <w:rFonts w:ascii="Liberation Serif" w:hAnsi="Liberation Serif"/>
          <w:sz w:val="24"/>
          <w:szCs w:val="24"/>
        </w:rPr>
        <w:t>;</w:t>
      </w:r>
      <w:r w:rsidR="00DE6527">
        <w:rPr>
          <w:rFonts w:ascii="Liberation Serif" w:hAnsi="Liberation Serif"/>
          <w:sz w:val="24"/>
          <w:szCs w:val="24"/>
        </w:rPr>
        <w:t xml:space="preserve"> </w:t>
      </w:r>
      <w:r w:rsidRPr="002342AF">
        <w:rPr>
          <w:rFonts w:ascii="Liberation Serif" w:hAnsi="Liberation Serif"/>
          <w:sz w:val="24"/>
          <w:szCs w:val="24"/>
        </w:rPr>
        <w:t xml:space="preserve">в Уренгое </w:t>
      </w:r>
      <w:r w:rsidR="0095586C" w:rsidRPr="002342AF">
        <w:rPr>
          <w:rFonts w:ascii="Liberation Serif" w:hAnsi="Liberation Serif"/>
          <w:sz w:val="24"/>
          <w:szCs w:val="24"/>
        </w:rPr>
        <w:t>(</w:t>
      </w:r>
      <w:r w:rsidRPr="002342AF">
        <w:rPr>
          <w:rFonts w:ascii="Liberation Serif" w:hAnsi="Liberation Serif"/>
          <w:i/>
          <w:sz w:val="24"/>
          <w:szCs w:val="24"/>
        </w:rPr>
        <w:t>ул. им. Гири – 0,7 км</w:t>
      </w:r>
      <w:r w:rsidR="0095586C" w:rsidRPr="002342AF">
        <w:rPr>
          <w:rFonts w:ascii="Liberation Serif" w:hAnsi="Liberation Serif"/>
          <w:sz w:val="24"/>
          <w:szCs w:val="24"/>
        </w:rPr>
        <w:t>)</w:t>
      </w:r>
      <w:r w:rsidR="002F26E0" w:rsidRPr="002342AF">
        <w:rPr>
          <w:rFonts w:ascii="Liberation Serif" w:hAnsi="Liberation Serif"/>
          <w:sz w:val="24"/>
          <w:szCs w:val="24"/>
        </w:rPr>
        <w:t xml:space="preserve">; в </w:t>
      </w:r>
      <w:proofErr w:type="spellStart"/>
      <w:proofErr w:type="gramStart"/>
      <w:r w:rsidR="002F26E0" w:rsidRPr="002342AF">
        <w:rPr>
          <w:rFonts w:ascii="Liberation Serif" w:hAnsi="Liberation Serif"/>
          <w:sz w:val="24"/>
          <w:szCs w:val="24"/>
        </w:rPr>
        <w:t>Пуровске</w:t>
      </w:r>
      <w:proofErr w:type="spellEnd"/>
      <w:proofErr w:type="gramEnd"/>
      <w:r w:rsidR="002F26E0" w:rsidRPr="002342AF">
        <w:rPr>
          <w:rFonts w:ascii="Liberation Serif" w:hAnsi="Liberation Serif"/>
          <w:sz w:val="24"/>
          <w:szCs w:val="24"/>
        </w:rPr>
        <w:t xml:space="preserve"> а/д «Подъезд к</w:t>
      </w:r>
      <w:r w:rsidR="0077499D" w:rsidRPr="002342AF">
        <w:rPr>
          <w:rFonts w:ascii="Liberation Serif" w:hAnsi="Liberation Serif"/>
          <w:sz w:val="24"/>
          <w:szCs w:val="24"/>
        </w:rPr>
        <w:t xml:space="preserve"> </w:t>
      </w:r>
      <w:r w:rsidRPr="002342AF">
        <w:rPr>
          <w:rFonts w:ascii="Liberation Serif" w:hAnsi="Liberation Serif"/>
          <w:sz w:val="24"/>
          <w:szCs w:val="24"/>
        </w:rPr>
        <w:t xml:space="preserve">г. Тарко-Сале» – </w:t>
      </w:r>
      <w:r w:rsidRPr="002342AF">
        <w:rPr>
          <w:rFonts w:ascii="Liberation Serif" w:hAnsi="Liberation Serif"/>
          <w:i/>
          <w:sz w:val="24"/>
          <w:szCs w:val="24"/>
        </w:rPr>
        <w:t>0,7 км</w:t>
      </w:r>
      <w:r w:rsidRPr="002342AF">
        <w:rPr>
          <w:rFonts w:ascii="Liberation Serif" w:hAnsi="Liberation Serif"/>
          <w:sz w:val="24"/>
          <w:szCs w:val="24"/>
        </w:rPr>
        <w:t>; въезд в деревню</w:t>
      </w:r>
      <w:r w:rsidR="00DE6527">
        <w:rPr>
          <w:rFonts w:ascii="Liberation Serif" w:hAnsi="Liberation Serif"/>
          <w:sz w:val="24"/>
          <w:szCs w:val="24"/>
        </w:rPr>
        <w:t xml:space="preserve"> </w:t>
      </w:r>
      <w:r w:rsidRPr="002342AF">
        <w:rPr>
          <w:rFonts w:ascii="Liberation Serif" w:hAnsi="Liberation Serif"/>
          <w:sz w:val="24"/>
          <w:szCs w:val="24"/>
        </w:rPr>
        <w:t xml:space="preserve">Харампур </w:t>
      </w:r>
      <w:r w:rsidR="00A33514" w:rsidRPr="002342AF">
        <w:rPr>
          <w:rFonts w:ascii="Liberation Serif" w:hAnsi="Liberation Serif"/>
          <w:sz w:val="24"/>
          <w:szCs w:val="24"/>
        </w:rPr>
        <w:t xml:space="preserve">– </w:t>
      </w:r>
      <w:r w:rsidR="00A33514" w:rsidRPr="002342AF">
        <w:rPr>
          <w:rFonts w:ascii="Liberation Serif" w:hAnsi="Liberation Serif"/>
          <w:i/>
          <w:sz w:val="24"/>
          <w:szCs w:val="24"/>
        </w:rPr>
        <w:t>0,3 км</w:t>
      </w:r>
      <w:r w:rsidRPr="002342AF">
        <w:rPr>
          <w:rFonts w:ascii="Liberation Serif" w:hAnsi="Liberation Serif"/>
          <w:sz w:val="24"/>
          <w:szCs w:val="24"/>
        </w:rPr>
        <w:t>.</w:t>
      </w:r>
    </w:p>
    <w:p w:rsidR="00614E46" w:rsidRPr="002342AF" w:rsidRDefault="00614E46"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 xml:space="preserve">Хочу подчеркнуть, что дороги мы проектируем и в отдаленных национальных селах. А также работаем над тем, чтобы сообщение с ними стало более доступным и комфортным. </w:t>
      </w:r>
    </w:p>
    <w:p w:rsidR="00614E46" w:rsidRPr="002342AF" w:rsidRDefault="00614E46"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Так, чтобы организовать регулярное пассажирское сообщение воздушным транспортом с районным центром, в этом году мы приводим вертолетные пл</w:t>
      </w:r>
      <w:r w:rsidR="002F26E0" w:rsidRPr="002342AF">
        <w:rPr>
          <w:rFonts w:ascii="Liberation Serif" w:hAnsi="Liberation Serif"/>
          <w:sz w:val="24"/>
          <w:szCs w:val="24"/>
        </w:rPr>
        <w:t xml:space="preserve">ощадки в </w:t>
      </w:r>
      <w:proofErr w:type="gramStart"/>
      <w:r w:rsidR="002F26E0" w:rsidRPr="002342AF">
        <w:rPr>
          <w:rFonts w:ascii="Liberation Serif" w:hAnsi="Liberation Serif"/>
          <w:sz w:val="24"/>
          <w:szCs w:val="24"/>
        </w:rPr>
        <w:t>с</w:t>
      </w:r>
      <w:proofErr w:type="gramEnd"/>
      <w:r w:rsidR="002F26E0" w:rsidRPr="002342AF">
        <w:rPr>
          <w:rFonts w:ascii="Liberation Serif" w:hAnsi="Liberation Serif"/>
          <w:sz w:val="24"/>
          <w:szCs w:val="24"/>
        </w:rPr>
        <w:t xml:space="preserve">. Толька, с. Самбург, </w:t>
      </w:r>
      <w:r w:rsidRPr="002342AF">
        <w:rPr>
          <w:rFonts w:ascii="Liberation Serif" w:hAnsi="Liberation Serif"/>
          <w:sz w:val="24"/>
          <w:szCs w:val="24"/>
        </w:rPr>
        <w:t xml:space="preserve">с. Халясавэй в соответствие минимальным техническим требованиям. В частности, предусмотрели установку модульных служебно-пассажирских зданий, ограждений, маркировку площадок, а также приобретение дополнительного навигационного оборудования. </w:t>
      </w:r>
    </w:p>
    <w:p w:rsidR="00A33514" w:rsidRPr="002342AF" w:rsidRDefault="00614E46"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 xml:space="preserve">Для организации регулярных перевозок по расписанию необходимо выполнить мероприятия, предусмотренные паспортом транспортной безопасности. </w:t>
      </w:r>
    </w:p>
    <w:p w:rsidR="00B64EE7" w:rsidRPr="002342AF" w:rsidRDefault="00614E46"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Н</w:t>
      </w:r>
      <w:r w:rsidR="00A33514" w:rsidRPr="002342AF">
        <w:rPr>
          <w:rFonts w:ascii="Liberation Serif" w:hAnsi="Liberation Serif"/>
          <w:sz w:val="24"/>
          <w:szCs w:val="24"/>
        </w:rPr>
        <w:t xml:space="preserve">овый катер, который курсирует </w:t>
      </w:r>
      <w:r w:rsidRPr="002342AF">
        <w:rPr>
          <w:rFonts w:ascii="Liberation Serif" w:hAnsi="Liberation Serif"/>
          <w:sz w:val="24"/>
          <w:szCs w:val="24"/>
        </w:rPr>
        <w:t xml:space="preserve">между </w:t>
      </w:r>
      <w:proofErr w:type="spellStart"/>
      <w:r w:rsidRPr="002342AF">
        <w:rPr>
          <w:rFonts w:ascii="Liberation Serif" w:hAnsi="Liberation Serif"/>
          <w:sz w:val="24"/>
          <w:szCs w:val="24"/>
        </w:rPr>
        <w:t>Самбургом</w:t>
      </w:r>
      <w:proofErr w:type="spellEnd"/>
      <w:r w:rsidRPr="002342AF">
        <w:rPr>
          <w:rFonts w:ascii="Liberation Serif" w:hAnsi="Liberation Serif"/>
          <w:sz w:val="24"/>
          <w:szCs w:val="24"/>
        </w:rPr>
        <w:t xml:space="preserve"> и Уренгоем</w:t>
      </w:r>
      <w:r w:rsidR="00A33514" w:rsidRPr="002342AF">
        <w:rPr>
          <w:rFonts w:ascii="Liberation Serif" w:hAnsi="Liberation Serif"/>
          <w:sz w:val="24"/>
          <w:szCs w:val="24"/>
        </w:rPr>
        <w:t xml:space="preserve">, в период летней навигации доставляет </w:t>
      </w:r>
      <w:proofErr w:type="spellStart"/>
      <w:r w:rsidR="00A33514" w:rsidRPr="002342AF">
        <w:rPr>
          <w:rFonts w:ascii="Liberation Serif" w:hAnsi="Liberation Serif"/>
          <w:sz w:val="24"/>
          <w:szCs w:val="24"/>
        </w:rPr>
        <w:t>пуровчан</w:t>
      </w:r>
      <w:proofErr w:type="spellEnd"/>
      <w:r w:rsidR="00A33514" w:rsidRPr="002342AF">
        <w:rPr>
          <w:rFonts w:ascii="Liberation Serif" w:hAnsi="Liberation Serif"/>
          <w:sz w:val="24"/>
          <w:szCs w:val="24"/>
        </w:rPr>
        <w:t xml:space="preserve"> до необходимого населенного пункта с комфортом. </w:t>
      </w:r>
    </w:p>
    <w:p w:rsidR="00614E46" w:rsidRPr="002342AF" w:rsidRDefault="00A33514"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 xml:space="preserve">Он </w:t>
      </w:r>
      <w:r w:rsidR="00614E46" w:rsidRPr="002342AF">
        <w:rPr>
          <w:rFonts w:ascii="Liberation Serif" w:hAnsi="Liberation Serif"/>
          <w:sz w:val="24"/>
          <w:szCs w:val="24"/>
        </w:rPr>
        <w:t>более экономичный в эксплуатации</w:t>
      </w:r>
      <w:r w:rsidRPr="002342AF">
        <w:rPr>
          <w:rFonts w:ascii="Liberation Serif" w:hAnsi="Liberation Serif"/>
          <w:sz w:val="24"/>
          <w:szCs w:val="24"/>
        </w:rPr>
        <w:t xml:space="preserve"> и это</w:t>
      </w:r>
      <w:r w:rsidR="00614E46" w:rsidRPr="002342AF">
        <w:rPr>
          <w:rFonts w:ascii="Liberation Serif" w:hAnsi="Liberation Serif"/>
          <w:sz w:val="24"/>
          <w:szCs w:val="24"/>
        </w:rPr>
        <w:t xml:space="preserve"> позволило организовать дополнительные </w:t>
      </w:r>
      <w:proofErr w:type="spellStart"/>
      <w:r w:rsidR="00614E46" w:rsidRPr="002342AF">
        <w:rPr>
          <w:rFonts w:ascii="Liberation Serif" w:hAnsi="Liberation Serif"/>
          <w:sz w:val="24"/>
          <w:szCs w:val="24"/>
        </w:rPr>
        <w:t>рейсообороты</w:t>
      </w:r>
      <w:proofErr w:type="spellEnd"/>
      <w:r w:rsidR="00614E46" w:rsidRPr="002342AF">
        <w:rPr>
          <w:rFonts w:ascii="Liberation Serif" w:hAnsi="Liberation Serif"/>
          <w:sz w:val="24"/>
          <w:szCs w:val="24"/>
        </w:rPr>
        <w:t xml:space="preserve"> на период навигации</w:t>
      </w:r>
      <w:r w:rsidR="0064662C" w:rsidRPr="002342AF">
        <w:rPr>
          <w:rFonts w:ascii="Liberation Serif" w:hAnsi="Liberation Serif"/>
          <w:sz w:val="24"/>
          <w:szCs w:val="24"/>
        </w:rPr>
        <w:t xml:space="preserve"> </w:t>
      </w:r>
      <w:r w:rsidRPr="002342AF">
        <w:rPr>
          <w:rFonts w:ascii="Liberation Serif" w:hAnsi="Liberation Serif"/>
          <w:sz w:val="24"/>
          <w:szCs w:val="24"/>
        </w:rPr>
        <w:t xml:space="preserve">(2021 год - </w:t>
      </w:r>
      <w:r w:rsidR="00614E46" w:rsidRPr="002342AF">
        <w:rPr>
          <w:rFonts w:ascii="Liberation Serif" w:hAnsi="Liberation Serif"/>
          <w:sz w:val="24"/>
          <w:szCs w:val="24"/>
        </w:rPr>
        <w:t xml:space="preserve">150 рейсов, 2020 год – 140 рейсов). </w:t>
      </w:r>
      <w:r w:rsidRPr="002342AF">
        <w:rPr>
          <w:rFonts w:ascii="Liberation Serif" w:hAnsi="Liberation Serif"/>
          <w:sz w:val="24"/>
          <w:szCs w:val="24"/>
        </w:rPr>
        <w:t xml:space="preserve">Для удобства жителей </w:t>
      </w:r>
      <w:r w:rsidR="00614E46" w:rsidRPr="002342AF">
        <w:rPr>
          <w:rFonts w:ascii="Liberation Serif" w:hAnsi="Liberation Serif"/>
          <w:sz w:val="24"/>
          <w:szCs w:val="24"/>
        </w:rPr>
        <w:t>организована продажа электронных билетов через сайт перевозчика.</w:t>
      </w:r>
    </w:p>
    <w:p w:rsidR="00B64EE7" w:rsidRPr="002342AF" w:rsidRDefault="00B64EE7" w:rsidP="002342AF">
      <w:pPr>
        <w:spacing w:after="0" w:line="240" w:lineRule="auto"/>
        <w:ind w:firstLine="709"/>
        <w:jc w:val="both"/>
        <w:rPr>
          <w:rFonts w:ascii="Liberation Serif" w:hAnsi="Liberation Serif"/>
          <w:sz w:val="24"/>
          <w:szCs w:val="24"/>
        </w:rPr>
      </w:pPr>
    </w:p>
    <w:p w:rsidR="00614E46" w:rsidRPr="002342AF" w:rsidRDefault="00614E46" w:rsidP="002342AF">
      <w:pPr>
        <w:spacing w:after="0" w:line="240" w:lineRule="auto"/>
        <w:ind w:firstLine="709"/>
        <w:jc w:val="both"/>
        <w:rPr>
          <w:rFonts w:ascii="Liberation Serif" w:hAnsi="Liberation Serif"/>
          <w:b/>
          <w:i/>
          <w:sz w:val="24"/>
          <w:szCs w:val="24"/>
        </w:rPr>
      </w:pPr>
      <w:r w:rsidRPr="002342AF">
        <w:rPr>
          <w:rFonts w:ascii="Liberation Serif" w:hAnsi="Liberation Serif"/>
          <w:b/>
          <w:i/>
          <w:sz w:val="24"/>
          <w:szCs w:val="24"/>
        </w:rPr>
        <w:t>Экология</w:t>
      </w:r>
    </w:p>
    <w:p w:rsidR="00614E46" w:rsidRPr="002342AF" w:rsidRDefault="0064662C"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 xml:space="preserve">Еще один значимый блок нашей работы – экология. </w:t>
      </w:r>
      <w:r w:rsidR="00614E46" w:rsidRPr="002342AF">
        <w:rPr>
          <w:rFonts w:ascii="Liberation Serif" w:hAnsi="Liberation Serif"/>
          <w:sz w:val="24"/>
          <w:szCs w:val="24"/>
        </w:rPr>
        <w:t>В целях</w:t>
      </w:r>
      <w:r w:rsidRPr="002342AF">
        <w:rPr>
          <w:rFonts w:ascii="Liberation Serif" w:hAnsi="Liberation Serif"/>
          <w:sz w:val="24"/>
          <w:szCs w:val="24"/>
        </w:rPr>
        <w:t xml:space="preserve"> ее</w:t>
      </w:r>
      <w:r w:rsidR="00614E46" w:rsidRPr="002342AF">
        <w:rPr>
          <w:rFonts w:ascii="Liberation Serif" w:hAnsi="Liberation Serif"/>
          <w:sz w:val="24"/>
          <w:szCs w:val="24"/>
        </w:rPr>
        <w:t xml:space="preserve"> улучшения и санитарного состояния </w:t>
      </w:r>
      <w:r w:rsidRPr="002342AF">
        <w:rPr>
          <w:rFonts w:ascii="Liberation Serif" w:hAnsi="Liberation Serif"/>
          <w:sz w:val="24"/>
          <w:szCs w:val="24"/>
        </w:rPr>
        <w:t xml:space="preserve">наших </w:t>
      </w:r>
      <w:r w:rsidR="00614E46" w:rsidRPr="002342AF">
        <w:rPr>
          <w:rFonts w:ascii="Liberation Serif" w:hAnsi="Liberation Serif"/>
          <w:sz w:val="24"/>
          <w:szCs w:val="24"/>
        </w:rPr>
        <w:t xml:space="preserve">населенных пунктов </w:t>
      </w:r>
      <w:r w:rsidRPr="002342AF">
        <w:rPr>
          <w:rFonts w:ascii="Liberation Serif" w:hAnsi="Liberation Serif"/>
          <w:sz w:val="24"/>
          <w:szCs w:val="24"/>
        </w:rPr>
        <w:t>мы реализуем муниципальную</w:t>
      </w:r>
      <w:r w:rsidR="00614E46" w:rsidRPr="002342AF">
        <w:rPr>
          <w:rFonts w:ascii="Liberation Serif" w:hAnsi="Liberation Serif"/>
          <w:sz w:val="24"/>
          <w:szCs w:val="24"/>
        </w:rPr>
        <w:t xml:space="preserve"> программ</w:t>
      </w:r>
      <w:r w:rsidRPr="002342AF">
        <w:rPr>
          <w:rFonts w:ascii="Liberation Serif" w:hAnsi="Liberation Serif"/>
          <w:sz w:val="24"/>
          <w:szCs w:val="24"/>
        </w:rPr>
        <w:t>у</w:t>
      </w:r>
      <w:r w:rsidR="00614E46" w:rsidRPr="002342AF">
        <w:rPr>
          <w:rFonts w:ascii="Liberation Serif" w:hAnsi="Liberation Serif"/>
          <w:sz w:val="24"/>
          <w:szCs w:val="24"/>
        </w:rPr>
        <w:t xml:space="preserve"> «Охрана окружающей среды»</w:t>
      </w:r>
      <w:r w:rsidRPr="002342AF">
        <w:rPr>
          <w:rFonts w:ascii="Liberation Serif" w:hAnsi="Liberation Serif"/>
          <w:sz w:val="24"/>
          <w:szCs w:val="24"/>
        </w:rPr>
        <w:t>. Ко всем экологическим мероприятиям подходим комплексно</w:t>
      </w:r>
      <w:r w:rsidR="00614E46" w:rsidRPr="002342AF">
        <w:rPr>
          <w:rFonts w:ascii="Liberation Serif" w:hAnsi="Liberation Serif"/>
          <w:sz w:val="24"/>
          <w:szCs w:val="24"/>
        </w:rPr>
        <w:t>,</w:t>
      </w:r>
      <w:r w:rsidRPr="002342AF">
        <w:rPr>
          <w:rFonts w:ascii="Liberation Serif" w:hAnsi="Liberation Serif"/>
          <w:sz w:val="24"/>
          <w:szCs w:val="24"/>
        </w:rPr>
        <w:t xml:space="preserve"> для этого был</w:t>
      </w:r>
      <w:r w:rsidR="00614E46" w:rsidRPr="002342AF">
        <w:rPr>
          <w:rFonts w:ascii="Liberation Serif" w:hAnsi="Liberation Serif"/>
          <w:sz w:val="24"/>
          <w:szCs w:val="24"/>
        </w:rPr>
        <w:t xml:space="preserve"> разработан и утвержден план «Зеленая карта»</w:t>
      </w:r>
      <w:r w:rsidRPr="002342AF">
        <w:rPr>
          <w:rFonts w:ascii="Liberation Serif" w:hAnsi="Liberation Serif"/>
          <w:sz w:val="24"/>
          <w:szCs w:val="24"/>
        </w:rPr>
        <w:t>.</w:t>
      </w:r>
      <w:r w:rsidR="00614E46" w:rsidRPr="002342AF">
        <w:rPr>
          <w:rFonts w:ascii="Liberation Serif" w:hAnsi="Liberation Serif"/>
          <w:sz w:val="24"/>
          <w:szCs w:val="24"/>
        </w:rPr>
        <w:t xml:space="preserve"> </w:t>
      </w:r>
    </w:p>
    <w:p w:rsidR="00614E46" w:rsidRPr="002342AF" w:rsidRDefault="0064662C"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За прошлый год</w:t>
      </w:r>
      <w:r w:rsidR="00614E46" w:rsidRPr="002342AF">
        <w:rPr>
          <w:rFonts w:ascii="Liberation Serif" w:hAnsi="Liberation Serif"/>
          <w:sz w:val="24"/>
          <w:szCs w:val="24"/>
        </w:rPr>
        <w:t xml:space="preserve"> на территории района реализовано 175 экологических мероприятий - это в 4 раза больше, чем годом ранее. </w:t>
      </w:r>
      <w:r w:rsidR="0053124F" w:rsidRPr="002342AF">
        <w:rPr>
          <w:rFonts w:ascii="Liberation Serif" w:hAnsi="Liberation Serif"/>
          <w:sz w:val="24"/>
          <w:szCs w:val="24"/>
        </w:rPr>
        <w:t>Ликвидировано 114 свалок, из которых т</w:t>
      </w:r>
      <w:r w:rsidRPr="002342AF">
        <w:rPr>
          <w:rFonts w:ascii="Liberation Serif" w:hAnsi="Liberation Serif"/>
          <w:sz w:val="24"/>
          <w:szCs w:val="24"/>
        </w:rPr>
        <w:t xml:space="preserve">олько одними силами волонтеров и неравнодушных </w:t>
      </w:r>
      <w:proofErr w:type="spellStart"/>
      <w:r w:rsidRPr="002342AF">
        <w:rPr>
          <w:rFonts w:ascii="Liberation Serif" w:hAnsi="Liberation Serif"/>
          <w:sz w:val="24"/>
          <w:szCs w:val="24"/>
        </w:rPr>
        <w:t>пуровчан</w:t>
      </w:r>
      <w:proofErr w:type="spellEnd"/>
      <w:r w:rsidRPr="002342AF">
        <w:rPr>
          <w:rFonts w:ascii="Liberation Serif" w:hAnsi="Liberation Serif"/>
          <w:sz w:val="24"/>
          <w:szCs w:val="24"/>
        </w:rPr>
        <w:t>, без привлечения дополнительных средств мы убрали</w:t>
      </w:r>
      <w:r w:rsidR="0053124F" w:rsidRPr="002342AF">
        <w:rPr>
          <w:rFonts w:ascii="Liberation Serif" w:hAnsi="Liberation Serif"/>
          <w:sz w:val="24"/>
          <w:szCs w:val="24"/>
        </w:rPr>
        <w:t xml:space="preserve"> 7 свалок, это </w:t>
      </w:r>
      <w:r w:rsidRPr="002342AF">
        <w:rPr>
          <w:rFonts w:ascii="Liberation Serif" w:hAnsi="Liberation Serif"/>
          <w:sz w:val="24"/>
          <w:szCs w:val="24"/>
        </w:rPr>
        <w:t xml:space="preserve">более 3000 </w:t>
      </w:r>
      <w:r w:rsidR="00614E46" w:rsidRPr="002342AF">
        <w:rPr>
          <w:rFonts w:ascii="Liberation Serif" w:hAnsi="Liberation Serif"/>
          <w:sz w:val="24"/>
          <w:szCs w:val="24"/>
        </w:rPr>
        <w:t>куб</w:t>
      </w:r>
      <w:r w:rsidRPr="002342AF">
        <w:rPr>
          <w:rFonts w:ascii="Liberation Serif" w:hAnsi="Liberation Serif"/>
          <w:sz w:val="24"/>
          <w:szCs w:val="24"/>
        </w:rPr>
        <w:t>ометров</w:t>
      </w:r>
      <w:r w:rsidR="00DE6527">
        <w:rPr>
          <w:rFonts w:ascii="Liberation Serif" w:hAnsi="Liberation Serif"/>
          <w:sz w:val="24"/>
          <w:szCs w:val="24"/>
        </w:rPr>
        <w:t xml:space="preserve"> </w:t>
      </w:r>
      <w:r w:rsidR="00614E46" w:rsidRPr="002342AF">
        <w:rPr>
          <w:rFonts w:ascii="Liberation Serif" w:hAnsi="Liberation Serif"/>
          <w:sz w:val="24"/>
          <w:szCs w:val="24"/>
        </w:rPr>
        <w:t>мусора.</w:t>
      </w:r>
    </w:p>
    <w:p w:rsidR="004C2D7F" w:rsidRPr="002342AF" w:rsidRDefault="00614E46"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 xml:space="preserve">Проведена большая работа по профилактике загрязнений. </w:t>
      </w:r>
      <w:r w:rsidR="0064662C" w:rsidRPr="002342AF">
        <w:rPr>
          <w:rFonts w:ascii="Liberation Serif" w:hAnsi="Liberation Serif"/>
          <w:sz w:val="24"/>
          <w:szCs w:val="24"/>
        </w:rPr>
        <w:t>На территории</w:t>
      </w:r>
      <w:r w:rsidRPr="002342AF">
        <w:rPr>
          <w:rFonts w:ascii="Liberation Serif" w:hAnsi="Liberation Serif"/>
          <w:sz w:val="24"/>
          <w:szCs w:val="24"/>
        </w:rPr>
        <w:t xml:space="preserve"> Тарко-Сале совместно с «Ростелеком</w:t>
      </w:r>
      <w:r w:rsidR="0064662C" w:rsidRPr="002342AF">
        <w:rPr>
          <w:rFonts w:ascii="Liberation Serif" w:hAnsi="Liberation Serif"/>
          <w:sz w:val="24"/>
          <w:szCs w:val="24"/>
        </w:rPr>
        <w:t>ом</w:t>
      </w:r>
      <w:r w:rsidRPr="002342AF">
        <w:rPr>
          <w:rFonts w:ascii="Liberation Serif" w:hAnsi="Liberation Serif"/>
          <w:sz w:val="24"/>
          <w:szCs w:val="24"/>
        </w:rPr>
        <w:t>» был запущен пилотный проект по установке «</w:t>
      </w:r>
      <w:proofErr w:type="spellStart"/>
      <w:r w:rsidRPr="002342AF">
        <w:rPr>
          <w:rFonts w:ascii="Liberation Serif" w:hAnsi="Liberation Serif"/>
          <w:sz w:val="24"/>
          <w:szCs w:val="24"/>
        </w:rPr>
        <w:t>фотоловушек</w:t>
      </w:r>
      <w:proofErr w:type="spellEnd"/>
      <w:r w:rsidRPr="002342AF">
        <w:rPr>
          <w:rFonts w:ascii="Liberation Serif" w:hAnsi="Liberation Serif"/>
          <w:sz w:val="24"/>
          <w:szCs w:val="24"/>
        </w:rPr>
        <w:t>». 12 «</w:t>
      </w:r>
      <w:proofErr w:type="spellStart"/>
      <w:r w:rsidRPr="002342AF">
        <w:rPr>
          <w:rFonts w:ascii="Liberation Serif" w:hAnsi="Liberation Serif"/>
          <w:sz w:val="24"/>
          <w:szCs w:val="24"/>
        </w:rPr>
        <w:t>фотоловушек</w:t>
      </w:r>
      <w:proofErr w:type="spellEnd"/>
      <w:r w:rsidRPr="002342AF">
        <w:rPr>
          <w:rFonts w:ascii="Liberation Serif" w:hAnsi="Liberation Serif"/>
          <w:sz w:val="24"/>
          <w:szCs w:val="24"/>
        </w:rPr>
        <w:t xml:space="preserve">» охватывают 80% потенциально опасных мест, где могут </w:t>
      </w:r>
      <w:proofErr w:type="spellStart"/>
      <w:r w:rsidRPr="002342AF">
        <w:rPr>
          <w:rFonts w:ascii="Liberation Serif" w:hAnsi="Liberation Serif"/>
          <w:sz w:val="24"/>
          <w:szCs w:val="24"/>
        </w:rPr>
        <w:t>несанкционированно</w:t>
      </w:r>
      <w:proofErr w:type="spellEnd"/>
      <w:r w:rsidRPr="002342AF">
        <w:rPr>
          <w:rFonts w:ascii="Liberation Serif" w:hAnsi="Liberation Serif"/>
          <w:sz w:val="24"/>
          <w:szCs w:val="24"/>
        </w:rPr>
        <w:t xml:space="preserve"> размещать отходы. </w:t>
      </w:r>
      <w:r w:rsidR="0064662C" w:rsidRPr="002342AF">
        <w:rPr>
          <w:rFonts w:ascii="Liberation Serif" w:hAnsi="Liberation Serif"/>
          <w:sz w:val="24"/>
          <w:szCs w:val="24"/>
        </w:rPr>
        <w:t>Э</w:t>
      </w:r>
      <w:r w:rsidRPr="002342AF">
        <w:rPr>
          <w:rFonts w:ascii="Liberation Serif" w:hAnsi="Liberation Serif"/>
          <w:sz w:val="24"/>
          <w:szCs w:val="24"/>
        </w:rPr>
        <w:t xml:space="preserve">та мера сработала в качестве профилактики. В местах установки </w:t>
      </w:r>
      <w:proofErr w:type="spellStart"/>
      <w:r w:rsidRPr="002342AF">
        <w:rPr>
          <w:rFonts w:ascii="Liberation Serif" w:hAnsi="Liberation Serif"/>
          <w:sz w:val="24"/>
          <w:szCs w:val="24"/>
        </w:rPr>
        <w:t>фотоловушек</w:t>
      </w:r>
      <w:proofErr w:type="spellEnd"/>
      <w:r w:rsidRPr="002342AF">
        <w:rPr>
          <w:rFonts w:ascii="Liberation Serif" w:hAnsi="Liberation Serif"/>
          <w:sz w:val="24"/>
          <w:szCs w:val="24"/>
        </w:rPr>
        <w:t xml:space="preserve"> новы</w:t>
      </w:r>
      <w:r w:rsidR="0064662C" w:rsidRPr="002342AF">
        <w:rPr>
          <w:rFonts w:ascii="Liberation Serif" w:hAnsi="Liberation Serif"/>
          <w:sz w:val="24"/>
          <w:szCs w:val="24"/>
        </w:rPr>
        <w:t>х</w:t>
      </w:r>
      <w:r w:rsidRPr="002342AF">
        <w:rPr>
          <w:rFonts w:ascii="Liberation Serif" w:hAnsi="Liberation Serif"/>
          <w:sz w:val="24"/>
          <w:szCs w:val="24"/>
        </w:rPr>
        <w:t xml:space="preserve"> свал</w:t>
      </w:r>
      <w:r w:rsidR="0064662C" w:rsidRPr="002342AF">
        <w:rPr>
          <w:rFonts w:ascii="Liberation Serif" w:hAnsi="Liberation Serif"/>
          <w:sz w:val="24"/>
          <w:szCs w:val="24"/>
        </w:rPr>
        <w:t>ок нет.</w:t>
      </w:r>
      <w:r w:rsidR="00DE6527">
        <w:rPr>
          <w:rFonts w:ascii="Liberation Serif" w:hAnsi="Liberation Serif"/>
          <w:sz w:val="24"/>
          <w:szCs w:val="24"/>
        </w:rPr>
        <w:t xml:space="preserve"> </w:t>
      </w:r>
    </w:p>
    <w:p w:rsidR="00614E46" w:rsidRPr="002342AF" w:rsidRDefault="00614E46"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 xml:space="preserve">К </w:t>
      </w:r>
      <w:r w:rsidR="0064662C" w:rsidRPr="002342AF">
        <w:rPr>
          <w:rFonts w:ascii="Liberation Serif" w:hAnsi="Liberation Serif"/>
          <w:sz w:val="24"/>
          <w:szCs w:val="24"/>
        </w:rPr>
        <w:t xml:space="preserve">нашей </w:t>
      </w:r>
      <w:r w:rsidRPr="002342AF">
        <w:rPr>
          <w:rFonts w:ascii="Liberation Serif" w:hAnsi="Liberation Serif"/>
          <w:sz w:val="24"/>
          <w:szCs w:val="24"/>
        </w:rPr>
        <w:t>комп</w:t>
      </w:r>
      <w:r w:rsidR="0064662C" w:rsidRPr="002342AF">
        <w:rPr>
          <w:rFonts w:ascii="Liberation Serif" w:hAnsi="Liberation Serif"/>
          <w:sz w:val="24"/>
          <w:szCs w:val="24"/>
        </w:rPr>
        <w:t>лексной программе подключились</w:t>
      </w:r>
      <w:r w:rsidRPr="002342AF">
        <w:rPr>
          <w:rFonts w:ascii="Liberation Serif" w:hAnsi="Liberation Serif"/>
          <w:sz w:val="24"/>
          <w:szCs w:val="24"/>
        </w:rPr>
        <w:t xml:space="preserve"> предприятия топливно-энергетического комплекса и местные предприниматели, которые прин</w:t>
      </w:r>
      <w:r w:rsidR="0064662C" w:rsidRPr="002342AF">
        <w:rPr>
          <w:rFonts w:ascii="Liberation Serif" w:hAnsi="Liberation Serif"/>
          <w:sz w:val="24"/>
          <w:szCs w:val="24"/>
        </w:rPr>
        <w:t>имают</w:t>
      </w:r>
      <w:r w:rsidRPr="002342AF">
        <w:rPr>
          <w:rFonts w:ascii="Liberation Serif" w:hAnsi="Liberation Serif"/>
          <w:sz w:val="24"/>
          <w:szCs w:val="24"/>
        </w:rPr>
        <w:t xml:space="preserve"> участие в уборке и озеленении территорий. В парке «Прибрежном» был заложен «Арктический сад» из плодово-ягодных деревьев и кустарников.</w:t>
      </w:r>
    </w:p>
    <w:p w:rsidR="00675015" w:rsidRPr="002342AF" w:rsidRDefault="002C162E"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 xml:space="preserve">Очень важно закладывать экологическую культуру с самого раннего возраста, вести эту работу постоянно, на системной основе, используя интересные способы вовлечения детей в дело экологии. </w:t>
      </w:r>
    </w:p>
    <w:p w:rsidR="002C162E" w:rsidRPr="002342AF" w:rsidRDefault="002C162E"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 xml:space="preserve">К новому учебному году будет утверждена Концепция экологического образования в дошкольных и общеобразовательных учреждениях. Сейчас мы занимаемся ее </w:t>
      </w:r>
      <w:r w:rsidRPr="002342AF">
        <w:rPr>
          <w:rFonts w:ascii="Liberation Serif" w:hAnsi="Liberation Serif"/>
          <w:sz w:val="24"/>
          <w:szCs w:val="24"/>
        </w:rPr>
        <w:lastRenderedPageBreak/>
        <w:t xml:space="preserve">разработкой, внедрим факультативные занятия, тематические классные часы, увеличим охват детей. </w:t>
      </w:r>
    </w:p>
    <w:p w:rsidR="002C162E" w:rsidRPr="002342AF" w:rsidRDefault="002C162E"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Отмечу, что в работах по озеленению мы применяем научный подход. Единую концепцию разрабатываем совместно с Уральским лесотехническим университетом. Несколько отдельных параметров этой концепции мы уже успешно применили в прошлом году.</w:t>
      </w:r>
      <w:r w:rsidR="00DE6527">
        <w:rPr>
          <w:rFonts w:ascii="Liberation Serif" w:hAnsi="Liberation Serif"/>
          <w:sz w:val="24"/>
          <w:szCs w:val="24"/>
        </w:rPr>
        <w:t xml:space="preserve"> </w:t>
      </w:r>
      <w:r w:rsidRPr="002342AF">
        <w:rPr>
          <w:rFonts w:ascii="Liberation Serif" w:hAnsi="Liberation Serif"/>
          <w:sz w:val="24"/>
          <w:szCs w:val="24"/>
        </w:rPr>
        <w:t xml:space="preserve"> </w:t>
      </w:r>
    </w:p>
    <w:p w:rsidR="002C162E" w:rsidRPr="002342AF" w:rsidRDefault="002C162E"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В целом системный подход к работе в сфере экологии позволил существенно повысить показатели и результативность по сравнению с 2020 годом</w:t>
      </w:r>
      <w:r w:rsidR="00B54A6C" w:rsidRPr="002342AF">
        <w:rPr>
          <w:rFonts w:ascii="Liberation Serif" w:hAnsi="Liberation Serif"/>
          <w:sz w:val="24"/>
          <w:szCs w:val="24"/>
        </w:rPr>
        <w:t xml:space="preserve">. </w:t>
      </w:r>
    </w:p>
    <w:p w:rsidR="00675015" w:rsidRPr="002342AF" w:rsidRDefault="002C162E"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 xml:space="preserve">Работу будем не только продолжать, но и усилим ее. Объявляя Год экологии, губернатор отметил, что год будет насыщен экологическими мероприятиями. </w:t>
      </w:r>
    </w:p>
    <w:p w:rsidR="00675015" w:rsidRPr="002342AF" w:rsidRDefault="002C162E" w:rsidP="002342AF">
      <w:pPr>
        <w:spacing w:after="0" w:line="240" w:lineRule="auto"/>
        <w:ind w:firstLine="709"/>
        <w:jc w:val="both"/>
        <w:rPr>
          <w:rFonts w:ascii="Liberation Serif" w:hAnsi="Liberation Serif"/>
          <w:sz w:val="24"/>
          <w:szCs w:val="24"/>
        </w:rPr>
      </w:pPr>
      <w:proofErr w:type="gramStart"/>
      <w:r w:rsidRPr="002342AF">
        <w:rPr>
          <w:rFonts w:ascii="Liberation Serif" w:hAnsi="Liberation Serif"/>
          <w:sz w:val="24"/>
          <w:szCs w:val="24"/>
        </w:rPr>
        <w:t>Уверен</w:t>
      </w:r>
      <w:proofErr w:type="gramEnd"/>
      <w:r w:rsidRPr="002342AF">
        <w:rPr>
          <w:rFonts w:ascii="Liberation Serif" w:hAnsi="Liberation Serif"/>
          <w:sz w:val="24"/>
          <w:szCs w:val="24"/>
        </w:rPr>
        <w:t xml:space="preserve">, что </w:t>
      </w:r>
      <w:proofErr w:type="spellStart"/>
      <w:r w:rsidRPr="002342AF">
        <w:rPr>
          <w:rFonts w:ascii="Liberation Serif" w:hAnsi="Liberation Serif"/>
          <w:sz w:val="24"/>
          <w:szCs w:val="24"/>
        </w:rPr>
        <w:t>пуровчане</w:t>
      </w:r>
      <w:proofErr w:type="spellEnd"/>
      <w:r w:rsidRPr="002342AF">
        <w:rPr>
          <w:rFonts w:ascii="Liberation Serif" w:hAnsi="Liberation Serif"/>
          <w:sz w:val="24"/>
          <w:szCs w:val="24"/>
        </w:rPr>
        <w:t xml:space="preserve"> будут в </w:t>
      </w:r>
      <w:r w:rsidR="00761988" w:rsidRPr="002342AF">
        <w:rPr>
          <w:rFonts w:ascii="Liberation Serif" w:hAnsi="Liberation Serif"/>
          <w:sz w:val="24"/>
          <w:szCs w:val="24"/>
        </w:rPr>
        <w:t xml:space="preserve">этих мероприятиях лидерами. </w:t>
      </w:r>
    </w:p>
    <w:p w:rsidR="002C162E" w:rsidRPr="002342AF" w:rsidRDefault="00761988"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Дл</w:t>
      </w:r>
      <w:r w:rsidR="002C162E" w:rsidRPr="002342AF">
        <w:rPr>
          <w:rFonts w:ascii="Liberation Serif" w:hAnsi="Liberation Serif"/>
          <w:sz w:val="24"/>
          <w:szCs w:val="24"/>
        </w:rPr>
        <w:t xml:space="preserve">я этого у нас есть все возможности и самое главное – желание и неравнодушие жителей. </w:t>
      </w:r>
    </w:p>
    <w:p w:rsidR="00DD7DD7" w:rsidRPr="002342AF" w:rsidRDefault="00DD7DD7" w:rsidP="002342AF">
      <w:pPr>
        <w:spacing w:after="0" w:line="240" w:lineRule="auto"/>
        <w:jc w:val="both"/>
        <w:rPr>
          <w:rFonts w:ascii="Liberation Serif" w:hAnsi="Liberation Serif"/>
          <w:sz w:val="24"/>
          <w:szCs w:val="24"/>
        </w:rPr>
      </w:pPr>
    </w:p>
    <w:p w:rsidR="00997FE9" w:rsidRPr="002342AF" w:rsidRDefault="000C4F9E" w:rsidP="002342AF">
      <w:pPr>
        <w:spacing w:after="0" w:line="240" w:lineRule="auto"/>
        <w:ind w:firstLine="709"/>
        <w:jc w:val="both"/>
        <w:rPr>
          <w:rFonts w:ascii="Liberation Serif" w:hAnsi="Liberation Serif"/>
          <w:b/>
          <w:i/>
          <w:sz w:val="24"/>
          <w:szCs w:val="24"/>
        </w:rPr>
      </w:pPr>
      <w:r w:rsidRPr="002342AF">
        <w:rPr>
          <w:rFonts w:ascii="Liberation Serif" w:hAnsi="Liberation Serif"/>
          <w:b/>
          <w:i/>
          <w:sz w:val="24"/>
          <w:szCs w:val="24"/>
        </w:rPr>
        <w:t>АПК (</w:t>
      </w:r>
      <w:r w:rsidR="00997FE9" w:rsidRPr="002342AF">
        <w:rPr>
          <w:rFonts w:ascii="Liberation Serif" w:hAnsi="Liberation Serif"/>
          <w:b/>
          <w:i/>
          <w:sz w:val="24"/>
          <w:szCs w:val="24"/>
        </w:rPr>
        <w:t>Сельское хозяйство</w:t>
      </w:r>
      <w:r w:rsidRPr="002342AF">
        <w:rPr>
          <w:rFonts w:ascii="Liberation Serif" w:hAnsi="Liberation Serif"/>
          <w:b/>
          <w:i/>
          <w:sz w:val="24"/>
          <w:szCs w:val="24"/>
        </w:rPr>
        <w:t>)</w:t>
      </w:r>
    </w:p>
    <w:p w:rsidR="00997FE9" w:rsidRPr="002342AF" w:rsidRDefault="00997FE9"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В 2021 году на территории района хозяйственную деятельность осуществляли 9 предприятий и 2 крестьянско-фермерские хозяйства.</w:t>
      </w:r>
      <w:r w:rsidR="00DE6527">
        <w:rPr>
          <w:rFonts w:ascii="Liberation Serif" w:hAnsi="Liberation Serif"/>
          <w:sz w:val="24"/>
          <w:szCs w:val="24"/>
        </w:rPr>
        <w:t xml:space="preserve"> </w:t>
      </w:r>
    </w:p>
    <w:p w:rsidR="00997FE9" w:rsidRPr="002342AF" w:rsidRDefault="00997FE9"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В отрасли занято 782 человек</w:t>
      </w:r>
      <w:r w:rsidR="00E45B04" w:rsidRPr="002342AF">
        <w:rPr>
          <w:rFonts w:ascii="Liberation Serif" w:hAnsi="Liberation Serif"/>
          <w:sz w:val="24"/>
          <w:szCs w:val="24"/>
        </w:rPr>
        <w:t>а</w:t>
      </w:r>
      <w:r w:rsidRPr="002342AF">
        <w:rPr>
          <w:rFonts w:ascii="Liberation Serif" w:hAnsi="Liberation Serif"/>
          <w:sz w:val="24"/>
          <w:szCs w:val="24"/>
        </w:rPr>
        <w:t xml:space="preserve">, из них 71% - это представители коренных народов Севера. </w:t>
      </w:r>
    </w:p>
    <w:p w:rsidR="00997FE9" w:rsidRPr="002342AF" w:rsidRDefault="00997FE9" w:rsidP="002342AF">
      <w:pPr>
        <w:spacing w:after="0" w:line="240" w:lineRule="auto"/>
        <w:ind w:firstLine="709"/>
        <w:jc w:val="both"/>
        <w:rPr>
          <w:rFonts w:ascii="Liberation Serif" w:hAnsi="Liberation Serif"/>
          <w:i/>
          <w:sz w:val="24"/>
          <w:szCs w:val="24"/>
        </w:rPr>
      </w:pPr>
      <w:r w:rsidRPr="002342AF">
        <w:rPr>
          <w:rFonts w:ascii="Liberation Serif" w:hAnsi="Liberation Serif"/>
          <w:sz w:val="24"/>
          <w:szCs w:val="24"/>
        </w:rPr>
        <w:t xml:space="preserve">Старейшие предприятия – совхозы «Пуровский» и «Верхне-Пуровский» продолжают развивать оленеводство. Мясо оленя произведено хозяйствами в объеме 74,8 тонн, </w:t>
      </w:r>
      <w:r w:rsidRPr="002342AF">
        <w:rPr>
          <w:rFonts w:ascii="Liberation Serif" w:hAnsi="Liberation Serif"/>
          <w:i/>
          <w:sz w:val="24"/>
          <w:szCs w:val="24"/>
        </w:rPr>
        <w:t>что на 12,1% ниже уровня 2020 года.</w:t>
      </w:r>
    </w:p>
    <w:p w:rsidR="00997FE9" w:rsidRPr="002342AF" w:rsidRDefault="00997FE9"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Наибольшую долю в объеме реализации составляет рыба и рыбная продукция. За</w:t>
      </w:r>
      <w:r w:rsidR="00DE6527">
        <w:rPr>
          <w:rFonts w:ascii="Liberation Serif" w:hAnsi="Liberation Serif"/>
          <w:sz w:val="24"/>
          <w:szCs w:val="24"/>
        </w:rPr>
        <w:t xml:space="preserve"> </w:t>
      </w:r>
      <w:r w:rsidRPr="002342AF">
        <w:rPr>
          <w:rFonts w:ascii="Liberation Serif" w:hAnsi="Liberation Serif"/>
          <w:sz w:val="24"/>
          <w:szCs w:val="24"/>
        </w:rPr>
        <w:t>год рыбодобывающие предприятия выловили почти 1500 тонн рыбы.</w:t>
      </w:r>
    </w:p>
    <w:p w:rsidR="00C86C58" w:rsidRPr="002342AF" w:rsidRDefault="00997FE9"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 xml:space="preserve">Продукция местных производителей успешно продается в различных регионах страны. </w:t>
      </w:r>
    </w:p>
    <w:p w:rsidR="00C86C58" w:rsidRPr="002342AF" w:rsidRDefault="00997FE9"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За год предприятиями произведен</w:t>
      </w:r>
      <w:r w:rsidR="002F26E0" w:rsidRPr="002342AF">
        <w:rPr>
          <w:rFonts w:ascii="Liberation Serif" w:hAnsi="Liberation Serif"/>
          <w:sz w:val="24"/>
          <w:szCs w:val="24"/>
        </w:rPr>
        <w:t xml:space="preserve">о 530 тонн </w:t>
      </w:r>
      <w:proofErr w:type="spellStart"/>
      <w:r w:rsidR="002F26E0" w:rsidRPr="002342AF">
        <w:rPr>
          <w:rFonts w:ascii="Liberation Serif" w:hAnsi="Liberation Serif"/>
          <w:sz w:val="24"/>
          <w:szCs w:val="24"/>
        </w:rPr>
        <w:t>рыбопродукции</w:t>
      </w:r>
      <w:proofErr w:type="spellEnd"/>
      <w:r w:rsidR="002F26E0" w:rsidRPr="002342AF">
        <w:rPr>
          <w:rFonts w:ascii="Liberation Serif" w:hAnsi="Liberation Serif"/>
          <w:sz w:val="24"/>
          <w:szCs w:val="24"/>
        </w:rPr>
        <w:t xml:space="preserve">. </w:t>
      </w:r>
      <w:r w:rsidRPr="002342AF">
        <w:rPr>
          <w:rFonts w:ascii="Liberation Serif" w:hAnsi="Liberation Serif"/>
          <w:sz w:val="24"/>
          <w:szCs w:val="24"/>
        </w:rPr>
        <w:t>ООО «</w:t>
      </w:r>
      <w:proofErr w:type="spellStart"/>
      <w:r w:rsidRPr="002342AF">
        <w:rPr>
          <w:rFonts w:ascii="Liberation Serif" w:hAnsi="Liberation Serif"/>
          <w:sz w:val="24"/>
          <w:szCs w:val="24"/>
        </w:rPr>
        <w:t>Пур</w:t>
      </w:r>
      <w:proofErr w:type="spellEnd"/>
      <w:r w:rsidRPr="002342AF">
        <w:rPr>
          <w:rFonts w:ascii="Liberation Serif" w:hAnsi="Liberation Serif"/>
          <w:sz w:val="24"/>
          <w:szCs w:val="24"/>
        </w:rPr>
        <w:t xml:space="preserve">-рыба» является значимым предприятием на территории района и благодаря поддержке губернатора планируется модернизация цеха по переработке рыбы и замена устаревшего технологического оборудования. </w:t>
      </w:r>
    </w:p>
    <w:p w:rsidR="00D05D70" w:rsidRPr="002342AF" w:rsidRDefault="00997FE9"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 xml:space="preserve">Это позволит увеличить объем выпускаемой продукции, расширить ассортимент и создать дополнительные рабочие места. </w:t>
      </w:r>
    </w:p>
    <w:p w:rsidR="00997FE9" w:rsidRPr="002342AF" w:rsidRDefault="00A37C03"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В этом году планируется открыть специализированный магазин по продаже товаров местных производителей.</w:t>
      </w:r>
    </w:p>
    <w:p w:rsidR="00997FE9" w:rsidRPr="002342AF" w:rsidRDefault="00997FE9"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 xml:space="preserve">ОАО «Сельскохозяйственная община </w:t>
      </w:r>
      <w:proofErr w:type="spellStart"/>
      <w:r w:rsidRPr="002342AF">
        <w:rPr>
          <w:rFonts w:ascii="Liberation Serif" w:hAnsi="Liberation Serif"/>
          <w:sz w:val="24"/>
          <w:szCs w:val="24"/>
        </w:rPr>
        <w:t>Харампуровская</w:t>
      </w:r>
      <w:proofErr w:type="spellEnd"/>
      <w:r w:rsidRPr="002342AF">
        <w:rPr>
          <w:rFonts w:ascii="Liberation Serif" w:hAnsi="Liberation Serif"/>
          <w:sz w:val="24"/>
          <w:szCs w:val="24"/>
        </w:rPr>
        <w:t xml:space="preserve">» развивает рыбоводство по двум направлениям – это разведение сиговых пород рыб и форели. В 2021 году объем выращенной форели составил 0,8 тонны. </w:t>
      </w:r>
    </w:p>
    <w:p w:rsidR="00997FE9" w:rsidRPr="002342AF" w:rsidRDefault="00997FE9"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 xml:space="preserve">Совхоз «Пуровский» обеспечил жителей заполярного </w:t>
      </w:r>
      <w:proofErr w:type="spellStart"/>
      <w:r w:rsidRPr="002342AF">
        <w:rPr>
          <w:rFonts w:ascii="Liberation Serif" w:hAnsi="Liberation Serif"/>
          <w:sz w:val="24"/>
          <w:szCs w:val="24"/>
        </w:rPr>
        <w:t>Самбурга</w:t>
      </w:r>
      <w:proofErr w:type="spellEnd"/>
      <w:r w:rsidRPr="002342AF">
        <w:rPr>
          <w:rFonts w:ascii="Liberation Serif" w:hAnsi="Liberation Serif"/>
          <w:sz w:val="24"/>
          <w:szCs w:val="24"/>
        </w:rPr>
        <w:t xml:space="preserve"> свежими помидорами и огурцами, собрав за год 2,4 тонны овощей, увеличив показатели 2020 года на целую тонну.</w:t>
      </w:r>
      <w:r w:rsidR="00DE6527">
        <w:rPr>
          <w:rFonts w:ascii="Liberation Serif" w:hAnsi="Liberation Serif"/>
          <w:sz w:val="24"/>
          <w:szCs w:val="24"/>
        </w:rPr>
        <w:t xml:space="preserve"> </w:t>
      </w:r>
    </w:p>
    <w:p w:rsidR="00761988" w:rsidRPr="002342AF" w:rsidRDefault="00997FE9"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 xml:space="preserve">Выручка от реализации всей продукции у </w:t>
      </w:r>
      <w:proofErr w:type="spellStart"/>
      <w:r w:rsidRPr="002342AF">
        <w:rPr>
          <w:rFonts w:ascii="Liberation Serif" w:hAnsi="Liberation Serif"/>
          <w:sz w:val="24"/>
          <w:szCs w:val="24"/>
        </w:rPr>
        <w:t>сельхозтоваропроизводителей</w:t>
      </w:r>
      <w:proofErr w:type="spellEnd"/>
      <w:r w:rsidRPr="002342AF">
        <w:rPr>
          <w:rFonts w:ascii="Liberation Serif" w:hAnsi="Liberation Serif"/>
          <w:sz w:val="24"/>
          <w:szCs w:val="24"/>
        </w:rPr>
        <w:t xml:space="preserve"> составила 18</w:t>
      </w:r>
      <w:r w:rsidR="001F5BB0" w:rsidRPr="002342AF">
        <w:rPr>
          <w:rFonts w:ascii="Liberation Serif" w:hAnsi="Liberation Serif"/>
          <w:sz w:val="24"/>
          <w:szCs w:val="24"/>
        </w:rPr>
        <w:t>1</w:t>
      </w:r>
      <w:r w:rsidRPr="002342AF">
        <w:rPr>
          <w:rFonts w:ascii="Liberation Serif" w:hAnsi="Liberation Serif"/>
          <w:sz w:val="24"/>
          <w:szCs w:val="24"/>
        </w:rPr>
        <w:t xml:space="preserve"> млн. рублей, что на 12,5% выше уровня прошлого года. Общий объем поддержки составил </w:t>
      </w:r>
      <w:r w:rsidR="003A0CDA" w:rsidRPr="002342AF">
        <w:rPr>
          <w:rFonts w:ascii="Liberation Serif" w:hAnsi="Liberation Serif"/>
          <w:sz w:val="24"/>
          <w:szCs w:val="24"/>
        </w:rPr>
        <w:t xml:space="preserve">почти </w:t>
      </w:r>
      <w:r w:rsidRPr="002342AF">
        <w:rPr>
          <w:rFonts w:ascii="Liberation Serif" w:hAnsi="Liberation Serif"/>
          <w:sz w:val="24"/>
          <w:szCs w:val="24"/>
        </w:rPr>
        <w:t>39</w:t>
      </w:r>
      <w:r w:rsidR="003A0CDA" w:rsidRPr="002342AF">
        <w:rPr>
          <w:rFonts w:ascii="Liberation Serif" w:hAnsi="Liberation Serif"/>
          <w:sz w:val="24"/>
          <w:szCs w:val="24"/>
        </w:rPr>
        <w:t>4</w:t>
      </w:r>
      <w:r w:rsidRPr="002342AF">
        <w:rPr>
          <w:rFonts w:ascii="Liberation Serif" w:hAnsi="Liberation Serif"/>
          <w:sz w:val="24"/>
          <w:szCs w:val="24"/>
        </w:rPr>
        <w:t xml:space="preserve"> млн. рублей.</w:t>
      </w:r>
    </w:p>
    <w:p w:rsidR="00C84785" w:rsidRPr="002342AF" w:rsidRDefault="00C84785" w:rsidP="002342AF">
      <w:pPr>
        <w:spacing w:after="0" w:line="240" w:lineRule="auto"/>
        <w:ind w:firstLine="709"/>
        <w:jc w:val="both"/>
        <w:rPr>
          <w:rFonts w:ascii="Liberation Serif" w:hAnsi="Liberation Serif"/>
          <w:sz w:val="24"/>
          <w:szCs w:val="24"/>
        </w:rPr>
      </w:pPr>
    </w:p>
    <w:p w:rsidR="00761988" w:rsidRPr="002342AF" w:rsidRDefault="00761988" w:rsidP="002342AF">
      <w:pPr>
        <w:spacing w:after="0" w:line="240" w:lineRule="auto"/>
        <w:ind w:firstLine="709"/>
        <w:jc w:val="both"/>
        <w:rPr>
          <w:rFonts w:ascii="Liberation Serif" w:hAnsi="Liberation Serif"/>
          <w:b/>
          <w:i/>
          <w:sz w:val="24"/>
          <w:szCs w:val="24"/>
        </w:rPr>
      </w:pPr>
      <w:r w:rsidRPr="002342AF">
        <w:rPr>
          <w:rFonts w:ascii="Liberation Serif" w:hAnsi="Liberation Serif"/>
          <w:b/>
          <w:i/>
          <w:sz w:val="24"/>
          <w:szCs w:val="24"/>
        </w:rPr>
        <w:t>Образование</w:t>
      </w:r>
    </w:p>
    <w:p w:rsidR="00761988" w:rsidRPr="002342AF" w:rsidRDefault="00761988"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 xml:space="preserve">Значимым событием 2021 года </w:t>
      </w:r>
      <w:r w:rsidR="00352218" w:rsidRPr="002342AF">
        <w:rPr>
          <w:rFonts w:ascii="Liberation Serif" w:hAnsi="Liberation Serif"/>
          <w:sz w:val="24"/>
          <w:szCs w:val="24"/>
        </w:rPr>
        <w:t>для всего Пуровского района и</w:t>
      </w:r>
      <w:r w:rsidRPr="002342AF">
        <w:rPr>
          <w:rFonts w:ascii="Liberation Serif" w:hAnsi="Liberation Serif"/>
          <w:sz w:val="24"/>
          <w:szCs w:val="24"/>
        </w:rPr>
        <w:t xml:space="preserve"> </w:t>
      </w:r>
      <w:r w:rsidR="00352218" w:rsidRPr="002342AF">
        <w:rPr>
          <w:rFonts w:ascii="Liberation Serif" w:hAnsi="Liberation Serif"/>
          <w:sz w:val="24"/>
          <w:szCs w:val="24"/>
        </w:rPr>
        <w:t>особенно сферы образования – стало открытие современных детских садов. О</w:t>
      </w:r>
      <w:r w:rsidRPr="002342AF">
        <w:rPr>
          <w:rFonts w:ascii="Liberation Serif" w:hAnsi="Liberation Serif"/>
          <w:sz w:val="24"/>
          <w:szCs w:val="24"/>
        </w:rPr>
        <w:t>снащенные самым современным оборудованием учреждения позволят воспитать успешное поколение</w:t>
      </w:r>
      <w:r w:rsidR="00352218" w:rsidRPr="002342AF">
        <w:rPr>
          <w:rFonts w:ascii="Liberation Serif" w:hAnsi="Liberation Serif"/>
          <w:sz w:val="24"/>
          <w:szCs w:val="24"/>
        </w:rPr>
        <w:t xml:space="preserve"> среди наших детей</w:t>
      </w:r>
      <w:r w:rsidRPr="002342AF">
        <w:rPr>
          <w:rFonts w:ascii="Liberation Serif" w:hAnsi="Liberation Serif"/>
          <w:sz w:val="24"/>
          <w:szCs w:val="24"/>
        </w:rPr>
        <w:t>.</w:t>
      </w:r>
    </w:p>
    <w:p w:rsidR="00761988" w:rsidRPr="002342AF" w:rsidRDefault="00761988"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 xml:space="preserve">В Тарко-Сале 2 новых корпуса </w:t>
      </w:r>
      <w:r w:rsidR="00352218" w:rsidRPr="002342AF">
        <w:rPr>
          <w:rFonts w:ascii="Liberation Serif" w:hAnsi="Liberation Serif"/>
          <w:sz w:val="24"/>
          <w:szCs w:val="24"/>
        </w:rPr>
        <w:t>на</w:t>
      </w:r>
      <w:r w:rsidRPr="002342AF">
        <w:rPr>
          <w:rFonts w:ascii="Liberation Serif" w:hAnsi="Liberation Serif"/>
          <w:sz w:val="24"/>
          <w:szCs w:val="24"/>
        </w:rPr>
        <w:t xml:space="preserve"> 240 мест позволил</w:t>
      </w:r>
      <w:r w:rsidR="00352218" w:rsidRPr="002342AF">
        <w:rPr>
          <w:rFonts w:ascii="Liberation Serif" w:hAnsi="Liberation Serif"/>
          <w:sz w:val="24"/>
          <w:szCs w:val="24"/>
        </w:rPr>
        <w:t>и</w:t>
      </w:r>
      <w:r w:rsidRPr="002342AF">
        <w:rPr>
          <w:rFonts w:ascii="Liberation Serif" w:hAnsi="Liberation Serif"/>
          <w:sz w:val="24"/>
          <w:szCs w:val="24"/>
        </w:rPr>
        <w:t xml:space="preserve"> перевести</w:t>
      </w:r>
      <w:r w:rsidR="00352218" w:rsidRPr="002342AF">
        <w:rPr>
          <w:rFonts w:ascii="Liberation Serif" w:hAnsi="Liberation Serif"/>
          <w:sz w:val="24"/>
          <w:szCs w:val="24"/>
        </w:rPr>
        <w:t xml:space="preserve"> из деревянного здания 236 детей</w:t>
      </w:r>
      <w:r w:rsidRPr="002342AF">
        <w:rPr>
          <w:rFonts w:ascii="Liberation Serif" w:hAnsi="Liberation Serif"/>
          <w:sz w:val="24"/>
          <w:szCs w:val="24"/>
        </w:rPr>
        <w:t xml:space="preserve"> и принять из очереди 244 ребенка. </w:t>
      </w:r>
      <w:r w:rsidR="00352218" w:rsidRPr="002342AF">
        <w:rPr>
          <w:rFonts w:ascii="Liberation Serif" w:hAnsi="Liberation Serif"/>
          <w:sz w:val="24"/>
          <w:szCs w:val="24"/>
        </w:rPr>
        <w:t xml:space="preserve">Это позволило нам полностью ликвидировать очередь в детские сады и исполнить задачу национального проекта </w:t>
      </w:r>
      <w:r w:rsidR="00352218" w:rsidRPr="002342AF">
        <w:rPr>
          <w:rFonts w:ascii="Liberation Serif" w:hAnsi="Liberation Serif"/>
          <w:sz w:val="24"/>
          <w:szCs w:val="24"/>
        </w:rPr>
        <w:lastRenderedPageBreak/>
        <w:t xml:space="preserve">«Демография». Кроме того, впервые в Пуровском районе открыли ясли </w:t>
      </w:r>
      <w:r w:rsidRPr="002342AF">
        <w:rPr>
          <w:rFonts w:ascii="Liberation Serif" w:hAnsi="Liberation Serif"/>
          <w:sz w:val="24"/>
          <w:szCs w:val="24"/>
        </w:rPr>
        <w:t xml:space="preserve">для детей от 2 месяцев до 1 года. </w:t>
      </w:r>
    </w:p>
    <w:p w:rsidR="00761988" w:rsidRPr="002342AF" w:rsidRDefault="00761988"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Дошкольные учреждения района, работая в инновационном режиме, достиг</w:t>
      </w:r>
      <w:r w:rsidR="00352218" w:rsidRPr="002342AF">
        <w:rPr>
          <w:rFonts w:ascii="Liberation Serif" w:hAnsi="Liberation Serif"/>
          <w:sz w:val="24"/>
          <w:szCs w:val="24"/>
        </w:rPr>
        <w:t>ают</w:t>
      </w:r>
      <w:r w:rsidRPr="002342AF">
        <w:rPr>
          <w:rFonts w:ascii="Liberation Serif" w:hAnsi="Liberation Serif"/>
          <w:sz w:val="24"/>
          <w:szCs w:val="24"/>
        </w:rPr>
        <w:t xml:space="preserve"> высоких результа</w:t>
      </w:r>
      <w:r w:rsidR="00352218" w:rsidRPr="002342AF">
        <w:rPr>
          <w:rFonts w:ascii="Liberation Serif" w:hAnsi="Liberation Serif"/>
          <w:sz w:val="24"/>
          <w:szCs w:val="24"/>
        </w:rPr>
        <w:t xml:space="preserve">тов. Детские сады «Брусничка», </w:t>
      </w:r>
      <w:r w:rsidRPr="002342AF">
        <w:rPr>
          <w:rFonts w:ascii="Liberation Serif" w:hAnsi="Liberation Serif"/>
          <w:sz w:val="24"/>
          <w:szCs w:val="24"/>
        </w:rPr>
        <w:t>«Радуга»</w:t>
      </w:r>
      <w:r w:rsidR="00352218" w:rsidRPr="002342AF">
        <w:rPr>
          <w:rFonts w:ascii="Liberation Serif" w:hAnsi="Liberation Serif"/>
          <w:sz w:val="24"/>
          <w:szCs w:val="24"/>
        </w:rPr>
        <w:t xml:space="preserve"> и «Солнышко» из поселка Уренгой</w:t>
      </w:r>
      <w:r w:rsidRPr="002342AF">
        <w:rPr>
          <w:rFonts w:ascii="Liberation Serif" w:hAnsi="Liberation Serif"/>
          <w:sz w:val="24"/>
          <w:szCs w:val="24"/>
        </w:rPr>
        <w:t xml:space="preserve"> </w:t>
      </w:r>
      <w:r w:rsidR="00352218" w:rsidRPr="002342AF">
        <w:rPr>
          <w:rFonts w:ascii="Liberation Serif" w:hAnsi="Liberation Serif"/>
          <w:sz w:val="24"/>
          <w:szCs w:val="24"/>
        </w:rPr>
        <w:t xml:space="preserve">признаны одними из лучших дошкольных учреждений страны. </w:t>
      </w:r>
    </w:p>
    <w:p w:rsidR="00F67980" w:rsidRPr="002342AF" w:rsidRDefault="00761988"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Району есть, чем гордиться и</w:t>
      </w:r>
      <w:r w:rsidR="00352218" w:rsidRPr="002342AF">
        <w:rPr>
          <w:rFonts w:ascii="Liberation Serif" w:hAnsi="Liberation Serif"/>
          <w:sz w:val="24"/>
          <w:szCs w:val="24"/>
        </w:rPr>
        <w:t xml:space="preserve"> в системе общего образования. </w:t>
      </w:r>
      <w:r w:rsidRPr="002342AF">
        <w:rPr>
          <w:rFonts w:ascii="Liberation Serif" w:hAnsi="Liberation Serif"/>
          <w:sz w:val="24"/>
          <w:szCs w:val="24"/>
        </w:rPr>
        <w:t>26 выпускников школ получили аттестат о среднем общем образовании с отличием и медаль «За особые успехи в учении».</w:t>
      </w:r>
      <w:r w:rsidR="00352218" w:rsidRPr="002342AF">
        <w:rPr>
          <w:rFonts w:ascii="Liberation Serif" w:hAnsi="Liberation Serif"/>
          <w:sz w:val="24"/>
          <w:szCs w:val="24"/>
        </w:rPr>
        <w:t xml:space="preserve"> </w:t>
      </w:r>
    </w:p>
    <w:p w:rsidR="00761988" w:rsidRPr="002342AF" w:rsidRDefault="00352218"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 xml:space="preserve">В сентябре в целях </w:t>
      </w:r>
      <w:proofErr w:type="spellStart"/>
      <w:r w:rsidRPr="002342AF">
        <w:rPr>
          <w:rFonts w:ascii="Liberation Serif" w:hAnsi="Liberation Serif"/>
          <w:sz w:val="24"/>
          <w:szCs w:val="24"/>
        </w:rPr>
        <w:t>профориентационной</w:t>
      </w:r>
      <w:proofErr w:type="spellEnd"/>
      <w:r w:rsidRPr="002342AF">
        <w:rPr>
          <w:rFonts w:ascii="Liberation Serif" w:hAnsi="Liberation Serif"/>
          <w:sz w:val="24"/>
          <w:szCs w:val="24"/>
        </w:rPr>
        <w:t xml:space="preserve"> работы и подготовки кадров для А</w:t>
      </w:r>
      <w:proofErr w:type="gramStart"/>
      <w:r w:rsidRPr="002342AF">
        <w:rPr>
          <w:rFonts w:ascii="Liberation Serif" w:hAnsi="Liberation Serif"/>
          <w:sz w:val="24"/>
          <w:szCs w:val="24"/>
        </w:rPr>
        <w:t>ПК в шк</w:t>
      </w:r>
      <w:proofErr w:type="gramEnd"/>
      <w:r w:rsidRPr="002342AF">
        <w:rPr>
          <w:rFonts w:ascii="Liberation Serif" w:hAnsi="Liberation Serif"/>
          <w:sz w:val="24"/>
          <w:szCs w:val="24"/>
        </w:rPr>
        <w:t xml:space="preserve">оле-интернате </w:t>
      </w:r>
      <w:proofErr w:type="spellStart"/>
      <w:r w:rsidR="00761988" w:rsidRPr="002342AF">
        <w:rPr>
          <w:rFonts w:ascii="Liberation Serif" w:hAnsi="Liberation Serif"/>
          <w:sz w:val="24"/>
          <w:szCs w:val="24"/>
        </w:rPr>
        <w:t>Самбурга</w:t>
      </w:r>
      <w:proofErr w:type="spellEnd"/>
      <w:r w:rsidR="00761988" w:rsidRPr="002342AF">
        <w:rPr>
          <w:rFonts w:ascii="Liberation Serif" w:hAnsi="Liberation Serif"/>
          <w:sz w:val="24"/>
          <w:szCs w:val="24"/>
        </w:rPr>
        <w:t xml:space="preserve"> откры</w:t>
      </w:r>
      <w:r w:rsidRPr="002342AF">
        <w:rPr>
          <w:rFonts w:ascii="Liberation Serif" w:hAnsi="Liberation Serif"/>
          <w:sz w:val="24"/>
          <w:szCs w:val="24"/>
        </w:rPr>
        <w:t>ли класс аграрного направления. Этого удалось достичь благодаря тесному сотрудничеству Администрации района и У</w:t>
      </w:r>
      <w:r w:rsidR="00761988" w:rsidRPr="002342AF">
        <w:rPr>
          <w:rFonts w:ascii="Liberation Serif" w:hAnsi="Liberation Serif"/>
          <w:sz w:val="24"/>
          <w:szCs w:val="24"/>
        </w:rPr>
        <w:t>ниверситет</w:t>
      </w:r>
      <w:r w:rsidRPr="002342AF">
        <w:rPr>
          <w:rFonts w:ascii="Liberation Serif" w:hAnsi="Liberation Serif"/>
          <w:sz w:val="24"/>
          <w:szCs w:val="24"/>
        </w:rPr>
        <w:t xml:space="preserve">а Северного Зауралья г. Тюмени. </w:t>
      </w:r>
    </w:p>
    <w:p w:rsidR="00761988" w:rsidRPr="002342AF" w:rsidRDefault="00352218" w:rsidP="002342AF">
      <w:pPr>
        <w:spacing w:after="0" w:line="240" w:lineRule="auto"/>
        <w:ind w:firstLine="709"/>
        <w:jc w:val="both"/>
        <w:rPr>
          <w:rFonts w:ascii="Liberation Serif" w:hAnsi="Liberation Serif"/>
          <w:sz w:val="24"/>
          <w:szCs w:val="24"/>
        </w:rPr>
      </w:pPr>
      <w:proofErr w:type="spellStart"/>
      <w:r w:rsidRPr="002342AF">
        <w:rPr>
          <w:rFonts w:ascii="Liberation Serif" w:hAnsi="Liberation Serif"/>
          <w:sz w:val="24"/>
          <w:szCs w:val="24"/>
        </w:rPr>
        <w:t>Таркосалинская</w:t>
      </w:r>
      <w:proofErr w:type="spellEnd"/>
      <w:r w:rsidRPr="002342AF">
        <w:rPr>
          <w:rFonts w:ascii="Liberation Serif" w:hAnsi="Liberation Serif"/>
          <w:sz w:val="24"/>
          <w:szCs w:val="24"/>
        </w:rPr>
        <w:t xml:space="preserve"> школа №3 </w:t>
      </w:r>
      <w:r w:rsidR="003A677E" w:rsidRPr="002342AF">
        <w:rPr>
          <w:rFonts w:ascii="Liberation Serif" w:hAnsi="Liberation Serif"/>
          <w:sz w:val="24"/>
          <w:szCs w:val="24"/>
        </w:rPr>
        <w:t>входит в ТОП-</w:t>
      </w:r>
      <w:r w:rsidR="00761988" w:rsidRPr="002342AF">
        <w:rPr>
          <w:rFonts w:ascii="Liberation Serif" w:hAnsi="Liberation Serif"/>
          <w:sz w:val="24"/>
          <w:szCs w:val="24"/>
        </w:rPr>
        <w:t>30 лучших образовательных учреждений России</w:t>
      </w:r>
      <w:r w:rsidR="003A677E" w:rsidRPr="002342AF">
        <w:rPr>
          <w:rFonts w:ascii="Liberation Serif" w:hAnsi="Liberation Serif"/>
          <w:sz w:val="24"/>
          <w:szCs w:val="24"/>
        </w:rPr>
        <w:t xml:space="preserve">. Это очень сильная награда! </w:t>
      </w:r>
    </w:p>
    <w:p w:rsidR="00602DDC" w:rsidRPr="002342AF" w:rsidRDefault="003A677E"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 xml:space="preserve">Какие бы условия мы не создавали в школах, самое важное – это педагоги. </w:t>
      </w:r>
    </w:p>
    <w:p w:rsidR="00602DDC" w:rsidRPr="002342AF" w:rsidRDefault="003A677E"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 xml:space="preserve">Наши учителя ежегодно становятся обладателями грантов Губернатора, благодарностей </w:t>
      </w:r>
      <w:r w:rsidR="00761988" w:rsidRPr="002342AF">
        <w:rPr>
          <w:rFonts w:ascii="Liberation Serif" w:hAnsi="Liberation Serif"/>
          <w:sz w:val="24"/>
          <w:szCs w:val="24"/>
        </w:rPr>
        <w:t>Президента</w:t>
      </w:r>
      <w:r w:rsidRPr="002342AF">
        <w:rPr>
          <w:rFonts w:ascii="Liberation Serif" w:hAnsi="Liberation Serif"/>
          <w:sz w:val="24"/>
          <w:szCs w:val="24"/>
        </w:rPr>
        <w:t xml:space="preserve"> страны.</w:t>
      </w:r>
      <w:r w:rsidR="00DE6527">
        <w:rPr>
          <w:rFonts w:ascii="Liberation Serif" w:hAnsi="Liberation Serif"/>
          <w:sz w:val="24"/>
          <w:szCs w:val="24"/>
        </w:rPr>
        <w:t xml:space="preserve"> </w:t>
      </w:r>
    </w:p>
    <w:p w:rsidR="00602DDC" w:rsidRPr="002342AF" w:rsidRDefault="003A677E"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 xml:space="preserve">В Пуровском районе очень сплоченное школьное сообщество. Вместе мы реализовали масштабный проект по реконструкции территории первой школы. </w:t>
      </w:r>
    </w:p>
    <w:p w:rsidR="00602DDC" w:rsidRPr="002342AF" w:rsidRDefault="003A677E"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 xml:space="preserve">Разрабатывали его совместно с педагогами, школьниками и их родителями. </w:t>
      </w:r>
    </w:p>
    <w:p w:rsidR="00761988" w:rsidRPr="002342AF" w:rsidRDefault="003A677E"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 xml:space="preserve">Результат – впечатляет, и такую работу мы будем продолжать. </w:t>
      </w:r>
    </w:p>
    <w:p w:rsidR="00602DDC" w:rsidRPr="002342AF" w:rsidRDefault="00602DDC" w:rsidP="002342AF">
      <w:pPr>
        <w:spacing w:after="0" w:line="240" w:lineRule="auto"/>
        <w:ind w:firstLine="709"/>
        <w:jc w:val="both"/>
        <w:rPr>
          <w:rFonts w:ascii="Liberation Serif" w:hAnsi="Liberation Serif"/>
          <w:sz w:val="24"/>
          <w:szCs w:val="24"/>
        </w:rPr>
      </w:pPr>
    </w:p>
    <w:p w:rsidR="00761988" w:rsidRPr="002342AF" w:rsidRDefault="00761988" w:rsidP="002342AF">
      <w:pPr>
        <w:spacing w:after="0" w:line="240" w:lineRule="auto"/>
        <w:ind w:firstLine="709"/>
        <w:jc w:val="both"/>
        <w:rPr>
          <w:rFonts w:ascii="Liberation Serif" w:hAnsi="Liberation Serif"/>
          <w:b/>
          <w:i/>
          <w:sz w:val="24"/>
          <w:szCs w:val="24"/>
        </w:rPr>
      </w:pPr>
      <w:r w:rsidRPr="002342AF">
        <w:rPr>
          <w:rFonts w:ascii="Liberation Serif" w:hAnsi="Liberation Serif"/>
          <w:b/>
          <w:i/>
          <w:sz w:val="24"/>
          <w:szCs w:val="24"/>
        </w:rPr>
        <w:t>Культура</w:t>
      </w:r>
    </w:p>
    <w:p w:rsidR="00761988" w:rsidRPr="002342AF" w:rsidRDefault="00761988"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 xml:space="preserve">2021 год на Ямале </w:t>
      </w:r>
      <w:r w:rsidR="003A677E" w:rsidRPr="002342AF">
        <w:rPr>
          <w:rFonts w:ascii="Liberation Serif" w:hAnsi="Liberation Serif"/>
          <w:sz w:val="24"/>
          <w:szCs w:val="24"/>
        </w:rPr>
        <w:t xml:space="preserve">прошел под эгидой </w:t>
      </w:r>
      <w:r w:rsidRPr="002342AF">
        <w:rPr>
          <w:rFonts w:ascii="Liberation Serif" w:hAnsi="Liberation Serif"/>
          <w:sz w:val="24"/>
          <w:szCs w:val="24"/>
        </w:rPr>
        <w:t>Год</w:t>
      </w:r>
      <w:r w:rsidR="003A677E" w:rsidRPr="002342AF">
        <w:rPr>
          <w:rFonts w:ascii="Liberation Serif" w:hAnsi="Liberation Serif"/>
          <w:sz w:val="24"/>
          <w:szCs w:val="24"/>
        </w:rPr>
        <w:t>а</w:t>
      </w:r>
      <w:r w:rsidRPr="002342AF">
        <w:rPr>
          <w:rFonts w:ascii="Liberation Serif" w:hAnsi="Liberation Serif"/>
          <w:sz w:val="24"/>
          <w:szCs w:val="24"/>
        </w:rPr>
        <w:t xml:space="preserve"> талантов. </w:t>
      </w:r>
      <w:r w:rsidR="00914177" w:rsidRPr="002342AF">
        <w:rPr>
          <w:rFonts w:ascii="Liberation Serif" w:hAnsi="Liberation Serif"/>
          <w:sz w:val="24"/>
          <w:szCs w:val="24"/>
        </w:rPr>
        <w:t>За выдающиеся творческие высокими наградами отмечены педагоги, ученики, коллективы художественной самодеятельности.</w:t>
      </w:r>
      <w:r w:rsidR="00DE6527">
        <w:rPr>
          <w:rFonts w:ascii="Liberation Serif" w:hAnsi="Liberation Serif"/>
          <w:sz w:val="24"/>
          <w:szCs w:val="24"/>
        </w:rPr>
        <w:t xml:space="preserve"> </w:t>
      </w:r>
      <w:r w:rsidRPr="002342AF">
        <w:rPr>
          <w:rFonts w:ascii="Liberation Serif" w:hAnsi="Liberation Serif"/>
          <w:sz w:val="24"/>
          <w:szCs w:val="24"/>
        </w:rPr>
        <w:t>В рамках Федеральной программы социальной поддержки молодёжи от 1</w:t>
      </w:r>
      <w:r w:rsidR="00914177" w:rsidRPr="002342AF">
        <w:rPr>
          <w:rFonts w:ascii="Liberation Serif" w:hAnsi="Liberation Serif"/>
          <w:sz w:val="24"/>
          <w:szCs w:val="24"/>
        </w:rPr>
        <w:t xml:space="preserve">4 до 22 лет «Пушкинская карта» наш </w:t>
      </w:r>
      <w:r w:rsidRPr="002342AF">
        <w:rPr>
          <w:rFonts w:ascii="Liberation Serif" w:hAnsi="Liberation Serif"/>
          <w:sz w:val="24"/>
          <w:szCs w:val="24"/>
        </w:rPr>
        <w:t>район занял лидирующую позицию в</w:t>
      </w:r>
      <w:r w:rsidR="00914177" w:rsidRPr="002342AF">
        <w:rPr>
          <w:rFonts w:ascii="Liberation Serif" w:hAnsi="Liberation Serif"/>
          <w:sz w:val="24"/>
          <w:szCs w:val="24"/>
        </w:rPr>
        <w:t xml:space="preserve"> округе</w:t>
      </w:r>
      <w:r w:rsidRPr="002342AF">
        <w:rPr>
          <w:rFonts w:ascii="Liberation Serif" w:hAnsi="Liberation Serif"/>
          <w:sz w:val="24"/>
          <w:szCs w:val="24"/>
        </w:rPr>
        <w:t xml:space="preserve"> по сумме и количеству проданных билетов</w:t>
      </w:r>
      <w:r w:rsidR="00914177" w:rsidRPr="002342AF">
        <w:rPr>
          <w:rFonts w:ascii="Liberation Serif" w:hAnsi="Liberation Serif"/>
          <w:sz w:val="24"/>
          <w:szCs w:val="24"/>
        </w:rPr>
        <w:t>.</w:t>
      </w:r>
    </w:p>
    <w:p w:rsidR="00761988" w:rsidRPr="002342AF" w:rsidRDefault="00914177"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В</w:t>
      </w:r>
      <w:r w:rsidR="00761988" w:rsidRPr="002342AF">
        <w:rPr>
          <w:rFonts w:ascii="Liberation Serif" w:hAnsi="Liberation Serif"/>
          <w:sz w:val="24"/>
          <w:szCs w:val="24"/>
        </w:rPr>
        <w:t xml:space="preserve"> рамках н</w:t>
      </w:r>
      <w:r w:rsidRPr="002342AF">
        <w:rPr>
          <w:rFonts w:ascii="Liberation Serif" w:hAnsi="Liberation Serif"/>
          <w:sz w:val="24"/>
          <w:szCs w:val="24"/>
        </w:rPr>
        <w:t>ационального проекта «Культура»</w:t>
      </w:r>
      <w:r w:rsidR="00761988" w:rsidRPr="002342AF">
        <w:rPr>
          <w:rFonts w:ascii="Liberation Serif" w:hAnsi="Liberation Serif"/>
          <w:sz w:val="24"/>
          <w:szCs w:val="24"/>
        </w:rPr>
        <w:t xml:space="preserve"> все показатели достигнуты в полном объеме</w:t>
      </w:r>
      <w:r w:rsidR="00C95815" w:rsidRPr="002342AF">
        <w:rPr>
          <w:rFonts w:ascii="Liberation Serif" w:hAnsi="Liberation Serif"/>
          <w:sz w:val="24"/>
          <w:szCs w:val="24"/>
        </w:rPr>
        <w:t>.</w:t>
      </w:r>
      <w:r w:rsidR="00DE6527">
        <w:rPr>
          <w:rFonts w:ascii="Liberation Serif" w:hAnsi="Liberation Serif"/>
          <w:sz w:val="24"/>
          <w:szCs w:val="24"/>
        </w:rPr>
        <w:t xml:space="preserve"> </w:t>
      </w:r>
      <w:r w:rsidR="000C4F9E" w:rsidRPr="002342AF">
        <w:rPr>
          <w:rFonts w:ascii="Liberation Serif" w:hAnsi="Liberation Serif"/>
          <w:sz w:val="24"/>
          <w:szCs w:val="24"/>
        </w:rPr>
        <w:t>По региональному</w:t>
      </w:r>
      <w:r w:rsidR="00C95815" w:rsidRPr="002342AF">
        <w:rPr>
          <w:rFonts w:ascii="Liberation Serif" w:hAnsi="Liberation Serif"/>
          <w:sz w:val="24"/>
          <w:szCs w:val="24"/>
        </w:rPr>
        <w:t xml:space="preserve"> проект</w:t>
      </w:r>
      <w:r w:rsidR="000C4F9E" w:rsidRPr="002342AF">
        <w:rPr>
          <w:rFonts w:ascii="Liberation Serif" w:hAnsi="Liberation Serif"/>
          <w:sz w:val="24"/>
          <w:szCs w:val="24"/>
        </w:rPr>
        <w:t>у</w:t>
      </w:r>
      <w:r w:rsidR="00C95815" w:rsidRPr="002342AF">
        <w:rPr>
          <w:rFonts w:ascii="Liberation Serif" w:hAnsi="Liberation Serif"/>
          <w:sz w:val="24"/>
          <w:szCs w:val="24"/>
        </w:rPr>
        <w:t xml:space="preserve"> «Культурная среда» </w:t>
      </w:r>
      <w:r w:rsidR="00761988" w:rsidRPr="002342AF">
        <w:rPr>
          <w:rFonts w:ascii="Liberation Serif" w:hAnsi="Liberation Serif"/>
          <w:sz w:val="24"/>
          <w:szCs w:val="24"/>
        </w:rPr>
        <w:t>приобретены музыкальные инструменты, оборудование и учебные материалы для учащихся школ искусств на сумму</w:t>
      </w:r>
      <w:r w:rsidR="000C4F9E" w:rsidRPr="002342AF">
        <w:rPr>
          <w:rFonts w:ascii="Liberation Serif" w:hAnsi="Liberation Serif"/>
          <w:sz w:val="24"/>
          <w:szCs w:val="24"/>
        </w:rPr>
        <w:t xml:space="preserve"> 15 млн. рублей, это</w:t>
      </w:r>
      <w:r w:rsidRPr="002342AF">
        <w:rPr>
          <w:rFonts w:ascii="Liberation Serif" w:hAnsi="Liberation Serif"/>
          <w:sz w:val="24"/>
          <w:szCs w:val="24"/>
        </w:rPr>
        <w:t xml:space="preserve"> позволило повысить качество</w:t>
      </w:r>
      <w:r w:rsidR="00761988" w:rsidRPr="002342AF">
        <w:rPr>
          <w:rFonts w:ascii="Liberation Serif" w:hAnsi="Liberation Serif"/>
          <w:sz w:val="24"/>
          <w:szCs w:val="24"/>
        </w:rPr>
        <w:t xml:space="preserve"> учебн</w:t>
      </w:r>
      <w:r w:rsidRPr="002342AF">
        <w:rPr>
          <w:rFonts w:ascii="Liberation Serif" w:hAnsi="Liberation Serif"/>
          <w:sz w:val="24"/>
          <w:szCs w:val="24"/>
        </w:rPr>
        <w:t>ого</w:t>
      </w:r>
      <w:r w:rsidR="00761988" w:rsidRPr="002342AF">
        <w:rPr>
          <w:rFonts w:ascii="Liberation Serif" w:hAnsi="Liberation Serif"/>
          <w:sz w:val="24"/>
          <w:szCs w:val="24"/>
        </w:rPr>
        <w:t xml:space="preserve"> процесс</w:t>
      </w:r>
      <w:r w:rsidRPr="002342AF">
        <w:rPr>
          <w:rFonts w:ascii="Liberation Serif" w:hAnsi="Liberation Serif"/>
          <w:sz w:val="24"/>
          <w:szCs w:val="24"/>
        </w:rPr>
        <w:t>а</w:t>
      </w:r>
      <w:r w:rsidR="00761988" w:rsidRPr="002342AF">
        <w:rPr>
          <w:rFonts w:ascii="Liberation Serif" w:hAnsi="Liberation Serif"/>
          <w:sz w:val="24"/>
          <w:szCs w:val="24"/>
        </w:rPr>
        <w:t xml:space="preserve">. </w:t>
      </w:r>
    </w:p>
    <w:p w:rsidR="00914177" w:rsidRPr="002342AF" w:rsidRDefault="00761988"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 xml:space="preserve">В рамках регионального проекта «Цифровая Культура» </w:t>
      </w:r>
      <w:r w:rsidR="00914177" w:rsidRPr="002342AF">
        <w:rPr>
          <w:rFonts w:ascii="Liberation Serif" w:hAnsi="Liberation Serif"/>
          <w:sz w:val="24"/>
          <w:szCs w:val="24"/>
        </w:rPr>
        <w:t>удалось открыть виртуальный</w:t>
      </w:r>
      <w:r w:rsidRPr="002342AF">
        <w:rPr>
          <w:rFonts w:ascii="Liberation Serif" w:hAnsi="Liberation Serif"/>
          <w:sz w:val="24"/>
          <w:szCs w:val="24"/>
        </w:rPr>
        <w:t xml:space="preserve"> ко</w:t>
      </w:r>
      <w:r w:rsidR="00914177" w:rsidRPr="002342AF">
        <w:rPr>
          <w:rFonts w:ascii="Liberation Serif" w:hAnsi="Liberation Serif"/>
          <w:sz w:val="24"/>
          <w:szCs w:val="24"/>
        </w:rPr>
        <w:t>нцертный</w:t>
      </w:r>
      <w:r w:rsidRPr="002342AF">
        <w:rPr>
          <w:rFonts w:ascii="Liberation Serif" w:hAnsi="Liberation Serif"/>
          <w:sz w:val="24"/>
          <w:szCs w:val="24"/>
        </w:rPr>
        <w:t xml:space="preserve"> зал в </w:t>
      </w:r>
      <w:r w:rsidR="00914177" w:rsidRPr="002342AF">
        <w:rPr>
          <w:rFonts w:ascii="Liberation Serif" w:hAnsi="Liberation Serif"/>
          <w:sz w:val="24"/>
          <w:szCs w:val="24"/>
        </w:rPr>
        <w:t>детской</w:t>
      </w:r>
      <w:r w:rsidRPr="002342AF">
        <w:rPr>
          <w:rFonts w:ascii="Liberation Serif" w:hAnsi="Liberation Serif"/>
          <w:sz w:val="24"/>
          <w:szCs w:val="24"/>
        </w:rPr>
        <w:t xml:space="preserve"> школ</w:t>
      </w:r>
      <w:r w:rsidR="00914177" w:rsidRPr="002342AF">
        <w:rPr>
          <w:rFonts w:ascii="Liberation Serif" w:hAnsi="Liberation Serif"/>
          <w:sz w:val="24"/>
          <w:szCs w:val="24"/>
        </w:rPr>
        <w:t xml:space="preserve">е искусств </w:t>
      </w:r>
      <w:proofErr w:type="spellStart"/>
      <w:r w:rsidR="00914177" w:rsidRPr="002342AF">
        <w:rPr>
          <w:rFonts w:ascii="Liberation Serif" w:hAnsi="Liberation Serif"/>
          <w:sz w:val="24"/>
          <w:szCs w:val="24"/>
        </w:rPr>
        <w:t>Ханымея</w:t>
      </w:r>
      <w:proofErr w:type="spellEnd"/>
      <w:r w:rsidR="00914177" w:rsidRPr="002342AF">
        <w:rPr>
          <w:rFonts w:ascii="Liberation Serif" w:hAnsi="Liberation Serif"/>
          <w:sz w:val="24"/>
          <w:szCs w:val="24"/>
        </w:rPr>
        <w:t xml:space="preserve">, теперь жителям поселка доступны выступления знаменитых исполнителей. В районный историко-краеведческий музей пришла дополненная реальность. Экспозиции теперь оснащены </w:t>
      </w:r>
      <w:proofErr w:type="spellStart"/>
      <w:r w:rsidR="00914177" w:rsidRPr="002342AF">
        <w:rPr>
          <w:rFonts w:ascii="Liberation Serif" w:hAnsi="Liberation Serif"/>
          <w:sz w:val="24"/>
          <w:szCs w:val="24"/>
        </w:rPr>
        <w:t>мультимедиагидами</w:t>
      </w:r>
      <w:proofErr w:type="spellEnd"/>
      <w:r w:rsidR="00914177" w:rsidRPr="002342AF">
        <w:rPr>
          <w:rFonts w:ascii="Liberation Serif" w:hAnsi="Liberation Serif"/>
          <w:sz w:val="24"/>
          <w:szCs w:val="24"/>
        </w:rPr>
        <w:t xml:space="preserve">. </w:t>
      </w:r>
    </w:p>
    <w:p w:rsidR="00FD1139" w:rsidRPr="002342AF" w:rsidRDefault="00FD1139"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Тарко-Сале в 2021 году не раз становился центром проведения фестивалей. В августе состоялся международный фестиваль-конкурс парковой скульптуры «Легенды Севера». Одним из самых масштабных стал открытый конкурс ледовых скульптур «Пуровское сияние». Он заинтересовал мастеров из разных уголков страны, участниками стали команды из Московской области, Удмуртской республики, Перми, Якутии, Ненецкого автономного округа и Сочи.</w:t>
      </w:r>
      <w:r w:rsidR="00DE6527">
        <w:rPr>
          <w:rFonts w:ascii="Liberation Serif" w:hAnsi="Liberation Serif"/>
          <w:sz w:val="24"/>
          <w:szCs w:val="24"/>
        </w:rPr>
        <w:t xml:space="preserve"> </w:t>
      </w:r>
      <w:r w:rsidRPr="002342AF">
        <w:rPr>
          <w:rFonts w:ascii="Liberation Serif" w:hAnsi="Liberation Serif"/>
          <w:sz w:val="24"/>
          <w:szCs w:val="24"/>
        </w:rPr>
        <w:t xml:space="preserve">Обязательно сделаем фестиваль традиционным. </w:t>
      </w:r>
    </w:p>
    <w:p w:rsidR="00CC1DB0" w:rsidRPr="002342AF" w:rsidRDefault="00CC1DB0" w:rsidP="002342AF">
      <w:pPr>
        <w:spacing w:after="0" w:line="240" w:lineRule="auto"/>
        <w:jc w:val="both"/>
        <w:rPr>
          <w:rFonts w:ascii="Liberation Serif" w:hAnsi="Liberation Serif"/>
          <w:sz w:val="24"/>
          <w:szCs w:val="24"/>
        </w:rPr>
      </w:pPr>
    </w:p>
    <w:p w:rsidR="00761988" w:rsidRPr="002342AF" w:rsidRDefault="00761988" w:rsidP="002342AF">
      <w:pPr>
        <w:spacing w:after="0" w:line="240" w:lineRule="auto"/>
        <w:ind w:firstLine="709"/>
        <w:jc w:val="both"/>
        <w:rPr>
          <w:rFonts w:ascii="Liberation Serif" w:hAnsi="Liberation Serif"/>
          <w:b/>
          <w:i/>
          <w:sz w:val="24"/>
          <w:szCs w:val="24"/>
        </w:rPr>
      </w:pPr>
      <w:r w:rsidRPr="002342AF">
        <w:rPr>
          <w:rFonts w:ascii="Liberation Serif" w:hAnsi="Liberation Serif"/>
          <w:b/>
          <w:i/>
          <w:sz w:val="24"/>
          <w:szCs w:val="24"/>
        </w:rPr>
        <w:t>Физическая культура и спорт</w:t>
      </w:r>
    </w:p>
    <w:p w:rsidR="00761988" w:rsidRPr="002342AF" w:rsidRDefault="00FD1139"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 xml:space="preserve">Спорт – норма жизни, а Пуровский район – территория спорта. Доказываем это не на словах, а на деле. </w:t>
      </w:r>
      <w:r w:rsidR="00922CC3" w:rsidRPr="002342AF">
        <w:rPr>
          <w:rFonts w:ascii="Liberation Serif" w:hAnsi="Liberation Serif"/>
          <w:sz w:val="24"/>
          <w:szCs w:val="24"/>
        </w:rPr>
        <w:t>Сегодня р</w:t>
      </w:r>
      <w:r w:rsidR="00761988" w:rsidRPr="002342AF">
        <w:rPr>
          <w:rFonts w:ascii="Liberation Serif" w:hAnsi="Liberation Serif"/>
          <w:sz w:val="24"/>
          <w:szCs w:val="24"/>
        </w:rPr>
        <w:t xml:space="preserve">егулярно занимаются физической культурой и спортом 25 781 человек, что составляет </w:t>
      </w:r>
      <w:r w:rsidR="00922CC3" w:rsidRPr="002342AF">
        <w:rPr>
          <w:rFonts w:ascii="Liberation Serif" w:hAnsi="Liberation Serif"/>
          <w:sz w:val="24"/>
          <w:szCs w:val="24"/>
        </w:rPr>
        <w:t>почти 52</w:t>
      </w:r>
      <w:r w:rsidR="00761988" w:rsidRPr="002342AF">
        <w:rPr>
          <w:rFonts w:ascii="Liberation Serif" w:hAnsi="Liberation Serif"/>
          <w:sz w:val="24"/>
          <w:szCs w:val="24"/>
        </w:rPr>
        <w:t xml:space="preserve">% к численности населения </w:t>
      </w:r>
      <w:r w:rsidR="00922CC3" w:rsidRPr="002342AF">
        <w:rPr>
          <w:rFonts w:ascii="Liberation Serif" w:hAnsi="Liberation Serif"/>
          <w:sz w:val="24"/>
          <w:szCs w:val="24"/>
        </w:rPr>
        <w:t xml:space="preserve">в возрасте </w:t>
      </w:r>
      <w:r w:rsidR="00761988" w:rsidRPr="002342AF">
        <w:rPr>
          <w:rFonts w:ascii="Liberation Serif" w:hAnsi="Liberation Serif"/>
          <w:sz w:val="24"/>
          <w:szCs w:val="24"/>
        </w:rPr>
        <w:t>от 3 лет и старше. Этот показатель ежегодно растёт.</w:t>
      </w:r>
    </w:p>
    <w:p w:rsidR="00922CC3" w:rsidRPr="002342AF" w:rsidRDefault="00922CC3"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 xml:space="preserve">Чтобы поводов для гордости у района было еще больше, а главное – чтобы занятия спортом были доступны каждому, мы продолжаем развивать спортивную </w:t>
      </w:r>
      <w:r w:rsidRPr="002342AF">
        <w:rPr>
          <w:rFonts w:ascii="Liberation Serif" w:hAnsi="Liberation Serif"/>
          <w:sz w:val="24"/>
          <w:szCs w:val="24"/>
        </w:rPr>
        <w:lastRenderedPageBreak/>
        <w:t xml:space="preserve">инфраструктуру. Строим новые </w:t>
      </w:r>
      <w:proofErr w:type="spellStart"/>
      <w:r w:rsidRPr="002342AF">
        <w:rPr>
          <w:rFonts w:ascii="Liberation Serif" w:hAnsi="Liberation Serif"/>
          <w:sz w:val="24"/>
          <w:szCs w:val="24"/>
        </w:rPr>
        <w:t>спортобъекты</w:t>
      </w:r>
      <w:proofErr w:type="spellEnd"/>
      <w:r w:rsidRPr="002342AF">
        <w:rPr>
          <w:rFonts w:ascii="Liberation Serif" w:hAnsi="Liberation Serif"/>
          <w:sz w:val="24"/>
          <w:szCs w:val="24"/>
        </w:rPr>
        <w:t xml:space="preserve">, оснащаем их необходимым оборудованием и увеличиваем количество мероприятий, вовлекая в них как можно больше болельщиков. </w:t>
      </w:r>
    </w:p>
    <w:p w:rsidR="00922CC3" w:rsidRPr="002342AF" w:rsidRDefault="00922CC3"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 xml:space="preserve">Для эффективной подготовки спортсменов и открытия новых видов для занятий мы пригласили на работу 11 высококвалифицированных тренеров. </w:t>
      </w:r>
    </w:p>
    <w:p w:rsidR="00761988" w:rsidRPr="002342AF" w:rsidRDefault="00922CC3"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Наши с</w:t>
      </w:r>
      <w:r w:rsidR="00761988" w:rsidRPr="002342AF">
        <w:rPr>
          <w:rFonts w:ascii="Liberation Serif" w:hAnsi="Liberation Serif"/>
          <w:sz w:val="24"/>
          <w:szCs w:val="24"/>
        </w:rPr>
        <w:t xml:space="preserve">портсмены </w:t>
      </w:r>
      <w:r w:rsidRPr="002342AF">
        <w:rPr>
          <w:rFonts w:ascii="Liberation Serif" w:hAnsi="Liberation Serif"/>
          <w:sz w:val="24"/>
          <w:szCs w:val="24"/>
        </w:rPr>
        <w:t xml:space="preserve">завоевали 866 медалей различного достоинства на международных, всероссийских и региональных соревнованиях. </w:t>
      </w:r>
    </w:p>
    <w:p w:rsidR="0084704C" w:rsidRPr="002342AF" w:rsidRDefault="000C4F9E"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 xml:space="preserve">Всё чаще Тарко-Сале становится центром проведения региональных и зональных соревнований. </w:t>
      </w:r>
    </w:p>
    <w:p w:rsidR="0084704C" w:rsidRPr="002342AF" w:rsidRDefault="000C4F9E"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 xml:space="preserve">Мы принимали чемпионаты по хоккею, проводили соревнования по борьбе, лыжам и другим видам спорта. </w:t>
      </w:r>
    </w:p>
    <w:p w:rsidR="00922CC3" w:rsidRPr="002342AF" w:rsidRDefault="000C4F9E"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Сами инициируем межмуниципальное спортивное сотрудничество. Примером этого явл</w:t>
      </w:r>
      <w:r w:rsidR="00F03FDE" w:rsidRPr="002342AF">
        <w:rPr>
          <w:rFonts w:ascii="Liberation Serif" w:hAnsi="Liberation Serif"/>
          <w:sz w:val="24"/>
          <w:szCs w:val="24"/>
        </w:rPr>
        <w:t xml:space="preserve">яется наш чемпионат по футболу, который мы завершили буквально на прошлой неделе. </w:t>
      </w:r>
    </w:p>
    <w:p w:rsidR="0084704C" w:rsidRPr="002342AF" w:rsidRDefault="0084704C" w:rsidP="002342AF">
      <w:pPr>
        <w:spacing w:after="0" w:line="240" w:lineRule="auto"/>
        <w:ind w:firstLine="709"/>
        <w:jc w:val="both"/>
        <w:rPr>
          <w:rFonts w:ascii="Liberation Serif" w:hAnsi="Liberation Serif"/>
          <w:sz w:val="24"/>
          <w:szCs w:val="24"/>
        </w:rPr>
      </w:pPr>
    </w:p>
    <w:p w:rsidR="00761988" w:rsidRPr="002342AF" w:rsidRDefault="00761988" w:rsidP="002342AF">
      <w:pPr>
        <w:spacing w:after="0" w:line="240" w:lineRule="auto"/>
        <w:ind w:firstLine="709"/>
        <w:jc w:val="both"/>
        <w:rPr>
          <w:rFonts w:ascii="Liberation Serif" w:hAnsi="Liberation Serif"/>
          <w:b/>
          <w:i/>
          <w:sz w:val="24"/>
          <w:szCs w:val="24"/>
        </w:rPr>
      </w:pPr>
      <w:r w:rsidRPr="002342AF">
        <w:rPr>
          <w:rFonts w:ascii="Liberation Serif" w:hAnsi="Liberation Serif"/>
          <w:b/>
          <w:i/>
          <w:sz w:val="24"/>
          <w:szCs w:val="24"/>
        </w:rPr>
        <w:t>Молодежная политика</w:t>
      </w:r>
    </w:p>
    <w:p w:rsidR="008652D4" w:rsidRPr="002342AF" w:rsidRDefault="00922CC3"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 xml:space="preserve">Сфера молодежной политики вышла на новый более качественный и современный уровень. </w:t>
      </w:r>
      <w:r w:rsidR="00761988" w:rsidRPr="002342AF">
        <w:rPr>
          <w:rFonts w:ascii="Liberation Serif" w:hAnsi="Liberation Serif"/>
          <w:sz w:val="24"/>
          <w:szCs w:val="24"/>
        </w:rPr>
        <w:t>Районный ресурсный молодежный центр, по праву, становится яркой и интересной «точкой притяжения» для молод</w:t>
      </w:r>
      <w:r w:rsidRPr="002342AF">
        <w:rPr>
          <w:rFonts w:ascii="Liberation Serif" w:hAnsi="Liberation Serif"/>
          <w:sz w:val="24"/>
          <w:szCs w:val="24"/>
        </w:rPr>
        <w:t>ё</w:t>
      </w:r>
      <w:r w:rsidR="00761988" w:rsidRPr="002342AF">
        <w:rPr>
          <w:rFonts w:ascii="Liberation Serif" w:hAnsi="Liberation Serif"/>
          <w:sz w:val="24"/>
          <w:szCs w:val="24"/>
        </w:rPr>
        <w:t>жи района</w:t>
      </w:r>
      <w:r w:rsidRPr="002342AF">
        <w:rPr>
          <w:rFonts w:ascii="Liberation Serif" w:hAnsi="Liberation Serif"/>
          <w:sz w:val="24"/>
          <w:szCs w:val="24"/>
        </w:rPr>
        <w:t xml:space="preserve"> и гостей нашего города</w:t>
      </w:r>
      <w:r w:rsidR="00761988" w:rsidRPr="002342AF">
        <w:rPr>
          <w:rFonts w:ascii="Liberation Serif" w:hAnsi="Liberation Serif"/>
          <w:sz w:val="24"/>
          <w:szCs w:val="24"/>
        </w:rPr>
        <w:t>. Концепцию проекта</w:t>
      </w:r>
      <w:r w:rsidRPr="002342AF">
        <w:rPr>
          <w:rFonts w:ascii="Liberation Serif" w:hAnsi="Liberation Serif"/>
          <w:sz w:val="24"/>
          <w:szCs w:val="24"/>
        </w:rPr>
        <w:t xml:space="preserve"> реконструкции площади и внутренних пространств</w:t>
      </w:r>
      <w:r w:rsidR="00761988" w:rsidRPr="002342AF">
        <w:rPr>
          <w:rFonts w:ascii="Liberation Serif" w:hAnsi="Liberation Serif"/>
          <w:sz w:val="24"/>
          <w:szCs w:val="24"/>
        </w:rPr>
        <w:t xml:space="preserve"> генерировали </w:t>
      </w:r>
      <w:r w:rsidRPr="002342AF">
        <w:rPr>
          <w:rFonts w:ascii="Liberation Serif" w:hAnsi="Liberation Serif"/>
          <w:sz w:val="24"/>
          <w:szCs w:val="24"/>
        </w:rPr>
        <w:t>вместе</w:t>
      </w:r>
      <w:r w:rsidR="008652D4" w:rsidRPr="002342AF">
        <w:rPr>
          <w:rFonts w:ascii="Liberation Serif" w:hAnsi="Liberation Serif"/>
          <w:sz w:val="24"/>
          <w:szCs w:val="24"/>
        </w:rPr>
        <w:t xml:space="preserve"> </w:t>
      </w:r>
      <w:r w:rsidR="00761988" w:rsidRPr="002342AF">
        <w:rPr>
          <w:rFonts w:ascii="Liberation Serif" w:hAnsi="Liberation Serif"/>
          <w:sz w:val="24"/>
          <w:szCs w:val="24"/>
        </w:rPr>
        <w:t xml:space="preserve">с молодёжью. </w:t>
      </w:r>
    </w:p>
    <w:p w:rsidR="008652D4" w:rsidRPr="002342AF" w:rsidRDefault="008652D4"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 xml:space="preserve">В итоге получилось креативно и многофункционально. Мы впервые создали в городе территорию для подростков с тематическими локациями, которые отвечают запросам детей в возрасте от 7 до 17 лет. </w:t>
      </w:r>
    </w:p>
    <w:p w:rsidR="00761988" w:rsidRPr="002342AF" w:rsidRDefault="00761988"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 xml:space="preserve">Проведены работы по благоустройству территории и преображению </w:t>
      </w:r>
      <w:r w:rsidR="008652D4" w:rsidRPr="002342AF">
        <w:rPr>
          <w:rFonts w:ascii="Liberation Serif" w:hAnsi="Liberation Serif"/>
          <w:sz w:val="24"/>
          <w:szCs w:val="24"/>
        </w:rPr>
        <w:t>«</w:t>
      </w:r>
      <w:r w:rsidRPr="002342AF">
        <w:rPr>
          <w:rFonts w:ascii="Liberation Serif" w:hAnsi="Liberation Serif"/>
          <w:sz w:val="24"/>
          <w:szCs w:val="24"/>
        </w:rPr>
        <w:t>Эллады</w:t>
      </w:r>
      <w:r w:rsidR="008652D4" w:rsidRPr="002342AF">
        <w:rPr>
          <w:rFonts w:ascii="Liberation Serif" w:hAnsi="Liberation Serif"/>
          <w:sz w:val="24"/>
          <w:szCs w:val="24"/>
        </w:rPr>
        <w:t xml:space="preserve">», закуплено </w:t>
      </w:r>
      <w:r w:rsidRPr="002342AF">
        <w:rPr>
          <w:rFonts w:ascii="Liberation Serif" w:hAnsi="Liberation Serif"/>
          <w:sz w:val="24"/>
          <w:szCs w:val="24"/>
        </w:rPr>
        <w:t xml:space="preserve">музыкальное и видеооборудование, мебель. </w:t>
      </w:r>
      <w:r w:rsidR="008652D4" w:rsidRPr="002342AF">
        <w:rPr>
          <w:rFonts w:ascii="Liberation Serif" w:hAnsi="Liberation Serif"/>
          <w:sz w:val="24"/>
          <w:szCs w:val="24"/>
        </w:rPr>
        <w:t xml:space="preserve">Сейчас идет </w:t>
      </w:r>
      <w:r w:rsidRPr="002342AF">
        <w:rPr>
          <w:rFonts w:ascii="Liberation Serif" w:hAnsi="Liberation Serif"/>
          <w:sz w:val="24"/>
          <w:szCs w:val="24"/>
        </w:rPr>
        <w:t>ремонт и оборудование игровых залов, замена</w:t>
      </w:r>
      <w:r w:rsidR="00DE6527">
        <w:rPr>
          <w:rFonts w:ascii="Liberation Serif" w:hAnsi="Liberation Serif"/>
          <w:sz w:val="24"/>
          <w:szCs w:val="24"/>
        </w:rPr>
        <w:t xml:space="preserve"> </w:t>
      </w:r>
      <w:r w:rsidRPr="002342AF">
        <w:rPr>
          <w:rFonts w:ascii="Liberation Serif" w:hAnsi="Liberation Serif"/>
          <w:sz w:val="24"/>
          <w:szCs w:val="24"/>
        </w:rPr>
        <w:t>ограждения спортивной площадки.</w:t>
      </w:r>
    </w:p>
    <w:p w:rsidR="00761988" w:rsidRPr="002342AF" w:rsidRDefault="00761988"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Всего за 2021 год выездным отдыхом и оздоровлен</w:t>
      </w:r>
      <w:r w:rsidR="008652D4" w:rsidRPr="002342AF">
        <w:rPr>
          <w:rFonts w:ascii="Liberation Serif" w:hAnsi="Liberation Serif"/>
          <w:sz w:val="24"/>
          <w:szCs w:val="24"/>
        </w:rPr>
        <w:t xml:space="preserve">ием охвачено – </w:t>
      </w:r>
      <w:r w:rsidR="00680041" w:rsidRPr="002342AF">
        <w:rPr>
          <w:rFonts w:ascii="Liberation Serif" w:hAnsi="Liberation Serif"/>
          <w:sz w:val="24"/>
          <w:szCs w:val="24"/>
        </w:rPr>
        <w:t xml:space="preserve">чуть более полторы тысячи </w:t>
      </w:r>
      <w:r w:rsidR="008652D4" w:rsidRPr="002342AF">
        <w:rPr>
          <w:rFonts w:ascii="Liberation Serif" w:hAnsi="Liberation Serif"/>
          <w:sz w:val="24"/>
          <w:szCs w:val="24"/>
        </w:rPr>
        <w:t xml:space="preserve">человек, 760 из них провели каникулы в «Элладе». </w:t>
      </w:r>
    </w:p>
    <w:p w:rsidR="008652D4" w:rsidRPr="002342AF" w:rsidRDefault="008652D4"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 xml:space="preserve">В сфере молодежной политики мы развиваем несколько направлений. Особенно хочу отметить и поблагодарить </w:t>
      </w:r>
      <w:proofErr w:type="gramStart"/>
      <w:r w:rsidR="007D19EB" w:rsidRPr="002342AF">
        <w:rPr>
          <w:rFonts w:ascii="Liberation Serif" w:hAnsi="Liberation Serif"/>
          <w:sz w:val="24"/>
          <w:szCs w:val="24"/>
        </w:rPr>
        <w:t>наших</w:t>
      </w:r>
      <w:proofErr w:type="gramEnd"/>
      <w:r w:rsidR="007D19EB" w:rsidRPr="002342AF">
        <w:rPr>
          <w:rFonts w:ascii="Liberation Serif" w:hAnsi="Liberation Serif"/>
          <w:sz w:val="24"/>
          <w:szCs w:val="24"/>
        </w:rPr>
        <w:t xml:space="preserve"> </w:t>
      </w:r>
      <w:proofErr w:type="spellStart"/>
      <w:r w:rsidR="007D19EB" w:rsidRPr="002342AF">
        <w:rPr>
          <w:rFonts w:ascii="Liberation Serif" w:hAnsi="Liberation Serif"/>
          <w:sz w:val="24"/>
          <w:szCs w:val="24"/>
        </w:rPr>
        <w:t>пуровчан</w:t>
      </w:r>
      <w:proofErr w:type="spellEnd"/>
      <w:r w:rsidR="007D19EB" w:rsidRPr="002342AF">
        <w:rPr>
          <w:rFonts w:ascii="Liberation Serif" w:hAnsi="Liberation Serif"/>
          <w:sz w:val="24"/>
          <w:szCs w:val="24"/>
        </w:rPr>
        <w:t xml:space="preserve"> за </w:t>
      </w:r>
      <w:proofErr w:type="spellStart"/>
      <w:r w:rsidR="007D19EB" w:rsidRPr="002342AF">
        <w:rPr>
          <w:rFonts w:ascii="Liberation Serif" w:hAnsi="Liberation Serif"/>
          <w:sz w:val="24"/>
          <w:szCs w:val="24"/>
        </w:rPr>
        <w:t>волонтерство</w:t>
      </w:r>
      <w:proofErr w:type="spellEnd"/>
      <w:r w:rsidR="007D19EB" w:rsidRPr="002342AF">
        <w:rPr>
          <w:rFonts w:ascii="Liberation Serif" w:hAnsi="Liberation Serif"/>
          <w:sz w:val="24"/>
          <w:szCs w:val="24"/>
        </w:rPr>
        <w:t>, за проекты по сохранению исторической памяти, за яркие и полезные форумы.</w:t>
      </w:r>
    </w:p>
    <w:p w:rsidR="00761988" w:rsidRPr="002342AF" w:rsidRDefault="008652D4"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 xml:space="preserve">Поступательно ведем работу по развитию туризма. </w:t>
      </w:r>
      <w:r w:rsidR="00761988" w:rsidRPr="002342AF">
        <w:rPr>
          <w:rFonts w:ascii="Liberation Serif" w:hAnsi="Liberation Serif"/>
          <w:sz w:val="24"/>
          <w:szCs w:val="24"/>
        </w:rPr>
        <w:t xml:space="preserve">Утверждена </w:t>
      </w:r>
      <w:r w:rsidRPr="002342AF">
        <w:rPr>
          <w:rFonts w:ascii="Liberation Serif" w:hAnsi="Liberation Serif"/>
          <w:sz w:val="24"/>
          <w:szCs w:val="24"/>
        </w:rPr>
        <w:t>муниципальная дорожная</w:t>
      </w:r>
      <w:r w:rsidR="00DE6527">
        <w:rPr>
          <w:rFonts w:ascii="Liberation Serif" w:hAnsi="Liberation Serif"/>
          <w:sz w:val="24"/>
          <w:szCs w:val="24"/>
        </w:rPr>
        <w:t xml:space="preserve"> </w:t>
      </w:r>
      <w:r w:rsidRPr="002342AF">
        <w:rPr>
          <w:rFonts w:ascii="Liberation Serif" w:hAnsi="Liberation Serif"/>
          <w:sz w:val="24"/>
          <w:szCs w:val="24"/>
        </w:rPr>
        <w:t xml:space="preserve">карта, </w:t>
      </w:r>
      <w:r w:rsidR="00761988" w:rsidRPr="002342AF">
        <w:rPr>
          <w:rFonts w:ascii="Liberation Serif" w:hAnsi="Liberation Serif"/>
          <w:sz w:val="24"/>
          <w:szCs w:val="24"/>
        </w:rPr>
        <w:t xml:space="preserve">которая охватывает мероприятия в направлениях от улучшения комфортной благоустроенной среды до повышения сервиса и гостеприимства. Запущен в работу информационный туристический портал </w:t>
      </w:r>
      <w:proofErr w:type="spellStart"/>
      <w:r w:rsidR="00761988" w:rsidRPr="002342AF">
        <w:rPr>
          <w:rFonts w:ascii="Liberation Serif" w:hAnsi="Liberation Serif"/>
          <w:sz w:val="24"/>
          <w:szCs w:val="24"/>
        </w:rPr>
        <w:t>визитпуровский.рф</w:t>
      </w:r>
      <w:proofErr w:type="spellEnd"/>
      <w:r w:rsidR="00761988" w:rsidRPr="002342AF">
        <w:rPr>
          <w:rFonts w:ascii="Liberation Serif" w:hAnsi="Liberation Serif"/>
          <w:sz w:val="24"/>
          <w:szCs w:val="24"/>
        </w:rPr>
        <w:t xml:space="preserve">. </w:t>
      </w:r>
    </w:p>
    <w:p w:rsidR="002342AF" w:rsidRDefault="002342AF" w:rsidP="002342AF">
      <w:pPr>
        <w:spacing w:after="0" w:line="240" w:lineRule="auto"/>
        <w:ind w:firstLine="709"/>
        <w:jc w:val="both"/>
        <w:rPr>
          <w:rFonts w:ascii="Liberation Serif" w:hAnsi="Liberation Serif"/>
          <w:b/>
          <w:sz w:val="24"/>
          <w:szCs w:val="24"/>
        </w:rPr>
      </w:pPr>
    </w:p>
    <w:p w:rsidR="00761988" w:rsidRPr="002342AF" w:rsidRDefault="00761988" w:rsidP="002342AF">
      <w:pPr>
        <w:spacing w:after="0" w:line="240" w:lineRule="auto"/>
        <w:ind w:firstLine="709"/>
        <w:jc w:val="both"/>
        <w:rPr>
          <w:rFonts w:ascii="Liberation Serif" w:hAnsi="Liberation Serif"/>
          <w:b/>
          <w:i/>
          <w:sz w:val="24"/>
          <w:szCs w:val="24"/>
        </w:rPr>
      </w:pPr>
      <w:r w:rsidRPr="002342AF">
        <w:rPr>
          <w:rFonts w:ascii="Liberation Serif" w:hAnsi="Liberation Serif"/>
          <w:b/>
          <w:i/>
          <w:sz w:val="24"/>
          <w:szCs w:val="24"/>
        </w:rPr>
        <w:t>Заключение</w:t>
      </w:r>
    </w:p>
    <w:p w:rsidR="00A91DBE" w:rsidRPr="002342AF" w:rsidRDefault="007D19EB"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 xml:space="preserve">Год своего 90-летия Пуровский район встречает уверенно. Достичь всех перечисленных результатов было бы невозможно без активной поддержки жителей, общественности и вашей, уважаемые депутаты. </w:t>
      </w:r>
    </w:p>
    <w:p w:rsidR="00A91DBE" w:rsidRPr="002342AF" w:rsidRDefault="008C2E4D"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 xml:space="preserve">Прошлой осенью в каждом населенном пункте, в каждом микрорайоне мы слышали конструктивные предложения по повышению уровня комфорта проживания и жизнедеятельности. </w:t>
      </w:r>
    </w:p>
    <w:p w:rsidR="00EE2C8B" w:rsidRPr="002342AF" w:rsidRDefault="00A91DBE"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Таких встреч мы провели 38</w:t>
      </w:r>
      <w:r w:rsidR="009E1761" w:rsidRPr="002342AF">
        <w:rPr>
          <w:rFonts w:ascii="Liberation Serif" w:hAnsi="Liberation Serif"/>
          <w:sz w:val="24"/>
          <w:szCs w:val="24"/>
        </w:rPr>
        <w:t xml:space="preserve"> </w:t>
      </w:r>
      <w:r w:rsidR="009E1761" w:rsidRPr="002342AF">
        <w:rPr>
          <w:rFonts w:ascii="Liberation Serif" w:hAnsi="Liberation Serif"/>
          <w:i/>
          <w:sz w:val="20"/>
          <w:szCs w:val="20"/>
        </w:rPr>
        <w:t>(298 обращений собрали)</w:t>
      </w:r>
      <w:r w:rsidRPr="002342AF">
        <w:rPr>
          <w:rFonts w:ascii="Liberation Serif" w:hAnsi="Liberation Serif"/>
          <w:i/>
          <w:sz w:val="20"/>
          <w:szCs w:val="20"/>
        </w:rPr>
        <w:t>,</w:t>
      </w:r>
      <w:r w:rsidRPr="002342AF">
        <w:rPr>
          <w:rFonts w:ascii="Liberation Serif" w:hAnsi="Liberation Serif"/>
          <w:sz w:val="24"/>
          <w:szCs w:val="24"/>
        </w:rPr>
        <w:t xml:space="preserve"> в них приняло участие без малого 800 жителей. Большинство идей и предложений приняты в работу и будут реализованы уже в этом году. </w:t>
      </w:r>
    </w:p>
    <w:p w:rsidR="00B66F55" w:rsidRPr="002342AF" w:rsidRDefault="007D19EB"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 xml:space="preserve">Вся работа местной власти ориентирована на повышение качества жизни </w:t>
      </w:r>
      <w:proofErr w:type="spellStart"/>
      <w:r w:rsidRPr="002342AF">
        <w:rPr>
          <w:rFonts w:ascii="Liberation Serif" w:hAnsi="Liberation Serif"/>
          <w:sz w:val="24"/>
          <w:szCs w:val="24"/>
        </w:rPr>
        <w:t>пуровчан</w:t>
      </w:r>
      <w:proofErr w:type="spellEnd"/>
      <w:r w:rsidRPr="002342AF">
        <w:rPr>
          <w:rFonts w:ascii="Liberation Serif" w:hAnsi="Liberation Serif"/>
          <w:sz w:val="24"/>
          <w:szCs w:val="24"/>
        </w:rPr>
        <w:t xml:space="preserve">. </w:t>
      </w:r>
      <w:r w:rsidR="00761988" w:rsidRPr="002342AF">
        <w:rPr>
          <w:rFonts w:ascii="Liberation Serif" w:hAnsi="Liberation Serif"/>
          <w:sz w:val="24"/>
          <w:szCs w:val="24"/>
        </w:rPr>
        <w:t xml:space="preserve">Наш диалог с </w:t>
      </w:r>
      <w:r w:rsidRPr="002342AF">
        <w:rPr>
          <w:rFonts w:ascii="Liberation Serif" w:hAnsi="Liberation Serif"/>
          <w:sz w:val="24"/>
          <w:szCs w:val="24"/>
        </w:rPr>
        <w:t xml:space="preserve">жителями </w:t>
      </w:r>
      <w:r w:rsidR="00761988" w:rsidRPr="002342AF">
        <w:rPr>
          <w:rFonts w:ascii="Liberation Serif" w:hAnsi="Liberation Serif"/>
          <w:sz w:val="24"/>
          <w:szCs w:val="24"/>
        </w:rPr>
        <w:t>развивается, становятся все более взвешенными и продуманными предложения, поступающие в ходе встреч</w:t>
      </w:r>
      <w:r w:rsidRPr="002342AF">
        <w:rPr>
          <w:rFonts w:ascii="Liberation Serif" w:hAnsi="Liberation Serif"/>
          <w:sz w:val="24"/>
          <w:szCs w:val="24"/>
        </w:rPr>
        <w:t xml:space="preserve"> и приемов по личным вопросам</w:t>
      </w:r>
      <w:r w:rsidR="00761988" w:rsidRPr="002342AF">
        <w:rPr>
          <w:rFonts w:ascii="Liberation Serif" w:hAnsi="Liberation Serif"/>
          <w:sz w:val="24"/>
          <w:szCs w:val="24"/>
        </w:rPr>
        <w:t xml:space="preserve">. </w:t>
      </w:r>
    </w:p>
    <w:p w:rsidR="00EE2C8B" w:rsidRPr="002342AF" w:rsidRDefault="007D19EB"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Т</w:t>
      </w:r>
      <w:r w:rsidR="00761988" w:rsidRPr="002342AF">
        <w:rPr>
          <w:rFonts w:ascii="Liberation Serif" w:hAnsi="Liberation Serif"/>
          <w:sz w:val="24"/>
          <w:szCs w:val="24"/>
        </w:rPr>
        <w:t xml:space="preserve">акое сотрудничество многократно усиливает эффект от всех проводимых мероприятий и открывает перед нами новые возможности. </w:t>
      </w:r>
    </w:p>
    <w:p w:rsidR="00761988" w:rsidRPr="002342AF" w:rsidRDefault="00761988"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lastRenderedPageBreak/>
        <w:t xml:space="preserve">Вместе мы сможем реализовать еще много важных и нужных нашему </w:t>
      </w:r>
      <w:r w:rsidR="007D19EB" w:rsidRPr="002342AF">
        <w:rPr>
          <w:rFonts w:ascii="Liberation Serif" w:hAnsi="Liberation Serif"/>
          <w:sz w:val="24"/>
          <w:szCs w:val="24"/>
        </w:rPr>
        <w:t xml:space="preserve">району </w:t>
      </w:r>
      <w:r w:rsidR="00D506E8" w:rsidRPr="002342AF">
        <w:rPr>
          <w:rFonts w:ascii="Liberation Serif" w:hAnsi="Liberation Serif"/>
          <w:sz w:val="24"/>
          <w:szCs w:val="24"/>
        </w:rPr>
        <w:t>проектов!</w:t>
      </w:r>
    </w:p>
    <w:p w:rsidR="007D19EB" w:rsidRPr="002342AF" w:rsidRDefault="007D19EB" w:rsidP="002342AF">
      <w:pPr>
        <w:spacing w:after="0" w:line="240" w:lineRule="auto"/>
        <w:ind w:firstLine="709"/>
        <w:jc w:val="both"/>
        <w:rPr>
          <w:rFonts w:ascii="Liberation Serif" w:hAnsi="Liberation Serif"/>
          <w:sz w:val="24"/>
          <w:szCs w:val="24"/>
        </w:rPr>
      </w:pPr>
      <w:r w:rsidRPr="002342AF">
        <w:rPr>
          <w:rFonts w:ascii="Liberation Serif" w:hAnsi="Liberation Serif"/>
          <w:sz w:val="24"/>
          <w:szCs w:val="24"/>
        </w:rPr>
        <w:t>Благодарю за внимание!</w:t>
      </w:r>
    </w:p>
    <w:sectPr w:rsidR="007D19EB" w:rsidRPr="002342AF" w:rsidSect="00760662">
      <w:headerReference w:type="default" r:id="rId8"/>
      <w:pgSz w:w="11907" w:h="16839" w:code="9"/>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69E" w:rsidRDefault="0058369E" w:rsidP="002179BB">
      <w:pPr>
        <w:spacing w:after="0" w:line="240" w:lineRule="auto"/>
      </w:pPr>
      <w:r>
        <w:separator/>
      </w:r>
    </w:p>
  </w:endnote>
  <w:endnote w:type="continuationSeparator" w:id="0">
    <w:p w:rsidR="0058369E" w:rsidRDefault="0058369E" w:rsidP="00217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69E" w:rsidRDefault="0058369E" w:rsidP="002179BB">
      <w:pPr>
        <w:spacing w:after="0" w:line="240" w:lineRule="auto"/>
      </w:pPr>
      <w:r>
        <w:separator/>
      </w:r>
    </w:p>
  </w:footnote>
  <w:footnote w:type="continuationSeparator" w:id="0">
    <w:p w:rsidR="0058369E" w:rsidRDefault="0058369E" w:rsidP="002179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61847"/>
      <w:docPartObj>
        <w:docPartGallery w:val="Page Numbers (Top of Page)"/>
        <w:docPartUnique/>
      </w:docPartObj>
    </w:sdtPr>
    <w:sdtEndPr/>
    <w:sdtContent>
      <w:p w:rsidR="002179BB" w:rsidRDefault="002179BB">
        <w:pPr>
          <w:pStyle w:val="a3"/>
          <w:jc w:val="right"/>
        </w:pPr>
        <w:r>
          <w:fldChar w:fldCharType="begin"/>
        </w:r>
        <w:r>
          <w:instrText>PAGE   \* MERGEFORMAT</w:instrText>
        </w:r>
        <w:r>
          <w:fldChar w:fldCharType="separate"/>
        </w:r>
        <w:r w:rsidR="00760662">
          <w:rPr>
            <w:noProof/>
          </w:rPr>
          <w:t>4</w:t>
        </w:r>
        <w:r>
          <w:fldChar w:fldCharType="end"/>
        </w:r>
      </w:p>
    </w:sdtContent>
  </w:sdt>
  <w:p w:rsidR="002179BB" w:rsidRDefault="002179B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1A0"/>
    <w:rsid w:val="00002F5C"/>
    <w:rsid w:val="0000340A"/>
    <w:rsid w:val="0000404C"/>
    <w:rsid w:val="00011151"/>
    <w:rsid w:val="00015F2A"/>
    <w:rsid w:val="000431F0"/>
    <w:rsid w:val="000524BA"/>
    <w:rsid w:val="00091A56"/>
    <w:rsid w:val="000A528C"/>
    <w:rsid w:val="000C4F9E"/>
    <w:rsid w:val="000C7160"/>
    <w:rsid w:val="000D68B3"/>
    <w:rsid w:val="000F46C9"/>
    <w:rsid w:val="00102572"/>
    <w:rsid w:val="0010572C"/>
    <w:rsid w:val="00130FA6"/>
    <w:rsid w:val="00134E37"/>
    <w:rsid w:val="0018513D"/>
    <w:rsid w:val="001A52B4"/>
    <w:rsid w:val="001C5493"/>
    <w:rsid w:val="001E42F8"/>
    <w:rsid w:val="001F5BB0"/>
    <w:rsid w:val="002025A8"/>
    <w:rsid w:val="002179BB"/>
    <w:rsid w:val="002342AF"/>
    <w:rsid w:val="002A310F"/>
    <w:rsid w:val="002C162E"/>
    <w:rsid w:val="002E1997"/>
    <w:rsid w:val="002F26E0"/>
    <w:rsid w:val="002F277D"/>
    <w:rsid w:val="002F617B"/>
    <w:rsid w:val="00300239"/>
    <w:rsid w:val="00317CC9"/>
    <w:rsid w:val="00324FF9"/>
    <w:rsid w:val="00352218"/>
    <w:rsid w:val="003651EF"/>
    <w:rsid w:val="00372FD3"/>
    <w:rsid w:val="00394CD3"/>
    <w:rsid w:val="003A0CDA"/>
    <w:rsid w:val="003A2F32"/>
    <w:rsid w:val="003A677E"/>
    <w:rsid w:val="003B39CC"/>
    <w:rsid w:val="003B7017"/>
    <w:rsid w:val="003C0043"/>
    <w:rsid w:val="003C2451"/>
    <w:rsid w:val="003D1AB4"/>
    <w:rsid w:val="003F303C"/>
    <w:rsid w:val="003F7852"/>
    <w:rsid w:val="00412EC8"/>
    <w:rsid w:val="00425387"/>
    <w:rsid w:val="004835B8"/>
    <w:rsid w:val="004A0A88"/>
    <w:rsid w:val="004A5C35"/>
    <w:rsid w:val="004A68D0"/>
    <w:rsid w:val="004B3087"/>
    <w:rsid w:val="004C0C6B"/>
    <w:rsid w:val="004C2D7F"/>
    <w:rsid w:val="005002EC"/>
    <w:rsid w:val="00513C03"/>
    <w:rsid w:val="005311A6"/>
    <w:rsid w:val="0053124F"/>
    <w:rsid w:val="005351B2"/>
    <w:rsid w:val="00545253"/>
    <w:rsid w:val="0058369E"/>
    <w:rsid w:val="00591A64"/>
    <w:rsid w:val="005A451F"/>
    <w:rsid w:val="005D4CAA"/>
    <w:rsid w:val="005F0701"/>
    <w:rsid w:val="005F5F52"/>
    <w:rsid w:val="00602DDC"/>
    <w:rsid w:val="00605EAD"/>
    <w:rsid w:val="00614E46"/>
    <w:rsid w:val="0064662C"/>
    <w:rsid w:val="006553AC"/>
    <w:rsid w:val="00675015"/>
    <w:rsid w:val="00680041"/>
    <w:rsid w:val="0068104D"/>
    <w:rsid w:val="00682526"/>
    <w:rsid w:val="006A2257"/>
    <w:rsid w:val="006A5650"/>
    <w:rsid w:val="006B7C74"/>
    <w:rsid w:val="006D26C1"/>
    <w:rsid w:val="006D610C"/>
    <w:rsid w:val="006E0340"/>
    <w:rsid w:val="006E3284"/>
    <w:rsid w:val="007233DF"/>
    <w:rsid w:val="007525C0"/>
    <w:rsid w:val="00757E5C"/>
    <w:rsid w:val="00760662"/>
    <w:rsid w:val="00761988"/>
    <w:rsid w:val="0077499D"/>
    <w:rsid w:val="007932D0"/>
    <w:rsid w:val="007C5649"/>
    <w:rsid w:val="007D19EB"/>
    <w:rsid w:val="007E55F3"/>
    <w:rsid w:val="0081174E"/>
    <w:rsid w:val="00823AC0"/>
    <w:rsid w:val="0084704C"/>
    <w:rsid w:val="00856A44"/>
    <w:rsid w:val="00862696"/>
    <w:rsid w:val="008652D4"/>
    <w:rsid w:val="0088094C"/>
    <w:rsid w:val="0089513B"/>
    <w:rsid w:val="008C2E4D"/>
    <w:rsid w:val="008D4847"/>
    <w:rsid w:val="008F2994"/>
    <w:rsid w:val="009005E4"/>
    <w:rsid w:val="00904872"/>
    <w:rsid w:val="00914177"/>
    <w:rsid w:val="00922CC3"/>
    <w:rsid w:val="00944BF4"/>
    <w:rsid w:val="0095093B"/>
    <w:rsid w:val="0095586C"/>
    <w:rsid w:val="009670D1"/>
    <w:rsid w:val="0099551A"/>
    <w:rsid w:val="00997FE9"/>
    <w:rsid w:val="009D11B9"/>
    <w:rsid w:val="009E1761"/>
    <w:rsid w:val="00A012D8"/>
    <w:rsid w:val="00A01C84"/>
    <w:rsid w:val="00A33514"/>
    <w:rsid w:val="00A34F5B"/>
    <w:rsid w:val="00A37C03"/>
    <w:rsid w:val="00A74B43"/>
    <w:rsid w:val="00A91DBE"/>
    <w:rsid w:val="00AA6CF4"/>
    <w:rsid w:val="00AA799F"/>
    <w:rsid w:val="00AA7D7D"/>
    <w:rsid w:val="00AD1167"/>
    <w:rsid w:val="00AE2C39"/>
    <w:rsid w:val="00AF5389"/>
    <w:rsid w:val="00B218BF"/>
    <w:rsid w:val="00B427A2"/>
    <w:rsid w:val="00B54A6C"/>
    <w:rsid w:val="00B64EE7"/>
    <w:rsid w:val="00B66F55"/>
    <w:rsid w:val="00B86632"/>
    <w:rsid w:val="00B867E7"/>
    <w:rsid w:val="00B91746"/>
    <w:rsid w:val="00B95D1E"/>
    <w:rsid w:val="00C008C1"/>
    <w:rsid w:val="00C03312"/>
    <w:rsid w:val="00C132FE"/>
    <w:rsid w:val="00C31BD2"/>
    <w:rsid w:val="00C36B4B"/>
    <w:rsid w:val="00C44939"/>
    <w:rsid w:val="00C629C5"/>
    <w:rsid w:val="00C77439"/>
    <w:rsid w:val="00C80F33"/>
    <w:rsid w:val="00C84785"/>
    <w:rsid w:val="00C86C58"/>
    <w:rsid w:val="00C95815"/>
    <w:rsid w:val="00CC1DB0"/>
    <w:rsid w:val="00CF56E2"/>
    <w:rsid w:val="00D05D70"/>
    <w:rsid w:val="00D339B1"/>
    <w:rsid w:val="00D506E8"/>
    <w:rsid w:val="00DA42AC"/>
    <w:rsid w:val="00DC47AD"/>
    <w:rsid w:val="00DD1C95"/>
    <w:rsid w:val="00DD300C"/>
    <w:rsid w:val="00DD7DD7"/>
    <w:rsid w:val="00DE6527"/>
    <w:rsid w:val="00DF30B8"/>
    <w:rsid w:val="00E03B51"/>
    <w:rsid w:val="00E14560"/>
    <w:rsid w:val="00E26B36"/>
    <w:rsid w:val="00E45B04"/>
    <w:rsid w:val="00E50A8F"/>
    <w:rsid w:val="00E60B19"/>
    <w:rsid w:val="00E6712B"/>
    <w:rsid w:val="00E710E9"/>
    <w:rsid w:val="00E73211"/>
    <w:rsid w:val="00E73D80"/>
    <w:rsid w:val="00E75E3B"/>
    <w:rsid w:val="00E9275E"/>
    <w:rsid w:val="00E942BB"/>
    <w:rsid w:val="00E97AE9"/>
    <w:rsid w:val="00EA1887"/>
    <w:rsid w:val="00EB032A"/>
    <w:rsid w:val="00EE140B"/>
    <w:rsid w:val="00EE2C8B"/>
    <w:rsid w:val="00EE4975"/>
    <w:rsid w:val="00EE5DBD"/>
    <w:rsid w:val="00EF193A"/>
    <w:rsid w:val="00F03FDE"/>
    <w:rsid w:val="00F0582A"/>
    <w:rsid w:val="00F17212"/>
    <w:rsid w:val="00F421E3"/>
    <w:rsid w:val="00F57F4A"/>
    <w:rsid w:val="00F61CB5"/>
    <w:rsid w:val="00F67980"/>
    <w:rsid w:val="00F761A0"/>
    <w:rsid w:val="00FA1E31"/>
    <w:rsid w:val="00FA6401"/>
    <w:rsid w:val="00FD1139"/>
    <w:rsid w:val="00FD2CF7"/>
    <w:rsid w:val="00FD4669"/>
    <w:rsid w:val="00FD652D"/>
    <w:rsid w:val="00FE7694"/>
    <w:rsid w:val="00FF2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9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79BB"/>
  </w:style>
  <w:style w:type="paragraph" w:styleId="a5">
    <w:name w:val="footer"/>
    <w:basedOn w:val="a"/>
    <w:link w:val="a6"/>
    <w:uiPriority w:val="99"/>
    <w:unhideWhenUsed/>
    <w:rsid w:val="002179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79BB"/>
  </w:style>
  <w:style w:type="paragraph" w:styleId="a7">
    <w:name w:val="Balloon Text"/>
    <w:basedOn w:val="a"/>
    <w:link w:val="a8"/>
    <w:uiPriority w:val="99"/>
    <w:semiHidden/>
    <w:unhideWhenUsed/>
    <w:rsid w:val="00513C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13C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9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79BB"/>
  </w:style>
  <w:style w:type="paragraph" w:styleId="a5">
    <w:name w:val="footer"/>
    <w:basedOn w:val="a"/>
    <w:link w:val="a6"/>
    <w:uiPriority w:val="99"/>
    <w:unhideWhenUsed/>
    <w:rsid w:val="002179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79BB"/>
  </w:style>
  <w:style w:type="paragraph" w:styleId="a7">
    <w:name w:val="Balloon Text"/>
    <w:basedOn w:val="a"/>
    <w:link w:val="a8"/>
    <w:uiPriority w:val="99"/>
    <w:semiHidden/>
    <w:unhideWhenUsed/>
    <w:rsid w:val="00513C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13C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888B7-85AE-4E32-8D52-5A27B6732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4675</Words>
  <Characters>26653</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Грачёва</dc:creator>
  <cp:lastModifiedBy>Шевченко</cp:lastModifiedBy>
  <cp:revision>4</cp:revision>
  <cp:lastPrinted>2022-05-05T09:14:00Z</cp:lastPrinted>
  <dcterms:created xsi:type="dcterms:W3CDTF">2022-05-05T09:04:00Z</dcterms:created>
  <dcterms:modified xsi:type="dcterms:W3CDTF">2022-05-05T09:14:00Z</dcterms:modified>
</cp:coreProperties>
</file>