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149" w:rsidRPr="0097776D" w:rsidRDefault="00127149" w:rsidP="0097776D">
      <w:pPr>
        <w:autoSpaceDE w:val="0"/>
        <w:autoSpaceDN w:val="0"/>
        <w:adjustRightInd w:val="0"/>
        <w:spacing w:after="0" w:line="240" w:lineRule="auto"/>
        <w:ind w:firstLine="709"/>
        <w:jc w:val="both"/>
        <w:rPr>
          <w:rFonts w:ascii="Times New Roman" w:hAnsi="Times New Roman" w:cs="Times New Roman"/>
          <w:b/>
          <w:bCs/>
          <w:sz w:val="28"/>
          <w:szCs w:val="28"/>
        </w:rPr>
      </w:pPr>
      <w:r w:rsidRPr="00127149">
        <w:rPr>
          <w:rFonts w:ascii="Times New Roman" w:hAnsi="Times New Roman" w:cs="Times New Roman"/>
          <w:b/>
          <w:bCs/>
          <w:sz w:val="28"/>
          <w:szCs w:val="28"/>
        </w:rPr>
        <w:t>Вступил в действие Федеральный закон от 18.02.2020 № 26-ФЗ, которым внесены изменения в Федеральный закон «Об охоте и о сохранении охотничьих ресурсов и о внесении изменений в отдельные законодательные акты Российской Федерации»</w:t>
      </w:r>
    </w:p>
    <w:p w:rsidR="0097776D" w:rsidRPr="00127149" w:rsidRDefault="0097776D" w:rsidP="0097776D">
      <w:pPr>
        <w:spacing w:after="0" w:line="240" w:lineRule="auto"/>
        <w:ind w:firstLine="709"/>
        <w:jc w:val="both"/>
        <w:outlineLvl w:val="2"/>
        <w:rPr>
          <w:rFonts w:ascii="Times New Roman" w:eastAsia="Times New Roman" w:hAnsi="Times New Roman" w:cs="Times New Roman"/>
          <w:color w:val="1954A4"/>
          <w:sz w:val="28"/>
          <w:szCs w:val="28"/>
          <w:lang w:eastAsia="ru-RU"/>
        </w:rPr>
      </w:pPr>
    </w:p>
    <w:p w:rsidR="0097776D" w:rsidRDefault="00127149" w:rsidP="0097776D">
      <w:pPr>
        <w:spacing w:after="0" w:line="240" w:lineRule="auto"/>
        <w:ind w:firstLine="709"/>
        <w:jc w:val="both"/>
        <w:rPr>
          <w:rFonts w:ascii="Times New Roman" w:eastAsia="Times New Roman" w:hAnsi="Times New Roman" w:cs="Times New Roman"/>
          <w:color w:val="000000"/>
          <w:sz w:val="28"/>
          <w:szCs w:val="28"/>
          <w:lang w:eastAsia="ru-RU"/>
        </w:rPr>
      </w:pPr>
      <w:r w:rsidRPr="0097776D">
        <w:rPr>
          <w:rFonts w:ascii="Times New Roman" w:eastAsia="Times New Roman" w:hAnsi="Times New Roman" w:cs="Times New Roman"/>
          <w:color w:val="000000"/>
          <w:sz w:val="28"/>
          <w:szCs w:val="28"/>
          <w:lang w:eastAsia="ru-RU"/>
        </w:rPr>
        <w:t xml:space="preserve">Федеральным законом установлены особенности осуществления любительской и спортивной охоты в отношении охотничьих ресурсов, находящихся в </w:t>
      </w:r>
      <w:proofErr w:type="spellStart"/>
      <w:r w:rsidRPr="0097776D">
        <w:rPr>
          <w:rFonts w:ascii="Times New Roman" w:eastAsia="Times New Roman" w:hAnsi="Times New Roman" w:cs="Times New Roman"/>
          <w:color w:val="000000"/>
          <w:sz w:val="28"/>
          <w:szCs w:val="28"/>
          <w:lang w:eastAsia="ru-RU"/>
        </w:rPr>
        <w:t>полувольных</w:t>
      </w:r>
      <w:proofErr w:type="spellEnd"/>
      <w:r w:rsidRPr="0097776D">
        <w:rPr>
          <w:rFonts w:ascii="Times New Roman" w:eastAsia="Times New Roman" w:hAnsi="Times New Roman" w:cs="Times New Roman"/>
          <w:color w:val="000000"/>
          <w:sz w:val="28"/>
          <w:szCs w:val="28"/>
          <w:lang w:eastAsia="ru-RU"/>
        </w:rPr>
        <w:t xml:space="preserve"> условиях и искусственно созданной среде обитания.</w:t>
      </w:r>
      <w:r w:rsidR="0097776D">
        <w:rPr>
          <w:rFonts w:ascii="Times New Roman" w:eastAsia="Times New Roman" w:hAnsi="Times New Roman" w:cs="Times New Roman"/>
          <w:color w:val="000000"/>
          <w:sz w:val="28"/>
          <w:szCs w:val="28"/>
          <w:lang w:eastAsia="ru-RU"/>
        </w:rPr>
        <w:t xml:space="preserve"> </w:t>
      </w:r>
    </w:p>
    <w:p w:rsidR="0097776D" w:rsidRDefault="00127149" w:rsidP="0097776D">
      <w:pPr>
        <w:spacing w:after="0" w:line="240" w:lineRule="auto"/>
        <w:ind w:firstLine="709"/>
        <w:jc w:val="both"/>
        <w:rPr>
          <w:rFonts w:ascii="Times New Roman" w:eastAsia="Times New Roman" w:hAnsi="Times New Roman" w:cs="Times New Roman"/>
          <w:color w:val="000000"/>
          <w:sz w:val="28"/>
          <w:szCs w:val="28"/>
          <w:lang w:eastAsia="ru-RU"/>
        </w:rPr>
      </w:pPr>
      <w:r w:rsidRPr="0097776D">
        <w:rPr>
          <w:rFonts w:ascii="Times New Roman" w:eastAsia="Times New Roman" w:hAnsi="Times New Roman" w:cs="Times New Roman"/>
          <w:color w:val="000000"/>
          <w:sz w:val="28"/>
          <w:szCs w:val="28"/>
          <w:lang w:eastAsia="ru-RU"/>
        </w:rPr>
        <w:t>В частности, данный вид охоты осуществляется в закрепленных охотничьих угодьях охотником или работником юридического лица или индивидуального предпринимателя (</w:t>
      </w:r>
      <w:proofErr w:type="spellStart"/>
      <w:r w:rsidRPr="0097776D">
        <w:rPr>
          <w:rFonts w:ascii="Times New Roman" w:eastAsia="Times New Roman" w:hAnsi="Times New Roman" w:cs="Times New Roman"/>
          <w:color w:val="000000"/>
          <w:sz w:val="28"/>
          <w:szCs w:val="28"/>
          <w:lang w:eastAsia="ru-RU"/>
        </w:rPr>
        <w:t>охотопользователя</w:t>
      </w:r>
      <w:proofErr w:type="spellEnd"/>
      <w:r w:rsidRPr="0097776D">
        <w:rPr>
          <w:rFonts w:ascii="Times New Roman" w:eastAsia="Times New Roman" w:hAnsi="Times New Roman" w:cs="Times New Roman"/>
          <w:color w:val="000000"/>
          <w:sz w:val="28"/>
          <w:szCs w:val="28"/>
          <w:lang w:eastAsia="ru-RU"/>
        </w:rPr>
        <w:t>), при наличии путевки (документа, подтверждающего заключение договора об оказании услуг в сфере охотничьего</w:t>
      </w:r>
      <w:r w:rsidR="0097776D">
        <w:rPr>
          <w:rFonts w:ascii="Times New Roman" w:eastAsia="Times New Roman" w:hAnsi="Times New Roman" w:cs="Times New Roman"/>
          <w:color w:val="000000"/>
          <w:sz w:val="28"/>
          <w:szCs w:val="28"/>
          <w:lang w:eastAsia="ru-RU"/>
        </w:rPr>
        <w:t xml:space="preserve"> </w:t>
      </w:r>
      <w:r w:rsidRPr="0097776D">
        <w:rPr>
          <w:rFonts w:ascii="Times New Roman" w:eastAsia="Times New Roman" w:hAnsi="Times New Roman" w:cs="Times New Roman"/>
          <w:color w:val="000000"/>
          <w:sz w:val="28"/>
          <w:szCs w:val="28"/>
          <w:lang w:eastAsia="ru-RU"/>
        </w:rPr>
        <w:t>хозяйства).</w:t>
      </w:r>
      <w:r w:rsidR="0097776D">
        <w:rPr>
          <w:rFonts w:ascii="Times New Roman" w:eastAsia="Times New Roman" w:hAnsi="Times New Roman" w:cs="Times New Roman"/>
          <w:color w:val="000000"/>
          <w:sz w:val="28"/>
          <w:szCs w:val="28"/>
          <w:lang w:eastAsia="ru-RU"/>
        </w:rPr>
        <w:t xml:space="preserve"> </w:t>
      </w:r>
    </w:p>
    <w:p w:rsidR="0097776D" w:rsidRPr="0097776D" w:rsidRDefault="00127149" w:rsidP="0097776D">
      <w:pPr>
        <w:spacing w:after="0" w:line="240" w:lineRule="auto"/>
        <w:ind w:firstLine="709"/>
        <w:jc w:val="both"/>
        <w:rPr>
          <w:rFonts w:ascii="Times New Roman" w:hAnsi="Times New Roman" w:cs="Times New Roman"/>
          <w:sz w:val="28"/>
          <w:szCs w:val="28"/>
        </w:rPr>
      </w:pPr>
      <w:r w:rsidRPr="0097776D">
        <w:rPr>
          <w:rFonts w:ascii="Times New Roman" w:eastAsia="Times New Roman" w:hAnsi="Times New Roman" w:cs="Times New Roman"/>
          <w:color w:val="000000"/>
          <w:sz w:val="28"/>
          <w:szCs w:val="28"/>
          <w:lang w:eastAsia="ru-RU"/>
        </w:rPr>
        <w:t>Правила охоты не распространяются на указанных выше лиц.</w:t>
      </w:r>
      <w:r w:rsidR="0097776D">
        <w:rPr>
          <w:rFonts w:ascii="Times New Roman" w:eastAsia="Times New Roman" w:hAnsi="Times New Roman" w:cs="Times New Roman"/>
          <w:color w:val="000000"/>
          <w:sz w:val="28"/>
          <w:szCs w:val="28"/>
          <w:lang w:eastAsia="ru-RU"/>
        </w:rPr>
        <w:t xml:space="preserve"> </w:t>
      </w:r>
      <w:r w:rsidRPr="0097776D">
        <w:rPr>
          <w:rFonts w:ascii="Times New Roman" w:eastAsia="Times New Roman" w:hAnsi="Times New Roman" w:cs="Times New Roman"/>
          <w:color w:val="000000"/>
          <w:sz w:val="28"/>
          <w:szCs w:val="28"/>
          <w:lang w:eastAsia="ru-RU"/>
        </w:rPr>
        <w:t xml:space="preserve">Оказание услуг в данной сфере допускается только теми </w:t>
      </w:r>
      <w:proofErr w:type="spellStart"/>
      <w:r w:rsidRPr="0097776D">
        <w:rPr>
          <w:rFonts w:ascii="Times New Roman" w:eastAsia="Times New Roman" w:hAnsi="Times New Roman" w:cs="Times New Roman"/>
          <w:color w:val="000000"/>
          <w:sz w:val="28"/>
          <w:szCs w:val="28"/>
          <w:lang w:eastAsia="ru-RU"/>
        </w:rPr>
        <w:t>охотопользователями</w:t>
      </w:r>
      <w:proofErr w:type="spellEnd"/>
      <w:r w:rsidRPr="0097776D">
        <w:rPr>
          <w:rFonts w:ascii="Times New Roman" w:eastAsia="Times New Roman" w:hAnsi="Times New Roman" w:cs="Times New Roman"/>
          <w:color w:val="000000"/>
          <w:sz w:val="28"/>
          <w:szCs w:val="28"/>
          <w:lang w:eastAsia="ru-RU"/>
        </w:rPr>
        <w:t xml:space="preserve">, у которых имеются разрешения на осуществление деятельности по содержанию и разведению охотничьих ресурсов в </w:t>
      </w:r>
      <w:proofErr w:type="spellStart"/>
      <w:r w:rsidRPr="0097776D">
        <w:rPr>
          <w:rFonts w:ascii="Times New Roman" w:eastAsia="Times New Roman" w:hAnsi="Times New Roman" w:cs="Times New Roman"/>
          <w:color w:val="000000"/>
          <w:sz w:val="28"/>
          <w:szCs w:val="28"/>
          <w:lang w:eastAsia="ru-RU"/>
        </w:rPr>
        <w:t>полувольных</w:t>
      </w:r>
      <w:proofErr w:type="spellEnd"/>
      <w:r w:rsidRPr="0097776D">
        <w:rPr>
          <w:rFonts w:ascii="Times New Roman" w:eastAsia="Times New Roman" w:hAnsi="Times New Roman" w:cs="Times New Roman"/>
          <w:color w:val="000000"/>
          <w:sz w:val="28"/>
          <w:szCs w:val="28"/>
          <w:lang w:eastAsia="ru-RU"/>
        </w:rPr>
        <w:t xml:space="preserve"> условиях и искусственно созданной сфере обитания.</w:t>
      </w:r>
      <w:r w:rsidR="0097776D">
        <w:rPr>
          <w:rFonts w:ascii="Times New Roman" w:eastAsia="Times New Roman" w:hAnsi="Times New Roman" w:cs="Times New Roman"/>
          <w:color w:val="000000"/>
          <w:sz w:val="28"/>
          <w:szCs w:val="28"/>
          <w:lang w:eastAsia="ru-RU"/>
        </w:rPr>
        <w:t xml:space="preserve"> </w:t>
      </w:r>
      <w:r w:rsidRPr="0097776D">
        <w:rPr>
          <w:rFonts w:ascii="Times New Roman" w:eastAsia="Times New Roman" w:hAnsi="Times New Roman" w:cs="Times New Roman"/>
          <w:color w:val="000000"/>
          <w:sz w:val="28"/>
          <w:szCs w:val="28"/>
          <w:lang w:eastAsia="ru-RU"/>
        </w:rPr>
        <w:t xml:space="preserve">Доступ иных граждан на земельные и лесные участки, на которых расположены объекты охотничьей инфраструктуры, созданные для содержания и разведения охотничьих ресурсов, находящихся в </w:t>
      </w:r>
      <w:proofErr w:type="spellStart"/>
      <w:r w:rsidRPr="0097776D">
        <w:rPr>
          <w:rFonts w:ascii="Times New Roman" w:eastAsia="Times New Roman" w:hAnsi="Times New Roman" w:cs="Times New Roman"/>
          <w:color w:val="000000"/>
          <w:sz w:val="28"/>
          <w:szCs w:val="28"/>
          <w:lang w:eastAsia="ru-RU"/>
        </w:rPr>
        <w:t>полувольных</w:t>
      </w:r>
      <w:proofErr w:type="spellEnd"/>
      <w:r w:rsidRPr="0097776D">
        <w:rPr>
          <w:rFonts w:ascii="Times New Roman" w:eastAsia="Times New Roman" w:hAnsi="Times New Roman" w:cs="Times New Roman"/>
          <w:color w:val="000000"/>
          <w:sz w:val="28"/>
          <w:szCs w:val="28"/>
          <w:lang w:eastAsia="ru-RU"/>
        </w:rPr>
        <w:t xml:space="preserve"> условиях и искусственно созданной среде обитания, в целях обеспечения их безопасности возможен только с разрешения </w:t>
      </w:r>
      <w:proofErr w:type="spellStart"/>
      <w:r w:rsidRPr="0097776D">
        <w:rPr>
          <w:rFonts w:ascii="Times New Roman" w:eastAsia="Times New Roman" w:hAnsi="Times New Roman" w:cs="Times New Roman"/>
          <w:color w:val="000000"/>
          <w:sz w:val="28"/>
          <w:szCs w:val="28"/>
          <w:lang w:eastAsia="ru-RU"/>
        </w:rPr>
        <w:t>охотопользователя</w:t>
      </w:r>
      <w:proofErr w:type="spellEnd"/>
      <w:r w:rsidRPr="0097776D">
        <w:rPr>
          <w:rFonts w:ascii="Times New Roman" w:eastAsia="Times New Roman" w:hAnsi="Times New Roman" w:cs="Times New Roman"/>
          <w:color w:val="000000"/>
          <w:sz w:val="28"/>
          <w:szCs w:val="28"/>
          <w:lang w:eastAsia="ru-RU"/>
        </w:rPr>
        <w:t>, за исключением случаев, предусмотренных федеральными законами.</w:t>
      </w:r>
      <w:r w:rsidR="0097776D">
        <w:rPr>
          <w:rFonts w:ascii="Times New Roman" w:eastAsia="Times New Roman" w:hAnsi="Times New Roman" w:cs="Times New Roman"/>
          <w:color w:val="000000"/>
          <w:sz w:val="28"/>
          <w:szCs w:val="28"/>
          <w:lang w:eastAsia="ru-RU"/>
        </w:rPr>
        <w:t xml:space="preserve"> </w:t>
      </w:r>
      <w:r w:rsidRPr="0097776D">
        <w:rPr>
          <w:rFonts w:ascii="Times New Roman" w:eastAsia="Times New Roman" w:hAnsi="Times New Roman" w:cs="Times New Roman"/>
          <w:color w:val="000000"/>
          <w:sz w:val="28"/>
          <w:szCs w:val="28"/>
          <w:lang w:eastAsia="ru-RU"/>
        </w:rPr>
        <w:t>Изменения вступили в силу 29 февраля 2020 года.</w:t>
      </w:r>
    </w:p>
    <w:p w:rsidR="0097776D" w:rsidRPr="0097776D" w:rsidRDefault="0097776D" w:rsidP="0097776D">
      <w:pPr>
        <w:spacing w:after="0" w:line="240" w:lineRule="auto"/>
        <w:ind w:firstLine="709"/>
        <w:jc w:val="both"/>
        <w:rPr>
          <w:rFonts w:ascii="Times New Roman" w:hAnsi="Times New Roman" w:cs="Times New Roman"/>
          <w:sz w:val="28"/>
          <w:szCs w:val="28"/>
        </w:rPr>
      </w:pPr>
    </w:p>
    <w:p w:rsidR="0097776D" w:rsidRPr="0097776D" w:rsidRDefault="0097776D" w:rsidP="0097776D">
      <w:pPr>
        <w:spacing w:after="0" w:line="240" w:lineRule="auto"/>
        <w:ind w:firstLine="709"/>
        <w:jc w:val="both"/>
        <w:rPr>
          <w:rFonts w:ascii="Times New Roman" w:hAnsi="Times New Roman" w:cs="Times New Roman"/>
          <w:sz w:val="28"/>
          <w:szCs w:val="28"/>
        </w:rPr>
      </w:pPr>
    </w:p>
    <w:p w:rsidR="0097776D" w:rsidRPr="0097776D" w:rsidRDefault="0097776D" w:rsidP="0097776D">
      <w:pPr>
        <w:autoSpaceDE w:val="0"/>
        <w:autoSpaceDN w:val="0"/>
        <w:adjustRightInd w:val="0"/>
        <w:spacing w:after="0" w:line="240" w:lineRule="auto"/>
        <w:ind w:firstLine="709"/>
        <w:jc w:val="both"/>
        <w:rPr>
          <w:rFonts w:ascii="Times New Roman" w:hAnsi="Times New Roman" w:cs="Times New Roman"/>
          <w:b/>
          <w:bCs/>
          <w:sz w:val="28"/>
          <w:szCs w:val="28"/>
        </w:rPr>
      </w:pPr>
      <w:r w:rsidRPr="0097776D">
        <w:rPr>
          <w:rFonts w:ascii="Times New Roman" w:hAnsi="Times New Roman" w:cs="Times New Roman"/>
          <w:b/>
          <w:bCs/>
          <w:sz w:val="28"/>
          <w:szCs w:val="28"/>
        </w:rPr>
        <w:t>Законом Ямало-Ненецкого автономного округа от 26.02.2020 № 17-ЗАО</w:t>
      </w:r>
      <w:r>
        <w:rPr>
          <w:rFonts w:ascii="Times New Roman" w:hAnsi="Times New Roman" w:cs="Times New Roman"/>
          <w:b/>
          <w:bCs/>
          <w:sz w:val="28"/>
          <w:szCs w:val="28"/>
        </w:rPr>
        <w:t xml:space="preserve"> </w:t>
      </w:r>
      <w:r w:rsidRPr="0097776D">
        <w:rPr>
          <w:rFonts w:ascii="Times New Roman" w:hAnsi="Times New Roman" w:cs="Times New Roman"/>
          <w:b/>
          <w:bCs/>
          <w:sz w:val="28"/>
          <w:szCs w:val="28"/>
        </w:rPr>
        <w:t>«О внесении изменений в статью 4 Закона Ямало-Ненецкого автономного округа «О регулировании лесных отношений на территории Ямало-Ненецкого автономного округа»</w:t>
      </w:r>
      <w:r w:rsidRPr="0097776D">
        <w:rPr>
          <w:rFonts w:ascii="Times New Roman" w:hAnsi="Times New Roman" w:cs="Times New Roman"/>
          <w:sz w:val="28"/>
          <w:szCs w:val="28"/>
        </w:rPr>
        <w:t xml:space="preserve"> </w:t>
      </w:r>
      <w:r w:rsidRPr="0097776D">
        <w:rPr>
          <w:rFonts w:ascii="Times New Roman" w:hAnsi="Times New Roman" w:cs="Times New Roman"/>
          <w:b/>
          <w:bCs/>
          <w:sz w:val="28"/>
          <w:szCs w:val="28"/>
        </w:rPr>
        <w:t xml:space="preserve">изменены требования к порядку заготовки гражданами </w:t>
      </w:r>
      <w:proofErr w:type="spellStart"/>
      <w:r w:rsidRPr="0097776D">
        <w:rPr>
          <w:rFonts w:ascii="Times New Roman" w:hAnsi="Times New Roman" w:cs="Times New Roman"/>
          <w:b/>
          <w:bCs/>
          <w:sz w:val="28"/>
          <w:szCs w:val="28"/>
        </w:rPr>
        <w:t>недревесных</w:t>
      </w:r>
      <w:proofErr w:type="spellEnd"/>
      <w:r w:rsidRPr="0097776D">
        <w:rPr>
          <w:rFonts w:ascii="Times New Roman" w:hAnsi="Times New Roman" w:cs="Times New Roman"/>
          <w:b/>
          <w:bCs/>
          <w:sz w:val="28"/>
          <w:szCs w:val="28"/>
        </w:rPr>
        <w:t xml:space="preserve"> ресурсов</w:t>
      </w:r>
    </w:p>
    <w:p w:rsidR="0097776D" w:rsidRPr="0097776D" w:rsidRDefault="0097776D" w:rsidP="0097776D">
      <w:pPr>
        <w:autoSpaceDE w:val="0"/>
        <w:autoSpaceDN w:val="0"/>
        <w:adjustRightInd w:val="0"/>
        <w:spacing w:after="0" w:line="240" w:lineRule="auto"/>
        <w:ind w:firstLine="709"/>
        <w:jc w:val="both"/>
        <w:rPr>
          <w:rFonts w:ascii="Times New Roman" w:hAnsi="Times New Roman" w:cs="Times New Roman"/>
          <w:b/>
          <w:bCs/>
          <w:sz w:val="28"/>
          <w:szCs w:val="28"/>
        </w:rPr>
      </w:pPr>
    </w:p>
    <w:p w:rsidR="0097776D" w:rsidRPr="0097776D" w:rsidRDefault="0097776D" w:rsidP="0097776D">
      <w:pPr>
        <w:autoSpaceDE w:val="0"/>
        <w:autoSpaceDN w:val="0"/>
        <w:adjustRightInd w:val="0"/>
        <w:spacing w:after="0" w:line="240" w:lineRule="auto"/>
        <w:ind w:firstLine="709"/>
        <w:jc w:val="both"/>
        <w:rPr>
          <w:rFonts w:ascii="Times New Roman" w:hAnsi="Times New Roman" w:cs="Times New Roman"/>
          <w:sz w:val="28"/>
          <w:szCs w:val="28"/>
        </w:rPr>
      </w:pPr>
      <w:r w:rsidRPr="0097776D">
        <w:rPr>
          <w:rFonts w:ascii="Times New Roman" w:hAnsi="Times New Roman" w:cs="Times New Roman"/>
          <w:color w:val="000000"/>
          <w:spacing w:val="2"/>
          <w:sz w:val="28"/>
          <w:szCs w:val="28"/>
        </w:rPr>
        <w:t xml:space="preserve">Порядок заготовки и сбора гражданами </w:t>
      </w:r>
      <w:proofErr w:type="spellStart"/>
      <w:r w:rsidRPr="0097776D">
        <w:rPr>
          <w:rFonts w:ascii="Times New Roman" w:hAnsi="Times New Roman" w:cs="Times New Roman"/>
          <w:color w:val="000000"/>
          <w:spacing w:val="2"/>
          <w:sz w:val="28"/>
          <w:szCs w:val="28"/>
        </w:rPr>
        <w:t>недревесных</w:t>
      </w:r>
      <w:proofErr w:type="spellEnd"/>
      <w:r w:rsidRPr="0097776D">
        <w:rPr>
          <w:rFonts w:ascii="Times New Roman" w:hAnsi="Times New Roman" w:cs="Times New Roman"/>
          <w:color w:val="000000"/>
          <w:spacing w:val="2"/>
          <w:sz w:val="28"/>
          <w:szCs w:val="28"/>
        </w:rPr>
        <w:t xml:space="preserve"> ресурсов дополнен положением о возможности заготавливать валежник только с применением ручных инструментов </w:t>
      </w:r>
      <w:r w:rsidRPr="0097776D">
        <w:rPr>
          <w:rFonts w:ascii="Times New Roman" w:hAnsi="Times New Roman" w:cs="Times New Roman"/>
          <w:sz w:val="28"/>
          <w:szCs w:val="28"/>
        </w:rPr>
        <w:t>(ручных пил и топоров), не допуская повреждение почвенного покрова, подроста и молодняка ценных пород, лесных культур.</w:t>
      </w:r>
    </w:p>
    <w:p w:rsidR="00793014" w:rsidRDefault="00793014" w:rsidP="0097776D">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p>
    <w:p w:rsidR="00793014" w:rsidRDefault="00793014" w:rsidP="0097776D">
      <w:pPr>
        <w:autoSpaceDE w:val="0"/>
        <w:autoSpaceDN w:val="0"/>
        <w:adjustRightInd w:val="0"/>
        <w:spacing w:after="0" w:line="240" w:lineRule="auto"/>
        <w:ind w:firstLine="709"/>
        <w:jc w:val="both"/>
        <w:rPr>
          <w:rFonts w:ascii="Times New Roman" w:hAnsi="Times New Roman" w:cs="Times New Roman"/>
          <w:sz w:val="28"/>
          <w:szCs w:val="28"/>
        </w:rPr>
      </w:pPr>
    </w:p>
    <w:p w:rsidR="00793014" w:rsidRPr="00793014" w:rsidRDefault="00793014" w:rsidP="00793014">
      <w:pPr>
        <w:autoSpaceDE w:val="0"/>
        <w:autoSpaceDN w:val="0"/>
        <w:adjustRightInd w:val="0"/>
        <w:spacing w:after="0" w:line="240" w:lineRule="auto"/>
        <w:ind w:firstLine="709"/>
        <w:jc w:val="both"/>
        <w:rPr>
          <w:rFonts w:ascii="Times New Roman" w:hAnsi="Times New Roman" w:cs="Times New Roman"/>
          <w:b/>
          <w:bCs/>
          <w:sz w:val="28"/>
          <w:szCs w:val="28"/>
        </w:rPr>
      </w:pPr>
      <w:r w:rsidRPr="00793014">
        <w:rPr>
          <w:rFonts w:ascii="Times New Roman" w:hAnsi="Times New Roman" w:cs="Times New Roman"/>
          <w:b/>
          <w:sz w:val="28"/>
          <w:szCs w:val="28"/>
        </w:rPr>
        <w:t>Обязанность владельца домашнего животного обеспечить безопасность граждан</w:t>
      </w:r>
    </w:p>
    <w:p w:rsidR="00793014" w:rsidRPr="00793014" w:rsidRDefault="00793014" w:rsidP="00793014">
      <w:pPr>
        <w:autoSpaceDE w:val="0"/>
        <w:autoSpaceDN w:val="0"/>
        <w:adjustRightInd w:val="0"/>
        <w:spacing w:after="0" w:line="240" w:lineRule="auto"/>
        <w:ind w:firstLine="709"/>
        <w:jc w:val="both"/>
        <w:rPr>
          <w:rFonts w:ascii="Times New Roman" w:hAnsi="Times New Roman" w:cs="Times New Roman"/>
          <w:sz w:val="28"/>
          <w:szCs w:val="28"/>
        </w:rPr>
      </w:pPr>
      <w:r w:rsidRPr="00793014">
        <w:rPr>
          <w:rFonts w:ascii="Times New Roman" w:hAnsi="Times New Roman" w:cs="Times New Roman"/>
          <w:sz w:val="28"/>
          <w:szCs w:val="28"/>
        </w:rPr>
        <w:t>Единые требования к содержанию и выгулу домашних животных строго регламентированы Федеральным законом от 27.12.2018 № 498-ФЗ «Об ответственном отношении к животным» (далее - Федеральный закон).</w:t>
      </w:r>
    </w:p>
    <w:p w:rsidR="00793014" w:rsidRPr="00793014" w:rsidRDefault="00793014" w:rsidP="00793014">
      <w:pPr>
        <w:autoSpaceDE w:val="0"/>
        <w:autoSpaceDN w:val="0"/>
        <w:adjustRightInd w:val="0"/>
        <w:spacing w:after="0" w:line="240" w:lineRule="auto"/>
        <w:ind w:firstLine="709"/>
        <w:jc w:val="both"/>
        <w:rPr>
          <w:rFonts w:ascii="Times New Roman" w:hAnsi="Times New Roman" w:cs="Times New Roman"/>
          <w:sz w:val="28"/>
          <w:szCs w:val="28"/>
        </w:rPr>
      </w:pPr>
      <w:r w:rsidRPr="00793014">
        <w:rPr>
          <w:rFonts w:ascii="Times New Roman" w:hAnsi="Times New Roman" w:cs="Times New Roman"/>
          <w:sz w:val="28"/>
          <w:szCs w:val="28"/>
        </w:rPr>
        <w:lastRenderedPageBreak/>
        <w:t>Так, Федеральным законом установлена обязанность владельца домашнего животного, либо иного лица, сопровождающего животное в процессе выгула, обеспечивать безопасность иных граждан, животных, а также сохранность имущества физических лиц и юридических лиц.</w:t>
      </w:r>
    </w:p>
    <w:p w:rsidR="00793014" w:rsidRPr="00793014" w:rsidRDefault="00793014" w:rsidP="00793014">
      <w:pPr>
        <w:autoSpaceDE w:val="0"/>
        <w:autoSpaceDN w:val="0"/>
        <w:adjustRightInd w:val="0"/>
        <w:spacing w:after="0" w:line="240" w:lineRule="auto"/>
        <w:ind w:firstLine="709"/>
        <w:jc w:val="both"/>
        <w:rPr>
          <w:rFonts w:ascii="Times New Roman" w:hAnsi="Times New Roman" w:cs="Times New Roman"/>
          <w:sz w:val="28"/>
          <w:szCs w:val="28"/>
        </w:rPr>
      </w:pPr>
      <w:r w:rsidRPr="00793014">
        <w:rPr>
          <w:rFonts w:ascii="Times New Roman" w:hAnsi="Times New Roman" w:cs="Times New Roman"/>
          <w:sz w:val="28"/>
          <w:szCs w:val="28"/>
        </w:rPr>
        <w:t>При выгуле домашнего животного сопровождающее лицо должно 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793014" w:rsidRPr="00793014" w:rsidRDefault="00793014" w:rsidP="00793014">
      <w:pPr>
        <w:autoSpaceDE w:val="0"/>
        <w:autoSpaceDN w:val="0"/>
        <w:adjustRightInd w:val="0"/>
        <w:spacing w:after="0" w:line="240" w:lineRule="auto"/>
        <w:ind w:firstLine="709"/>
        <w:jc w:val="both"/>
        <w:rPr>
          <w:rFonts w:ascii="Times New Roman" w:hAnsi="Times New Roman" w:cs="Times New Roman"/>
          <w:sz w:val="28"/>
          <w:szCs w:val="28"/>
        </w:rPr>
      </w:pPr>
      <w:r w:rsidRPr="00793014">
        <w:rPr>
          <w:rFonts w:ascii="Times New Roman" w:hAnsi="Times New Roman" w:cs="Times New Roman"/>
          <w:sz w:val="28"/>
          <w:szCs w:val="28"/>
        </w:rPr>
        <w:t>Также Федеральным законом установлена обязанность по уборке продуктов жизнедеятельности животного в местах и на территориях общего пользования.</w:t>
      </w:r>
    </w:p>
    <w:p w:rsidR="00793014" w:rsidRPr="00793014" w:rsidRDefault="00793014" w:rsidP="00793014">
      <w:pPr>
        <w:autoSpaceDE w:val="0"/>
        <w:autoSpaceDN w:val="0"/>
        <w:adjustRightInd w:val="0"/>
        <w:spacing w:after="0" w:line="240" w:lineRule="auto"/>
        <w:ind w:firstLine="709"/>
        <w:jc w:val="both"/>
        <w:rPr>
          <w:rFonts w:ascii="Times New Roman" w:hAnsi="Times New Roman" w:cs="Times New Roman"/>
          <w:sz w:val="28"/>
          <w:szCs w:val="28"/>
        </w:rPr>
      </w:pPr>
      <w:r w:rsidRPr="00793014">
        <w:rPr>
          <w:rFonts w:ascii="Times New Roman" w:hAnsi="Times New Roman" w:cs="Times New Roman"/>
          <w:sz w:val="28"/>
          <w:szCs w:val="28"/>
        </w:rPr>
        <w:t>При этом, предусмотрены отдельные требования к выгулу собак отдельных пород. Законом введено понятие «потенциально опасные собаки» - это собаки определенных пород, их гибриды и иные собаки, представляющие потенциальную опасность для жизни и здоровья человека и включенные в перечень потенциально опасных собак, утвержденный Правительством РФ.</w:t>
      </w:r>
    </w:p>
    <w:p w:rsidR="00793014" w:rsidRPr="00793014" w:rsidRDefault="00793014" w:rsidP="00793014">
      <w:pPr>
        <w:autoSpaceDE w:val="0"/>
        <w:autoSpaceDN w:val="0"/>
        <w:adjustRightInd w:val="0"/>
        <w:spacing w:after="0" w:line="240" w:lineRule="auto"/>
        <w:ind w:firstLine="709"/>
        <w:jc w:val="both"/>
        <w:rPr>
          <w:rFonts w:ascii="Times New Roman" w:hAnsi="Times New Roman" w:cs="Times New Roman"/>
          <w:sz w:val="28"/>
          <w:szCs w:val="28"/>
        </w:rPr>
      </w:pPr>
      <w:r w:rsidRPr="00793014">
        <w:rPr>
          <w:rFonts w:ascii="Times New Roman" w:hAnsi="Times New Roman" w:cs="Times New Roman"/>
          <w:sz w:val="28"/>
          <w:szCs w:val="28"/>
        </w:rPr>
        <w:t xml:space="preserve">Такой </w:t>
      </w:r>
      <w:r>
        <w:rPr>
          <w:rFonts w:ascii="Times New Roman" w:hAnsi="Times New Roman" w:cs="Times New Roman"/>
          <w:sz w:val="28"/>
          <w:szCs w:val="28"/>
        </w:rPr>
        <w:t>п</w:t>
      </w:r>
      <w:r w:rsidRPr="00793014">
        <w:rPr>
          <w:rFonts w:ascii="Times New Roman" w:hAnsi="Times New Roman" w:cs="Times New Roman"/>
          <w:sz w:val="28"/>
          <w:szCs w:val="28"/>
        </w:rPr>
        <w:t xml:space="preserve">еречень утвержден постановлением Правительства РФ от 29.07.2019 № 974. Данный перечень является закрытым и в него включены следующие породы и виды собак: </w:t>
      </w:r>
      <w:proofErr w:type="spellStart"/>
      <w:r w:rsidRPr="00793014">
        <w:rPr>
          <w:rFonts w:ascii="Times New Roman" w:hAnsi="Times New Roman" w:cs="Times New Roman"/>
          <w:sz w:val="28"/>
          <w:szCs w:val="28"/>
        </w:rPr>
        <w:t>акбаш</w:t>
      </w:r>
      <w:proofErr w:type="spellEnd"/>
      <w:r w:rsidRPr="00793014">
        <w:rPr>
          <w:rFonts w:ascii="Times New Roman" w:hAnsi="Times New Roman" w:cs="Times New Roman"/>
          <w:sz w:val="28"/>
          <w:szCs w:val="28"/>
        </w:rPr>
        <w:t xml:space="preserve">, американский </w:t>
      </w:r>
      <w:proofErr w:type="spellStart"/>
      <w:r w:rsidRPr="00793014">
        <w:rPr>
          <w:rFonts w:ascii="Times New Roman" w:hAnsi="Times New Roman" w:cs="Times New Roman"/>
          <w:sz w:val="28"/>
          <w:szCs w:val="28"/>
        </w:rPr>
        <w:t>бандог</w:t>
      </w:r>
      <w:proofErr w:type="spellEnd"/>
      <w:r w:rsidRPr="00793014">
        <w:rPr>
          <w:rFonts w:ascii="Times New Roman" w:hAnsi="Times New Roman" w:cs="Times New Roman"/>
          <w:sz w:val="28"/>
          <w:szCs w:val="28"/>
        </w:rPr>
        <w:t xml:space="preserve">, </w:t>
      </w:r>
      <w:proofErr w:type="spellStart"/>
      <w:r w:rsidRPr="00793014">
        <w:rPr>
          <w:rFonts w:ascii="Times New Roman" w:hAnsi="Times New Roman" w:cs="Times New Roman"/>
          <w:sz w:val="28"/>
          <w:szCs w:val="28"/>
        </w:rPr>
        <w:t>амбульдог</w:t>
      </w:r>
      <w:proofErr w:type="spellEnd"/>
      <w:r w:rsidRPr="00793014">
        <w:rPr>
          <w:rFonts w:ascii="Times New Roman" w:hAnsi="Times New Roman" w:cs="Times New Roman"/>
          <w:sz w:val="28"/>
          <w:szCs w:val="28"/>
        </w:rPr>
        <w:t xml:space="preserve">, бразильский бульдог, </w:t>
      </w:r>
      <w:proofErr w:type="spellStart"/>
      <w:r w:rsidRPr="00793014">
        <w:rPr>
          <w:rFonts w:ascii="Times New Roman" w:hAnsi="Times New Roman" w:cs="Times New Roman"/>
          <w:sz w:val="28"/>
          <w:szCs w:val="28"/>
        </w:rPr>
        <w:t>Булли</w:t>
      </w:r>
      <w:proofErr w:type="spellEnd"/>
      <w:r w:rsidRPr="00793014">
        <w:rPr>
          <w:rFonts w:ascii="Times New Roman" w:hAnsi="Times New Roman" w:cs="Times New Roman"/>
          <w:sz w:val="28"/>
          <w:szCs w:val="28"/>
        </w:rPr>
        <w:t xml:space="preserve"> Кутта, бульдог </w:t>
      </w:r>
      <w:proofErr w:type="spellStart"/>
      <w:r w:rsidRPr="00793014">
        <w:rPr>
          <w:rFonts w:ascii="Times New Roman" w:hAnsi="Times New Roman" w:cs="Times New Roman"/>
          <w:sz w:val="28"/>
          <w:szCs w:val="28"/>
        </w:rPr>
        <w:t>алапахский</w:t>
      </w:r>
      <w:proofErr w:type="spellEnd"/>
      <w:r w:rsidRPr="00793014">
        <w:rPr>
          <w:rFonts w:ascii="Times New Roman" w:hAnsi="Times New Roman" w:cs="Times New Roman"/>
          <w:sz w:val="28"/>
          <w:szCs w:val="28"/>
        </w:rPr>
        <w:t xml:space="preserve"> чистокровный (</w:t>
      </w:r>
      <w:proofErr w:type="spellStart"/>
      <w:r w:rsidRPr="00793014">
        <w:rPr>
          <w:rFonts w:ascii="Times New Roman" w:hAnsi="Times New Roman" w:cs="Times New Roman"/>
          <w:sz w:val="28"/>
          <w:szCs w:val="28"/>
        </w:rPr>
        <w:t>отто</w:t>
      </w:r>
      <w:proofErr w:type="spellEnd"/>
      <w:r w:rsidRPr="00793014">
        <w:rPr>
          <w:rFonts w:ascii="Times New Roman" w:hAnsi="Times New Roman" w:cs="Times New Roman"/>
          <w:sz w:val="28"/>
          <w:szCs w:val="28"/>
        </w:rPr>
        <w:t xml:space="preserve">), </w:t>
      </w:r>
      <w:proofErr w:type="spellStart"/>
      <w:r w:rsidRPr="00793014">
        <w:rPr>
          <w:rFonts w:ascii="Times New Roman" w:hAnsi="Times New Roman" w:cs="Times New Roman"/>
          <w:sz w:val="28"/>
          <w:szCs w:val="28"/>
        </w:rPr>
        <w:t>бэндог</w:t>
      </w:r>
      <w:proofErr w:type="spellEnd"/>
      <w:r w:rsidRPr="00793014">
        <w:rPr>
          <w:rFonts w:ascii="Times New Roman" w:hAnsi="Times New Roman" w:cs="Times New Roman"/>
          <w:sz w:val="28"/>
          <w:szCs w:val="28"/>
        </w:rPr>
        <w:t xml:space="preserve">, </w:t>
      </w:r>
      <w:proofErr w:type="spellStart"/>
      <w:r w:rsidRPr="00793014">
        <w:rPr>
          <w:rFonts w:ascii="Times New Roman" w:hAnsi="Times New Roman" w:cs="Times New Roman"/>
          <w:sz w:val="28"/>
          <w:szCs w:val="28"/>
        </w:rPr>
        <w:t>волкособачьи</w:t>
      </w:r>
      <w:proofErr w:type="spellEnd"/>
      <w:r w:rsidRPr="00793014">
        <w:rPr>
          <w:rFonts w:ascii="Times New Roman" w:hAnsi="Times New Roman" w:cs="Times New Roman"/>
          <w:sz w:val="28"/>
          <w:szCs w:val="28"/>
        </w:rPr>
        <w:t xml:space="preserve"> гибриды, </w:t>
      </w:r>
      <w:proofErr w:type="spellStart"/>
      <w:r w:rsidRPr="00793014">
        <w:rPr>
          <w:rFonts w:ascii="Times New Roman" w:hAnsi="Times New Roman" w:cs="Times New Roman"/>
          <w:sz w:val="28"/>
          <w:szCs w:val="28"/>
        </w:rPr>
        <w:t>волкособ</w:t>
      </w:r>
      <w:proofErr w:type="spellEnd"/>
      <w:r w:rsidRPr="00793014">
        <w:rPr>
          <w:rFonts w:ascii="Times New Roman" w:hAnsi="Times New Roman" w:cs="Times New Roman"/>
          <w:sz w:val="28"/>
          <w:szCs w:val="28"/>
        </w:rPr>
        <w:t xml:space="preserve">, гибриды волка, гуль дог, </w:t>
      </w:r>
      <w:proofErr w:type="spellStart"/>
      <w:r w:rsidRPr="00793014">
        <w:rPr>
          <w:rFonts w:ascii="Times New Roman" w:hAnsi="Times New Roman" w:cs="Times New Roman"/>
          <w:sz w:val="28"/>
          <w:szCs w:val="28"/>
        </w:rPr>
        <w:t>питбульмастиф</w:t>
      </w:r>
      <w:proofErr w:type="spellEnd"/>
      <w:r w:rsidRPr="00793014">
        <w:rPr>
          <w:rFonts w:ascii="Times New Roman" w:hAnsi="Times New Roman" w:cs="Times New Roman"/>
          <w:sz w:val="28"/>
          <w:szCs w:val="28"/>
        </w:rPr>
        <w:t>, северокавказская собака, а также метисы вышеперечисленных собак.</w:t>
      </w:r>
    </w:p>
    <w:p w:rsidR="00793014" w:rsidRPr="00793014" w:rsidRDefault="00793014" w:rsidP="00793014">
      <w:pPr>
        <w:autoSpaceDE w:val="0"/>
        <w:autoSpaceDN w:val="0"/>
        <w:adjustRightInd w:val="0"/>
        <w:spacing w:after="0" w:line="240" w:lineRule="auto"/>
        <w:ind w:firstLine="709"/>
        <w:jc w:val="both"/>
        <w:rPr>
          <w:rFonts w:ascii="Times New Roman" w:hAnsi="Times New Roman" w:cs="Times New Roman"/>
          <w:sz w:val="28"/>
          <w:szCs w:val="28"/>
        </w:rPr>
      </w:pPr>
      <w:r w:rsidRPr="00793014">
        <w:rPr>
          <w:rFonts w:ascii="Times New Roman" w:hAnsi="Times New Roman" w:cs="Times New Roman"/>
          <w:sz w:val="28"/>
          <w:szCs w:val="28"/>
        </w:rPr>
        <w:t>Выгул «потенциально опасной собаки» бе</w:t>
      </w:r>
      <w:r>
        <w:rPr>
          <w:rFonts w:ascii="Times New Roman" w:hAnsi="Times New Roman" w:cs="Times New Roman"/>
          <w:sz w:val="28"/>
          <w:szCs w:val="28"/>
        </w:rPr>
        <w:t>з намордника и поводка независи</w:t>
      </w:r>
      <w:r w:rsidRPr="00793014">
        <w:rPr>
          <w:rFonts w:ascii="Times New Roman" w:hAnsi="Times New Roman" w:cs="Times New Roman"/>
          <w:sz w:val="28"/>
          <w:szCs w:val="28"/>
        </w:rPr>
        <w:t>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(огражденный со всех сторон земельный участок).</w:t>
      </w:r>
      <w:r>
        <w:rPr>
          <w:rFonts w:ascii="Times New Roman" w:hAnsi="Times New Roman" w:cs="Times New Roman"/>
          <w:sz w:val="28"/>
          <w:szCs w:val="28"/>
        </w:rPr>
        <w:t xml:space="preserve"> </w:t>
      </w:r>
      <w:r w:rsidRPr="00793014">
        <w:rPr>
          <w:rFonts w:ascii="Times New Roman" w:hAnsi="Times New Roman" w:cs="Times New Roman"/>
          <w:sz w:val="28"/>
          <w:szCs w:val="28"/>
        </w:rPr>
        <w:t>О наличии на участке «потенциально опасной собаки» должна быть сделана предупреждающая надпись при входе на территорию.</w:t>
      </w:r>
    </w:p>
    <w:p w:rsidR="00793014" w:rsidRPr="00793014" w:rsidRDefault="00793014" w:rsidP="00793014">
      <w:pPr>
        <w:autoSpaceDE w:val="0"/>
        <w:autoSpaceDN w:val="0"/>
        <w:adjustRightInd w:val="0"/>
        <w:spacing w:after="0" w:line="240" w:lineRule="auto"/>
        <w:ind w:firstLine="709"/>
        <w:jc w:val="both"/>
        <w:rPr>
          <w:rFonts w:ascii="Times New Roman" w:hAnsi="Times New Roman" w:cs="Times New Roman"/>
          <w:sz w:val="28"/>
          <w:szCs w:val="28"/>
        </w:rPr>
      </w:pPr>
      <w:r w:rsidRPr="00793014">
        <w:rPr>
          <w:rFonts w:ascii="Times New Roman" w:hAnsi="Times New Roman" w:cs="Times New Roman"/>
          <w:sz w:val="28"/>
          <w:szCs w:val="28"/>
        </w:rPr>
        <w:t>Также Федеральным законом установлен запрет на выгул животного вне мест, разрешенных решением органа местного самоуправления для выгула животных.</w:t>
      </w:r>
    </w:p>
    <w:p w:rsidR="00793014" w:rsidRPr="0097776D" w:rsidRDefault="00793014" w:rsidP="0097776D">
      <w:pPr>
        <w:autoSpaceDE w:val="0"/>
        <w:autoSpaceDN w:val="0"/>
        <w:adjustRightInd w:val="0"/>
        <w:spacing w:after="0" w:line="240" w:lineRule="auto"/>
        <w:ind w:firstLine="709"/>
        <w:jc w:val="both"/>
        <w:rPr>
          <w:rFonts w:ascii="Times New Roman" w:hAnsi="Times New Roman" w:cs="Times New Roman"/>
          <w:sz w:val="28"/>
          <w:szCs w:val="28"/>
        </w:rPr>
      </w:pPr>
    </w:p>
    <w:p w:rsidR="00093E76" w:rsidRPr="00093E76" w:rsidRDefault="00093E76" w:rsidP="00093E76">
      <w:pPr>
        <w:autoSpaceDE w:val="0"/>
        <w:autoSpaceDN w:val="0"/>
        <w:adjustRightInd w:val="0"/>
        <w:spacing w:after="0" w:line="240" w:lineRule="auto"/>
        <w:ind w:firstLine="709"/>
        <w:jc w:val="both"/>
        <w:rPr>
          <w:rFonts w:ascii="Times New Roman" w:hAnsi="Times New Roman" w:cs="Times New Roman"/>
          <w:b/>
          <w:sz w:val="28"/>
          <w:szCs w:val="28"/>
        </w:rPr>
      </w:pPr>
      <w:r w:rsidRPr="00093E76">
        <w:rPr>
          <w:rFonts w:ascii="Times New Roman" w:hAnsi="Times New Roman" w:cs="Times New Roman"/>
          <w:b/>
          <w:sz w:val="28"/>
          <w:szCs w:val="28"/>
        </w:rPr>
        <w:t>Внесены изменения в законодательство о противодействии коррупции</w:t>
      </w:r>
    </w:p>
    <w:p w:rsidR="00093E76" w:rsidRPr="00093E76" w:rsidRDefault="00093E76" w:rsidP="00093E76">
      <w:pPr>
        <w:autoSpaceDE w:val="0"/>
        <w:autoSpaceDN w:val="0"/>
        <w:adjustRightInd w:val="0"/>
        <w:spacing w:after="0" w:line="240" w:lineRule="auto"/>
        <w:ind w:firstLine="709"/>
        <w:jc w:val="both"/>
        <w:rPr>
          <w:rFonts w:ascii="Times New Roman" w:hAnsi="Times New Roman" w:cs="Times New Roman"/>
          <w:sz w:val="28"/>
          <w:szCs w:val="28"/>
        </w:rPr>
      </w:pPr>
      <w:r w:rsidRPr="00093E76">
        <w:rPr>
          <w:rFonts w:ascii="Times New Roman" w:hAnsi="Times New Roman" w:cs="Times New Roman"/>
          <w:sz w:val="28"/>
          <w:szCs w:val="28"/>
        </w:rPr>
        <w:t>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внесены изменения в ряд действующих федеральных законов.</w:t>
      </w:r>
    </w:p>
    <w:p w:rsidR="00093E76" w:rsidRPr="00093E76" w:rsidRDefault="00093E76" w:rsidP="00093E76">
      <w:pPr>
        <w:autoSpaceDE w:val="0"/>
        <w:autoSpaceDN w:val="0"/>
        <w:adjustRightInd w:val="0"/>
        <w:spacing w:after="0" w:line="240" w:lineRule="auto"/>
        <w:ind w:firstLine="709"/>
        <w:jc w:val="both"/>
        <w:rPr>
          <w:rFonts w:ascii="Times New Roman" w:hAnsi="Times New Roman" w:cs="Times New Roman"/>
          <w:sz w:val="28"/>
          <w:szCs w:val="28"/>
        </w:rPr>
      </w:pPr>
      <w:r w:rsidRPr="00093E76">
        <w:rPr>
          <w:rFonts w:ascii="Times New Roman" w:hAnsi="Times New Roman" w:cs="Times New Roman"/>
          <w:sz w:val="28"/>
          <w:szCs w:val="28"/>
        </w:rPr>
        <w:t xml:space="preserve"> Согласно внесенным изменениям в шестимесячный срок, установленный для привлечения государственных и муниципальных служащих к дисциплинарной ответственности за совершение коррупционного </w:t>
      </w:r>
      <w:r w:rsidRPr="00093E76">
        <w:rPr>
          <w:rFonts w:ascii="Times New Roman" w:hAnsi="Times New Roman" w:cs="Times New Roman"/>
          <w:sz w:val="28"/>
          <w:szCs w:val="28"/>
        </w:rPr>
        <w:lastRenderedPageBreak/>
        <w:t>правонарушения, не будут включаться периоды их временной нетрудоспособности, пребывания в отпуске, а также время производства по уголовному делу.</w:t>
      </w:r>
    </w:p>
    <w:p w:rsidR="00093E76" w:rsidRPr="00093E76" w:rsidRDefault="00093E76" w:rsidP="00093E76">
      <w:pPr>
        <w:autoSpaceDE w:val="0"/>
        <w:autoSpaceDN w:val="0"/>
        <w:adjustRightInd w:val="0"/>
        <w:spacing w:after="0" w:line="240" w:lineRule="auto"/>
        <w:ind w:firstLine="709"/>
        <w:jc w:val="both"/>
        <w:rPr>
          <w:rFonts w:ascii="Times New Roman" w:hAnsi="Times New Roman" w:cs="Times New Roman"/>
          <w:sz w:val="28"/>
          <w:szCs w:val="28"/>
        </w:rPr>
      </w:pPr>
      <w:r w:rsidRPr="00093E76">
        <w:rPr>
          <w:rFonts w:ascii="Times New Roman" w:hAnsi="Times New Roman" w:cs="Times New Roman"/>
          <w:sz w:val="28"/>
          <w:szCs w:val="28"/>
        </w:rPr>
        <w:t>Кроме того, федеральным законом уточнены положения законодательства Российской Федерации, касающиеся участия лиц, замещающих государственные и муниципальные должности, государственных и муниципальных служащих в управлении некоммерческими организациями.</w:t>
      </w:r>
    </w:p>
    <w:p w:rsidR="00093E76" w:rsidRPr="00093E76" w:rsidRDefault="00093E76" w:rsidP="00093E76">
      <w:pPr>
        <w:autoSpaceDE w:val="0"/>
        <w:autoSpaceDN w:val="0"/>
        <w:adjustRightInd w:val="0"/>
        <w:spacing w:after="0" w:line="240" w:lineRule="auto"/>
        <w:ind w:firstLine="709"/>
        <w:jc w:val="both"/>
        <w:rPr>
          <w:rFonts w:ascii="Times New Roman" w:hAnsi="Times New Roman" w:cs="Times New Roman"/>
          <w:sz w:val="28"/>
          <w:szCs w:val="28"/>
        </w:rPr>
      </w:pPr>
      <w:r w:rsidRPr="00093E76">
        <w:rPr>
          <w:rFonts w:ascii="Times New Roman" w:hAnsi="Times New Roman" w:cs="Times New Roman"/>
          <w:sz w:val="28"/>
          <w:szCs w:val="28"/>
        </w:rPr>
        <w:t>В частности, предусматривается возможность участия этих лиц в управлении некоммерческими организациями в порядке, установленном Федеральным законом.</w:t>
      </w:r>
    </w:p>
    <w:p w:rsidR="00093E76" w:rsidRPr="00093E76" w:rsidRDefault="00093E76" w:rsidP="00093E76">
      <w:pPr>
        <w:autoSpaceDE w:val="0"/>
        <w:autoSpaceDN w:val="0"/>
        <w:adjustRightInd w:val="0"/>
        <w:spacing w:after="0" w:line="240" w:lineRule="auto"/>
        <w:ind w:firstLine="709"/>
        <w:jc w:val="both"/>
        <w:rPr>
          <w:rFonts w:ascii="Times New Roman" w:hAnsi="Times New Roman" w:cs="Times New Roman"/>
          <w:sz w:val="28"/>
          <w:szCs w:val="28"/>
        </w:rPr>
      </w:pPr>
      <w:r w:rsidRPr="00093E76">
        <w:rPr>
          <w:rFonts w:ascii="Times New Roman" w:hAnsi="Times New Roman" w:cs="Times New Roman"/>
          <w:sz w:val="28"/>
          <w:szCs w:val="28"/>
        </w:rPr>
        <w:t>Помимо этого, Федеральным законом предусматривается право государственного гражданского служащего участвовать на безвозмездной основе в управлении некоторыми коммерческими организациями в качестве члена коллегиального органа управления этих организаций в порядке, определяемом нормативными правовыми актами Правительства Российской Федерации или нормативными правовыми актами субъекта Российской Федерации</w:t>
      </w:r>
    </w:p>
    <w:p w:rsidR="00747248" w:rsidRDefault="00747248" w:rsidP="0097776D"/>
    <w:p w:rsidR="00093E76" w:rsidRDefault="00093E76" w:rsidP="00093E76">
      <w:pPr>
        <w:jc w:val="center"/>
        <w:rPr>
          <w:rFonts w:ascii="Arial" w:hAnsi="Arial" w:cs="Arial"/>
          <w:color w:val="000000"/>
          <w:sz w:val="19"/>
          <w:szCs w:val="19"/>
        </w:rPr>
      </w:pPr>
    </w:p>
    <w:p w:rsidR="00093E76" w:rsidRPr="0097776D" w:rsidRDefault="00093E76" w:rsidP="0097776D"/>
    <w:sectPr w:rsidR="00093E76" w:rsidRPr="00977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B1E13"/>
    <w:multiLevelType w:val="multilevel"/>
    <w:tmpl w:val="ED986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F1448B"/>
    <w:multiLevelType w:val="multilevel"/>
    <w:tmpl w:val="7B28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49"/>
    <w:rsid w:val="00093E76"/>
    <w:rsid w:val="00127149"/>
    <w:rsid w:val="002F2B3D"/>
    <w:rsid w:val="00747248"/>
    <w:rsid w:val="00793014"/>
    <w:rsid w:val="00977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3CE43-19E3-42BD-BBF0-4439108F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93E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1271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7149"/>
    <w:rPr>
      <w:rFonts w:ascii="Times New Roman" w:eastAsia="Times New Roman" w:hAnsi="Times New Roman" w:cs="Times New Roman"/>
      <w:b/>
      <w:bCs/>
      <w:sz w:val="27"/>
      <w:szCs w:val="27"/>
      <w:lang w:eastAsia="ru-RU"/>
    </w:rPr>
  </w:style>
  <w:style w:type="character" w:customStyle="1" w:styleId="news-date-time">
    <w:name w:val="news-date-time"/>
    <w:basedOn w:val="a0"/>
    <w:rsid w:val="00127149"/>
  </w:style>
  <w:style w:type="character" w:styleId="a3">
    <w:name w:val="Hyperlink"/>
    <w:basedOn w:val="a0"/>
    <w:uiPriority w:val="99"/>
    <w:semiHidden/>
    <w:unhideWhenUsed/>
    <w:rsid w:val="00127149"/>
    <w:rPr>
      <w:color w:val="0000FF"/>
      <w:u w:val="single"/>
    </w:rPr>
  </w:style>
  <w:style w:type="character" w:customStyle="1" w:styleId="icon-print">
    <w:name w:val="icon-print"/>
    <w:basedOn w:val="a0"/>
    <w:rsid w:val="00127149"/>
  </w:style>
  <w:style w:type="paragraph" w:styleId="a4">
    <w:name w:val="Normal (Web)"/>
    <w:basedOn w:val="a"/>
    <w:uiPriority w:val="99"/>
    <w:semiHidden/>
    <w:unhideWhenUsed/>
    <w:rsid w:val="00793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3014"/>
    <w:rPr>
      <w:b/>
      <w:bCs/>
    </w:rPr>
  </w:style>
  <w:style w:type="character" w:customStyle="1" w:styleId="10">
    <w:name w:val="Заголовок 1 Знак"/>
    <w:basedOn w:val="a0"/>
    <w:link w:val="1"/>
    <w:uiPriority w:val="9"/>
    <w:rsid w:val="00093E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85349">
      <w:bodyDiv w:val="1"/>
      <w:marLeft w:val="0"/>
      <w:marRight w:val="0"/>
      <w:marTop w:val="0"/>
      <w:marBottom w:val="0"/>
      <w:divBdr>
        <w:top w:val="none" w:sz="0" w:space="0" w:color="auto"/>
        <w:left w:val="none" w:sz="0" w:space="0" w:color="auto"/>
        <w:bottom w:val="none" w:sz="0" w:space="0" w:color="auto"/>
        <w:right w:val="none" w:sz="0" w:space="0" w:color="auto"/>
      </w:divBdr>
      <w:divsChild>
        <w:div w:id="177816725">
          <w:marLeft w:val="0"/>
          <w:marRight w:val="0"/>
          <w:marTop w:val="0"/>
          <w:marBottom w:val="0"/>
          <w:divBdr>
            <w:top w:val="none" w:sz="0" w:space="0" w:color="auto"/>
            <w:left w:val="none" w:sz="0" w:space="0" w:color="auto"/>
            <w:bottom w:val="none" w:sz="0" w:space="0" w:color="auto"/>
            <w:right w:val="none" w:sz="0" w:space="0" w:color="auto"/>
          </w:divBdr>
          <w:divsChild>
            <w:div w:id="860163959">
              <w:marLeft w:val="0"/>
              <w:marRight w:val="0"/>
              <w:marTop w:val="0"/>
              <w:marBottom w:val="0"/>
              <w:divBdr>
                <w:top w:val="none" w:sz="0" w:space="0" w:color="auto"/>
                <w:left w:val="none" w:sz="0" w:space="0" w:color="auto"/>
                <w:bottom w:val="none" w:sz="0" w:space="0" w:color="auto"/>
                <w:right w:val="none" w:sz="0" w:space="0" w:color="auto"/>
              </w:divBdr>
            </w:div>
            <w:div w:id="1360160283">
              <w:marLeft w:val="0"/>
              <w:marRight w:val="0"/>
              <w:marTop w:val="0"/>
              <w:marBottom w:val="0"/>
              <w:divBdr>
                <w:top w:val="none" w:sz="0" w:space="0" w:color="auto"/>
                <w:left w:val="none" w:sz="0" w:space="0" w:color="auto"/>
                <w:bottom w:val="none" w:sz="0" w:space="0" w:color="auto"/>
                <w:right w:val="none" w:sz="0" w:space="0" w:color="auto"/>
              </w:divBdr>
              <w:divsChild>
                <w:div w:id="2093038803">
                  <w:marLeft w:val="0"/>
                  <w:marRight w:val="0"/>
                  <w:marTop w:val="0"/>
                  <w:marBottom w:val="0"/>
                  <w:divBdr>
                    <w:top w:val="none" w:sz="0" w:space="0" w:color="auto"/>
                    <w:left w:val="none" w:sz="0" w:space="0" w:color="auto"/>
                    <w:bottom w:val="none" w:sz="0" w:space="0" w:color="auto"/>
                    <w:right w:val="none" w:sz="0" w:space="0" w:color="auto"/>
                  </w:divBdr>
                  <w:divsChild>
                    <w:div w:id="1657143619">
                      <w:marLeft w:val="0"/>
                      <w:marRight w:val="0"/>
                      <w:marTop w:val="0"/>
                      <w:marBottom w:val="0"/>
                      <w:divBdr>
                        <w:top w:val="none" w:sz="0" w:space="0" w:color="auto"/>
                        <w:left w:val="none" w:sz="0" w:space="0" w:color="auto"/>
                        <w:bottom w:val="none" w:sz="0" w:space="0" w:color="auto"/>
                        <w:right w:val="none" w:sz="0" w:space="0" w:color="auto"/>
                      </w:divBdr>
                    </w:div>
                    <w:div w:id="1730573510">
                      <w:marLeft w:val="0"/>
                      <w:marRight w:val="0"/>
                      <w:marTop w:val="0"/>
                      <w:marBottom w:val="0"/>
                      <w:divBdr>
                        <w:top w:val="none" w:sz="0" w:space="0" w:color="auto"/>
                        <w:left w:val="none" w:sz="0" w:space="0" w:color="auto"/>
                        <w:bottom w:val="none" w:sz="0" w:space="0" w:color="auto"/>
                        <w:right w:val="none" w:sz="0" w:space="0" w:color="auto"/>
                      </w:divBdr>
                    </w:div>
                  </w:divsChild>
                </w:div>
                <w:div w:id="1976331033">
                  <w:marLeft w:val="0"/>
                  <w:marRight w:val="0"/>
                  <w:marTop w:val="0"/>
                  <w:marBottom w:val="0"/>
                  <w:divBdr>
                    <w:top w:val="none" w:sz="0" w:space="0" w:color="auto"/>
                    <w:left w:val="none" w:sz="0" w:space="0" w:color="auto"/>
                    <w:bottom w:val="none" w:sz="0" w:space="0" w:color="auto"/>
                    <w:right w:val="none" w:sz="0" w:space="0" w:color="auto"/>
                  </w:divBdr>
                </w:div>
              </w:divsChild>
            </w:div>
            <w:div w:id="1911501652">
              <w:marLeft w:val="0"/>
              <w:marRight w:val="0"/>
              <w:marTop w:val="480"/>
              <w:marBottom w:val="0"/>
              <w:divBdr>
                <w:top w:val="none" w:sz="0" w:space="0" w:color="auto"/>
                <w:left w:val="none" w:sz="0" w:space="0" w:color="auto"/>
                <w:bottom w:val="none" w:sz="0" w:space="0" w:color="auto"/>
                <w:right w:val="none" w:sz="0" w:space="0" w:color="auto"/>
              </w:divBdr>
              <w:divsChild>
                <w:div w:id="722681653">
                  <w:marLeft w:val="0"/>
                  <w:marRight w:val="0"/>
                  <w:marTop w:val="0"/>
                  <w:marBottom w:val="0"/>
                  <w:divBdr>
                    <w:top w:val="none" w:sz="0" w:space="0" w:color="auto"/>
                    <w:left w:val="none" w:sz="0" w:space="0" w:color="auto"/>
                    <w:bottom w:val="none" w:sz="0" w:space="0" w:color="auto"/>
                    <w:right w:val="none" w:sz="0" w:space="0" w:color="auto"/>
                  </w:divBdr>
                  <w:divsChild>
                    <w:div w:id="1373309037">
                      <w:marLeft w:val="0"/>
                      <w:marRight w:val="0"/>
                      <w:marTop w:val="0"/>
                      <w:marBottom w:val="0"/>
                      <w:divBdr>
                        <w:top w:val="none" w:sz="0" w:space="0" w:color="auto"/>
                        <w:left w:val="none" w:sz="0" w:space="0" w:color="auto"/>
                        <w:bottom w:val="none" w:sz="0" w:space="0" w:color="auto"/>
                        <w:right w:val="none" w:sz="0" w:space="0" w:color="auto"/>
                      </w:divBdr>
                    </w:div>
                    <w:div w:id="1209420456">
                      <w:marLeft w:val="0"/>
                      <w:marRight w:val="0"/>
                      <w:marTop w:val="0"/>
                      <w:marBottom w:val="0"/>
                      <w:divBdr>
                        <w:top w:val="none" w:sz="0" w:space="0" w:color="auto"/>
                        <w:left w:val="none" w:sz="0" w:space="0" w:color="auto"/>
                        <w:bottom w:val="none" w:sz="0" w:space="0" w:color="auto"/>
                        <w:right w:val="none" w:sz="0" w:space="0" w:color="auto"/>
                      </w:divBdr>
                    </w:div>
                  </w:divsChild>
                </w:div>
                <w:div w:id="1766992313">
                  <w:marLeft w:val="0"/>
                  <w:marRight w:val="0"/>
                  <w:marTop w:val="0"/>
                  <w:marBottom w:val="0"/>
                  <w:divBdr>
                    <w:top w:val="none" w:sz="0" w:space="0" w:color="auto"/>
                    <w:left w:val="none" w:sz="0" w:space="0" w:color="auto"/>
                    <w:bottom w:val="none" w:sz="0" w:space="0" w:color="auto"/>
                    <w:right w:val="none" w:sz="0" w:space="0" w:color="auto"/>
                  </w:divBdr>
                </w:div>
                <w:div w:id="817919017">
                  <w:marLeft w:val="0"/>
                  <w:marRight w:val="0"/>
                  <w:marTop w:val="0"/>
                  <w:marBottom w:val="0"/>
                  <w:divBdr>
                    <w:top w:val="none" w:sz="0" w:space="0" w:color="auto"/>
                    <w:left w:val="none" w:sz="0" w:space="0" w:color="auto"/>
                    <w:bottom w:val="none" w:sz="0" w:space="0" w:color="auto"/>
                    <w:right w:val="none" w:sz="0" w:space="0" w:color="auto"/>
                  </w:divBdr>
                </w:div>
              </w:divsChild>
            </w:div>
            <w:div w:id="993292240">
              <w:marLeft w:val="0"/>
              <w:marRight w:val="0"/>
              <w:marTop w:val="0"/>
              <w:marBottom w:val="0"/>
              <w:divBdr>
                <w:top w:val="none" w:sz="0" w:space="0" w:color="auto"/>
                <w:left w:val="none" w:sz="0" w:space="0" w:color="auto"/>
                <w:bottom w:val="none" w:sz="0" w:space="0" w:color="auto"/>
                <w:right w:val="none" w:sz="0" w:space="0" w:color="auto"/>
              </w:divBdr>
            </w:div>
            <w:div w:id="1384329221">
              <w:marLeft w:val="0"/>
              <w:marRight w:val="0"/>
              <w:marTop w:val="0"/>
              <w:marBottom w:val="0"/>
              <w:divBdr>
                <w:top w:val="none" w:sz="0" w:space="0" w:color="auto"/>
                <w:left w:val="none" w:sz="0" w:space="0" w:color="auto"/>
                <w:bottom w:val="none" w:sz="0" w:space="0" w:color="auto"/>
                <w:right w:val="none" w:sz="0" w:space="0" w:color="auto"/>
              </w:divBdr>
              <w:divsChild>
                <w:div w:id="981233079">
                  <w:marLeft w:val="0"/>
                  <w:marRight w:val="0"/>
                  <w:marTop w:val="0"/>
                  <w:marBottom w:val="0"/>
                  <w:divBdr>
                    <w:top w:val="none" w:sz="0" w:space="0" w:color="auto"/>
                    <w:left w:val="none" w:sz="0" w:space="0" w:color="auto"/>
                    <w:bottom w:val="none" w:sz="0" w:space="0" w:color="auto"/>
                    <w:right w:val="none" w:sz="0" w:space="0" w:color="auto"/>
                  </w:divBdr>
                </w:div>
                <w:div w:id="1148018246">
                  <w:marLeft w:val="0"/>
                  <w:marRight w:val="0"/>
                  <w:marTop w:val="0"/>
                  <w:marBottom w:val="0"/>
                  <w:divBdr>
                    <w:top w:val="none" w:sz="0" w:space="0" w:color="auto"/>
                    <w:left w:val="none" w:sz="0" w:space="0" w:color="auto"/>
                    <w:bottom w:val="none" w:sz="0" w:space="0" w:color="auto"/>
                    <w:right w:val="none" w:sz="0" w:space="0" w:color="auto"/>
                  </w:divBdr>
                  <w:divsChild>
                    <w:div w:id="9641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05493">
      <w:bodyDiv w:val="1"/>
      <w:marLeft w:val="0"/>
      <w:marRight w:val="0"/>
      <w:marTop w:val="0"/>
      <w:marBottom w:val="0"/>
      <w:divBdr>
        <w:top w:val="none" w:sz="0" w:space="0" w:color="auto"/>
        <w:left w:val="none" w:sz="0" w:space="0" w:color="auto"/>
        <w:bottom w:val="none" w:sz="0" w:space="0" w:color="auto"/>
        <w:right w:val="none" w:sz="0" w:space="0" w:color="auto"/>
      </w:divBdr>
      <w:divsChild>
        <w:div w:id="1153373023">
          <w:marLeft w:val="0"/>
          <w:marRight w:val="0"/>
          <w:marTop w:val="0"/>
          <w:marBottom w:val="375"/>
          <w:divBdr>
            <w:top w:val="none" w:sz="0" w:space="0" w:color="auto"/>
            <w:left w:val="none" w:sz="0" w:space="0" w:color="auto"/>
            <w:bottom w:val="single" w:sz="18" w:space="0" w:color="CCCCCC"/>
            <w:right w:val="none" w:sz="0" w:space="0" w:color="auto"/>
          </w:divBdr>
        </w:div>
      </w:divsChild>
    </w:div>
    <w:div w:id="12410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Гордин</dc:creator>
  <cp:keywords/>
  <dc:description/>
  <cp:lastModifiedBy>Гордин</cp:lastModifiedBy>
  <cp:revision>5</cp:revision>
  <dcterms:created xsi:type="dcterms:W3CDTF">2020-03-16T04:51:00Z</dcterms:created>
  <dcterms:modified xsi:type="dcterms:W3CDTF">2020-03-17T13:48:00Z</dcterms:modified>
</cp:coreProperties>
</file>