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7DFA" w14:textId="60731D59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6E477" wp14:editId="5163103F">
            <wp:simplePos x="0" y="0"/>
            <wp:positionH relativeFrom="margin">
              <wp:posOffset>2245360</wp:posOffset>
            </wp:positionH>
            <wp:positionV relativeFrom="margin">
              <wp:posOffset>-232410</wp:posOffset>
            </wp:positionV>
            <wp:extent cx="1291590" cy="145923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r="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8A402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3589F71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59E98D2A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FD9704D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3B63755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0756703" w14:textId="77777777" w:rsidR="006926D7" w:rsidRDefault="006926D7" w:rsidP="006926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Новоуренгойская транспортная прокуратура</w:t>
      </w:r>
    </w:p>
    <w:p w14:paraId="32FD9B3C" w14:textId="5F8017E6" w:rsidR="006926D7" w:rsidRDefault="006926D7" w:rsidP="00B753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21B0F7" w14:textId="1B9EF83F" w:rsidR="00B7532A" w:rsidRPr="00B7532A" w:rsidRDefault="00B7532A" w:rsidP="007E256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32A">
        <w:rPr>
          <w:b/>
          <w:sz w:val="28"/>
          <w:szCs w:val="28"/>
        </w:rPr>
        <w:t xml:space="preserve">Памятка по перегону </w:t>
      </w:r>
      <w:r w:rsidR="0032748D">
        <w:rPr>
          <w:b/>
          <w:sz w:val="28"/>
          <w:szCs w:val="28"/>
        </w:rPr>
        <w:t xml:space="preserve">животных </w:t>
      </w:r>
      <w:r w:rsidRPr="00B7532A">
        <w:rPr>
          <w:b/>
          <w:sz w:val="28"/>
          <w:szCs w:val="28"/>
        </w:rPr>
        <w:t>через полотно железнодорожных путей и соблюдению правил безопасности при выпасе животных</w:t>
      </w:r>
    </w:p>
    <w:p w14:paraId="68338A76" w14:textId="4CB57183" w:rsidR="00675CBE" w:rsidRDefault="00675CBE" w:rsidP="00801BC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37F9CBE" w14:textId="524BF19E" w:rsidR="007E2562" w:rsidRPr="00AF484D" w:rsidRDefault="007E2562" w:rsidP="00AF484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 w:rsidRPr="00690F7B">
        <w:rPr>
          <w:sz w:val="28"/>
          <w:szCs w:val="28"/>
          <w:highlight w:val="white"/>
        </w:rPr>
        <w:t xml:space="preserve">В целях обеспечения безопасности движения поездов и сохранности оленьих стад при выпасе, а также при перегоне через полотно железной дороги </w:t>
      </w:r>
      <w:r>
        <w:rPr>
          <w:sz w:val="28"/>
          <w:szCs w:val="28"/>
          <w:highlight w:val="white"/>
        </w:rPr>
        <w:t xml:space="preserve">следует соблюдать п. 15 Правил </w:t>
      </w:r>
      <w:r w:rsidRPr="00AF484D">
        <w:rPr>
          <w:sz w:val="28"/>
          <w:szCs w:val="28"/>
          <w:highlight w:val="white"/>
        </w:rPr>
        <w:t>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утвержденных приказом Минтранса России от 27.01.2022 №20, п. 25.5 Правил дорожного движения Российской Федерации, утвержденных постановлением Правительства Российской Федерации от 23.10.1993 №1090.</w:t>
      </w:r>
    </w:p>
    <w:p w14:paraId="158ACF0B" w14:textId="77777777" w:rsidR="00806033" w:rsidRDefault="007E2562" w:rsidP="00806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 w:rsidRPr="00AF484D">
        <w:rPr>
          <w:sz w:val="28"/>
          <w:szCs w:val="28"/>
          <w:highlight w:val="white"/>
        </w:rPr>
        <w:t>Так, в соответствии с вышеуказанными нормами при прогоне животных через железнодорожные пути стадо должно быть разделено на группы такой численности, чтобы с учетом количества погон</w:t>
      </w:r>
      <w:r w:rsidR="00AF484D">
        <w:rPr>
          <w:sz w:val="28"/>
          <w:szCs w:val="28"/>
          <w:highlight w:val="white"/>
        </w:rPr>
        <w:t>щ</w:t>
      </w:r>
      <w:r w:rsidRPr="00AF484D">
        <w:rPr>
          <w:sz w:val="28"/>
          <w:szCs w:val="28"/>
          <w:highlight w:val="white"/>
        </w:rPr>
        <w:t xml:space="preserve">иков был обеспечен </w:t>
      </w:r>
      <w:r w:rsidR="00AF484D" w:rsidRPr="00AF484D">
        <w:rPr>
          <w:sz w:val="28"/>
          <w:szCs w:val="28"/>
          <w:highlight w:val="white"/>
        </w:rPr>
        <w:t xml:space="preserve">безопасный прогон каждой группы. </w:t>
      </w:r>
    </w:p>
    <w:p w14:paraId="1FDB7719" w14:textId="3435F87E" w:rsidR="00806033" w:rsidRPr="00690F7B" w:rsidRDefault="00806033" w:rsidP="008060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F7B">
        <w:rPr>
          <w:sz w:val="28"/>
          <w:szCs w:val="28"/>
        </w:rPr>
        <w:t>Перегонять стада животных желательно в стороне от дорог либо погонщики должны направлять животных как можно ближе к правому краю дороги.</w:t>
      </w:r>
    </w:p>
    <w:p w14:paraId="609B7D9A" w14:textId="16C0A419" w:rsidR="003A15EF" w:rsidRDefault="003A15EF" w:rsidP="0065024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силу положений п. 25.6 Правил дорожного движения Российской Федерации запрещено прогонять животных через железнодорожные пути вне специально отведенных мест, а также в темное время суток и в условиях недостаточной видимости (</w:t>
      </w:r>
      <w:r w:rsidR="0065024D" w:rsidRPr="0065024D">
        <w:rPr>
          <w:sz w:val="28"/>
          <w:szCs w:val="28"/>
          <w:highlight w:val="white"/>
        </w:rPr>
        <w:t>кроме скотопрогонов на разных уровнях</w:t>
      </w:r>
      <w:r>
        <w:rPr>
          <w:sz w:val="28"/>
          <w:szCs w:val="28"/>
          <w:highlight w:val="white"/>
        </w:rPr>
        <w:t>)</w:t>
      </w:r>
      <w:r w:rsidR="0065024D">
        <w:rPr>
          <w:sz w:val="28"/>
          <w:szCs w:val="28"/>
          <w:highlight w:val="white"/>
        </w:rPr>
        <w:t>.</w:t>
      </w:r>
    </w:p>
    <w:p w14:paraId="0FAD2D3C" w14:textId="6A6DDECF" w:rsidR="00840A66" w:rsidRDefault="00840A66" w:rsidP="00840A66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Выпас животных запрещается в охранных зонах, под которыми </w:t>
      </w:r>
      <w:r>
        <w:rPr>
          <w:sz w:val="28"/>
          <w:szCs w:val="28"/>
          <w:highlight w:val="white"/>
        </w:rPr>
        <w:t xml:space="preserve">понимаются </w:t>
      </w:r>
      <w:r w:rsidRPr="00840A66">
        <w:rPr>
          <w:sz w:val="28"/>
          <w:szCs w:val="28"/>
          <w:highlight w:val="white"/>
        </w:rPr>
        <w:t>земельные участки, необходимые для обеспечения сохранности, прочности и устойчивости объектов железнодорожного транспорта, земельные участки с подвижной почвой, прилегающие к земельным участкам,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</w:t>
      </w:r>
      <w:r>
        <w:rPr>
          <w:sz w:val="28"/>
          <w:szCs w:val="28"/>
          <w:highlight w:val="white"/>
        </w:rPr>
        <w:t xml:space="preserve"> (ст. 2 Федерального закона «О железнодорожном транспорте в Российской Федерации»). </w:t>
      </w:r>
    </w:p>
    <w:p w14:paraId="34A09D77" w14:textId="7CE997E3" w:rsidR="00806033" w:rsidRPr="00690F7B" w:rsidRDefault="00806033" w:rsidP="0080603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32748D" w:rsidRPr="00690F7B">
        <w:rPr>
          <w:rFonts w:ascii="Times New Roman" w:hAnsi="Times New Roman"/>
          <w:sz w:val="28"/>
          <w:szCs w:val="28"/>
        </w:rPr>
        <w:t>приближении к железнодорожному полотну</w:t>
      </w:r>
      <w:r w:rsidR="0032748D">
        <w:rPr>
          <w:rFonts w:ascii="Times New Roman" w:hAnsi="Times New Roman"/>
          <w:sz w:val="28"/>
          <w:szCs w:val="28"/>
        </w:rPr>
        <w:t xml:space="preserve"> погонщику (погонщикам) следует </w:t>
      </w:r>
      <w:r w:rsidR="0032748D" w:rsidRPr="00690F7B">
        <w:rPr>
          <w:rFonts w:ascii="Times New Roman" w:hAnsi="Times New Roman"/>
          <w:sz w:val="28"/>
          <w:szCs w:val="28"/>
        </w:rPr>
        <w:t>проявлять особую осторожность и повышенную внимательность</w:t>
      </w:r>
      <w:r w:rsidR="0032748D">
        <w:rPr>
          <w:rFonts w:ascii="Times New Roman" w:hAnsi="Times New Roman"/>
          <w:sz w:val="28"/>
          <w:szCs w:val="28"/>
        </w:rPr>
        <w:t>, при перегоне животных</w:t>
      </w:r>
      <w:r w:rsidRPr="00690F7B">
        <w:rPr>
          <w:rFonts w:ascii="Times New Roman" w:hAnsi="Times New Roman"/>
          <w:sz w:val="28"/>
          <w:szCs w:val="28"/>
        </w:rPr>
        <w:t xml:space="preserve"> через переезды и переходы</w:t>
      </w:r>
      <w:r w:rsidR="0032748D">
        <w:rPr>
          <w:rFonts w:ascii="Times New Roman" w:hAnsi="Times New Roman"/>
          <w:sz w:val="28"/>
          <w:szCs w:val="28"/>
        </w:rPr>
        <w:t xml:space="preserve"> следует предпринять меры, направленные на исключение </w:t>
      </w:r>
      <w:r>
        <w:rPr>
          <w:rFonts w:ascii="Times New Roman" w:hAnsi="Times New Roman"/>
          <w:sz w:val="28"/>
          <w:szCs w:val="28"/>
        </w:rPr>
        <w:t>выхода</w:t>
      </w:r>
      <w:r w:rsidRPr="00690F7B">
        <w:rPr>
          <w:rFonts w:ascii="Times New Roman" w:hAnsi="Times New Roman"/>
          <w:sz w:val="28"/>
          <w:szCs w:val="28"/>
        </w:rPr>
        <w:t xml:space="preserve"> животных на железнодорожные пути.</w:t>
      </w:r>
    </w:p>
    <w:p w14:paraId="779BEB5D" w14:textId="77777777" w:rsidR="00806033" w:rsidRDefault="00806033" w:rsidP="00806033">
      <w:pPr>
        <w:spacing w:after="0" w:line="240" w:lineRule="atLeast"/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white"/>
        </w:rPr>
      </w:pPr>
    </w:p>
    <w:p w14:paraId="300BD147" w14:textId="64AF8BB8" w:rsidR="00806033" w:rsidRDefault="00806033" w:rsidP="00806033">
      <w:pPr>
        <w:spacing w:after="0" w:line="240" w:lineRule="atLeast"/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 нарушение правил прогона скота через железнодорожные пути, а равно нарушение правил выпаса скота вблизи железнодорожных путей, предусмотрена ответственность ч. 4 ст. 11.1 Кодекса Российской Федерации об административных правонарушениях. </w:t>
      </w:r>
    </w:p>
    <w:p w14:paraId="544920B6" w14:textId="1478B911" w:rsidR="0032748D" w:rsidRDefault="0032748D" w:rsidP="00806033">
      <w:pPr>
        <w:spacing w:after="0" w:line="240" w:lineRule="atLeast"/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white"/>
        </w:rPr>
      </w:pPr>
    </w:p>
    <w:p w14:paraId="32045604" w14:textId="0ED784D5" w:rsidR="007720EC" w:rsidRDefault="007720EC" w:rsidP="00806033">
      <w:pPr>
        <w:spacing w:after="0" w:line="240" w:lineRule="atLeast"/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Обращением Ваше внимание, что столкновение подвижного состава с крупными животными, находящимися на железнодорожных путях, может привести не только к сходу с рельсов поезда и следующего с ним вагонов, но и крушению подвижного состава, </w:t>
      </w:r>
      <w:r>
        <w:rPr>
          <w:rFonts w:ascii="Times New Roman" w:hAnsi="Times New Roman"/>
          <w:sz w:val="28"/>
          <w:szCs w:val="28"/>
          <w:highlight w:val="white"/>
        </w:rPr>
        <w:t>травмированию и гибели граждан</w:t>
      </w:r>
      <w:r>
        <w:rPr>
          <w:rFonts w:ascii="Times New Roman" w:hAnsi="Times New Roman"/>
          <w:sz w:val="28"/>
          <w:szCs w:val="28"/>
          <w:highlight w:val="white"/>
        </w:rPr>
        <w:t xml:space="preserve"> причинению ущерба железнодорожной инфраструктуре, владельцу животного.</w:t>
      </w:r>
      <w:bookmarkStart w:id="0" w:name="_GoBack"/>
      <w:bookmarkEnd w:id="0"/>
    </w:p>
    <w:p w14:paraId="6166CF68" w14:textId="77777777" w:rsidR="0032748D" w:rsidRDefault="0032748D" w:rsidP="00231793">
      <w:pPr>
        <w:pStyle w:val="ConsPlusNormal"/>
        <w:jc w:val="center"/>
        <w:rPr>
          <w:i/>
          <w:color w:val="000000"/>
          <w:shd w:val="clear" w:color="auto" w:fill="FFFFFF"/>
        </w:rPr>
      </w:pPr>
    </w:p>
    <w:p w14:paraId="00F9C2DB" w14:textId="77777777" w:rsidR="0032748D" w:rsidRDefault="0032748D" w:rsidP="00231793">
      <w:pPr>
        <w:pStyle w:val="ConsPlusNormal"/>
        <w:jc w:val="center"/>
        <w:rPr>
          <w:i/>
          <w:color w:val="000000"/>
          <w:shd w:val="clear" w:color="auto" w:fill="FFFFFF"/>
        </w:rPr>
      </w:pPr>
    </w:p>
    <w:p w14:paraId="1E954FA1" w14:textId="402FB32E" w:rsidR="00801BCB" w:rsidRPr="00363EEB" w:rsidRDefault="00801BCB" w:rsidP="00231793">
      <w:pPr>
        <w:pStyle w:val="ConsPlusNormal"/>
        <w:jc w:val="center"/>
        <w:rPr>
          <w:i/>
          <w:color w:val="000000"/>
          <w:shd w:val="clear" w:color="auto" w:fill="FFFFFF"/>
        </w:rPr>
      </w:pPr>
      <w:r w:rsidRPr="00363EEB">
        <w:rPr>
          <w:i/>
          <w:color w:val="000000"/>
          <w:shd w:val="clear" w:color="auto" w:fill="FFFFFF"/>
        </w:rPr>
        <w:t xml:space="preserve">Уральская транспортная прокуратура </w:t>
      </w:r>
    </w:p>
    <w:p w14:paraId="35387B66" w14:textId="77777777" w:rsidR="00801BCB" w:rsidRPr="00363EEB" w:rsidRDefault="00801BCB" w:rsidP="00231793">
      <w:pPr>
        <w:pStyle w:val="ConsPlusNormal"/>
        <w:jc w:val="center"/>
        <w:rPr>
          <w:i/>
          <w:color w:val="000000"/>
          <w:shd w:val="clear" w:color="auto" w:fill="FFFFFF"/>
        </w:rPr>
      </w:pPr>
      <w:r w:rsidRPr="00363EEB">
        <w:rPr>
          <w:i/>
          <w:color w:val="000000"/>
          <w:shd w:val="clear" w:color="auto" w:fill="FFFFFF"/>
        </w:rPr>
        <w:t xml:space="preserve">Новоуренгойская транспортная прокуратура </w:t>
      </w:r>
    </w:p>
    <w:p w14:paraId="1ADAB85A" w14:textId="77777777" w:rsidR="00801BCB" w:rsidRPr="00363EEB" w:rsidRDefault="00801BCB" w:rsidP="00801BCB">
      <w:pPr>
        <w:pStyle w:val="ConsPlusNormal"/>
        <w:jc w:val="center"/>
        <w:rPr>
          <w:i/>
          <w:color w:val="000000"/>
          <w:shd w:val="clear" w:color="auto" w:fill="FFFFFF"/>
        </w:rPr>
      </w:pPr>
      <w:r w:rsidRPr="00363EEB">
        <w:rPr>
          <w:i/>
          <w:color w:val="000000"/>
          <w:shd w:val="clear" w:color="auto" w:fill="FFFFFF"/>
        </w:rPr>
        <w:t xml:space="preserve">Ямало-Ненецкий автономный округ, г. Новый Уренгой, </w:t>
      </w:r>
    </w:p>
    <w:p w14:paraId="53DF21DF" w14:textId="77777777" w:rsidR="00801BCB" w:rsidRPr="00363EEB" w:rsidRDefault="00801BCB" w:rsidP="00801BCB">
      <w:pPr>
        <w:pStyle w:val="ConsPlusNormal"/>
        <w:jc w:val="center"/>
        <w:rPr>
          <w:i/>
          <w:color w:val="000000"/>
          <w:shd w:val="clear" w:color="auto" w:fill="FFFFFF"/>
        </w:rPr>
      </w:pPr>
      <w:proofErr w:type="spellStart"/>
      <w:r w:rsidRPr="00363EEB">
        <w:rPr>
          <w:i/>
          <w:color w:val="000000"/>
          <w:shd w:val="clear" w:color="auto" w:fill="FFFFFF"/>
        </w:rPr>
        <w:t>мкр</w:t>
      </w:r>
      <w:proofErr w:type="spellEnd"/>
      <w:r w:rsidRPr="00363EEB">
        <w:rPr>
          <w:i/>
          <w:color w:val="000000"/>
          <w:shd w:val="clear" w:color="auto" w:fill="FFFFFF"/>
        </w:rPr>
        <w:t>. Оптимистов, д. 4/3, телефон 8 (3494) 24-50-71</w:t>
      </w:r>
    </w:p>
    <w:p w14:paraId="3223454C" w14:textId="77777777" w:rsidR="00801BCB" w:rsidRPr="008E410B" w:rsidRDefault="00801BCB" w:rsidP="00801BCB">
      <w:pPr>
        <w:pStyle w:val="ConsPlusNormal"/>
        <w:jc w:val="center"/>
        <w:rPr>
          <w:i/>
          <w:color w:val="000000"/>
          <w:shd w:val="clear" w:color="auto" w:fill="FFFFFF"/>
        </w:rPr>
      </w:pPr>
    </w:p>
    <w:p w14:paraId="64025FB2" w14:textId="77777777" w:rsidR="00801BCB" w:rsidRPr="008E410B" w:rsidRDefault="00801BCB" w:rsidP="00231793">
      <w:pPr>
        <w:pStyle w:val="ConsPlusNormal"/>
        <w:jc w:val="center"/>
        <w:rPr>
          <w:i/>
          <w:color w:val="000000"/>
          <w:shd w:val="clear" w:color="auto" w:fill="FFFFFF"/>
        </w:rPr>
      </w:pPr>
    </w:p>
    <w:p w14:paraId="53A0D3BA" w14:textId="77777777" w:rsidR="00B467DD" w:rsidRDefault="00B467DD" w:rsidP="0057255F">
      <w:pPr>
        <w:pStyle w:val="ConsPlusNormal"/>
        <w:rPr>
          <w:i/>
          <w:color w:val="000000"/>
          <w:shd w:val="clear" w:color="auto" w:fill="FFFFFF"/>
        </w:rPr>
      </w:pPr>
    </w:p>
    <w:sectPr w:rsidR="00B467DD" w:rsidSect="00675CBE">
      <w:headerReference w:type="default" r:id="rId8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AC6B" w14:textId="77777777" w:rsidR="00F30DBA" w:rsidRDefault="00F30DBA" w:rsidP="006926D7">
      <w:pPr>
        <w:spacing w:after="0" w:line="240" w:lineRule="auto"/>
      </w:pPr>
      <w:r>
        <w:separator/>
      </w:r>
    </w:p>
  </w:endnote>
  <w:endnote w:type="continuationSeparator" w:id="0">
    <w:p w14:paraId="2AE7308C" w14:textId="77777777" w:rsidR="00F30DBA" w:rsidRDefault="00F30DBA" w:rsidP="0069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5F72" w14:textId="77777777" w:rsidR="00F30DBA" w:rsidRDefault="00F30DBA" w:rsidP="006926D7">
      <w:pPr>
        <w:spacing w:after="0" w:line="240" w:lineRule="auto"/>
      </w:pPr>
      <w:r>
        <w:separator/>
      </w:r>
    </w:p>
  </w:footnote>
  <w:footnote w:type="continuationSeparator" w:id="0">
    <w:p w14:paraId="6DEFC688" w14:textId="77777777" w:rsidR="00F30DBA" w:rsidRDefault="00F30DBA" w:rsidP="0069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672818"/>
      <w:docPartObj>
        <w:docPartGallery w:val="Page Numbers (Top of Page)"/>
        <w:docPartUnique/>
      </w:docPartObj>
    </w:sdtPr>
    <w:sdtEndPr/>
    <w:sdtContent>
      <w:p w14:paraId="307FA31B" w14:textId="5CEC33F6" w:rsidR="00CD67A2" w:rsidRDefault="00CD67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BE5DC" w14:textId="77777777" w:rsidR="00CD67A2" w:rsidRDefault="00CD67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3"/>
    <w:rsid w:val="00095EAB"/>
    <w:rsid w:val="001749DB"/>
    <w:rsid w:val="00231793"/>
    <w:rsid w:val="002733D2"/>
    <w:rsid w:val="0032748D"/>
    <w:rsid w:val="00350883"/>
    <w:rsid w:val="00363EEB"/>
    <w:rsid w:val="0037696B"/>
    <w:rsid w:val="003A15EF"/>
    <w:rsid w:val="00417134"/>
    <w:rsid w:val="004E49B6"/>
    <w:rsid w:val="00522796"/>
    <w:rsid w:val="005236FA"/>
    <w:rsid w:val="00564361"/>
    <w:rsid w:val="0057255F"/>
    <w:rsid w:val="005808CE"/>
    <w:rsid w:val="0065024D"/>
    <w:rsid w:val="00675CBE"/>
    <w:rsid w:val="006926D7"/>
    <w:rsid w:val="006B7033"/>
    <w:rsid w:val="006D4713"/>
    <w:rsid w:val="006F0F79"/>
    <w:rsid w:val="007720EC"/>
    <w:rsid w:val="0079795E"/>
    <w:rsid w:val="007B7456"/>
    <w:rsid w:val="007E2562"/>
    <w:rsid w:val="0080188A"/>
    <w:rsid w:val="00801BCB"/>
    <w:rsid w:val="00806033"/>
    <w:rsid w:val="00840A66"/>
    <w:rsid w:val="00844D32"/>
    <w:rsid w:val="00851901"/>
    <w:rsid w:val="008C7178"/>
    <w:rsid w:val="008D2B4B"/>
    <w:rsid w:val="008E410B"/>
    <w:rsid w:val="008E45BE"/>
    <w:rsid w:val="00950181"/>
    <w:rsid w:val="00A2283C"/>
    <w:rsid w:val="00AA3238"/>
    <w:rsid w:val="00AA3D1D"/>
    <w:rsid w:val="00AF484D"/>
    <w:rsid w:val="00B40223"/>
    <w:rsid w:val="00B41F02"/>
    <w:rsid w:val="00B467DD"/>
    <w:rsid w:val="00B7532A"/>
    <w:rsid w:val="00BB740A"/>
    <w:rsid w:val="00CD67A2"/>
    <w:rsid w:val="00D269AD"/>
    <w:rsid w:val="00D97DC9"/>
    <w:rsid w:val="00E84A19"/>
    <w:rsid w:val="00F16A9A"/>
    <w:rsid w:val="00F30DBA"/>
    <w:rsid w:val="00F74C62"/>
    <w:rsid w:val="00F94552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F82"/>
  <w15:chartTrackingRefBased/>
  <w15:docId w15:val="{23334B68-1200-4767-A9F6-9C3AFBA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6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6D7"/>
    <w:rPr>
      <w:sz w:val="20"/>
      <w:szCs w:val="20"/>
    </w:rPr>
  </w:style>
  <w:style w:type="paragraph" w:customStyle="1" w:styleId="ConsPlusNormal">
    <w:name w:val="ConsPlusNormal"/>
    <w:rsid w:val="00692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6926D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B7456"/>
    <w:rPr>
      <w:color w:val="0000FF"/>
      <w:u w:val="single"/>
    </w:rPr>
  </w:style>
  <w:style w:type="paragraph" w:customStyle="1" w:styleId="ConsPlusTitle">
    <w:name w:val="ConsPlusTitle"/>
    <w:uiPriority w:val="99"/>
    <w:rsid w:val="00AA3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B467DD"/>
    <w:rPr>
      <w:b/>
      <w:bCs/>
    </w:rPr>
  </w:style>
  <w:style w:type="paragraph" w:styleId="a8">
    <w:name w:val="Normal (Web)"/>
    <w:basedOn w:val="a"/>
    <w:uiPriority w:val="99"/>
    <w:unhideWhenUsed/>
    <w:rsid w:val="00C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7A2"/>
  </w:style>
  <w:style w:type="paragraph" w:styleId="ab">
    <w:name w:val="footer"/>
    <w:basedOn w:val="a"/>
    <w:link w:val="ac"/>
    <w:uiPriority w:val="99"/>
    <w:unhideWhenUsed/>
    <w:rsid w:val="00C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7A2"/>
  </w:style>
  <w:style w:type="paragraph" w:customStyle="1" w:styleId="headertext">
    <w:name w:val="headertext"/>
    <w:basedOn w:val="a"/>
    <w:rsid w:val="006B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B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758A-F4EE-43C9-8E2A-9161F12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Павловская</dc:creator>
  <cp:keywords/>
  <dc:description/>
  <cp:lastModifiedBy>Павловская Елена Валерьевна</cp:lastModifiedBy>
  <cp:revision>4</cp:revision>
  <cp:lastPrinted>2024-01-09T07:03:00Z</cp:lastPrinted>
  <dcterms:created xsi:type="dcterms:W3CDTF">2024-01-09T05:08:00Z</dcterms:created>
  <dcterms:modified xsi:type="dcterms:W3CDTF">2024-01-09T07:03:00Z</dcterms:modified>
</cp:coreProperties>
</file>