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0F" w:rsidRDefault="00E17E0F" w:rsidP="00E17E0F">
      <w:pPr>
        <w:pStyle w:val="a3"/>
        <w:ind w:firstLine="142"/>
        <w:jc w:val="both"/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 wp14:anchorId="41184269" wp14:editId="5AB885A4">
            <wp:extent cx="4902200" cy="3992211"/>
            <wp:effectExtent l="0" t="0" r="0" b="8890"/>
            <wp:docPr id="1" name="Рисунок 1" descr="https://fb.ru/misc/i/gallery/67143/237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isc/i/gallery/67143/23721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60" cy="399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0F" w:rsidRPr="00E17E0F" w:rsidRDefault="00E17E0F" w:rsidP="00E17E0F">
      <w:pPr>
        <w:pStyle w:val="a3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E17E0F" w:rsidRPr="00E17E0F" w:rsidRDefault="00E17E0F" w:rsidP="00E17E0F">
      <w:pPr>
        <w:pStyle w:val="a3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E17E0F">
        <w:rPr>
          <w:rFonts w:ascii="PT Astra Serif" w:hAnsi="PT Astra Serif"/>
          <w:b/>
          <w:sz w:val="28"/>
          <w:szCs w:val="28"/>
        </w:rPr>
        <w:t>Как проверить статус заявления?</w:t>
      </w:r>
    </w:p>
    <w:p w:rsidR="00E17E0F" w:rsidRDefault="00E17E0F" w:rsidP="00E17E0F">
      <w:pPr>
        <w:pStyle w:val="a3"/>
        <w:ind w:firstLine="708"/>
        <w:jc w:val="both"/>
        <w:rPr>
          <w:rFonts w:ascii="PT Astra Serif" w:hAnsi="PT Astra Serif"/>
        </w:rPr>
      </w:pPr>
      <w:bookmarkStart w:id="0" w:name="_GoBack"/>
      <w:bookmarkEnd w:id="0"/>
    </w:p>
    <w:p w:rsidR="00E17E0F" w:rsidRPr="00E17E0F" w:rsidRDefault="00E17E0F" w:rsidP="00E17E0F">
      <w:pPr>
        <w:pStyle w:val="a3"/>
        <w:ind w:firstLine="708"/>
        <w:jc w:val="both"/>
        <w:rPr>
          <w:rFonts w:ascii="PT Astra Serif" w:hAnsi="PT Astra Serif"/>
        </w:rPr>
      </w:pPr>
      <w:r w:rsidRPr="00E17E0F">
        <w:rPr>
          <w:rFonts w:ascii="PT Astra Serif" w:hAnsi="PT Astra Serif"/>
        </w:rPr>
        <w:t>«Молодые семьи и семьи, исключенные из списка молодых семей – участников федерального или окружного мероприятия по достижению предельного возраста (36 лет), могут отслеживать статус поданного заявления на участие в мероприятии на едином официальном интернет – портале Государственного учреждения Ямало-Ненецкого автономного округа «Многофункциональный центр предоставления государственных и муниципальных услуг»  https://mfc.yanao.ru (</w:t>
      </w:r>
      <w:proofErr w:type="spellStart"/>
      <w:r w:rsidRPr="00E17E0F">
        <w:rPr>
          <w:rFonts w:ascii="PT Astra Serif" w:hAnsi="PT Astra Serif"/>
        </w:rPr>
        <w:t>мфц.янао.ру</w:t>
      </w:r>
      <w:proofErr w:type="spellEnd"/>
      <w:r w:rsidRPr="00E17E0F">
        <w:rPr>
          <w:rFonts w:ascii="PT Astra Serif" w:hAnsi="PT Astra Serif"/>
        </w:rPr>
        <w:t>) в разделе «Социальный калькулятор» пройдя по ссылке: https://mfc.yanao.ru/sotsialnyj-kalkulyator.</w:t>
      </w:r>
    </w:p>
    <w:p w:rsidR="00E17E0F" w:rsidRPr="00E17E0F" w:rsidRDefault="00E17E0F" w:rsidP="00E17E0F">
      <w:pPr>
        <w:pStyle w:val="a3"/>
        <w:ind w:firstLine="708"/>
        <w:jc w:val="both"/>
        <w:rPr>
          <w:rFonts w:ascii="PT Astra Serif" w:hAnsi="PT Astra Serif"/>
        </w:rPr>
      </w:pPr>
      <w:r w:rsidRPr="00E17E0F">
        <w:rPr>
          <w:rFonts w:ascii="PT Astra Serif" w:hAnsi="PT Astra Serif"/>
        </w:rPr>
        <w:t>Отслеживание статуса заявления осуществляется на основании регистрационного номера заявления.</w:t>
      </w:r>
    </w:p>
    <w:p w:rsidR="004B7500" w:rsidRPr="00E17E0F" w:rsidRDefault="00E17E0F" w:rsidP="00E17E0F">
      <w:pPr>
        <w:pStyle w:val="a3"/>
        <w:ind w:firstLine="708"/>
        <w:jc w:val="both"/>
        <w:rPr>
          <w:rFonts w:ascii="PT Astra Serif" w:hAnsi="PT Astra Serif"/>
        </w:rPr>
      </w:pPr>
      <w:r w:rsidRPr="00E17E0F">
        <w:rPr>
          <w:rFonts w:ascii="PT Astra Serif" w:hAnsi="PT Astra Serif"/>
        </w:rPr>
        <w:t>Заявления на участие в мероприятии, поданные семьями до 27 ноября 2020 года получили новые регистрационные номера, в связи с чем для отслеживания статуса заявления семье необходимо обратиться в орган местного самоуправления за получением информации об обновленном номере заявления.»</w:t>
      </w:r>
    </w:p>
    <w:sectPr w:rsidR="004B7500" w:rsidRPr="00E1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0F"/>
    <w:rsid w:val="004B7500"/>
    <w:rsid w:val="00E1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5E688-08B1-4840-B288-D8400C19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Петровна Тарарина2</dc:creator>
  <cp:keywords/>
  <dc:description/>
  <cp:lastModifiedBy>Олеся Петровна Тарарина2</cp:lastModifiedBy>
  <cp:revision>1</cp:revision>
  <cp:lastPrinted>2021-06-16T07:21:00Z</cp:lastPrinted>
  <dcterms:created xsi:type="dcterms:W3CDTF">2021-06-16T07:14:00Z</dcterms:created>
  <dcterms:modified xsi:type="dcterms:W3CDTF">2021-06-16T07:23:00Z</dcterms:modified>
</cp:coreProperties>
</file>