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858" w:rsidRDefault="00753858" w:rsidP="00753858">
      <w:pPr>
        <w:pStyle w:val="a5"/>
        <w:tabs>
          <w:tab w:val="left" w:pos="25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774700</wp:posOffset>
                </wp:positionV>
                <wp:extent cx="648970" cy="864870"/>
                <wp:effectExtent l="7620" t="12700" r="10160" b="1778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92.35pt;margin-top:6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08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53858" w:rsidRDefault="00753858" w:rsidP="00753858">
      <w:pPr>
        <w:pStyle w:val="a5"/>
        <w:tabs>
          <w:tab w:val="left" w:pos="2970"/>
        </w:tabs>
      </w:pPr>
      <w:r>
        <w:tab/>
      </w: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Pr="00706272" w:rsidRDefault="00753858" w:rsidP="00753858">
      <w:pPr>
        <w:pStyle w:val="a5"/>
      </w:pPr>
      <w:r>
        <w:rPr>
          <w:rFonts w:ascii="PT Astra Serif" w:hAnsi="PT Astra Serif"/>
        </w:rPr>
        <w:t xml:space="preserve">                                                  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706272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ПОстановлЕНИЕ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53858" w:rsidRPr="00706272" w:rsidTr="00AD239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212C85" w:rsidRDefault="002D78CE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19</w:t>
            </w:r>
          </w:p>
        </w:tc>
        <w:tc>
          <w:tcPr>
            <w:tcW w:w="144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2D78CE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BB1167" w:rsidP="00AD2392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53858" w:rsidRPr="00706272" w:rsidRDefault="002D78CE" w:rsidP="00212C85">
            <w:pPr>
              <w:pStyle w:val="ae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18-ПА</w:t>
            </w:r>
          </w:p>
        </w:tc>
      </w:tr>
      <w:tr w:rsidR="00753858" w:rsidRPr="00706272" w:rsidTr="00AD2392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53858" w:rsidRPr="00706272" w:rsidRDefault="00753858" w:rsidP="00AD2392">
            <w:pPr>
              <w:pStyle w:val="ae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8F2753" w:rsidRPr="00E90693" w:rsidRDefault="008F2753" w:rsidP="00E90693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BB1167" w:rsidRPr="00E364EB" w:rsidRDefault="00BB1167" w:rsidP="00E364EB">
      <w:pPr>
        <w:tabs>
          <w:tab w:val="left" w:pos="4110"/>
        </w:tabs>
        <w:rPr>
          <w:rFonts w:ascii="PT Astra Serif" w:hAnsi="PT Astra Serif"/>
          <w:b/>
          <w:color w:val="000000" w:themeColor="text1"/>
        </w:rPr>
      </w:pPr>
    </w:p>
    <w:p w:rsidR="00BB1167" w:rsidRPr="00E364EB" w:rsidRDefault="00BB1167" w:rsidP="00E364EB">
      <w:pPr>
        <w:jc w:val="center"/>
        <w:rPr>
          <w:rFonts w:ascii="PT Astra Serif" w:hAnsi="PT Astra Serif"/>
          <w:b/>
          <w:color w:val="000000" w:themeColor="text1"/>
        </w:rPr>
      </w:pPr>
      <w:r w:rsidRPr="00E364EB">
        <w:rPr>
          <w:rFonts w:ascii="PT Astra Serif" w:hAnsi="PT Astra Serif"/>
          <w:b/>
          <w:color w:val="000000" w:themeColor="text1"/>
        </w:rPr>
        <w:t>О распространении на лиц, замещающих должности руководителей в муниципальных учреждениях,</w:t>
      </w:r>
      <w:r w:rsidRPr="00E364EB">
        <w:rPr>
          <w:rFonts w:ascii="PT Astra Serif" w:hAnsi="PT Astra Serif"/>
          <w:color w:val="000000" w:themeColor="text1"/>
        </w:rPr>
        <w:t xml:space="preserve"> </w:t>
      </w:r>
      <w:r w:rsidRPr="00E364EB">
        <w:rPr>
          <w:rFonts w:ascii="PT Astra Serif" w:hAnsi="PT Astra Serif"/>
          <w:b/>
          <w:color w:val="000000" w:themeColor="text1"/>
        </w:rPr>
        <w:t>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</w:p>
    <w:p w:rsidR="00BB1167" w:rsidRPr="00E364EB" w:rsidRDefault="00BB1167" w:rsidP="00E364EB">
      <w:pPr>
        <w:jc w:val="center"/>
        <w:rPr>
          <w:rFonts w:ascii="PT Astra Serif" w:hAnsi="PT Astra Serif"/>
          <w:b/>
          <w:color w:val="000000" w:themeColor="text1"/>
        </w:rPr>
      </w:pPr>
    </w:p>
    <w:p w:rsidR="00BB1167" w:rsidRPr="00E364EB" w:rsidRDefault="00BB1167" w:rsidP="002B62E6">
      <w:pPr>
        <w:tabs>
          <w:tab w:val="left" w:pos="4110"/>
        </w:tabs>
        <w:jc w:val="center"/>
        <w:rPr>
          <w:rFonts w:ascii="PT Astra Serif" w:hAnsi="PT Astra Serif"/>
          <w:b/>
          <w:color w:val="000000" w:themeColor="text1"/>
        </w:rPr>
      </w:pPr>
    </w:p>
    <w:p w:rsidR="008F2753" w:rsidRPr="00E364EB" w:rsidRDefault="008F2753" w:rsidP="00E364EB">
      <w:pPr>
        <w:tabs>
          <w:tab w:val="left" w:pos="4110"/>
        </w:tabs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b/>
          <w:color w:val="000000" w:themeColor="text1"/>
        </w:rPr>
        <w:tab/>
      </w:r>
    </w:p>
    <w:p w:rsidR="00BB1167" w:rsidRPr="00E364EB" w:rsidRDefault="00BB1167" w:rsidP="00E364EB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>В соответствии с Федеральным законом от 25 декабря 2008 года № 273-ФЗ «О противодейс</w:t>
      </w:r>
      <w:r w:rsidR="00281188">
        <w:rPr>
          <w:rFonts w:ascii="PT Astra Serif" w:hAnsi="PT Astra Serif"/>
          <w:color w:val="000000" w:themeColor="text1"/>
        </w:rPr>
        <w:t xml:space="preserve">твии коррупции», постановлением </w:t>
      </w:r>
      <w:r w:rsidRPr="00E364EB">
        <w:rPr>
          <w:rFonts w:ascii="PT Astra Serif" w:hAnsi="PT Astra Serif"/>
          <w:color w:val="000000" w:themeColor="text1"/>
        </w:rPr>
        <w:t>Правительства Ямало-Ненецкого автономного округа от 31 августа 2017 года № 909-П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Pr="00E364EB">
        <w:rPr>
          <w:rFonts w:ascii="PT Astra Serif" w:hAnsi="PT Astra Serif"/>
          <w:color w:val="000000" w:themeColor="text1"/>
          <w:spacing w:val="20"/>
        </w:rPr>
        <w:t xml:space="preserve"> п</w:t>
      </w:r>
      <w:r w:rsidRPr="00E364EB">
        <w:rPr>
          <w:rFonts w:ascii="PT Astra Serif" w:eastAsia="Calibri" w:hAnsi="PT Astra Serif"/>
          <w:color w:val="000000" w:themeColor="text1"/>
          <w:spacing w:val="20"/>
        </w:rPr>
        <w:t>остановляет</w:t>
      </w:r>
      <w:r w:rsidRPr="00E364EB">
        <w:rPr>
          <w:rFonts w:ascii="PT Astra Serif" w:hAnsi="PT Astra Serif"/>
          <w:color w:val="000000" w:themeColor="text1"/>
          <w:spacing w:val="20"/>
        </w:rPr>
        <w:t>:</w:t>
      </w:r>
    </w:p>
    <w:p w:rsidR="00BB1167" w:rsidRPr="00E364EB" w:rsidRDefault="00BB1167" w:rsidP="00E364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lang w:eastAsia="en-US"/>
        </w:rPr>
      </w:pPr>
    </w:p>
    <w:p w:rsidR="00BB0DCF" w:rsidRPr="00E364EB" w:rsidRDefault="00BB1167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/>
          <w:color w:val="000000" w:themeColor="text1"/>
          <w:lang w:eastAsia="en-US"/>
        </w:rPr>
        <w:t xml:space="preserve">1. </w:t>
      </w:r>
      <w:r w:rsidRPr="00E364EB">
        <w:rPr>
          <w:rFonts w:ascii="PT Astra Serif" w:hAnsi="PT Astra Serif"/>
          <w:color w:val="000000" w:themeColor="text1"/>
        </w:rPr>
        <w:t>Установить, что на лиц, замещающих должности руководителей в муниципальных учреждениях (далее – руководитель, учреждение), распространяются следующие ограничения, запреты и обязанности: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1.1. Руководитель не вправе: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а) заниматься предпринимательской деятельностью лично или через доверенных лиц;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б) участвовать в управлении коммерческой или некоммерческой организацией, за исключением следующих случаев: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- участия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 Пуровского района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B62E6" w:rsidRDefault="00C347BA" w:rsidP="002B62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-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 Пуровского района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работодателя (его представителя), которое получено в порядке, установленном правовым актом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 Пуровского района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;</w:t>
      </w:r>
    </w:p>
    <w:p w:rsidR="001A04D9" w:rsidRPr="002B62E6" w:rsidRDefault="001A04D9" w:rsidP="002B62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2B62E6">
        <w:rPr>
          <w:rFonts w:ascii="PT Astra Serif" w:hAnsi="PT Astra Serif"/>
          <w:color w:val="000000" w:themeColor="text1"/>
        </w:rPr>
        <w:t xml:space="preserve">- </w:t>
      </w:r>
      <w:r w:rsidR="009F49A9" w:rsidRPr="002B62E6">
        <w:rPr>
          <w:rFonts w:ascii="PT Astra Serif" w:eastAsiaTheme="minorHAnsi" w:hAnsi="PT Astra Serif" w:cs="PT Astra Serif"/>
          <w:color w:val="000000" w:themeColor="text1"/>
          <w:lang w:eastAsia="en-US"/>
        </w:rPr>
        <w:t>представления</w:t>
      </w:r>
      <w:r w:rsidRPr="002B62E6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 безвозмездной основе интересов муниципального округа Пуровский район </w:t>
      </w:r>
      <w:r w:rsidR="002B62E6" w:rsidRPr="002B62E6">
        <w:rPr>
          <w:rFonts w:ascii="PT Astra Serif" w:eastAsiaTheme="minorHAnsi" w:hAnsi="PT Astra Serif" w:cs="Arial"/>
          <w:lang w:eastAsia="en-US"/>
        </w:rPr>
        <w:t>Ямало-Ненецкого автономного округа</w:t>
      </w:r>
      <w:r w:rsidR="002B62E6">
        <w:rPr>
          <w:rFonts w:ascii="PT Astra Serif" w:hAnsi="PT Astra Serif"/>
          <w:color w:val="000000" w:themeColor="text1"/>
        </w:rPr>
        <w:t xml:space="preserve"> (далее – муниципальный округ)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в органах управления и ревизионной комиссии организации, учредителем (акционером,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lastRenderedPageBreak/>
        <w:t>участником) которой является муниципальный округ, в соответствии с муниципальными правовыми актами,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A04D9" w:rsidRPr="00E364EB" w:rsidRDefault="001A04D9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- иных случаев, предусмотренных федеральными законами;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в)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вие с указанными организациями;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г)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тельством Российской Федерации;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д) 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1" w:name="Par13"/>
      <w:bookmarkEnd w:id="1"/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1.2. Руководителю запрещается: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а)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рудовой деятельности работника;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б) использовать в целях, не связанных с исполнением трудовых (должностных) обязанностей, средства материально-технического и иного обеспечения, другое муниципальное имущество, а та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кже передавать их другим лицам;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в) разглашать или использовать в целях, не связанных с трудовой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трудовых (должностных) обязанностей.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1.3. Руководитель обязан: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а)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ю коррупционных правонарушений;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б)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га) и несовершеннолетних детей;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в)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принимать меры по недопущению любой возможности возникновения конфликта интересов и урегулированию возникшего конфлик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та интересов;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г)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уведомлять работодателя в порядке, установленном правовым актом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 Пуровского района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о личной заинтересованности при исполнении трудовых обязанностей, которая может привести к конфликту интересов, как толь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ко ему станет об этом известно;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д)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ии;</w:t>
      </w:r>
    </w:p>
    <w:p w:rsidR="00C347BA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lastRenderedPageBreak/>
        <w:t xml:space="preserve">е)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уведомлять работодателя (его представителя) о получении им подарка в случаях, предусмотренных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подпунктом «а» пункта 1.2 настоящего постановления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и передавать указанный подарок, стоимость которого превышает 3 тысячи рублей, по акту соответственно в учреждение с сохранением возможности его выкупа в порядке, установленном</w:t>
      </w:r>
      <w:r w:rsidR="002B62E6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локальным актом учреждения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.</w:t>
      </w:r>
    </w:p>
    <w:p w:rsidR="00DE1252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2. Установить, что руководители и граждане, претендующие на замещение указанных в </w:t>
      </w:r>
      <w:hyperlink r:id="rId7" w:history="1">
        <w:r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пункте 1</w:t>
        </w:r>
      </w:hyperlink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настоящего постановления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учреждения, если осуществление трудовой деятельности связано с непосредственной подчиненностью или подконтрольностью одного из них другому, за исключением случаев, предусмотренных </w:t>
      </w:r>
      <w:r w:rsidR="00DE1252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пунктом 3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настоящего постановления.</w:t>
      </w:r>
      <w:bookmarkStart w:id="2" w:name="Par28"/>
      <w:bookmarkEnd w:id="2"/>
    </w:p>
    <w:p w:rsidR="00DE1252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3.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Установить, что руководител</w:t>
      </w:r>
      <w:r w:rsidR="002B62E6">
        <w:rPr>
          <w:rFonts w:ascii="PT Astra Serif" w:eastAsiaTheme="minorHAnsi" w:hAnsi="PT Astra Serif" w:cs="PT Astra Serif"/>
          <w:color w:val="000000" w:themeColor="text1"/>
          <w:lang w:eastAsia="en-US"/>
        </w:rPr>
        <w:t>и и граждане, претендующие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 замещение указанных в </w:t>
      </w:r>
      <w:hyperlink r:id="rId8" w:history="1">
        <w:r w:rsidR="00C347BA"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пункте 1</w:t>
        </w:r>
      </w:hyperlink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настоящего постановления должностей, вправе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учреждения, осуществляющим непосредственно деятельность, связанную с выполнением работ, оказанием услуг, относящихся к основным видам деятельности учре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ждения в сфере культуры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образования, спорта, молодежной политики (за исключением работников, замещающих должности заместителя руководителя учреждения, главного бухгалтера или иные должности, связанные с осуществлением финан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сово-хозяйственных полномочий).</w:t>
      </w:r>
    </w:p>
    <w:p w:rsidR="00C347BA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В случае трудоустройства работника, указанного в </w:t>
      </w:r>
      <w:hyperlink w:anchor="Par28" w:history="1">
        <w:r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абзаце первом</w:t>
        </w:r>
      </w:hyperlink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настоящего пункта руководитель обязан уведомить работодателя в соответствии с </w:t>
      </w:r>
      <w:hyperlink r:id="rId9" w:history="1">
        <w:r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Положением</w:t>
        </w:r>
      </w:hyperlink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о порядке уведомления руководителями 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муниципальных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учреждений</w:t>
      </w:r>
      <w:r w:rsidR="002B62E6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муниципального округа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как толь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ко ему станет об этом известно.</w:t>
      </w:r>
    </w:p>
    <w:p w:rsidR="00F30369" w:rsidRDefault="008F2753" w:rsidP="00E364EB">
      <w:pPr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ab/>
      </w:r>
      <w:r w:rsidR="00BB0DCF" w:rsidRPr="00E364EB">
        <w:rPr>
          <w:rFonts w:ascii="PT Astra Serif" w:hAnsi="PT Astra Serif"/>
          <w:color w:val="000000" w:themeColor="text1"/>
        </w:rPr>
        <w:t>4</w:t>
      </w:r>
      <w:r w:rsidRPr="00E364EB">
        <w:rPr>
          <w:rFonts w:ascii="PT Astra Serif" w:hAnsi="PT Astra Serif"/>
          <w:color w:val="000000" w:themeColor="text1"/>
        </w:rPr>
        <w:t>.</w:t>
      </w:r>
      <w:r w:rsidR="004E1A4C" w:rsidRPr="00E364EB">
        <w:rPr>
          <w:rFonts w:ascii="PT Astra Serif" w:hAnsi="PT Astra Serif"/>
          <w:color w:val="000000" w:themeColor="text1"/>
        </w:rPr>
        <w:t xml:space="preserve"> </w:t>
      </w:r>
      <w:r w:rsidR="00E90693" w:rsidRPr="00E364EB">
        <w:rPr>
          <w:rFonts w:ascii="PT Astra Serif" w:hAnsi="PT Astra Serif"/>
          <w:color w:val="000000" w:themeColor="text1"/>
        </w:rPr>
        <w:t xml:space="preserve">Признать утратившими силу </w:t>
      </w:r>
      <w:r w:rsidRPr="00E364EB">
        <w:rPr>
          <w:rFonts w:ascii="PT Astra Serif" w:hAnsi="PT Astra Serif"/>
          <w:color w:val="000000" w:themeColor="text1"/>
        </w:rPr>
        <w:t>постановлени</w:t>
      </w:r>
      <w:r w:rsidR="004E1A4C" w:rsidRPr="00E364EB">
        <w:rPr>
          <w:rFonts w:ascii="PT Astra Serif" w:hAnsi="PT Astra Serif"/>
          <w:color w:val="000000" w:themeColor="text1"/>
        </w:rPr>
        <w:t>я</w:t>
      </w:r>
      <w:r w:rsidRPr="00E364EB">
        <w:rPr>
          <w:rFonts w:ascii="PT Astra Serif" w:hAnsi="PT Astra Serif"/>
          <w:color w:val="000000" w:themeColor="text1"/>
        </w:rPr>
        <w:t xml:space="preserve"> Администрации района</w:t>
      </w:r>
      <w:r w:rsidR="00F30369">
        <w:rPr>
          <w:rFonts w:ascii="PT Astra Serif" w:hAnsi="PT Astra Serif"/>
          <w:color w:val="000000" w:themeColor="text1"/>
        </w:rPr>
        <w:t>:</w:t>
      </w:r>
    </w:p>
    <w:p w:rsidR="002B62E6" w:rsidRDefault="00F30369" w:rsidP="002B62E6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-</w:t>
      </w:r>
      <w:r w:rsidR="008F2753" w:rsidRPr="00E364EB">
        <w:rPr>
          <w:rFonts w:ascii="PT Astra Serif" w:hAnsi="PT Astra Serif"/>
          <w:color w:val="000000" w:themeColor="text1"/>
        </w:rPr>
        <w:t xml:space="preserve"> от </w:t>
      </w:r>
      <w:r w:rsidR="00BB0DCF" w:rsidRPr="00E364EB">
        <w:rPr>
          <w:rFonts w:ascii="PT Astra Serif" w:hAnsi="PT Astra Serif"/>
          <w:color w:val="000000" w:themeColor="text1"/>
        </w:rPr>
        <w:t>20 октября 2017</w:t>
      </w:r>
      <w:r w:rsidR="004E1A4C" w:rsidRPr="00E364EB">
        <w:rPr>
          <w:rFonts w:ascii="PT Astra Serif" w:hAnsi="PT Astra Serif"/>
          <w:color w:val="000000" w:themeColor="text1"/>
        </w:rPr>
        <w:t xml:space="preserve"> </w:t>
      </w:r>
      <w:r w:rsidR="008F2753" w:rsidRPr="00E364EB">
        <w:rPr>
          <w:rFonts w:ascii="PT Astra Serif" w:hAnsi="PT Astra Serif"/>
          <w:color w:val="000000" w:themeColor="text1"/>
        </w:rPr>
        <w:t xml:space="preserve">года № </w:t>
      </w:r>
      <w:r w:rsidR="00BB0DCF" w:rsidRPr="00E364EB">
        <w:rPr>
          <w:rFonts w:ascii="PT Astra Serif" w:hAnsi="PT Astra Serif"/>
          <w:color w:val="000000" w:themeColor="text1"/>
        </w:rPr>
        <w:t>298</w:t>
      </w:r>
      <w:r w:rsidR="008F2753" w:rsidRPr="00E364EB">
        <w:rPr>
          <w:rFonts w:ascii="PT Astra Serif" w:hAnsi="PT Astra Serif"/>
          <w:color w:val="000000" w:themeColor="text1"/>
        </w:rPr>
        <w:t>-ПА «</w:t>
      </w:r>
      <w:r w:rsidR="00BB0DCF" w:rsidRPr="00E364EB">
        <w:rPr>
          <w:rFonts w:ascii="PT Astra Serif" w:hAnsi="PT Astra Serif"/>
          <w:color w:val="000000" w:themeColor="text1"/>
        </w:rPr>
        <w:t>О распространении на лиц, замещающих должности руководителей в муниципальных учреждениях,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rFonts w:ascii="PT Astra Serif" w:hAnsi="PT Astra Serif"/>
          <w:color w:val="000000" w:themeColor="text1"/>
        </w:rPr>
        <w:t>;</w:t>
      </w:r>
    </w:p>
    <w:p w:rsidR="002B62E6" w:rsidRPr="002B62E6" w:rsidRDefault="002B62E6" w:rsidP="002B62E6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- от 20 октября 2017 года № 295-ПА «</w:t>
      </w:r>
      <w:r w:rsidRPr="002B62E6">
        <w:rPr>
          <w:rFonts w:ascii="PT Astra Serif" w:hAnsi="PT Astra Serif"/>
        </w:rPr>
        <w:t>Об утверждении Порядка передачи подарков, полученных руководителями муниципальных учреждений муниципального образования Пуровский район и муниципального образования город Тарко-Сале в связи с протокольными мероприятиями, служебными командировками и другими официальными мероприятиями</w:t>
      </w:r>
      <w:r>
        <w:rPr>
          <w:rFonts w:ascii="PT Astra Serif" w:hAnsi="PT Astra Serif"/>
        </w:rPr>
        <w:t>»;</w:t>
      </w:r>
    </w:p>
    <w:p w:rsidR="00500080" w:rsidRDefault="00F30369" w:rsidP="005000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>- от 29 августа 2018 года № 307-ПА «</w:t>
      </w:r>
      <w:r w:rsidRPr="00F30369">
        <w:rPr>
          <w:rFonts w:ascii="PT Astra Serif" w:hAnsi="PT Astra Serif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>
        <w:rPr>
          <w:rFonts w:ascii="PT Astra Serif" w:hAnsi="PT Astra Serif"/>
        </w:rPr>
        <w:t>«</w:t>
      </w:r>
      <w:r w:rsidRPr="00F30369">
        <w:rPr>
          <w:rFonts w:ascii="PT Astra Serif" w:hAnsi="PT Astra Serif"/>
        </w:rPr>
        <w:t>О противодействии коррупции</w:t>
      </w:r>
      <w:r>
        <w:rPr>
          <w:rFonts w:ascii="PT Astra Serif" w:hAnsi="PT Astra Serif"/>
        </w:rPr>
        <w:t>»</w:t>
      </w:r>
      <w:r w:rsidRPr="00F30369">
        <w:rPr>
          <w:rFonts w:ascii="PT Astra Serif" w:hAnsi="PT Astra Serif"/>
        </w:rPr>
        <w:t xml:space="preserve"> и другими федеральными законами в целях противодействия коррупции</w:t>
      </w:r>
      <w:r>
        <w:rPr>
          <w:rFonts w:ascii="PT Astra Serif" w:hAnsi="PT Astra Serif"/>
        </w:rPr>
        <w:t>»;</w:t>
      </w:r>
    </w:p>
    <w:p w:rsidR="00500080" w:rsidRPr="00F30369" w:rsidRDefault="00500080" w:rsidP="00F30369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500080">
        <w:rPr>
          <w:rFonts w:ascii="PT Astra Serif" w:hAnsi="PT Astra Serif"/>
          <w:color w:val="000000" w:themeColor="text1"/>
        </w:rPr>
        <w:t>- от 05 сентября 2018 года № 317-ПА «</w:t>
      </w:r>
      <w:r w:rsidRPr="00500080">
        <w:rPr>
          <w:rFonts w:ascii="PT Astra Serif" w:hAnsi="PT Astra Serif"/>
        </w:rPr>
        <w:t>О внесении изменений в постановление Администрации района от 29 августа 2018 года № 307-ПА</w:t>
      </w:r>
      <w:r>
        <w:rPr>
          <w:rFonts w:ascii="PT Astra Serif" w:hAnsi="PT Astra Serif"/>
        </w:rPr>
        <w:t>»;</w:t>
      </w:r>
    </w:p>
    <w:p w:rsidR="004E1A4C" w:rsidRPr="00E364EB" w:rsidRDefault="00F30369" w:rsidP="00500080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- </w:t>
      </w:r>
      <w:r w:rsidR="004E1A4C" w:rsidRPr="00E364EB">
        <w:rPr>
          <w:rFonts w:ascii="PT Astra Serif" w:hAnsi="PT Astra Serif"/>
          <w:color w:val="000000" w:themeColor="text1"/>
        </w:rPr>
        <w:t xml:space="preserve">от </w:t>
      </w:r>
      <w:r w:rsidR="00BB0DCF" w:rsidRPr="00E364EB">
        <w:rPr>
          <w:rFonts w:ascii="PT Astra Serif" w:hAnsi="PT Astra Serif"/>
          <w:color w:val="000000" w:themeColor="text1"/>
        </w:rPr>
        <w:t>05 сентября 2018 года № 318</w:t>
      </w:r>
      <w:r w:rsidR="00C90D21" w:rsidRPr="00E364EB">
        <w:rPr>
          <w:rFonts w:ascii="PT Astra Serif" w:hAnsi="PT Astra Serif"/>
          <w:color w:val="000000" w:themeColor="text1"/>
        </w:rPr>
        <w:t xml:space="preserve">-ПА </w:t>
      </w:r>
      <w:r w:rsidR="004E1A4C" w:rsidRPr="00E364EB">
        <w:rPr>
          <w:rFonts w:ascii="PT Astra Serif" w:hAnsi="PT Astra Serif"/>
          <w:color w:val="000000" w:themeColor="text1"/>
        </w:rPr>
        <w:t>«</w:t>
      </w:r>
      <w:r w:rsidR="00BB0DCF" w:rsidRPr="00E364EB">
        <w:rPr>
          <w:rFonts w:ascii="PT Astra Serif" w:hAnsi="PT Astra Serif"/>
          <w:color w:val="000000" w:themeColor="text1"/>
        </w:rPr>
        <w:t>О внесении изменений в постановление Администрации района от 20 октября 2017 года № 298-ПА»</w:t>
      </w:r>
      <w:r w:rsidR="00500080">
        <w:rPr>
          <w:rFonts w:ascii="PT Astra Serif" w:hAnsi="PT Astra Serif"/>
          <w:color w:val="000000" w:themeColor="text1"/>
        </w:rPr>
        <w:t>.</w:t>
      </w:r>
    </w:p>
    <w:p w:rsidR="008F2753" w:rsidRPr="00E364EB" w:rsidRDefault="008F2753" w:rsidP="00E364EB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364EB">
        <w:rPr>
          <w:rFonts w:ascii="PT Astra Serif" w:hAnsi="PT Astra Serif" w:cs="Times New Roman"/>
          <w:color w:val="000000" w:themeColor="text1"/>
          <w:sz w:val="24"/>
          <w:szCs w:val="24"/>
        </w:rPr>
        <w:tab/>
      </w:r>
      <w:r w:rsidR="00BB0DCF" w:rsidRPr="00E364EB">
        <w:rPr>
          <w:rFonts w:ascii="PT Astra Serif" w:hAnsi="PT Astra Serif" w:cs="Times New Roman"/>
          <w:color w:val="000000" w:themeColor="text1"/>
          <w:sz w:val="24"/>
          <w:szCs w:val="24"/>
        </w:rPr>
        <w:t>5</w:t>
      </w:r>
      <w:r w:rsidRPr="00E364EB">
        <w:rPr>
          <w:rFonts w:ascii="PT Astra Serif" w:hAnsi="PT Astra Serif"/>
          <w:color w:val="000000" w:themeColor="text1"/>
          <w:sz w:val="24"/>
          <w:szCs w:val="24"/>
        </w:rPr>
        <w:t>.</w:t>
      </w:r>
      <w:r w:rsidRPr="00E364EB">
        <w:rPr>
          <w:rFonts w:ascii="PT Astra Serif" w:hAnsi="PT Astra Serif"/>
          <w:color w:val="000000" w:themeColor="text1"/>
          <w:sz w:val="24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Пуровского района (И.С. Аракелова) разместить настоящее постановление на официальном сайте муниципального </w:t>
      </w:r>
      <w:r w:rsidR="00E90693" w:rsidRPr="00E364EB">
        <w:rPr>
          <w:rFonts w:ascii="PT Astra Serif" w:hAnsi="PT Astra Serif"/>
          <w:color w:val="000000" w:themeColor="text1"/>
          <w:sz w:val="24"/>
          <w:szCs w:val="24"/>
        </w:rPr>
        <w:t xml:space="preserve">округа </w:t>
      </w:r>
      <w:r w:rsidRPr="00E364EB">
        <w:rPr>
          <w:rFonts w:ascii="PT Astra Serif" w:hAnsi="PT Astra Serif"/>
          <w:color w:val="000000" w:themeColor="text1"/>
          <w:sz w:val="24"/>
          <w:szCs w:val="24"/>
        </w:rPr>
        <w:t xml:space="preserve">Пуровский район. </w:t>
      </w:r>
    </w:p>
    <w:p w:rsidR="008F2753" w:rsidRPr="00E364EB" w:rsidRDefault="008F275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ab/>
      </w:r>
      <w:r w:rsidR="00BB0DCF" w:rsidRPr="00E364EB">
        <w:rPr>
          <w:rFonts w:ascii="PT Astra Serif" w:hAnsi="PT Astra Serif"/>
          <w:color w:val="000000" w:themeColor="text1"/>
        </w:rPr>
        <w:t>6</w:t>
      </w:r>
      <w:r w:rsidRPr="00E364EB">
        <w:rPr>
          <w:rFonts w:ascii="PT Astra Serif" w:hAnsi="PT Astra Serif"/>
          <w:color w:val="000000" w:themeColor="text1"/>
        </w:rPr>
        <w:t xml:space="preserve">. </w:t>
      </w:r>
      <w:r w:rsidRPr="00E364EB">
        <w:rPr>
          <w:rFonts w:ascii="PT Astra Serif" w:hAnsi="PT Astra Serif"/>
          <w:color w:val="000000" w:themeColor="text1"/>
        </w:rPr>
        <w:tab/>
        <w:t>Опубликовать настоящее постановление в Пуровской районной муниципальной общественно-политической газете «Северный луч».</w:t>
      </w:r>
    </w:p>
    <w:p w:rsidR="00BB0DCF" w:rsidRDefault="00E9069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ab/>
      </w:r>
      <w:r w:rsidR="00BB0DCF" w:rsidRPr="00E364EB">
        <w:rPr>
          <w:rFonts w:ascii="PT Astra Serif" w:hAnsi="PT Astra Serif"/>
          <w:color w:val="000000" w:themeColor="text1"/>
        </w:rPr>
        <w:t>7</w:t>
      </w:r>
      <w:r w:rsidR="008F2753" w:rsidRPr="00E364EB">
        <w:rPr>
          <w:rFonts w:ascii="PT Astra Serif" w:hAnsi="PT Astra Serif"/>
          <w:color w:val="000000" w:themeColor="text1"/>
        </w:rPr>
        <w:t xml:space="preserve">. </w:t>
      </w:r>
      <w:r w:rsidR="008F2753" w:rsidRPr="00E364EB">
        <w:rPr>
          <w:rFonts w:ascii="PT Astra Serif" w:hAnsi="PT Astra Serif"/>
          <w:color w:val="000000" w:themeColor="text1"/>
        </w:rPr>
        <w:tab/>
        <w:t xml:space="preserve">Контроль исполнения настоящего постановления </w:t>
      </w:r>
      <w:r w:rsidR="00BB0DCF" w:rsidRPr="00E364EB">
        <w:rPr>
          <w:rFonts w:ascii="PT Astra Serif" w:hAnsi="PT Astra Serif"/>
          <w:color w:val="000000" w:themeColor="text1"/>
        </w:rPr>
        <w:t>оставляю за собой.</w:t>
      </w:r>
    </w:p>
    <w:p w:rsidR="002B62E6" w:rsidRDefault="002B62E6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2B62E6" w:rsidRPr="00E364EB" w:rsidRDefault="002B62E6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2B62E6" w:rsidRPr="00E364EB" w:rsidRDefault="00E9069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>Глава Пуровского района                                                                                             А.А. Колодин</w:t>
      </w:r>
    </w:p>
    <w:sectPr w:rsidR="002B62E6" w:rsidRPr="00E364EB" w:rsidSect="002B62E6">
      <w:headerReference w:type="default" r:id="rId10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67" w:rsidRDefault="00D94167" w:rsidP="00897B92">
      <w:r>
        <w:separator/>
      </w:r>
    </w:p>
  </w:endnote>
  <w:endnote w:type="continuationSeparator" w:id="0">
    <w:p w:rsidR="00D94167" w:rsidRDefault="00D94167" w:rsidP="008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67" w:rsidRDefault="00D94167" w:rsidP="00897B92">
      <w:r>
        <w:separator/>
      </w:r>
    </w:p>
  </w:footnote>
  <w:footnote w:type="continuationSeparator" w:id="0">
    <w:p w:rsidR="00D94167" w:rsidRDefault="00D94167" w:rsidP="0089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92" w:rsidRPr="00897B92" w:rsidRDefault="00897B92">
    <w:pPr>
      <w:pStyle w:val="a5"/>
      <w:jc w:val="center"/>
      <w:rPr>
        <w:color w:val="000000" w:themeColor="text1"/>
      </w:rPr>
    </w:pPr>
  </w:p>
  <w:p w:rsidR="00897B92" w:rsidRDefault="00897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9"/>
    <w:rsid w:val="00067746"/>
    <w:rsid w:val="00082D44"/>
    <w:rsid w:val="00104FFB"/>
    <w:rsid w:val="00151AD0"/>
    <w:rsid w:val="001A04D9"/>
    <w:rsid w:val="001A7006"/>
    <w:rsid w:val="001F6291"/>
    <w:rsid w:val="00207E9A"/>
    <w:rsid w:val="00210B0E"/>
    <w:rsid w:val="00212C85"/>
    <w:rsid w:val="00281188"/>
    <w:rsid w:val="002B62E6"/>
    <w:rsid w:val="002C2587"/>
    <w:rsid w:val="002C626A"/>
    <w:rsid w:val="002D78CE"/>
    <w:rsid w:val="00304033"/>
    <w:rsid w:val="00343F87"/>
    <w:rsid w:val="00347532"/>
    <w:rsid w:val="003B2810"/>
    <w:rsid w:val="003B4B93"/>
    <w:rsid w:val="003D15BE"/>
    <w:rsid w:val="00405B7F"/>
    <w:rsid w:val="0049120B"/>
    <w:rsid w:val="004A3E24"/>
    <w:rsid w:val="004B7BBC"/>
    <w:rsid w:val="004D0005"/>
    <w:rsid w:val="004E1A4C"/>
    <w:rsid w:val="00500080"/>
    <w:rsid w:val="00533A9F"/>
    <w:rsid w:val="005815A2"/>
    <w:rsid w:val="00583427"/>
    <w:rsid w:val="005D72D9"/>
    <w:rsid w:val="005E488D"/>
    <w:rsid w:val="006464EE"/>
    <w:rsid w:val="00680AE9"/>
    <w:rsid w:val="006E7892"/>
    <w:rsid w:val="00705AAC"/>
    <w:rsid w:val="007226ED"/>
    <w:rsid w:val="00753858"/>
    <w:rsid w:val="00840DC1"/>
    <w:rsid w:val="008467DC"/>
    <w:rsid w:val="008533FC"/>
    <w:rsid w:val="0086243B"/>
    <w:rsid w:val="00872D5C"/>
    <w:rsid w:val="008832AE"/>
    <w:rsid w:val="008910B3"/>
    <w:rsid w:val="00897B92"/>
    <w:rsid w:val="008B0A1F"/>
    <w:rsid w:val="008E2122"/>
    <w:rsid w:val="008F2753"/>
    <w:rsid w:val="009C0332"/>
    <w:rsid w:val="009D6F22"/>
    <w:rsid w:val="009F49A9"/>
    <w:rsid w:val="00A20063"/>
    <w:rsid w:val="00A22FFB"/>
    <w:rsid w:val="00A358FA"/>
    <w:rsid w:val="00A422C7"/>
    <w:rsid w:val="00A74240"/>
    <w:rsid w:val="00A85DC0"/>
    <w:rsid w:val="00AF5760"/>
    <w:rsid w:val="00AF77B3"/>
    <w:rsid w:val="00B11E9C"/>
    <w:rsid w:val="00B1593F"/>
    <w:rsid w:val="00B23184"/>
    <w:rsid w:val="00B9545F"/>
    <w:rsid w:val="00BB0DCF"/>
    <w:rsid w:val="00BB1167"/>
    <w:rsid w:val="00BF7F59"/>
    <w:rsid w:val="00C266C3"/>
    <w:rsid w:val="00C347BA"/>
    <w:rsid w:val="00C56FF1"/>
    <w:rsid w:val="00C90D21"/>
    <w:rsid w:val="00CC2ED3"/>
    <w:rsid w:val="00CD63FD"/>
    <w:rsid w:val="00D72277"/>
    <w:rsid w:val="00D94167"/>
    <w:rsid w:val="00DE1252"/>
    <w:rsid w:val="00E33344"/>
    <w:rsid w:val="00E364EB"/>
    <w:rsid w:val="00E674BD"/>
    <w:rsid w:val="00E6758D"/>
    <w:rsid w:val="00E90693"/>
    <w:rsid w:val="00EB1B66"/>
    <w:rsid w:val="00F02936"/>
    <w:rsid w:val="00F11A1C"/>
    <w:rsid w:val="00F14E4D"/>
    <w:rsid w:val="00F30369"/>
    <w:rsid w:val="00F70897"/>
    <w:rsid w:val="00F94858"/>
    <w:rsid w:val="00FC7EF1"/>
    <w:rsid w:val="00FD70DB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18F7769B13E6FC1EE78567C6EDA7F61C44A94E79B22B40C456A3C35D4CAB13CAF1C985DE778891037C9CAA01CF591706FC7FiDT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E5B26BA2DC499708318F7769B13E6FC1EE78567C6EDA7F61C44A94E79B22B40C456A3C35D4CAB13CAF1C985DE778891037C9CAA01CF591706FC7FiDT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E5B26BA2DC499708318F7769B13E6FC1EE78567C1EAA7F41844A94E79B22B40C456A3C35D4CAB13CAF1C988DE778891037C9CAA01CF591706FC7FiD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Татьяна Колиенко</cp:lastModifiedBy>
  <cp:revision>2</cp:revision>
  <cp:lastPrinted>2021-01-11T11:45:00Z</cp:lastPrinted>
  <dcterms:created xsi:type="dcterms:W3CDTF">2021-01-21T08:53:00Z</dcterms:created>
  <dcterms:modified xsi:type="dcterms:W3CDTF">2021-01-21T08:53:00Z</dcterms:modified>
</cp:coreProperties>
</file>