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FF" w:rsidRPr="00E87338" w:rsidRDefault="002750FF" w:rsidP="002750FF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E4F" w:rsidRPr="0094172F" w:rsidRDefault="007C3E4F" w:rsidP="007C3E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172F">
        <w:rPr>
          <w:rFonts w:ascii="PT Astra Serif" w:eastAsia="Times New Roman" w:hAnsi="PT Astra Serif" w:cs="Times New Roman"/>
          <w:sz w:val="24"/>
          <w:szCs w:val="24"/>
          <w:lang w:eastAsia="ru-RU"/>
        </w:rPr>
        <w:t>Отчет об исполнении Плана работы комиссии по соблюдению требований</w:t>
      </w:r>
    </w:p>
    <w:p w:rsidR="007C3E4F" w:rsidRPr="0094172F" w:rsidRDefault="007C3E4F" w:rsidP="007C3E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172F">
        <w:rPr>
          <w:rFonts w:ascii="PT Astra Serif" w:eastAsia="Times New Roman" w:hAnsi="PT Astra Serif" w:cs="Times New Roman"/>
          <w:sz w:val="24"/>
          <w:szCs w:val="24"/>
          <w:lang w:eastAsia="ru-RU"/>
        </w:rPr>
        <w:t>к служебному поведению муниципальных служащих и урегулированию конфликта интересов</w:t>
      </w:r>
    </w:p>
    <w:p w:rsidR="007C3E4F" w:rsidRPr="0094172F" w:rsidRDefault="007C3E4F" w:rsidP="007C3E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417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Администрации </w:t>
      </w:r>
      <w:proofErr w:type="spellStart"/>
      <w:r w:rsidRPr="0094172F">
        <w:rPr>
          <w:rFonts w:ascii="PT Astra Serif" w:eastAsia="Times New Roman" w:hAnsi="PT Astra Serif" w:cs="Times New Roman"/>
          <w:sz w:val="24"/>
          <w:szCs w:val="24"/>
          <w:lang w:eastAsia="ru-RU"/>
        </w:rPr>
        <w:t>Пуровского</w:t>
      </w:r>
      <w:proofErr w:type="spellEnd"/>
      <w:r w:rsidRPr="009417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 за 2019 год</w:t>
      </w:r>
    </w:p>
    <w:p w:rsidR="007C3E4F" w:rsidRPr="0094172F" w:rsidRDefault="007C3E4F" w:rsidP="007C3E4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08" w:type="dxa"/>
        <w:tblLook w:val="01E0" w:firstRow="1" w:lastRow="1" w:firstColumn="1" w:lastColumn="1" w:noHBand="0" w:noVBand="0"/>
      </w:tblPr>
      <w:tblGrid>
        <w:gridCol w:w="756"/>
        <w:gridCol w:w="9167"/>
        <w:gridCol w:w="5528"/>
      </w:tblGrid>
      <w:tr w:rsidR="007C3E4F" w:rsidRPr="0094172F" w:rsidTr="005919B2">
        <w:trPr>
          <w:trHeight w:val="216"/>
        </w:trPr>
        <w:tc>
          <w:tcPr>
            <w:tcW w:w="756" w:type="dxa"/>
            <w:vAlign w:val="center"/>
          </w:tcPr>
          <w:p w:rsidR="007C3E4F" w:rsidRPr="0094172F" w:rsidRDefault="007C3E4F" w:rsidP="005919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7C3E4F" w:rsidRPr="0094172F" w:rsidRDefault="007C3E4F" w:rsidP="005919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4172F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94172F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9167" w:type="dxa"/>
            <w:vAlign w:val="center"/>
          </w:tcPr>
          <w:p w:rsidR="007C3E4F" w:rsidRPr="0094172F" w:rsidRDefault="007C3E4F" w:rsidP="005919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5528" w:type="dxa"/>
            <w:vAlign w:val="center"/>
          </w:tcPr>
          <w:p w:rsidR="007C3E4F" w:rsidRPr="0094172F" w:rsidRDefault="007C3E4F" w:rsidP="005919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Исполнение</w:t>
            </w:r>
          </w:p>
        </w:tc>
      </w:tr>
      <w:tr w:rsidR="007C3E4F" w:rsidRPr="0094172F" w:rsidTr="005919B2">
        <w:trPr>
          <w:trHeight w:val="216"/>
        </w:trPr>
        <w:tc>
          <w:tcPr>
            <w:tcW w:w="756" w:type="dxa"/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9167" w:type="dxa"/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Рассмотрение поступивших предложений по обеспечению эффективности и совершенствованию деятельности комиссии и включение их в план работы</w:t>
            </w:r>
          </w:p>
          <w:p w:rsidR="007C3E4F" w:rsidRPr="0094172F" w:rsidRDefault="007C3E4F" w:rsidP="005919B2">
            <w:pPr>
              <w:jc w:val="both"/>
              <w:rPr>
                <w:rStyle w:val="a5"/>
                <w:rFonts w:ascii="PT Astra Serif" w:hAnsi="PT Astra Serif"/>
                <w:b w:val="0"/>
                <w:sz w:val="18"/>
                <w:szCs w:val="24"/>
              </w:rPr>
            </w:pPr>
          </w:p>
        </w:tc>
        <w:tc>
          <w:tcPr>
            <w:tcW w:w="5528" w:type="dxa"/>
          </w:tcPr>
          <w:p w:rsidR="007C3E4F" w:rsidRPr="0094172F" w:rsidRDefault="00781A53" w:rsidP="005919B2">
            <w:pPr>
              <w:jc w:val="both"/>
              <w:rPr>
                <w:rStyle w:val="a5"/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7C3E4F" w:rsidRPr="0094172F">
              <w:rPr>
                <w:rFonts w:ascii="PT Astra Serif" w:hAnsi="PT Astra Serif"/>
                <w:sz w:val="24"/>
                <w:szCs w:val="24"/>
              </w:rPr>
              <w:t>редложения не поступали</w:t>
            </w:r>
          </w:p>
        </w:tc>
      </w:tr>
      <w:tr w:rsidR="007C3E4F" w:rsidRPr="0094172F" w:rsidTr="005919B2">
        <w:trPr>
          <w:trHeight w:val="216"/>
        </w:trPr>
        <w:tc>
          <w:tcPr>
            <w:tcW w:w="756" w:type="dxa"/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9167" w:type="dxa"/>
            <w:vAlign w:val="center"/>
          </w:tcPr>
          <w:p w:rsidR="007C3E4F" w:rsidRPr="0094172F" w:rsidRDefault="007C3E4F" w:rsidP="005919B2">
            <w:pPr>
              <w:pStyle w:val="a6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94172F">
              <w:rPr>
                <w:rFonts w:ascii="PT Astra Serif" w:hAnsi="PT Astra Serif"/>
              </w:rPr>
              <w:t>Рассмотрение принятых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528" w:type="dxa"/>
          </w:tcPr>
          <w:p w:rsidR="007C3E4F" w:rsidRPr="0094172F" w:rsidRDefault="00781A53" w:rsidP="005919B2">
            <w:pPr>
              <w:pStyle w:val="a6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="007C3E4F" w:rsidRPr="0094172F">
              <w:rPr>
                <w:rFonts w:ascii="PT Astra Serif" w:hAnsi="PT Astra Serif"/>
              </w:rPr>
              <w:t>ассматривается  на очередных (плановых) заседаниях комиссии по мере необходимости</w:t>
            </w:r>
          </w:p>
        </w:tc>
      </w:tr>
      <w:tr w:rsidR="007C3E4F" w:rsidRPr="0094172F" w:rsidTr="005919B2">
        <w:trPr>
          <w:trHeight w:val="216"/>
        </w:trPr>
        <w:tc>
          <w:tcPr>
            <w:tcW w:w="756" w:type="dxa"/>
            <w:tcBorders>
              <w:bottom w:val="single" w:sz="4" w:space="0" w:color="auto"/>
            </w:tcBorders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9167" w:type="dxa"/>
            <w:tcBorders>
              <w:bottom w:val="single" w:sz="4" w:space="0" w:color="auto"/>
            </w:tcBorders>
          </w:tcPr>
          <w:p w:rsidR="007C3E4F" w:rsidRPr="0094172F" w:rsidRDefault="007C3E4F" w:rsidP="005919B2">
            <w:pPr>
              <w:pStyle w:val="a6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94172F">
              <w:rPr>
                <w:rFonts w:ascii="PT Astra Serif" w:hAnsi="PT Astra Serif"/>
              </w:rPr>
              <w:t>Подготовка проекта и утверждение плана работы комиссии на 2020 год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C3E4F" w:rsidRPr="0094172F" w:rsidRDefault="00781A53" w:rsidP="005919B2">
            <w:pPr>
              <w:pStyle w:val="a6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исполнено в срок</w:t>
            </w:r>
          </w:p>
        </w:tc>
      </w:tr>
      <w:tr w:rsidR="007C3E4F" w:rsidRPr="0094172F" w:rsidTr="005919B2">
        <w:trPr>
          <w:trHeight w:val="773"/>
        </w:trPr>
        <w:tc>
          <w:tcPr>
            <w:tcW w:w="15451" w:type="dxa"/>
            <w:gridSpan w:val="3"/>
            <w:vAlign w:val="center"/>
          </w:tcPr>
          <w:p w:rsidR="007C3E4F" w:rsidRPr="0094172F" w:rsidRDefault="007C3E4F" w:rsidP="005919B2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PT Astra Serif" w:hAnsi="PT Astra Serif"/>
                <w:b w:val="0"/>
                <w:sz w:val="14"/>
              </w:rPr>
            </w:pPr>
          </w:p>
          <w:p w:rsidR="007C3E4F" w:rsidRPr="0094172F" w:rsidRDefault="007C3E4F" w:rsidP="005919B2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  <w:b/>
              </w:rPr>
            </w:pPr>
            <w:r w:rsidRPr="0094172F">
              <w:rPr>
                <w:rStyle w:val="a5"/>
                <w:rFonts w:ascii="PT Astra Serif" w:hAnsi="PT Astra Serif"/>
                <w:b w:val="0"/>
              </w:rPr>
              <w:t>2. Внедрение механизмов контроля соблюдения муниципальными служащими</w:t>
            </w:r>
          </w:p>
          <w:p w:rsidR="007C3E4F" w:rsidRPr="0094172F" w:rsidRDefault="007C3E4F" w:rsidP="005919B2">
            <w:pPr>
              <w:pStyle w:val="a6"/>
              <w:spacing w:before="0" w:beforeAutospacing="0" w:after="225" w:afterAutospacing="0"/>
              <w:jc w:val="center"/>
              <w:rPr>
                <w:rFonts w:ascii="PT Astra Serif" w:hAnsi="PT Astra Serif"/>
              </w:rPr>
            </w:pPr>
            <w:r w:rsidRPr="0094172F">
              <w:rPr>
                <w:rStyle w:val="a5"/>
                <w:rFonts w:ascii="PT Astra Serif" w:hAnsi="PT Astra Serif"/>
                <w:b w:val="0"/>
              </w:rPr>
              <w:t xml:space="preserve">Администрации </w:t>
            </w:r>
            <w:proofErr w:type="spellStart"/>
            <w:r w:rsidRPr="0094172F">
              <w:rPr>
                <w:rStyle w:val="a5"/>
                <w:rFonts w:ascii="PT Astra Serif" w:hAnsi="PT Astra Serif"/>
                <w:b w:val="0"/>
              </w:rPr>
              <w:t>Пуровского</w:t>
            </w:r>
            <w:proofErr w:type="spellEnd"/>
            <w:r w:rsidRPr="0094172F">
              <w:rPr>
                <w:rStyle w:val="a5"/>
                <w:rFonts w:ascii="PT Astra Serif" w:hAnsi="PT Astra Serif"/>
                <w:b w:val="0"/>
              </w:rPr>
              <w:t xml:space="preserve"> района ограничений, предусмотренных на муниципальной службе</w:t>
            </w:r>
          </w:p>
        </w:tc>
      </w:tr>
      <w:tr w:rsidR="007C3E4F" w:rsidRPr="0094172F" w:rsidTr="005919B2">
        <w:trPr>
          <w:trHeight w:val="216"/>
        </w:trPr>
        <w:tc>
          <w:tcPr>
            <w:tcW w:w="756" w:type="dxa"/>
            <w:tcBorders>
              <w:bottom w:val="single" w:sz="4" w:space="0" w:color="auto"/>
            </w:tcBorders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9167" w:type="dxa"/>
            <w:tcBorders>
              <w:bottom w:val="single" w:sz="4" w:space="0" w:color="auto"/>
            </w:tcBorders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4172F">
              <w:rPr>
                <w:rFonts w:ascii="PT Astra Serif" w:hAnsi="PT Astra Serif"/>
                <w:sz w:val="24"/>
                <w:szCs w:val="24"/>
              </w:rPr>
              <w:t>Представление Главой района, руководителем структурного подразделения, (далее – представитель нанимателя (работодателя), материалов проверки (доклады), свидетельствующих:</w:t>
            </w:r>
            <w:proofErr w:type="gram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C3E4F" w:rsidRPr="0094172F" w:rsidRDefault="007C3E4F" w:rsidP="005919B2">
            <w:pPr>
              <w:pStyle w:val="a6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</w:tr>
      <w:tr w:rsidR="007C3E4F" w:rsidRPr="0094172F" w:rsidTr="005919B2">
        <w:trPr>
          <w:trHeight w:val="216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2.1.1.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F" w:rsidRPr="007C3E4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своих супруги (супруга) и несовершеннолетних детей</w:t>
            </w:r>
          </w:p>
          <w:p w:rsidR="007C3E4F" w:rsidRPr="007C3E4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F" w:rsidRPr="0094172F" w:rsidRDefault="00781A53" w:rsidP="005919B2">
            <w:pPr>
              <w:pStyle w:val="a6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протокол заседания комиссии от 18.02.2019</w:t>
            </w:r>
          </w:p>
        </w:tc>
      </w:tr>
      <w:tr w:rsidR="007C3E4F" w:rsidRPr="0094172F" w:rsidTr="005919B2">
        <w:trPr>
          <w:trHeight w:val="216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2.1.2.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F" w:rsidRPr="007C3E4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- о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  <w:p w:rsidR="007C3E4F" w:rsidRPr="007C3E4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4F" w:rsidRPr="0094172F" w:rsidRDefault="00781A53" w:rsidP="00835D9B">
            <w:pPr>
              <w:pStyle w:val="a6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протоколы заседания комиссии от 20.05.2019, от 18.02.2019</w:t>
            </w:r>
          </w:p>
        </w:tc>
      </w:tr>
      <w:tr w:rsidR="007C3E4F" w:rsidRPr="0094172F" w:rsidTr="005919B2">
        <w:trPr>
          <w:trHeight w:val="216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4F" w:rsidRPr="0094172F" w:rsidRDefault="007C3E4F" w:rsidP="005919B2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sz w:val="18"/>
              </w:rPr>
            </w:pPr>
          </w:p>
          <w:p w:rsidR="007C3E4F" w:rsidRPr="0094172F" w:rsidRDefault="007C3E4F" w:rsidP="005919B2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  <w:bCs/>
              </w:rPr>
            </w:pPr>
            <w:r w:rsidRPr="0094172F">
              <w:rPr>
                <w:rFonts w:ascii="PT Astra Serif" w:hAnsi="PT Astra Serif"/>
                <w:bCs/>
              </w:rPr>
              <w:t>3. Внедрение механизмов дополнительного внутреннего контроля, исключающих условия для возникновения коррупционных проявлений</w:t>
            </w:r>
          </w:p>
          <w:p w:rsidR="007C3E4F" w:rsidRPr="0094172F" w:rsidRDefault="007C3E4F" w:rsidP="005919B2">
            <w:pPr>
              <w:pStyle w:val="a6"/>
              <w:spacing w:before="0" w:beforeAutospacing="0" w:after="0" w:afterAutospacing="0"/>
              <w:jc w:val="center"/>
              <w:rPr>
                <w:rFonts w:ascii="PT Astra Serif" w:hAnsi="PT Astra Serif"/>
                <w:sz w:val="18"/>
              </w:rPr>
            </w:pPr>
          </w:p>
        </w:tc>
      </w:tr>
      <w:tr w:rsidR="007C3E4F" w:rsidRPr="0094172F" w:rsidTr="005919B2">
        <w:trPr>
          <w:trHeight w:val="216"/>
        </w:trPr>
        <w:tc>
          <w:tcPr>
            <w:tcW w:w="756" w:type="dxa"/>
            <w:tcBorders>
              <w:top w:val="single" w:sz="4" w:space="0" w:color="auto"/>
            </w:tcBorders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9167" w:type="dxa"/>
            <w:tcBorders>
              <w:top w:val="single" w:sz="4" w:space="0" w:color="auto"/>
            </w:tcBorders>
          </w:tcPr>
          <w:p w:rsidR="007C3E4F" w:rsidRPr="0094172F" w:rsidRDefault="007C3E4F" w:rsidP="005919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обращения гражданина, замещавшего должность муниципальной службы, включенную в </w:t>
            </w:r>
            <w:hyperlink r:id="rId5" w:history="1">
              <w:r w:rsidRPr="0094172F">
                <w:rPr>
                  <w:rStyle w:val="a4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перечень</w:t>
              </w:r>
            </w:hyperlink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должностей, утвержденный правовым актом Администрации района, о даче согласия на замещение на условиях трудового </w:t>
            </w:r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      </w:r>
            <w:r w:rsidRPr="0094172F">
              <w:rPr>
                <w:rFonts w:ascii="PT Astra Serif" w:eastAsiaTheme="minorHAnsi" w:hAnsi="PT Astra Serif"/>
                <w:sz w:val="24"/>
                <w:szCs w:val="24"/>
              </w:rPr>
              <w:t xml:space="preserve">(административного) </w:t>
            </w:r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управления</w:t>
            </w:r>
            <w:proofErr w:type="gramEnd"/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данной организацией входили в его должностные (служебные) обязанности в течение двух лет после увольнения с муниципальной службы</w:t>
            </w:r>
          </w:p>
          <w:p w:rsidR="007C3E4F" w:rsidRPr="0094172F" w:rsidRDefault="007C3E4F" w:rsidP="005919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C3E4F" w:rsidRPr="0094172F" w:rsidRDefault="00781A53" w:rsidP="005919B2">
            <w:pPr>
              <w:pStyle w:val="a6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протокол заседания комиссии от 24.06.2019</w:t>
            </w:r>
          </w:p>
        </w:tc>
      </w:tr>
      <w:tr w:rsidR="007C3E4F" w:rsidRPr="0094172F" w:rsidTr="005919B2">
        <w:trPr>
          <w:trHeight w:val="216"/>
        </w:trPr>
        <w:tc>
          <w:tcPr>
            <w:tcW w:w="756" w:type="dxa"/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167" w:type="dxa"/>
          </w:tcPr>
          <w:p w:rsidR="007C3E4F" w:rsidRPr="0094172F" w:rsidRDefault="007C3E4F" w:rsidP="005919B2">
            <w:pPr>
              <w:tabs>
                <w:tab w:val="left" w:pos="1134"/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7C3E4F" w:rsidRPr="0094172F" w:rsidRDefault="007C3E4F" w:rsidP="005919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z w:val="14"/>
              </w:rPr>
            </w:pPr>
          </w:p>
        </w:tc>
        <w:tc>
          <w:tcPr>
            <w:tcW w:w="5528" w:type="dxa"/>
          </w:tcPr>
          <w:p w:rsidR="007C3E4F" w:rsidRPr="0094172F" w:rsidRDefault="00781A53" w:rsidP="005919B2">
            <w:pPr>
              <w:pStyle w:val="a6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</w:t>
            </w:r>
            <w:r w:rsidR="007C3E4F" w:rsidRPr="0094172F">
              <w:rPr>
                <w:rFonts w:ascii="PT Astra Serif" w:hAnsi="PT Astra Serif"/>
              </w:rPr>
              <w:t>аявления не поступали</w:t>
            </w:r>
          </w:p>
        </w:tc>
      </w:tr>
      <w:tr w:rsidR="007C3E4F" w:rsidRPr="0094172F" w:rsidTr="005919B2">
        <w:trPr>
          <w:trHeight w:val="216"/>
        </w:trPr>
        <w:tc>
          <w:tcPr>
            <w:tcW w:w="756" w:type="dxa"/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3.4.</w:t>
            </w:r>
          </w:p>
        </w:tc>
        <w:tc>
          <w:tcPr>
            <w:tcW w:w="9167" w:type="dxa"/>
          </w:tcPr>
          <w:p w:rsidR="007C3E4F" w:rsidRPr="0094172F" w:rsidRDefault="007C3E4F" w:rsidP="005919B2">
            <w:pPr>
              <w:tabs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7C3E4F" w:rsidRPr="0094172F" w:rsidRDefault="007C3E4F" w:rsidP="005919B2">
            <w:pPr>
              <w:tabs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14"/>
              </w:rPr>
            </w:pPr>
          </w:p>
        </w:tc>
        <w:tc>
          <w:tcPr>
            <w:tcW w:w="5528" w:type="dxa"/>
          </w:tcPr>
          <w:p w:rsidR="007C3E4F" w:rsidRPr="0094172F" w:rsidRDefault="00781A53" w:rsidP="005919B2">
            <w:pPr>
              <w:pStyle w:val="a6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</w:t>
            </w:r>
            <w:r w:rsidR="007C3E4F" w:rsidRPr="0094172F">
              <w:rPr>
                <w:rFonts w:ascii="PT Astra Serif" w:hAnsi="PT Astra Serif"/>
              </w:rPr>
              <w:t>ведомления в комиссию не поступали</w:t>
            </w:r>
          </w:p>
        </w:tc>
      </w:tr>
      <w:tr w:rsidR="007C3E4F" w:rsidRPr="0094172F" w:rsidTr="005919B2">
        <w:trPr>
          <w:trHeight w:val="216"/>
        </w:trPr>
        <w:tc>
          <w:tcPr>
            <w:tcW w:w="756" w:type="dxa"/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3.5.</w:t>
            </w:r>
          </w:p>
        </w:tc>
        <w:tc>
          <w:tcPr>
            <w:tcW w:w="9167" w:type="dxa"/>
          </w:tcPr>
          <w:p w:rsidR="007C3E4F" w:rsidRPr="0094172F" w:rsidRDefault="007C3E4F" w:rsidP="005919B2">
            <w:pPr>
              <w:tabs>
                <w:tab w:val="left" w:pos="1276"/>
              </w:tabs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представления представителя нанимателя (работодателя) или любого члена комиссии, касающегося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</w:t>
            </w:r>
          </w:p>
          <w:p w:rsidR="007C3E4F" w:rsidRPr="0094172F" w:rsidRDefault="007C3E4F" w:rsidP="005919B2">
            <w:pPr>
              <w:tabs>
                <w:tab w:val="left" w:pos="1134"/>
                <w:tab w:val="left" w:pos="1276"/>
              </w:tabs>
              <w:ind w:firstLine="709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7C3E4F" w:rsidRPr="0094172F" w:rsidRDefault="00FA00E8" w:rsidP="005919B2">
            <w:pPr>
              <w:pStyle w:val="a6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поступило 3 представления,</w:t>
            </w:r>
            <w:r w:rsidR="00781A53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3 муниципальных служащих привлечены к дисциплинарной ответственности </w:t>
            </w:r>
          </w:p>
          <w:p w:rsidR="007C3E4F" w:rsidRPr="0094172F" w:rsidRDefault="007C3E4F" w:rsidP="005919B2">
            <w:pPr>
              <w:pStyle w:val="a6"/>
              <w:tabs>
                <w:tab w:val="left" w:pos="175"/>
              </w:tabs>
              <w:spacing w:before="0" w:beforeAutospacing="0" w:after="0" w:afterAutospacing="0"/>
              <w:jc w:val="both"/>
              <w:rPr>
                <w:rFonts w:ascii="PT Astra Serif" w:hAnsi="PT Astra Serif"/>
                <w:sz w:val="18"/>
              </w:rPr>
            </w:pPr>
          </w:p>
        </w:tc>
      </w:tr>
      <w:tr w:rsidR="007C3E4F" w:rsidRPr="0094172F" w:rsidTr="005919B2">
        <w:trPr>
          <w:trHeight w:val="216"/>
        </w:trPr>
        <w:tc>
          <w:tcPr>
            <w:tcW w:w="756" w:type="dxa"/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3.6.</w:t>
            </w:r>
          </w:p>
        </w:tc>
        <w:tc>
          <w:tcPr>
            <w:tcW w:w="9167" w:type="dxa"/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представления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6" w:history="1">
              <w:r w:rsidRPr="0094172F">
                <w:rPr>
                  <w:rStyle w:val="a4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частью 1 статьи 3</w:t>
              </w:r>
            </w:hyperlink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18"/>
                <w:szCs w:val="24"/>
              </w:rPr>
            </w:pPr>
          </w:p>
        </w:tc>
        <w:tc>
          <w:tcPr>
            <w:tcW w:w="5528" w:type="dxa"/>
          </w:tcPr>
          <w:p w:rsidR="007C3E4F" w:rsidRPr="0094172F" w:rsidRDefault="00FA00E8" w:rsidP="005919B2">
            <w:pPr>
              <w:pStyle w:val="a6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7C3E4F" w:rsidRPr="0094172F">
              <w:rPr>
                <w:rFonts w:ascii="PT Astra Serif" w:hAnsi="PT Astra Serif"/>
              </w:rPr>
              <w:t>редставления не поступали</w:t>
            </w:r>
          </w:p>
        </w:tc>
      </w:tr>
      <w:tr w:rsidR="007C3E4F" w:rsidRPr="0094172F" w:rsidTr="005919B2">
        <w:trPr>
          <w:trHeight w:val="216"/>
        </w:trPr>
        <w:tc>
          <w:tcPr>
            <w:tcW w:w="756" w:type="dxa"/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3.7.</w:t>
            </w:r>
          </w:p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9167" w:type="dxa"/>
          </w:tcPr>
          <w:p w:rsidR="007C3E4F" w:rsidRPr="0094172F" w:rsidRDefault="007C3E4F" w:rsidP="005919B2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proofErr w:type="gramStart"/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уведомления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</w:t>
            </w:r>
            <w:r w:rsidRPr="0094172F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(административного)</w:t>
            </w:r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</w:t>
            </w:r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гражданину комиссией ранее было отказано во вступлении в трудовые и гражданско-правовые отношения</w:t>
            </w:r>
            <w:proofErr w:type="gramEnd"/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7C3E4F" w:rsidRPr="0094172F" w:rsidRDefault="007C3E4F" w:rsidP="005919B2">
            <w:pPr>
              <w:jc w:val="both"/>
              <w:rPr>
                <w:rFonts w:ascii="PT Astra Serif" w:hAnsi="PT Astra Serif"/>
                <w:color w:val="000000" w:themeColor="text1"/>
                <w:sz w:val="18"/>
                <w:szCs w:val="24"/>
              </w:rPr>
            </w:pPr>
          </w:p>
        </w:tc>
        <w:tc>
          <w:tcPr>
            <w:tcW w:w="5528" w:type="dxa"/>
          </w:tcPr>
          <w:p w:rsidR="007C3E4F" w:rsidRPr="00FA00E8" w:rsidRDefault="00FA00E8" w:rsidP="00FA00E8">
            <w:pPr>
              <w:pStyle w:val="a6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FA00E8">
              <w:rPr>
                <w:rFonts w:ascii="PT Astra Serif" w:hAnsi="PT Astra Serif"/>
              </w:rPr>
              <w:lastRenderedPageBreak/>
              <w:t>п</w:t>
            </w:r>
            <w:r w:rsidR="007C3E4F" w:rsidRPr="00FA00E8">
              <w:rPr>
                <w:rFonts w:ascii="PT Astra Serif" w:hAnsi="PT Astra Serif"/>
              </w:rPr>
              <w:t>одготовлено 11 мотивированных заключений об отсутствии оснований для рассмотрения на комиссии</w:t>
            </w:r>
          </w:p>
        </w:tc>
      </w:tr>
      <w:tr w:rsidR="007C3E4F" w:rsidRPr="0094172F" w:rsidTr="005919B2">
        <w:trPr>
          <w:trHeight w:val="216"/>
        </w:trPr>
        <w:tc>
          <w:tcPr>
            <w:tcW w:w="756" w:type="dxa"/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9167" w:type="dxa"/>
          </w:tcPr>
          <w:p w:rsidR="007C3E4F" w:rsidRPr="0094172F" w:rsidRDefault="007C3E4F" w:rsidP="005919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информации от иных источников о заключении гражданином, замещавшим должность муниципальной службы, включенную в перечень должностей, утвержденный правовым актом Администрации района, трудового или гражданско-правового договора, если отдельные функции муниципального </w:t>
            </w:r>
            <w:r w:rsidRPr="0094172F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(административного) </w:t>
            </w:r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управления данной организацией входили в его должностные (служебные) обязанности, исполняемые во время замещения должности муниципальной службы, в случае отсутствия об этом информации работодателя, представляемой в соответствии с частью 4 статьи</w:t>
            </w:r>
            <w:proofErr w:type="gramEnd"/>
            <w:r w:rsidRPr="0094172F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12 Федерального закона от 25 декабря 2008 года № 273-ФЗ «О противодействии коррупции» и статьей 64.1 Трудового кодекса Российской Федерации</w:t>
            </w:r>
          </w:p>
          <w:p w:rsidR="007C3E4F" w:rsidRPr="0094172F" w:rsidRDefault="007C3E4F" w:rsidP="005919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18"/>
                <w:szCs w:val="24"/>
              </w:rPr>
            </w:pPr>
          </w:p>
        </w:tc>
        <w:tc>
          <w:tcPr>
            <w:tcW w:w="5528" w:type="dxa"/>
          </w:tcPr>
          <w:p w:rsidR="007C3E4F" w:rsidRPr="0094172F" w:rsidRDefault="00FA00E8" w:rsidP="00FA00E8">
            <w:pPr>
              <w:pStyle w:val="a6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 w:rsidR="007C3E4F" w:rsidRPr="0094172F">
              <w:rPr>
                <w:rFonts w:ascii="PT Astra Serif" w:hAnsi="PT Astra Serif"/>
              </w:rPr>
              <w:t>нформация не поступала</w:t>
            </w:r>
          </w:p>
        </w:tc>
      </w:tr>
      <w:tr w:rsidR="007C3E4F" w:rsidRPr="0094172F" w:rsidTr="005919B2">
        <w:trPr>
          <w:trHeight w:val="553"/>
        </w:trPr>
        <w:tc>
          <w:tcPr>
            <w:tcW w:w="15451" w:type="dxa"/>
            <w:gridSpan w:val="3"/>
            <w:vAlign w:val="center"/>
          </w:tcPr>
          <w:p w:rsidR="007C3E4F" w:rsidRPr="007C3E4F" w:rsidRDefault="007C3E4F" w:rsidP="005919B2">
            <w:pPr>
              <w:jc w:val="center"/>
              <w:rPr>
                <w:rStyle w:val="a5"/>
                <w:rFonts w:ascii="PT Astra Serif" w:hAnsi="PT Astra Serif"/>
                <w:b w:val="0"/>
                <w:sz w:val="18"/>
                <w:szCs w:val="24"/>
              </w:rPr>
            </w:pPr>
          </w:p>
          <w:p w:rsidR="007C3E4F" w:rsidRPr="0094172F" w:rsidRDefault="007C3E4F" w:rsidP="005919B2">
            <w:pPr>
              <w:jc w:val="center"/>
              <w:rPr>
                <w:rStyle w:val="a5"/>
                <w:rFonts w:ascii="PT Astra Serif" w:hAnsi="PT Astra Serif"/>
                <w:b w:val="0"/>
                <w:sz w:val="24"/>
                <w:szCs w:val="24"/>
                <w:lang w:val="en-US"/>
              </w:rPr>
            </w:pPr>
            <w:r w:rsidRPr="0094172F">
              <w:rPr>
                <w:rStyle w:val="a5"/>
                <w:rFonts w:ascii="PT Astra Serif" w:hAnsi="PT Astra Serif"/>
                <w:b w:val="0"/>
                <w:sz w:val="24"/>
                <w:szCs w:val="24"/>
              </w:rPr>
              <w:t>4. Информирование о деятельности комиссии</w:t>
            </w:r>
          </w:p>
          <w:p w:rsidR="007C3E4F" w:rsidRPr="0094172F" w:rsidRDefault="007C3E4F" w:rsidP="005919B2">
            <w:pPr>
              <w:jc w:val="center"/>
              <w:rPr>
                <w:rFonts w:ascii="PT Astra Serif" w:hAnsi="PT Astra Serif"/>
                <w:bCs/>
                <w:sz w:val="18"/>
                <w:szCs w:val="24"/>
                <w:lang w:val="en-US"/>
              </w:rPr>
            </w:pPr>
          </w:p>
        </w:tc>
      </w:tr>
      <w:tr w:rsidR="007C3E4F" w:rsidRPr="0094172F" w:rsidTr="005919B2">
        <w:trPr>
          <w:trHeight w:val="407"/>
        </w:trPr>
        <w:tc>
          <w:tcPr>
            <w:tcW w:w="756" w:type="dxa"/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9167" w:type="dxa"/>
          </w:tcPr>
          <w:p w:rsidR="007C3E4F" w:rsidRPr="0094172F" w:rsidRDefault="007C3E4F" w:rsidP="005919B2">
            <w:pPr>
              <w:pStyle w:val="a6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94172F">
              <w:rPr>
                <w:rFonts w:ascii="PT Astra Serif" w:hAnsi="PT Astra Serif"/>
              </w:rPr>
              <w:t xml:space="preserve">Размещение информации о деятельности комиссии на официальном сайте муниципального образования </w:t>
            </w:r>
            <w:proofErr w:type="spellStart"/>
            <w:r w:rsidRPr="0094172F">
              <w:rPr>
                <w:rFonts w:ascii="PT Astra Serif" w:hAnsi="PT Astra Serif"/>
              </w:rPr>
              <w:t>Пуровский</w:t>
            </w:r>
            <w:proofErr w:type="spellEnd"/>
            <w:r w:rsidRPr="0094172F">
              <w:rPr>
                <w:rFonts w:ascii="PT Astra Serif" w:hAnsi="PT Astra Serif"/>
              </w:rPr>
              <w:t xml:space="preserve"> район, на информационном стенде Администрации </w:t>
            </w:r>
            <w:proofErr w:type="spellStart"/>
            <w:r w:rsidRPr="0094172F">
              <w:rPr>
                <w:rFonts w:ascii="PT Astra Serif" w:hAnsi="PT Astra Serif"/>
              </w:rPr>
              <w:t>Пуровского</w:t>
            </w:r>
            <w:proofErr w:type="spellEnd"/>
            <w:r w:rsidRPr="0094172F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5528" w:type="dxa"/>
          </w:tcPr>
          <w:p w:rsidR="007C3E4F" w:rsidRPr="0094172F" w:rsidRDefault="00FA00E8" w:rsidP="005919B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7C3E4F" w:rsidRPr="0094172F">
              <w:rPr>
                <w:rFonts w:ascii="PT Astra Serif" w:hAnsi="PT Astra Serif"/>
                <w:sz w:val="24"/>
                <w:szCs w:val="24"/>
              </w:rPr>
              <w:t>нформация размещалась и обновлялась по мере необходимости</w:t>
            </w:r>
          </w:p>
        </w:tc>
      </w:tr>
      <w:tr w:rsidR="007C3E4F" w:rsidRPr="0094172F" w:rsidTr="005919B2">
        <w:trPr>
          <w:trHeight w:val="541"/>
        </w:trPr>
        <w:tc>
          <w:tcPr>
            <w:tcW w:w="15451" w:type="dxa"/>
            <w:gridSpan w:val="3"/>
            <w:vAlign w:val="center"/>
          </w:tcPr>
          <w:p w:rsidR="007C3E4F" w:rsidRPr="007C3E4F" w:rsidRDefault="007C3E4F" w:rsidP="005919B2">
            <w:pPr>
              <w:jc w:val="center"/>
              <w:rPr>
                <w:rStyle w:val="a5"/>
                <w:rFonts w:ascii="PT Astra Serif" w:hAnsi="PT Astra Serif"/>
                <w:b w:val="0"/>
                <w:sz w:val="18"/>
                <w:szCs w:val="24"/>
              </w:rPr>
            </w:pPr>
          </w:p>
          <w:p w:rsidR="007C3E4F" w:rsidRPr="0094172F" w:rsidRDefault="007C3E4F" w:rsidP="005919B2">
            <w:pPr>
              <w:jc w:val="center"/>
              <w:rPr>
                <w:rStyle w:val="a5"/>
                <w:rFonts w:ascii="PT Astra Serif" w:hAnsi="PT Astra Serif"/>
                <w:b w:val="0"/>
                <w:sz w:val="24"/>
                <w:szCs w:val="24"/>
              </w:rPr>
            </w:pPr>
            <w:r w:rsidRPr="0094172F">
              <w:rPr>
                <w:rStyle w:val="a5"/>
                <w:rFonts w:ascii="PT Astra Serif" w:hAnsi="PT Astra Serif"/>
                <w:b w:val="0"/>
                <w:sz w:val="24"/>
                <w:szCs w:val="24"/>
              </w:rPr>
              <w:t>5. Взаимодействие в сфере противодействия коррупции</w:t>
            </w:r>
          </w:p>
          <w:p w:rsidR="007C3E4F" w:rsidRPr="0094172F" w:rsidRDefault="007C3E4F" w:rsidP="005919B2">
            <w:pPr>
              <w:jc w:val="center"/>
              <w:rPr>
                <w:rFonts w:ascii="PT Astra Serif" w:hAnsi="PT Astra Serif"/>
                <w:bCs/>
                <w:sz w:val="18"/>
                <w:szCs w:val="24"/>
              </w:rPr>
            </w:pPr>
          </w:p>
        </w:tc>
      </w:tr>
      <w:tr w:rsidR="007C3E4F" w:rsidRPr="0094172F" w:rsidTr="005919B2">
        <w:trPr>
          <w:trHeight w:val="1586"/>
        </w:trPr>
        <w:tc>
          <w:tcPr>
            <w:tcW w:w="756" w:type="dxa"/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9167" w:type="dxa"/>
          </w:tcPr>
          <w:p w:rsidR="007C3E4F" w:rsidRPr="0094172F" w:rsidRDefault="007C3E4F" w:rsidP="005919B2">
            <w:pPr>
              <w:pStyle w:val="a6"/>
              <w:keepNext/>
              <w:keepLines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94172F">
              <w:rPr>
                <w:rFonts w:ascii="PT Astra Serif" w:hAnsi="PT Astra Serif"/>
              </w:rPr>
              <w:t>Организация взаимодействия с Управлением по противодействию коррупции Ямало-Ненецкого автономного округа</w:t>
            </w:r>
          </w:p>
        </w:tc>
        <w:tc>
          <w:tcPr>
            <w:tcW w:w="5528" w:type="dxa"/>
          </w:tcPr>
          <w:p w:rsidR="007C3E4F" w:rsidRPr="0094172F" w:rsidRDefault="00FA00E8" w:rsidP="005919B2">
            <w:pPr>
              <w:pStyle w:val="a6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осуществляется на постоянной основе в соответствии с периодичностью утвержденной отчетности</w:t>
            </w:r>
          </w:p>
          <w:p w:rsidR="007C3E4F" w:rsidRPr="0094172F" w:rsidRDefault="007C3E4F" w:rsidP="005919B2">
            <w:pPr>
              <w:pStyle w:val="a6"/>
              <w:spacing w:before="0" w:beforeAutospacing="0" w:after="0" w:afterAutospacing="0"/>
              <w:jc w:val="both"/>
              <w:rPr>
                <w:rFonts w:ascii="PT Astra Serif" w:hAnsi="PT Astra Serif"/>
                <w:sz w:val="18"/>
              </w:rPr>
            </w:pPr>
          </w:p>
        </w:tc>
      </w:tr>
      <w:tr w:rsidR="007C3E4F" w:rsidRPr="0094172F" w:rsidTr="005919B2">
        <w:trPr>
          <w:trHeight w:val="1312"/>
        </w:trPr>
        <w:tc>
          <w:tcPr>
            <w:tcW w:w="756" w:type="dxa"/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167" w:type="dxa"/>
          </w:tcPr>
          <w:p w:rsidR="007C3E4F" w:rsidRPr="0094172F" w:rsidRDefault="007C3E4F" w:rsidP="005919B2">
            <w:pPr>
              <w:pStyle w:val="a6"/>
              <w:keepNext/>
              <w:keepLines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94172F">
              <w:rPr>
                <w:rFonts w:ascii="PT Astra Serif" w:hAnsi="PT Astra Serif"/>
              </w:rPr>
              <w:t xml:space="preserve">Представление отчетности о деятельности комиссии по соблюдению требований к служебному поведению и урегулированию конфликта интересов в Администрации </w:t>
            </w:r>
            <w:proofErr w:type="spellStart"/>
            <w:r w:rsidRPr="0094172F">
              <w:rPr>
                <w:rFonts w:ascii="PT Astra Serif" w:hAnsi="PT Astra Serif"/>
              </w:rPr>
              <w:t>Пуровского</w:t>
            </w:r>
            <w:proofErr w:type="spellEnd"/>
            <w:r w:rsidRPr="0094172F">
              <w:rPr>
                <w:rFonts w:ascii="PT Astra Serif" w:hAnsi="PT Astra Serif"/>
              </w:rPr>
              <w:t xml:space="preserve"> района и должностных лиц, ответственных за работу по профилактике коррупционных и иных правонарушений Администрации </w:t>
            </w:r>
            <w:proofErr w:type="spellStart"/>
            <w:r w:rsidRPr="0094172F">
              <w:rPr>
                <w:rFonts w:ascii="PT Astra Serif" w:hAnsi="PT Astra Serif"/>
              </w:rPr>
              <w:t>Пуровского</w:t>
            </w:r>
            <w:proofErr w:type="spellEnd"/>
            <w:r w:rsidRPr="0094172F">
              <w:rPr>
                <w:rFonts w:ascii="PT Astra Serif" w:hAnsi="PT Astra Serif"/>
              </w:rPr>
              <w:t xml:space="preserve"> района</w:t>
            </w:r>
          </w:p>
        </w:tc>
        <w:tc>
          <w:tcPr>
            <w:tcW w:w="5528" w:type="dxa"/>
          </w:tcPr>
          <w:p w:rsidR="007C3E4F" w:rsidRPr="0094172F" w:rsidRDefault="00FA00E8" w:rsidP="005919B2">
            <w:pPr>
              <w:pStyle w:val="a6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исполнено в установленные сроки</w:t>
            </w:r>
          </w:p>
          <w:p w:rsidR="007C3E4F" w:rsidRPr="0094172F" w:rsidRDefault="007C3E4F" w:rsidP="005919B2">
            <w:pPr>
              <w:pStyle w:val="a6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7C3E4F" w:rsidRPr="0094172F" w:rsidTr="005919B2">
        <w:trPr>
          <w:trHeight w:val="216"/>
        </w:trPr>
        <w:tc>
          <w:tcPr>
            <w:tcW w:w="756" w:type="dxa"/>
          </w:tcPr>
          <w:p w:rsidR="007C3E4F" w:rsidRPr="0094172F" w:rsidRDefault="007C3E4F" w:rsidP="005919B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172F">
              <w:rPr>
                <w:rFonts w:ascii="PT Astra Serif" w:hAnsi="PT Astra Serif"/>
                <w:sz w:val="24"/>
                <w:szCs w:val="24"/>
              </w:rPr>
              <w:t>5.3.</w:t>
            </w:r>
          </w:p>
        </w:tc>
        <w:tc>
          <w:tcPr>
            <w:tcW w:w="9167" w:type="dxa"/>
          </w:tcPr>
          <w:p w:rsidR="007C3E4F" w:rsidRPr="0094172F" w:rsidRDefault="007C3E4F" w:rsidP="005919B2">
            <w:pPr>
              <w:keepNext/>
              <w:keepLines/>
              <w:shd w:val="clear" w:color="auto" w:fill="FFFFFF"/>
              <w:ind w:left="10" w:firstLine="14"/>
              <w:jc w:val="both"/>
              <w:rPr>
                <w:rFonts w:ascii="PT Astra Serif" w:hAnsi="PT Astra Serif" w:cs="Calibri"/>
                <w:spacing w:val="-3"/>
                <w:sz w:val="24"/>
                <w:szCs w:val="24"/>
              </w:rPr>
            </w:pPr>
            <w:r w:rsidRPr="0094172F">
              <w:rPr>
                <w:rFonts w:ascii="PT Astra Serif" w:hAnsi="PT Astra Serif" w:cs="Calibri"/>
                <w:spacing w:val="-3"/>
                <w:sz w:val="24"/>
                <w:szCs w:val="24"/>
              </w:rPr>
              <w:t>Взаимодействие с межведомственным Советом по противодействию коррупции при Главе района</w:t>
            </w:r>
          </w:p>
          <w:p w:rsidR="007C3E4F" w:rsidRPr="0094172F" w:rsidRDefault="007C3E4F" w:rsidP="005919B2">
            <w:pPr>
              <w:keepNext/>
              <w:keepLines/>
              <w:shd w:val="clear" w:color="auto" w:fill="FFFFFF"/>
              <w:ind w:left="10" w:firstLine="14"/>
              <w:jc w:val="both"/>
              <w:rPr>
                <w:rFonts w:ascii="PT Astra Serif" w:hAnsi="PT Astra Serif" w:cs="Calibri"/>
                <w:spacing w:val="-3"/>
                <w:sz w:val="24"/>
                <w:szCs w:val="24"/>
              </w:rPr>
            </w:pPr>
          </w:p>
        </w:tc>
        <w:tc>
          <w:tcPr>
            <w:tcW w:w="5528" w:type="dxa"/>
          </w:tcPr>
          <w:p w:rsidR="007C3E4F" w:rsidRPr="0094172F" w:rsidRDefault="00FA00E8" w:rsidP="005919B2">
            <w:pPr>
              <w:shd w:val="clear" w:color="auto" w:fill="FFFFFF"/>
              <w:jc w:val="both"/>
              <w:rPr>
                <w:rFonts w:ascii="PT Astra Serif" w:hAnsi="PT Astra Serif" w:cs="Calibri"/>
                <w:spacing w:val="-5"/>
                <w:sz w:val="24"/>
                <w:szCs w:val="24"/>
              </w:rPr>
            </w:pPr>
            <w:r>
              <w:rPr>
                <w:rFonts w:ascii="PT Astra Serif" w:hAnsi="PT Astra Serif" w:cs="Calibri"/>
                <w:spacing w:val="-5"/>
                <w:sz w:val="24"/>
                <w:szCs w:val="24"/>
              </w:rPr>
              <w:t>информация представлена по мере поступления запросов в установленные сроки</w:t>
            </w:r>
          </w:p>
        </w:tc>
      </w:tr>
    </w:tbl>
    <w:p w:rsidR="007C3E4F" w:rsidRPr="0094172F" w:rsidRDefault="007C3E4F" w:rsidP="007C3E4F">
      <w:pPr>
        <w:rPr>
          <w:rFonts w:ascii="PT Astra Serif" w:hAnsi="PT Astra Serif"/>
        </w:rPr>
      </w:pPr>
    </w:p>
    <w:p w:rsidR="006E5748" w:rsidRDefault="00835D9B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  <w:bookmarkStart w:id="0" w:name="_GoBack"/>
      <w:bookmarkEnd w:id="0"/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Default="002F4E5C" w:rsidP="007C3E4F">
      <w:pPr>
        <w:spacing w:after="0" w:line="240" w:lineRule="auto"/>
        <w:jc w:val="center"/>
      </w:pPr>
    </w:p>
    <w:p w:rsidR="002F4E5C" w:rsidRPr="002750FF" w:rsidRDefault="002F4E5C" w:rsidP="007C3E4F">
      <w:pPr>
        <w:spacing w:after="0" w:line="240" w:lineRule="auto"/>
        <w:jc w:val="center"/>
      </w:pPr>
    </w:p>
    <w:sectPr w:rsidR="002F4E5C" w:rsidRPr="002750FF" w:rsidSect="007C3E4F">
      <w:pgSz w:w="16838" w:h="11906" w:orient="landscape"/>
      <w:pgMar w:top="1276" w:right="53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2D"/>
    <w:rsid w:val="000438A3"/>
    <w:rsid w:val="00072981"/>
    <w:rsid w:val="00076D88"/>
    <w:rsid w:val="000E703B"/>
    <w:rsid w:val="000F701A"/>
    <w:rsid w:val="0011248C"/>
    <w:rsid w:val="001D11D2"/>
    <w:rsid w:val="001F13D5"/>
    <w:rsid w:val="00266A05"/>
    <w:rsid w:val="002750FF"/>
    <w:rsid w:val="002F4E5C"/>
    <w:rsid w:val="0034330B"/>
    <w:rsid w:val="00421917"/>
    <w:rsid w:val="004C572D"/>
    <w:rsid w:val="004E4826"/>
    <w:rsid w:val="00521413"/>
    <w:rsid w:val="005942C2"/>
    <w:rsid w:val="00663C58"/>
    <w:rsid w:val="006A2D01"/>
    <w:rsid w:val="0070759E"/>
    <w:rsid w:val="00715B93"/>
    <w:rsid w:val="00781A53"/>
    <w:rsid w:val="007C3E4F"/>
    <w:rsid w:val="00802EF2"/>
    <w:rsid w:val="00835C99"/>
    <w:rsid w:val="00835D9B"/>
    <w:rsid w:val="00837FB1"/>
    <w:rsid w:val="00961C7A"/>
    <w:rsid w:val="00B31029"/>
    <w:rsid w:val="00B62E89"/>
    <w:rsid w:val="00B67086"/>
    <w:rsid w:val="00B854D2"/>
    <w:rsid w:val="00C61333"/>
    <w:rsid w:val="00CD5C0B"/>
    <w:rsid w:val="00CF6A57"/>
    <w:rsid w:val="00DB2020"/>
    <w:rsid w:val="00E0251A"/>
    <w:rsid w:val="00E45E6A"/>
    <w:rsid w:val="00E87338"/>
    <w:rsid w:val="00F2143B"/>
    <w:rsid w:val="00F21D82"/>
    <w:rsid w:val="00F73702"/>
    <w:rsid w:val="00F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C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4C572D"/>
    <w:rPr>
      <w:color w:val="0000FF"/>
      <w:u w:val="single"/>
    </w:rPr>
  </w:style>
  <w:style w:type="character" w:styleId="a5">
    <w:name w:val="Strong"/>
    <w:basedOn w:val="a0"/>
    <w:uiPriority w:val="22"/>
    <w:qFormat/>
    <w:rsid w:val="004C572D"/>
    <w:rPr>
      <w:b/>
      <w:bCs/>
    </w:rPr>
  </w:style>
  <w:style w:type="paragraph" w:styleId="a6">
    <w:name w:val="Normal (Web)"/>
    <w:basedOn w:val="a"/>
    <w:uiPriority w:val="99"/>
    <w:unhideWhenUsed/>
    <w:rsid w:val="004C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C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C5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4C572D"/>
    <w:rPr>
      <w:color w:val="0000FF"/>
      <w:u w:val="single"/>
    </w:rPr>
  </w:style>
  <w:style w:type="character" w:styleId="a5">
    <w:name w:val="Strong"/>
    <w:basedOn w:val="a0"/>
    <w:uiPriority w:val="22"/>
    <w:qFormat/>
    <w:rsid w:val="004C572D"/>
    <w:rPr>
      <w:b/>
      <w:bCs/>
    </w:rPr>
  </w:style>
  <w:style w:type="paragraph" w:styleId="a6">
    <w:name w:val="Normal (Web)"/>
    <w:basedOn w:val="a"/>
    <w:uiPriority w:val="99"/>
    <w:unhideWhenUsed/>
    <w:rsid w:val="004C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C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C46A7041ED91C6191662A59DA90047B95E7B9A8F2B7FB91668CC779C7D50DEB35512A806DDBF4S8vBJ" TargetMode="External"/><Relationship Id="rId5" Type="http://schemas.openxmlformats.org/officeDocument/2006/relationships/hyperlink" Target="consultantplus://offline/ref=25569C41696B7E2AB3AE05A1B14474AAD3E1DA7FEF09B72CF7EFB022F2B55BE7E328F8C0AE75EA150EDB5CS5N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Колиенко</dc:creator>
  <cp:lastModifiedBy>Татьяна Бочкарева</cp:lastModifiedBy>
  <cp:revision>7</cp:revision>
  <cp:lastPrinted>2019-10-07T04:28:00Z</cp:lastPrinted>
  <dcterms:created xsi:type="dcterms:W3CDTF">2019-10-07T04:28:00Z</dcterms:created>
  <dcterms:modified xsi:type="dcterms:W3CDTF">2020-02-01T10:51:00Z</dcterms:modified>
</cp:coreProperties>
</file>