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27" w:rsidRPr="00DB4727" w:rsidRDefault="00DB4727" w:rsidP="00DB4727">
      <w:pPr>
        <w:pStyle w:val="a3"/>
        <w:ind w:firstLine="567"/>
        <w:jc w:val="center"/>
        <w:rPr>
          <w:b/>
          <w:sz w:val="24"/>
          <w:szCs w:val="24"/>
        </w:rPr>
      </w:pPr>
      <w:r w:rsidRPr="00DB4727">
        <w:rPr>
          <w:b/>
          <w:sz w:val="24"/>
          <w:szCs w:val="24"/>
        </w:rPr>
        <w:t xml:space="preserve">Юбилейный 25-й конкурс на соискание премий </w:t>
      </w:r>
    </w:p>
    <w:p w:rsidR="00DB4727" w:rsidRPr="00DB4727" w:rsidRDefault="00DB4727" w:rsidP="00DB4727">
      <w:pPr>
        <w:pStyle w:val="a3"/>
        <w:ind w:firstLine="567"/>
        <w:jc w:val="center"/>
        <w:rPr>
          <w:sz w:val="24"/>
          <w:szCs w:val="24"/>
        </w:rPr>
      </w:pPr>
      <w:r w:rsidRPr="00DB4727">
        <w:rPr>
          <w:b/>
          <w:sz w:val="24"/>
          <w:szCs w:val="24"/>
        </w:rPr>
        <w:t>Правительства Российской Федерации</w:t>
      </w:r>
    </w:p>
    <w:p w:rsidR="00DB4727" w:rsidRDefault="00DB4727" w:rsidP="004B7760">
      <w:pPr>
        <w:pStyle w:val="a3"/>
        <w:ind w:firstLine="567"/>
        <w:jc w:val="both"/>
      </w:pPr>
    </w:p>
    <w:p w:rsidR="004B7760" w:rsidRPr="004B7760" w:rsidRDefault="00DB4727" w:rsidP="004B7760">
      <w:pPr>
        <w:pStyle w:val="a3"/>
        <w:ind w:firstLine="567"/>
        <w:jc w:val="both"/>
      </w:pPr>
      <w:r>
        <w:t xml:space="preserve">Информируем Вас о проведении </w:t>
      </w:r>
      <w:r w:rsidR="004B7760" w:rsidRPr="004B7760">
        <w:t>юбилейно</w:t>
      </w:r>
      <w:r>
        <w:t>го</w:t>
      </w:r>
      <w:r w:rsidR="004B7760" w:rsidRPr="004B7760">
        <w:t xml:space="preserve"> конкурс</w:t>
      </w:r>
      <w:r>
        <w:t>а</w:t>
      </w:r>
      <w:r w:rsidR="004B7760" w:rsidRPr="004B7760">
        <w:t xml:space="preserve"> на соискание премий Правительства Российской Федерации в области качества</w:t>
      </w:r>
      <w:r>
        <w:t>.</w:t>
      </w:r>
      <w:r w:rsidR="004B7760" w:rsidRPr="004B7760">
        <w:t xml:space="preserve"> </w:t>
      </w:r>
      <w:bookmarkStart w:id="0" w:name="_GoBack"/>
      <w:bookmarkEnd w:id="0"/>
    </w:p>
    <w:p w:rsidR="004B7760" w:rsidRPr="004B7760" w:rsidRDefault="004B7760" w:rsidP="004B7760">
      <w:pPr>
        <w:pStyle w:val="a3"/>
        <w:ind w:firstLine="567"/>
        <w:jc w:val="both"/>
      </w:pPr>
      <w:r w:rsidRPr="004B7760">
        <w:t>Данные премии присуждаются организациям за достижение значительных результатов в области качества продукции и услуг, а также за внедрение высокоэффективных методов менеджмента качества. Обеспечение высокого качества выпускаемой продукции и оказываемых услуг должно быть безусловным приоритетом в деятельности всех предприятий Ямало-Ненецкого автономного округа.</w:t>
      </w:r>
    </w:p>
    <w:p w:rsidR="004B7760" w:rsidRPr="004B7760" w:rsidRDefault="004B7760" w:rsidP="004B7760">
      <w:pPr>
        <w:pStyle w:val="a3"/>
        <w:ind w:firstLine="567"/>
        <w:jc w:val="both"/>
      </w:pPr>
      <w:r w:rsidRPr="004B7760">
        <w:t xml:space="preserve">Участие в конкурсе предполагает системный анализ деятельности </w:t>
      </w:r>
      <w:proofErr w:type="gramStart"/>
      <w:r w:rsidRPr="004B7760">
        <w:t>компании</w:t>
      </w:r>
      <w:proofErr w:type="gramEnd"/>
      <w:r w:rsidRPr="004B7760">
        <w:t xml:space="preserve"> как в рамках самооценки, так и со стороны экспертной комиссии.  Оценка проводится по критериям и приводит к улучшению управляемости компании, позволяет выявить точки роста, направления оптимизации бизнес-процессов и путей развития организации, способствует повышению рейтинга и популярности бренда. Таким образом, предприятия Ямало-Ненецкого автономного округа имеют возможность осуществить аудит своей деятельности и выявить возможности увеличения ее эффективности с учетом лучших примеров в своей отрасли. </w:t>
      </w:r>
    </w:p>
    <w:p w:rsidR="004B7760" w:rsidRPr="004B7760" w:rsidRDefault="004B7760" w:rsidP="004B7760">
      <w:pPr>
        <w:pStyle w:val="a3"/>
        <w:ind w:firstLine="567"/>
        <w:jc w:val="both"/>
      </w:pPr>
      <w:r w:rsidRPr="004B7760">
        <w:t xml:space="preserve">Благодаря внедрению рекомендаций экспертов, победители конкурса отмечают стремительный рост производительности труда и экономического эффекта, который за 2019 год составил более 15 млрд. рублей. </w:t>
      </w:r>
    </w:p>
    <w:p w:rsidR="004B7760" w:rsidRPr="004B7760" w:rsidRDefault="004B7760" w:rsidP="004B7760">
      <w:pPr>
        <w:pStyle w:val="a3"/>
        <w:ind w:firstLine="567"/>
        <w:jc w:val="both"/>
      </w:pPr>
      <w:r w:rsidRPr="004B7760">
        <w:t xml:space="preserve">Награды руководителям организаций-лауреатов вручает Председатель Правительства Российской Федерации. </w:t>
      </w:r>
    </w:p>
    <w:p w:rsidR="004B7760" w:rsidRPr="004B7760" w:rsidRDefault="004B7760" w:rsidP="004B7760">
      <w:pPr>
        <w:pStyle w:val="a3"/>
        <w:ind w:firstLine="567"/>
        <w:jc w:val="both"/>
      </w:pPr>
      <w:r w:rsidRPr="004B7760">
        <w:t xml:space="preserve">Подача заявки, рассмотрение документов и заочная оценка системы менеджмента организации проводятся бесплатно по модели, гармонизированной с лучшими мировыми практиками. </w:t>
      </w:r>
    </w:p>
    <w:p w:rsidR="004B7760" w:rsidRPr="004B7760" w:rsidRDefault="004B7760" w:rsidP="004B7760">
      <w:pPr>
        <w:pStyle w:val="a3"/>
        <w:ind w:firstLine="567"/>
        <w:jc w:val="both"/>
      </w:pPr>
      <w:r w:rsidRPr="004B7760">
        <w:t>Комплекс работ по организации и проведению конкурса осуществляет секретариат Совета по присуждению премий Правительства Российской Федерации в области качества. Функции секретариата Совета выполняет автономная некоммерческая организация «Российская система качества» (</w:t>
      </w:r>
      <w:proofErr w:type="spellStart"/>
      <w:r w:rsidRPr="004B7760">
        <w:t>Роскачество</w:t>
      </w:r>
      <w:proofErr w:type="spellEnd"/>
      <w:r w:rsidRPr="004B7760">
        <w:t xml:space="preserve">). </w:t>
      </w:r>
    </w:p>
    <w:p w:rsidR="004B7760" w:rsidRPr="004B7760" w:rsidRDefault="004B7760" w:rsidP="004B7760">
      <w:pPr>
        <w:pStyle w:val="a3"/>
        <w:ind w:firstLine="567"/>
        <w:jc w:val="both"/>
      </w:pPr>
      <w:r w:rsidRPr="004B7760">
        <w:t xml:space="preserve">Секретариат Совета осуществляет прием заявок от организаций на участие в конкурсе до </w:t>
      </w:r>
      <w:r w:rsidRPr="00DB4727">
        <w:rPr>
          <w:b/>
        </w:rPr>
        <w:t>28 февраля 2021 года</w:t>
      </w:r>
      <w:r w:rsidR="00DB4727">
        <w:t>.</w:t>
      </w:r>
      <w:r w:rsidRPr="004B7760">
        <w:t xml:space="preserve"> </w:t>
      </w:r>
      <w:proofErr w:type="gramStart"/>
      <w:r w:rsidRPr="004B7760">
        <w:t>Заявку на участие следует</w:t>
      </w:r>
      <w:proofErr w:type="gramEnd"/>
      <w:r w:rsidRPr="004B7760">
        <w:t xml:space="preserve"> подавать через сайт https://roskachestvo.gov.ru/award/. </w:t>
      </w:r>
    </w:p>
    <w:p w:rsidR="0065748F" w:rsidRPr="004B7760" w:rsidRDefault="004B7760" w:rsidP="004B7760">
      <w:pPr>
        <w:pStyle w:val="a3"/>
        <w:ind w:firstLine="567"/>
        <w:jc w:val="both"/>
      </w:pPr>
      <w:r w:rsidRPr="004B7760">
        <w:t xml:space="preserve">Более подробную информацию о конкурсе на соискание премий Правительства Российской Федерации в области качества, порядке проведения конкурса и условиях участия можно получить на сайте </w:t>
      </w:r>
      <w:proofErr w:type="spellStart"/>
      <w:r w:rsidRPr="004B7760">
        <w:t>Роскачества</w:t>
      </w:r>
      <w:proofErr w:type="spellEnd"/>
      <w:r w:rsidRPr="004B7760">
        <w:t xml:space="preserve"> https://roskachestvo.gov.ru/award/, а также по телефону (495) 777-43-12 доб. 158, 211, 144 (e-</w:t>
      </w:r>
      <w:proofErr w:type="spellStart"/>
      <w:r w:rsidRPr="004B7760">
        <w:t>mail</w:t>
      </w:r>
      <w:proofErr w:type="spellEnd"/>
      <w:r w:rsidRPr="004B7760">
        <w:t xml:space="preserve">: award@roskachestvo.gov.ru).  </w:t>
      </w:r>
    </w:p>
    <w:sectPr w:rsidR="0065748F" w:rsidRPr="004B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7C"/>
    <w:rsid w:val="004B7760"/>
    <w:rsid w:val="0065748F"/>
    <w:rsid w:val="0085187C"/>
    <w:rsid w:val="00DB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7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Гузяль Федосеева</dc:creator>
  <cp:keywords/>
  <dc:description/>
  <cp:lastModifiedBy>Гузяль Федосеева</cp:lastModifiedBy>
  <cp:revision>2</cp:revision>
  <dcterms:created xsi:type="dcterms:W3CDTF">2021-01-26T05:18:00Z</dcterms:created>
  <dcterms:modified xsi:type="dcterms:W3CDTF">2021-01-26T05:33:00Z</dcterms:modified>
</cp:coreProperties>
</file>