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2E" w:rsidRDefault="00CA43D4" w:rsidP="00CA43D4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CA43D4">
        <w:rPr>
          <w:rFonts w:ascii="Times New Roman" w:hAnsi="Times New Roman" w:cs="Times New Roman"/>
          <w:sz w:val="24"/>
          <w:szCs w:val="24"/>
        </w:rPr>
        <w:t xml:space="preserve">Информация о результатах осуществления муниципального земельного контроля за </w:t>
      </w:r>
      <w:r w:rsidR="008C7739">
        <w:rPr>
          <w:rFonts w:ascii="Times New Roman" w:hAnsi="Times New Roman" w:cs="Times New Roman"/>
          <w:sz w:val="24"/>
          <w:szCs w:val="24"/>
        </w:rPr>
        <w:t>2</w:t>
      </w:r>
      <w:r w:rsidRPr="00CA43D4">
        <w:rPr>
          <w:rFonts w:ascii="Times New Roman" w:hAnsi="Times New Roman" w:cs="Times New Roman"/>
          <w:sz w:val="24"/>
          <w:szCs w:val="24"/>
        </w:rPr>
        <w:t xml:space="preserve"> квартал 2019 года</w:t>
      </w:r>
    </w:p>
    <w:p w:rsidR="008C7739" w:rsidRDefault="00CA43D4" w:rsidP="00466E6F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C77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7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2019 года Департаментом имущественных и земельных отношений Администрации Пуровского района</w:t>
      </w:r>
      <w:r w:rsidR="00B06314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8C7739">
        <w:rPr>
          <w:rFonts w:ascii="Times New Roman" w:hAnsi="Times New Roman" w:cs="Times New Roman"/>
          <w:sz w:val="24"/>
          <w:szCs w:val="24"/>
        </w:rPr>
        <w:t>10</w:t>
      </w:r>
      <w:r w:rsidR="00B06314">
        <w:rPr>
          <w:rFonts w:ascii="Times New Roman" w:hAnsi="Times New Roman" w:cs="Times New Roman"/>
          <w:sz w:val="24"/>
          <w:szCs w:val="24"/>
        </w:rPr>
        <w:t xml:space="preserve"> выездны</w:t>
      </w:r>
      <w:r w:rsidR="00214623">
        <w:rPr>
          <w:rFonts w:ascii="Times New Roman" w:hAnsi="Times New Roman" w:cs="Times New Roman"/>
          <w:sz w:val="24"/>
          <w:szCs w:val="24"/>
        </w:rPr>
        <w:t>х</w:t>
      </w:r>
      <w:r w:rsidR="00B06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314">
        <w:rPr>
          <w:rFonts w:ascii="Times New Roman" w:hAnsi="Times New Roman" w:cs="Times New Roman"/>
          <w:sz w:val="24"/>
          <w:szCs w:val="24"/>
        </w:rPr>
        <w:t>проверк</w:t>
      </w:r>
      <w:r w:rsidR="00214623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B06314">
        <w:rPr>
          <w:rFonts w:ascii="Times New Roman" w:hAnsi="Times New Roman" w:cs="Times New Roman"/>
          <w:sz w:val="24"/>
          <w:szCs w:val="24"/>
        </w:rPr>
        <w:t>.</w:t>
      </w:r>
      <w:r w:rsidR="008C7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FF2" w:rsidRDefault="008C7739" w:rsidP="00487FF2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проведено 8 плановых выездных проверок</w:t>
      </w:r>
      <w:r w:rsidR="00214623">
        <w:rPr>
          <w:rFonts w:ascii="Times New Roman" w:hAnsi="Times New Roman" w:cs="Times New Roman"/>
          <w:sz w:val="24"/>
          <w:szCs w:val="24"/>
        </w:rPr>
        <w:t xml:space="preserve"> проведено</w:t>
      </w:r>
      <w:proofErr w:type="gramEnd"/>
      <w:r w:rsidR="00214623">
        <w:rPr>
          <w:rFonts w:ascii="Times New Roman" w:hAnsi="Times New Roman" w:cs="Times New Roman"/>
          <w:sz w:val="24"/>
          <w:szCs w:val="24"/>
        </w:rPr>
        <w:t xml:space="preserve"> в отношении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 и 2 внеплановые выездные проверки</w:t>
      </w:r>
      <w:r w:rsidR="00214623">
        <w:rPr>
          <w:rFonts w:ascii="Times New Roman" w:hAnsi="Times New Roman" w:cs="Times New Roman"/>
          <w:sz w:val="24"/>
          <w:szCs w:val="24"/>
        </w:rPr>
        <w:t xml:space="preserve"> проведены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физических лиц. Одна плановая выездная проверка не проведена в связи с фактическим неосуществлением деятельности юридическ</w:t>
      </w:r>
      <w:r w:rsidR="00214623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21462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FF2" w:rsidRDefault="008C7739" w:rsidP="00487FF2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плановых выездных проверок в деятельности 5 юридических лиц выявлено 7 нарушений </w:t>
      </w:r>
      <w:r w:rsidR="00487FF2">
        <w:rPr>
          <w:rFonts w:ascii="Times New Roman" w:hAnsi="Times New Roman" w:cs="Times New Roman"/>
          <w:sz w:val="24"/>
          <w:szCs w:val="24"/>
        </w:rPr>
        <w:t xml:space="preserve">обязательных требований </w:t>
      </w:r>
      <w:r>
        <w:rPr>
          <w:rFonts w:ascii="Times New Roman" w:hAnsi="Times New Roman" w:cs="Times New Roman"/>
          <w:sz w:val="24"/>
          <w:szCs w:val="24"/>
        </w:rPr>
        <w:t>земельного законодательства, административная ответственность за которые преду</w:t>
      </w:r>
      <w:r w:rsidR="00487FF2">
        <w:rPr>
          <w:rFonts w:ascii="Times New Roman" w:hAnsi="Times New Roman" w:cs="Times New Roman"/>
          <w:sz w:val="24"/>
          <w:szCs w:val="24"/>
        </w:rPr>
        <w:t xml:space="preserve">смотрена ст. 7.1 </w:t>
      </w:r>
      <w:proofErr w:type="spellStart"/>
      <w:r w:rsidR="00487FF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487FF2">
        <w:rPr>
          <w:rFonts w:ascii="Times New Roman" w:hAnsi="Times New Roman" w:cs="Times New Roman"/>
          <w:sz w:val="24"/>
          <w:szCs w:val="24"/>
        </w:rPr>
        <w:t xml:space="preserve"> РФ (самовольное занятие земельных участков) и ст. 8.7 </w:t>
      </w:r>
      <w:proofErr w:type="spellStart"/>
      <w:r w:rsidR="00487FF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487FF2">
        <w:rPr>
          <w:rFonts w:ascii="Times New Roman" w:hAnsi="Times New Roman" w:cs="Times New Roman"/>
          <w:sz w:val="24"/>
          <w:szCs w:val="24"/>
        </w:rPr>
        <w:t xml:space="preserve"> РФ (</w:t>
      </w:r>
      <w:r w:rsidR="00487FF2" w:rsidRPr="00487FF2">
        <w:rPr>
          <w:rFonts w:ascii="Times New Roman" w:hAnsi="Times New Roman" w:cs="Times New Roman"/>
          <w:sz w:val="24"/>
          <w:szCs w:val="24"/>
        </w:rPr>
        <w:t>невыполнение обязанностей по рекультивации земель, обязательных мероприятий по улучшению земель и охране почв</w:t>
      </w:r>
      <w:r w:rsidR="00487FF2">
        <w:rPr>
          <w:rFonts w:ascii="Times New Roman" w:hAnsi="Times New Roman" w:cs="Times New Roman"/>
          <w:sz w:val="24"/>
          <w:szCs w:val="24"/>
        </w:rPr>
        <w:t>). В деятельности 3 юридических лиц нарушений обязательных требований земельного законодательства не выявлено.</w:t>
      </w:r>
    </w:p>
    <w:p w:rsidR="00487FF2" w:rsidRDefault="00487FF2" w:rsidP="00487FF2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проведения одной внеплановой выездной проверки физического лица, на предмет исполнения ранее выданного предписания, установлено, что физическим лицом ранее выданное предписание об устранении нарушений требований земельного законодательства выполнено в полном объеме.</w:t>
      </w:r>
    </w:p>
    <w:p w:rsidR="00214623" w:rsidRDefault="00214623" w:rsidP="00487FF2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проведения второй внеплановой выездной проверки в отношении физических лиц, </w:t>
      </w:r>
      <w:r w:rsidR="00B02E8E">
        <w:rPr>
          <w:rFonts w:ascii="Times New Roman" w:hAnsi="Times New Roman" w:cs="Times New Roman"/>
          <w:sz w:val="24"/>
          <w:szCs w:val="24"/>
        </w:rPr>
        <w:t>нарушений обязательных требований земельного законодательства не выявлено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314" w:rsidRDefault="00487FF2" w:rsidP="00466E6F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во 2 квартале 2019 года Департаментом </w:t>
      </w:r>
      <w:r w:rsidR="00214623">
        <w:rPr>
          <w:rFonts w:ascii="Times New Roman" w:hAnsi="Times New Roman" w:cs="Times New Roman"/>
          <w:sz w:val="24"/>
          <w:szCs w:val="24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проведен рейдовый осмотр </w:t>
      </w:r>
      <w:r w:rsidR="00214623">
        <w:rPr>
          <w:rFonts w:ascii="Times New Roman" w:hAnsi="Times New Roman" w:cs="Times New Roman"/>
          <w:sz w:val="24"/>
          <w:szCs w:val="24"/>
        </w:rPr>
        <w:t>земельных участков в городе Тарко-Сале с целью выявления несанкционированных мест размещения отходов и предупреждения нарушений обязательных требований земельного законодательства.</w:t>
      </w:r>
    </w:p>
    <w:p w:rsidR="00214623" w:rsidRPr="00CA43D4" w:rsidRDefault="00214623" w:rsidP="00466E6F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проведенного рейдового осмотра выдаются предостережения о недопустимости нарушения обязательных требований земельного законодательства, а также ведется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претензионно-исковая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работа.</w:t>
      </w:r>
    </w:p>
    <w:sectPr w:rsidR="00214623" w:rsidRPr="00CA43D4" w:rsidSect="0021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43D4"/>
    <w:rsid w:val="00214623"/>
    <w:rsid w:val="00217A2E"/>
    <w:rsid w:val="00222E18"/>
    <w:rsid w:val="00466E6F"/>
    <w:rsid w:val="00487FF2"/>
    <w:rsid w:val="005A0426"/>
    <w:rsid w:val="006B781C"/>
    <w:rsid w:val="006F7B49"/>
    <w:rsid w:val="008C7739"/>
    <w:rsid w:val="00B02E8E"/>
    <w:rsid w:val="00B06314"/>
    <w:rsid w:val="00CA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ВГурьянова</dc:creator>
  <cp:keywords/>
  <dc:description/>
  <cp:lastModifiedBy>ВГурьянова</cp:lastModifiedBy>
  <cp:revision>6</cp:revision>
  <dcterms:created xsi:type="dcterms:W3CDTF">2019-04-01T04:58:00Z</dcterms:created>
  <dcterms:modified xsi:type="dcterms:W3CDTF">2019-07-03T10:45:00Z</dcterms:modified>
</cp:coreProperties>
</file>