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0" w:rsidRPr="00D8390B" w:rsidRDefault="003C0870" w:rsidP="003C0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90B">
        <w:rPr>
          <w:rFonts w:ascii="Times New Roman" w:hAnsi="Times New Roman" w:cs="Times New Roman"/>
          <w:b/>
        </w:rPr>
        <w:t>Информация по пункту 2.5 заседания Совета при полномочном представителе Президента Российской Федерации в Уральском Федеральном округе по противодействию коррупции от 27 сентября 2017 года № 3</w:t>
      </w:r>
    </w:p>
    <w:p w:rsidR="003C0870" w:rsidRDefault="003C0870" w:rsidP="003C0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0870" w:rsidRPr="00D8390B" w:rsidRDefault="008D233F" w:rsidP="003C0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90B">
        <w:rPr>
          <w:rFonts w:ascii="Times New Roman" w:hAnsi="Times New Roman" w:cs="Times New Roman"/>
        </w:rPr>
        <w:t xml:space="preserve">Информация о наличии свободного земельного фонда в </w:t>
      </w:r>
      <w:r w:rsidR="00F512EF">
        <w:rPr>
          <w:rFonts w:ascii="Times New Roman" w:hAnsi="Times New Roman" w:cs="Times New Roman"/>
        </w:rPr>
        <w:t xml:space="preserve">п. </w:t>
      </w:r>
      <w:proofErr w:type="spellStart"/>
      <w:r w:rsidR="00F512EF">
        <w:rPr>
          <w:rFonts w:ascii="Times New Roman" w:hAnsi="Times New Roman" w:cs="Times New Roman"/>
        </w:rPr>
        <w:t>Пуровск</w:t>
      </w:r>
      <w:proofErr w:type="spellEnd"/>
      <w:r w:rsidR="009B0321">
        <w:rPr>
          <w:rFonts w:ascii="Times New Roman" w:hAnsi="Times New Roman" w:cs="Times New Roman"/>
        </w:rPr>
        <w:t xml:space="preserve"> Пуровского района </w:t>
      </w:r>
    </w:p>
    <w:p w:rsidR="003C0870" w:rsidRPr="00D8390B" w:rsidRDefault="003C0870" w:rsidP="003C08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Таблица 2</w:t>
      </w:r>
    </w:p>
    <w:p w:rsidR="009B0321" w:rsidRPr="00D8390B" w:rsidRDefault="009B0321" w:rsidP="008D23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680"/>
        <w:gridCol w:w="1985"/>
        <w:gridCol w:w="2835"/>
        <w:gridCol w:w="2693"/>
        <w:gridCol w:w="1276"/>
        <w:gridCol w:w="3118"/>
        <w:gridCol w:w="2410"/>
      </w:tblGrid>
      <w:tr w:rsidR="009B0321" w:rsidRPr="009B0321" w:rsidTr="003C0870">
        <w:trPr>
          <w:tblHeader/>
        </w:trPr>
        <w:tc>
          <w:tcPr>
            <w:tcW w:w="68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(кадастровый квартал)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 (земель)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 (земель)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(земель),</w:t>
            </w:r>
          </w:p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 земельного участка (функциональная зона земель)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на предоставление земельного участка (земель)</w:t>
            </w:r>
          </w:p>
        </w:tc>
      </w:tr>
      <w:tr w:rsidR="009B0321" w:rsidRPr="009B0321" w:rsidTr="003C0870">
        <w:trPr>
          <w:tblHeader/>
        </w:trPr>
        <w:tc>
          <w:tcPr>
            <w:tcW w:w="68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0321" w:rsidRPr="009B0321" w:rsidTr="003C0870">
        <w:trPr>
          <w:trHeight w:val="165"/>
        </w:trPr>
        <w:tc>
          <w:tcPr>
            <w:tcW w:w="14997" w:type="dxa"/>
            <w:gridSpan w:val="7"/>
            <w:vAlign w:val="center"/>
          </w:tcPr>
          <w:p w:rsidR="009B0321" w:rsidRPr="009B0321" w:rsidRDefault="00F512EF" w:rsidP="00F5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9B0321"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</w:tr>
      <w:tr w:rsidR="009B0321" w:rsidRPr="009B0321" w:rsidTr="003C0870">
        <w:trPr>
          <w:trHeight w:val="148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89:05:020201:2367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B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бокс 1, участок 1</w:t>
            </w:r>
            <w:r w:rsidR="00B80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430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89:05:020201:2362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бокс 1, участок 27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372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89:05:020201:2360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бокс 2, участок 8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6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89:05:020201:2361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B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бокс </w:t>
            </w:r>
            <w:r w:rsidR="00B8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участок 9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34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89:05:020201:2359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B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бокс </w:t>
            </w:r>
            <w:r w:rsidR="00B8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участок 10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460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89:05:020201:2358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B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бокс </w:t>
            </w:r>
            <w:r w:rsidR="00B8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участок 11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6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89:05:020201:2357</w:t>
            </w:r>
          </w:p>
        </w:tc>
        <w:tc>
          <w:tcPr>
            <w:tcW w:w="2835" w:type="dxa"/>
            <w:vAlign w:val="center"/>
          </w:tcPr>
          <w:p w:rsidR="009B0321" w:rsidRPr="009B0321" w:rsidRDefault="00B80444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бокс 2</w:t>
            </w:r>
            <w:r w:rsidR="009B0321" w:rsidRPr="009B0321">
              <w:rPr>
                <w:rFonts w:ascii="Times New Roman" w:hAnsi="Times New Roman" w:cs="Times New Roman"/>
                <w:sz w:val="24"/>
                <w:szCs w:val="24"/>
              </w:rPr>
              <w:t>, участок 26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6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89:05:020201:2364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B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, бокс </w:t>
            </w:r>
            <w:r w:rsidR="00B8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участок 27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  <w:r w:rsidRPr="009B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Пуровского района</w:t>
            </w:r>
          </w:p>
        </w:tc>
      </w:tr>
      <w:tr w:rsidR="009B0321" w:rsidRPr="009B0321" w:rsidTr="003C0870">
        <w:trPr>
          <w:trHeight w:val="16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89:05:020201:2365</w:t>
            </w:r>
          </w:p>
        </w:tc>
        <w:tc>
          <w:tcPr>
            <w:tcW w:w="2835" w:type="dxa"/>
            <w:vAlign w:val="center"/>
          </w:tcPr>
          <w:p w:rsidR="009B0321" w:rsidRPr="009B0321" w:rsidRDefault="00B80444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бокс 2</w:t>
            </w:r>
            <w:r w:rsidR="009B0321" w:rsidRPr="009B0321">
              <w:rPr>
                <w:rFonts w:ascii="Times New Roman" w:hAnsi="Times New Roman" w:cs="Times New Roman"/>
                <w:sz w:val="24"/>
                <w:szCs w:val="24"/>
              </w:rPr>
              <w:t>, участок 30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9B0321" w:rsidRPr="009B0321" w:rsidTr="003C0870">
        <w:trPr>
          <w:trHeight w:val="165"/>
        </w:trPr>
        <w:tc>
          <w:tcPr>
            <w:tcW w:w="680" w:type="dxa"/>
            <w:vAlign w:val="center"/>
          </w:tcPr>
          <w:p w:rsidR="009B0321" w:rsidRPr="003C0870" w:rsidRDefault="009B0321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89:05:020201:346</w:t>
            </w:r>
          </w:p>
        </w:tc>
        <w:tc>
          <w:tcPr>
            <w:tcW w:w="2835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</w:p>
          <w:p w:rsidR="009B0321" w:rsidRPr="009B0321" w:rsidRDefault="00B80444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 2</w:t>
            </w:r>
            <w:r w:rsidR="009B0321" w:rsidRPr="009B0321">
              <w:rPr>
                <w:rFonts w:ascii="Times New Roman" w:hAnsi="Times New Roman" w:cs="Times New Roman"/>
                <w:sz w:val="24"/>
                <w:szCs w:val="24"/>
              </w:rPr>
              <w:t>, участок 31</w:t>
            </w:r>
          </w:p>
        </w:tc>
        <w:tc>
          <w:tcPr>
            <w:tcW w:w="2693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410" w:type="dxa"/>
            <w:vAlign w:val="center"/>
          </w:tcPr>
          <w:p w:rsidR="009B0321" w:rsidRPr="009B0321" w:rsidRDefault="009B0321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645A4C" w:rsidRPr="009B0321" w:rsidTr="003C0870">
        <w:trPr>
          <w:trHeight w:val="165"/>
        </w:trPr>
        <w:tc>
          <w:tcPr>
            <w:tcW w:w="680" w:type="dxa"/>
            <w:vAlign w:val="center"/>
          </w:tcPr>
          <w:p w:rsidR="00645A4C" w:rsidRPr="003C0870" w:rsidRDefault="00645A4C" w:rsidP="003C08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89:05:020201: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2835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693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118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5A4C">
              <w:rPr>
                <w:rFonts w:ascii="Times New Roman" w:hAnsi="Times New Roman" w:cs="Times New Roman"/>
                <w:sz w:val="24"/>
                <w:szCs w:val="24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410" w:type="dxa"/>
            <w:vAlign w:val="center"/>
          </w:tcPr>
          <w:p w:rsidR="00645A4C" w:rsidRPr="009B0321" w:rsidRDefault="00645A4C" w:rsidP="009B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</w:tbl>
    <w:p w:rsidR="00DB2AEF" w:rsidRDefault="00DB2AEF"/>
    <w:sectPr w:rsidR="00DB2AEF" w:rsidSect="008D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A27"/>
    <w:multiLevelType w:val="hybridMultilevel"/>
    <w:tmpl w:val="A026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33F"/>
    <w:rsid w:val="000C0336"/>
    <w:rsid w:val="000D5077"/>
    <w:rsid w:val="0025001B"/>
    <w:rsid w:val="00255E6D"/>
    <w:rsid w:val="003C0870"/>
    <w:rsid w:val="00414E0A"/>
    <w:rsid w:val="004A5DC6"/>
    <w:rsid w:val="00645A4C"/>
    <w:rsid w:val="006C4487"/>
    <w:rsid w:val="008774E9"/>
    <w:rsid w:val="008D233F"/>
    <w:rsid w:val="00904615"/>
    <w:rsid w:val="009B0321"/>
    <w:rsid w:val="00AA0F60"/>
    <w:rsid w:val="00B80444"/>
    <w:rsid w:val="00D01A4F"/>
    <w:rsid w:val="00DB2AEF"/>
    <w:rsid w:val="00EA17B4"/>
    <w:rsid w:val="00F512EF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Золотовская Мария</dc:creator>
  <cp:lastModifiedBy>Золотовская Мария</cp:lastModifiedBy>
  <cp:revision>3</cp:revision>
  <dcterms:created xsi:type="dcterms:W3CDTF">2019-09-25T04:31:00Z</dcterms:created>
  <dcterms:modified xsi:type="dcterms:W3CDTF">2020-12-04T10:55:00Z</dcterms:modified>
</cp:coreProperties>
</file>