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FFFF00"/>
        <w:tblLook w:val="04A0"/>
      </w:tblPr>
      <w:tblGrid>
        <w:gridCol w:w="9345"/>
      </w:tblGrid>
      <w:tr w:rsidR="00612FF2" w:rsidTr="00612FF2">
        <w:tc>
          <w:tcPr>
            <w:tcW w:w="9345" w:type="dxa"/>
            <w:shd w:val="clear" w:color="auto" w:fill="FFFF00"/>
          </w:tcPr>
          <w:p w:rsidR="00612FF2" w:rsidRDefault="00612FF2" w:rsidP="00612FF2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ПАМЯТКА</w:t>
            </w:r>
          </w:p>
          <w:p w:rsidR="00612FF2" w:rsidRDefault="00216FC8" w:rsidP="00612FF2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к</w:t>
            </w:r>
            <w:r w:rsidR="00612FF2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ак подать заявление на предоставление земельного участка</w:t>
            </w:r>
            <w:r w:rsidR="00612FF2" w:rsidRPr="00B47763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в безвозмездное пользование на территории Арктики</w:t>
            </w:r>
          </w:p>
          <w:p w:rsidR="00612FF2" w:rsidRDefault="00612FF2" w:rsidP="00477ECF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477ECF" w:rsidRDefault="00477ECF" w:rsidP="00477ECF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tbl>
      <w:tblPr>
        <w:tblStyle w:val="a3"/>
        <w:tblW w:w="0" w:type="auto"/>
        <w:shd w:val="clear" w:color="auto" w:fill="E2EFD9" w:themeFill="accent6" w:themeFillTint="33"/>
        <w:tblLook w:val="04A0"/>
      </w:tblPr>
      <w:tblGrid>
        <w:gridCol w:w="9345"/>
      </w:tblGrid>
      <w:tr w:rsidR="004616CA" w:rsidTr="00B7603D">
        <w:tc>
          <w:tcPr>
            <w:tcW w:w="9345" w:type="dxa"/>
            <w:shd w:val="clear" w:color="auto" w:fill="E2EFD9" w:themeFill="accent6" w:themeFillTint="33"/>
          </w:tcPr>
          <w:p w:rsidR="004616CA" w:rsidRPr="00B7603D" w:rsidRDefault="00B7603D" w:rsidP="004616CA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ВАЖНО</w:t>
            </w:r>
            <w:r w:rsidR="004616CA" w:rsidRPr="00B7603D">
              <w:rPr>
                <w:rFonts w:asciiTheme="minorHAnsi" w:hAnsiTheme="minorHAnsi"/>
                <w:b/>
                <w:color w:val="FF0000"/>
              </w:rPr>
              <w:t xml:space="preserve">! </w:t>
            </w:r>
          </w:p>
          <w:p w:rsidR="004616CA" w:rsidRPr="00B7603D" w:rsidRDefault="004616CA" w:rsidP="00B7603D">
            <w:pPr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Подробная информация о территориях, из которых гражданин может выбрать земельный участок, размещена на сайте Правительства ЯНАО. https://www.yanao.ru/activity/11107/?tab1=activity-directions во вкладке «как подобрать участок». </w:t>
            </w:r>
          </w:p>
          <w:p w:rsidR="004616CA" w:rsidRDefault="004616CA" w:rsidP="009C2AE9">
            <w:pPr>
              <w:jc w:val="both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Информация о территориях вносится Оператором системы в федеральную информационную систему «НаДальнийВосток</w:t>
            </w:r>
            <w:proofErr w:type="gramStart"/>
            <w:r w:rsidRP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.р</w:t>
            </w:r>
            <w:proofErr w:type="gramEnd"/>
            <w:r w:rsidRP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ф» либо «Гектарварктике.рф» (далее – ФИС), далее в разделе «Карта» </w:t>
            </w:r>
            <w:r w:rsid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ФИС </w:t>
            </w:r>
            <w:r w:rsidRP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появляются территории</w:t>
            </w:r>
            <w:r w:rsidR="00B7603D" w:rsidRP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,</w:t>
            </w:r>
            <w:r w:rsidRP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из которых заявитель формирует земельный участок (далее </w:t>
            </w:r>
            <w:r w:rsid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по тексту </w:t>
            </w:r>
            <w:r w:rsidRP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- с момента </w:t>
            </w:r>
            <w:r w:rsidR="009C2AE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внесения территорий в ФИС</w:t>
            </w:r>
            <w:r w:rsidRPr="00B7603D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)</w:t>
            </w:r>
          </w:p>
        </w:tc>
      </w:tr>
    </w:tbl>
    <w:p w:rsidR="004616CA" w:rsidRDefault="004616CA" w:rsidP="00477ECF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/>
      </w:tblPr>
      <w:tblGrid>
        <w:gridCol w:w="9345"/>
      </w:tblGrid>
      <w:tr w:rsidR="00477ECF" w:rsidRPr="00477ECF" w:rsidTr="00477ECF">
        <w:tc>
          <w:tcPr>
            <w:tcW w:w="9345" w:type="dxa"/>
            <w:shd w:val="clear" w:color="auto" w:fill="FFD966" w:themeFill="accent4" w:themeFillTint="99"/>
          </w:tcPr>
          <w:p w:rsidR="00477ECF" w:rsidRDefault="00477ECF" w:rsidP="00477EC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477ECF">
              <w:rPr>
                <w:rFonts w:asciiTheme="minorHAnsi" w:hAnsiTheme="minorHAnsi"/>
                <w:b/>
                <w:color w:val="auto"/>
              </w:rPr>
              <w:t>Прием заявлений осуществляется:</w:t>
            </w:r>
          </w:p>
          <w:p w:rsidR="00477ECF" w:rsidRPr="00477ECF" w:rsidRDefault="00477ECF" w:rsidP="00477ECF">
            <w:pPr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9C2AE9" w:rsidRPr="009C2AE9" w:rsidRDefault="00477ECF" w:rsidP="00477ECF">
            <w:pPr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477ECF">
              <w:rPr>
                <w:rFonts w:ascii="Segoe UI Symbol" w:hAnsi="Segoe UI Symbol" w:cs="Segoe UI Symbol"/>
                <w:b/>
                <w:color w:val="auto"/>
              </w:rPr>
              <w:t>📎</w:t>
            </w:r>
            <w:r w:rsidRPr="00477ECF">
              <w:rPr>
                <w:rFonts w:asciiTheme="minorHAnsi" w:hAnsiTheme="minorHAnsi"/>
                <w:b/>
                <w:color w:val="auto"/>
              </w:rPr>
              <w:t xml:space="preserve"> через ФИС - </w:t>
            </w:r>
            <w:r w:rsidRPr="00477ECF">
              <w:rPr>
                <w:rFonts w:asciiTheme="minorHAnsi" w:hAnsiTheme="minorHAnsi"/>
                <w:b/>
                <w:color w:val="FF0000"/>
              </w:rPr>
              <w:t>Условие</w:t>
            </w:r>
            <w:proofErr w:type="gramStart"/>
            <w:r w:rsidRPr="00477ECF">
              <w:rPr>
                <w:rFonts w:asciiTheme="minorHAnsi" w:hAnsiTheme="minorHAnsi"/>
                <w:b/>
                <w:color w:val="FF0000"/>
              </w:rPr>
              <w:t>!</w:t>
            </w:r>
            <w:r w:rsidRPr="00612FF2">
              <w:rPr>
                <w:rFonts w:asciiTheme="minorHAnsi" w:hAnsiTheme="minorHAnsi"/>
                <w:color w:val="auto"/>
                <w:u w:val="single"/>
              </w:rPr>
              <w:t>н</w:t>
            </w:r>
            <w:proofErr w:type="gramEnd"/>
            <w:r w:rsidRPr="00612FF2">
              <w:rPr>
                <w:rFonts w:asciiTheme="minorHAnsi" w:hAnsiTheme="minorHAnsi"/>
                <w:color w:val="auto"/>
                <w:u w:val="single"/>
              </w:rPr>
              <w:t>еобходимо иметь регистрацию на Госуслугах</w:t>
            </w:r>
            <w:r w:rsidRPr="00477ECF">
              <w:rPr>
                <w:rFonts w:asciiTheme="minorHAnsi" w:hAnsiTheme="minorHAnsi"/>
                <w:b/>
                <w:color w:val="auto"/>
              </w:rPr>
              <w:t xml:space="preserve">, </w:t>
            </w:r>
            <w:r w:rsidRPr="00477ECF">
              <w:rPr>
                <w:rFonts w:asciiTheme="minorHAnsi" w:hAnsiTheme="minorHAnsi"/>
                <w:b/>
                <w:color w:val="FF0000"/>
              </w:rPr>
              <w:t xml:space="preserve">ВАЖНО! </w:t>
            </w:r>
            <w:r w:rsidR="009C2AE9" w:rsidRPr="009C2AE9">
              <w:rPr>
                <w:rFonts w:asciiTheme="minorHAnsi" w:hAnsiTheme="minorHAnsi"/>
                <w:b/>
                <w:i/>
                <w:color w:val="FF0000"/>
              </w:rPr>
              <w:t xml:space="preserve">с момента внесения территорий в ФИС </w:t>
            </w:r>
          </w:p>
          <w:p w:rsidR="00477ECF" w:rsidRPr="00477ECF" w:rsidRDefault="00477ECF" w:rsidP="00477ECF">
            <w:pPr>
              <w:jc w:val="both"/>
              <w:rPr>
                <w:rFonts w:asciiTheme="minorHAnsi" w:hAnsiTheme="minorHAnsi"/>
                <w:b/>
                <w:color w:val="auto"/>
              </w:rPr>
            </w:pPr>
            <w:r w:rsidRPr="00477ECF">
              <w:rPr>
                <w:rFonts w:ascii="Segoe UI Symbol" w:hAnsi="Segoe UI Symbol" w:cs="Segoe UI Symbol"/>
                <w:b/>
                <w:color w:val="auto"/>
              </w:rPr>
              <w:t>📎</w:t>
            </w:r>
            <w:r w:rsidRPr="00477ECF">
              <w:rPr>
                <w:rFonts w:asciiTheme="minorHAnsi" w:hAnsiTheme="minorHAnsi"/>
                <w:b/>
                <w:color w:val="auto"/>
              </w:rPr>
              <w:t xml:space="preserve"> через МФЦ (зона электронных услуг) </w:t>
            </w:r>
          </w:p>
          <w:p w:rsidR="00477ECF" w:rsidRPr="00477ECF" w:rsidRDefault="00477ECF" w:rsidP="00477ECF">
            <w:pPr>
              <w:jc w:val="both"/>
              <w:rPr>
                <w:rFonts w:asciiTheme="minorHAnsi" w:hAnsiTheme="minorHAnsi"/>
                <w:b/>
                <w:color w:val="auto"/>
              </w:rPr>
            </w:pPr>
            <w:r w:rsidRPr="00477ECF">
              <w:rPr>
                <w:rFonts w:ascii="Segoe UI Symbol" w:hAnsi="Segoe UI Symbol" w:cs="Segoe UI Symbol"/>
                <w:b/>
                <w:color w:val="auto"/>
              </w:rPr>
              <w:t>📎</w:t>
            </w:r>
            <w:r w:rsidRPr="00477ECF">
              <w:rPr>
                <w:rFonts w:asciiTheme="minorHAnsi" w:hAnsiTheme="minorHAnsi"/>
                <w:b/>
                <w:color w:val="auto"/>
              </w:rPr>
              <w:t xml:space="preserve"> по средствам почтового отправления в адрес Уполномоченного органа</w:t>
            </w:r>
          </w:p>
          <w:p w:rsidR="00477ECF" w:rsidRPr="00477ECF" w:rsidRDefault="00477ECF" w:rsidP="00477ECF">
            <w:pPr>
              <w:jc w:val="both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477ECF">
              <w:rPr>
                <w:rFonts w:ascii="Segoe UI Symbol" w:hAnsi="Segoe UI Symbol" w:cs="Segoe UI Symbol"/>
                <w:b/>
                <w:color w:val="auto"/>
              </w:rPr>
              <w:t>📎</w:t>
            </w:r>
            <w:r w:rsidRPr="00477ECF">
              <w:rPr>
                <w:rFonts w:asciiTheme="minorHAnsi" w:hAnsiTheme="minorHAnsi"/>
                <w:b/>
                <w:color w:val="auto"/>
              </w:rPr>
              <w:t xml:space="preserve"> при личном приеме в Уполномоченном органе</w:t>
            </w:r>
          </w:p>
        </w:tc>
      </w:tr>
    </w:tbl>
    <w:p w:rsidR="00477ECF" w:rsidRPr="00B47763" w:rsidRDefault="00477ECF" w:rsidP="00477ECF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/>
      </w:tblPr>
      <w:tblGrid>
        <w:gridCol w:w="9345"/>
      </w:tblGrid>
      <w:tr w:rsidR="00477ECF" w:rsidTr="003065E6">
        <w:tc>
          <w:tcPr>
            <w:tcW w:w="9345" w:type="dxa"/>
            <w:shd w:val="clear" w:color="auto" w:fill="FFF2CC" w:themeFill="accent4" w:themeFillTint="33"/>
          </w:tcPr>
          <w:p w:rsidR="00477ECF" w:rsidRDefault="00477ECF" w:rsidP="003065E6">
            <w:pPr>
              <w:jc w:val="center"/>
              <w:rPr>
                <w:rFonts w:asciiTheme="minorHAnsi" w:hAnsiTheme="minorHAnsi"/>
                <w:b/>
              </w:rPr>
            </w:pPr>
            <w:r w:rsidRPr="00C013D2">
              <w:rPr>
                <w:rFonts w:asciiTheme="minorHAnsi" w:hAnsiTheme="minorHAnsi"/>
                <w:b/>
                <w:u w:val="single"/>
              </w:rPr>
              <w:t>Какие документы нужно подать</w:t>
            </w:r>
            <w:r>
              <w:rPr>
                <w:rFonts w:asciiTheme="minorHAnsi" w:hAnsiTheme="minorHAnsi"/>
                <w:b/>
              </w:rPr>
              <w:t>:</w:t>
            </w:r>
          </w:p>
          <w:p w:rsidR="00477ECF" w:rsidRPr="00C013D2" w:rsidRDefault="00477ECF" w:rsidP="009C2AE9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Заявление – </w:t>
            </w:r>
            <w:r>
              <w:rPr>
                <w:rFonts w:asciiTheme="minorHAnsi" w:hAnsiTheme="minorHAnsi"/>
                <w:b/>
                <w:color w:val="FF0000"/>
              </w:rPr>
              <w:t>ВАЖНО</w:t>
            </w:r>
            <w:r w:rsidRPr="009B180C">
              <w:rPr>
                <w:rFonts w:asciiTheme="minorHAnsi" w:hAnsiTheme="minorHAnsi"/>
                <w:b/>
                <w:color w:val="FF0000"/>
              </w:rPr>
              <w:t xml:space="preserve">! </w:t>
            </w:r>
            <w:r w:rsidRPr="00C51783">
              <w:rPr>
                <w:rFonts w:asciiTheme="minorHAnsi" w:hAnsiTheme="minorHAnsi"/>
                <w:b/>
                <w:i/>
                <w:color w:val="FF0000"/>
              </w:rPr>
              <w:t>Форма размещена в ФИС (</w:t>
            </w:r>
            <w:r w:rsidR="009C2AE9" w:rsidRPr="009C2AE9">
              <w:rPr>
                <w:rFonts w:asciiTheme="minorHAnsi" w:hAnsiTheme="minorHAnsi"/>
                <w:b/>
                <w:i/>
                <w:color w:val="FF0000"/>
              </w:rPr>
              <w:t>с момента внесения территорий в ФИС</w:t>
            </w:r>
            <w:r w:rsidRPr="00C51783">
              <w:rPr>
                <w:rFonts w:asciiTheme="minorHAnsi" w:hAnsiTheme="minorHAnsi"/>
                <w:b/>
                <w:i/>
                <w:color w:val="FF0000"/>
              </w:rPr>
              <w:t>) либо на сайте Уполномоченного органа, либо предоставит сотрудник МФЦ</w:t>
            </w:r>
          </w:p>
          <w:p w:rsidR="00477ECF" w:rsidRPr="00A71E50" w:rsidRDefault="00477ECF" w:rsidP="003065E6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A71E50">
              <w:rPr>
                <w:rFonts w:asciiTheme="minorHAnsi" w:hAnsiTheme="minorHAnsi"/>
                <w:b/>
              </w:rPr>
              <w:t>копия документа, удо</w:t>
            </w:r>
            <w:r>
              <w:rPr>
                <w:rFonts w:asciiTheme="minorHAnsi" w:hAnsiTheme="minorHAnsi"/>
                <w:b/>
              </w:rPr>
              <w:t>стоверяющего личность заявителя</w:t>
            </w:r>
          </w:p>
          <w:p w:rsidR="00477ECF" w:rsidRDefault="00477ECF" w:rsidP="009C2AE9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A71E50">
              <w:rPr>
                <w:rFonts w:asciiTheme="minorHAnsi" w:hAnsiTheme="minorHAnsi"/>
                <w:b/>
              </w:rPr>
              <w:t xml:space="preserve">схема размещения земельного участка в случае, если испрашиваемый земельный участок предстоит образовать. </w:t>
            </w:r>
            <w:r>
              <w:rPr>
                <w:rFonts w:asciiTheme="minorHAnsi" w:hAnsiTheme="minorHAnsi"/>
                <w:b/>
              </w:rPr>
              <w:t xml:space="preserve">Схему заявитель может подготовить самостоятельно либо в </w:t>
            </w:r>
            <w:r w:rsidR="00206CF3">
              <w:rPr>
                <w:rFonts w:asciiTheme="minorHAnsi" w:hAnsiTheme="minorHAnsi"/>
                <w:b/>
              </w:rPr>
              <w:t>ФИС</w:t>
            </w:r>
            <w:proofErr w:type="gramStart"/>
            <w:r>
              <w:rPr>
                <w:rFonts w:asciiTheme="minorHAnsi" w:hAnsiTheme="minorHAnsi"/>
                <w:b/>
              </w:rPr>
              <w:t>.</w:t>
            </w:r>
            <w:r w:rsidR="00206CF3">
              <w:rPr>
                <w:rFonts w:asciiTheme="minorHAnsi" w:hAnsiTheme="minorHAnsi"/>
                <w:b/>
                <w:color w:val="FF0000"/>
              </w:rPr>
              <w:t>В</w:t>
            </w:r>
            <w:proofErr w:type="gramEnd"/>
            <w:r w:rsidR="00206CF3">
              <w:rPr>
                <w:rFonts w:asciiTheme="minorHAnsi" w:hAnsiTheme="minorHAnsi"/>
                <w:b/>
                <w:color w:val="FF0000"/>
              </w:rPr>
              <w:t>АЖНО</w:t>
            </w:r>
            <w:r w:rsidR="00C51783" w:rsidRPr="00C51783">
              <w:rPr>
                <w:rFonts w:asciiTheme="minorHAnsi" w:hAnsiTheme="minorHAnsi"/>
                <w:b/>
                <w:color w:val="FF0000"/>
              </w:rPr>
              <w:t xml:space="preserve">! </w:t>
            </w:r>
            <w:r w:rsidR="00206CF3">
              <w:rPr>
                <w:rFonts w:asciiTheme="minorHAnsi" w:hAnsiTheme="minorHAnsi"/>
                <w:b/>
                <w:i/>
                <w:color w:val="FF0000"/>
              </w:rPr>
              <w:t xml:space="preserve">В ФИС </w:t>
            </w:r>
            <w:r w:rsidR="009C2AE9" w:rsidRPr="009C2AE9">
              <w:rPr>
                <w:rFonts w:asciiTheme="minorHAnsi" w:hAnsiTheme="minorHAnsi"/>
                <w:b/>
                <w:i/>
                <w:color w:val="FF0000"/>
              </w:rPr>
              <w:t>с момента внесения территорий в ФИС</w:t>
            </w:r>
            <w:proofErr w:type="gramStart"/>
            <w:r w:rsidR="00C51783">
              <w:rPr>
                <w:rFonts w:asciiTheme="minorHAnsi" w:hAnsiTheme="minorHAnsi"/>
                <w:b/>
                <w:i/>
                <w:color w:val="FF0000"/>
              </w:rPr>
              <w:t>.</w:t>
            </w:r>
            <w:r>
              <w:rPr>
                <w:rFonts w:asciiTheme="minorHAnsi" w:hAnsiTheme="minorHAnsi"/>
                <w:b/>
              </w:rPr>
              <w:t>С</w:t>
            </w:r>
            <w:proofErr w:type="gramEnd"/>
            <w:r>
              <w:rPr>
                <w:rFonts w:asciiTheme="minorHAnsi" w:hAnsiTheme="minorHAnsi"/>
                <w:b/>
              </w:rPr>
              <w:t xml:space="preserve">хема принимается либо в электронном виде, либо </w:t>
            </w:r>
            <w:r w:rsidRPr="00FA617D">
              <w:rPr>
                <w:rFonts w:asciiTheme="minorHAnsi" w:hAnsiTheme="minorHAnsi"/>
                <w:b/>
              </w:rPr>
              <w:t>в форме документа на бумажном носителе</w:t>
            </w:r>
          </w:p>
          <w:p w:rsidR="00477ECF" w:rsidRPr="00FA617D" w:rsidRDefault="00477ECF" w:rsidP="003065E6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</w:t>
            </w:r>
            <w:r w:rsidRPr="00FA617D">
              <w:rPr>
                <w:rFonts w:asciiTheme="minorHAnsi" w:hAnsiTheme="minorHAnsi"/>
                <w:b/>
              </w:rPr>
              <w:t>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</w:t>
            </w:r>
            <w:r>
              <w:rPr>
                <w:rFonts w:asciiTheme="minorHAnsi" w:hAnsiTheme="minorHAnsi"/>
                <w:b/>
              </w:rPr>
              <w:t>ащается представитель заявителя</w:t>
            </w:r>
          </w:p>
          <w:p w:rsidR="00477ECF" w:rsidRDefault="00477ECF" w:rsidP="003065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FA617D">
              <w:rPr>
                <w:rFonts w:asciiTheme="minorHAnsi" w:hAnsiTheme="minorHAnsi"/>
                <w:b/>
              </w:rPr>
              <w:t xml:space="preserve">копия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подано иностранным гражданином или лицом без гражданства, являющимися участниками программы </w:t>
            </w:r>
            <w:proofErr w:type="gramStart"/>
            <w:r w:rsidRPr="00FA617D">
              <w:rPr>
                <w:rFonts w:asciiTheme="minorHAnsi" w:hAnsiTheme="minorHAnsi"/>
                <w:b/>
              </w:rPr>
              <w:t>–</w:t>
            </w:r>
            <w:r w:rsidRPr="009B180C">
              <w:rPr>
                <w:rFonts w:asciiTheme="minorHAnsi" w:hAnsiTheme="minorHAnsi"/>
                <w:b/>
                <w:color w:val="FF0000"/>
              </w:rPr>
              <w:t>У</w:t>
            </w:r>
            <w:proofErr w:type="gramEnd"/>
            <w:r w:rsidRPr="009B180C">
              <w:rPr>
                <w:rFonts w:asciiTheme="minorHAnsi" w:hAnsiTheme="minorHAnsi"/>
                <w:b/>
                <w:color w:val="FF0000"/>
              </w:rPr>
              <w:t xml:space="preserve">словие! </w:t>
            </w:r>
            <w:r w:rsidRPr="009B180C">
              <w:rPr>
                <w:rFonts w:asciiTheme="minorHAnsi" w:hAnsiTheme="minorHAnsi"/>
                <w:i/>
                <w:u w:val="single"/>
              </w:rPr>
              <w:t>со 02 февраля 2022 года</w:t>
            </w:r>
          </w:p>
        </w:tc>
      </w:tr>
    </w:tbl>
    <w:p w:rsidR="004655BD" w:rsidRDefault="004655BD" w:rsidP="00477ECF">
      <w:pPr>
        <w:jc w:val="center"/>
        <w:rPr>
          <w:b/>
          <w:sz w:val="28"/>
          <w:szCs w:val="28"/>
        </w:rPr>
      </w:pPr>
    </w:p>
    <w:p w:rsidR="00E91CE0" w:rsidRPr="00E91CE0" w:rsidRDefault="00E91CE0" w:rsidP="00477ECF">
      <w:pPr>
        <w:jc w:val="center"/>
        <w:rPr>
          <w:b/>
          <w:color w:val="FF0000"/>
        </w:rPr>
      </w:pPr>
      <w:r w:rsidRPr="00E91CE0">
        <w:rPr>
          <w:b/>
          <w:color w:val="FF0000"/>
        </w:rPr>
        <w:t>Важно!</w:t>
      </w:r>
    </w:p>
    <w:tbl>
      <w:tblPr>
        <w:tblStyle w:val="a3"/>
        <w:tblW w:w="0" w:type="auto"/>
        <w:shd w:val="clear" w:color="auto" w:fill="DEEAF6" w:themeFill="accent1" w:themeFillTint="33"/>
        <w:tblLook w:val="04A0"/>
      </w:tblPr>
      <w:tblGrid>
        <w:gridCol w:w="4672"/>
        <w:gridCol w:w="4673"/>
      </w:tblGrid>
      <w:tr w:rsidR="00C51783" w:rsidRPr="00C51783" w:rsidTr="00E91CE0">
        <w:tc>
          <w:tcPr>
            <w:tcW w:w="9345" w:type="dxa"/>
            <w:gridSpan w:val="2"/>
            <w:shd w:val="clear" w:color="auto" w:fill="DEEAF6" w:themeFill="accent1" w:themeFillTint="33"/>
          </w:tcPr>
          <w:p w:rsidR="00C51783" w:rsidRPr="00C51783" w:rsidRDefault="00C51783" w:rsidP="00477ECF">
            <w:pPr>
              <w:jc w:val="center"/>
              <w:rPr>
                <w:rFonts w:asciiTheme="minorHAnsi" w:hAnsiTheme="minorHAnsi"/>
                <w:b/>
              </w:rPr>
            </w:pPr>
            <w:r w:rsidRPr="00C51783">
              <w:rPr>
                <w:rFonts w:asciiTheme="minorHAnsi" w:hAnsiTheme="minorHAnsi"/>
                <w:b/>
              </w:rPr>
              <w:t>Как подготовить схему</w:t>
            </w:r>
            <w:r w:rsidR="004655BD">
              <w:rPr>
                <w:rFonts w:asciiTheme="minorHAnsi" w:hAnsiTheme="minorHAnsi"/>
                <w:b/>
              </w:rPr>
              <w:t xml:space="preserve"> </w:t>
            </w:r>
            <w:r w:rsidRPr="00C51783">
              <w:rPr>
                <w:rFonts w:asciiTheme="minorHAnsi" w:hAnsiTheme="minorHAnsi"/>
                <w:b/>
              </w:rPr>
              <w:t>размещения земельного участка в случае, если испрашиваемый земельный участок предстоит образовать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C51783" w:rsidRPr="00C51783" w:rsidTr="004655BD">
        <w:trPr>
          <w:trHeight w:val="568"/>
        </w:trPr>
        <w:tc>
          <w:tcPr>
            <w:tcW w:w="4672" w:type="dxa"/>
            <w:shd w:val="clear" w:color="auto" w:fill="DEEAF6" w:themeFill="accent1" w:themeFillTint="33"/>
          </w:tcPr>
          <w:p w:rsidR="00E91CE0" w:rsidRDefault="00E91CE0" w:rsidP="00E91CE0">
            <w:pPr>
              <w:jc w:val="center"/>
              <w:rPr>
                <w:rFonts w:asciiTheme="minorHAnsi" w:hAnsiTheme="minorHAnsi"/>
                <w:b/>
              </w:rPr>
            </w:pPr>
          </w:p>
          <w:p w:rsidR="00C51783" w:rsidRDefault="00E91CE0" w:rsidP="00E91C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 э</w:t>
            </w:r>
            <w:r w:rsidR="00C51783" w:rsidRPr="00C51783">
              <w:rPr>
                <w:rFonts w:asciiTheme="minorHAnsi" w:hAnsiTheme="minorHAnsi"/>
                <w:b/>
              </w:rPr>
              <w:t>лектронн</w:t>
            </w:r>
            <w:r>
              <w:rPr>
                <w:rFonts w:asciiTheme="minorHAnsi" w:hAnsiTheme="minorHAnsi"/>
                <w:b/>
              </w:rPr>
              <w:t>ом</w:t>
            </w:r>
            <w:r w:rsidR="00C51783" w:rsidRPr="00C51783">
              <w:rPr>
                <w:rFonts w:asciiTheme="minorHAnsi" w:hAnsiTheme="minorHAnsi"/>
                <w:b/>
              </w:rPr>
              <w:t xml:space="preserve"> вид</w:t>
            </w:r>
            <w:r>
              <w:rPr>
                <w:rFonts w:asciiTheme="minorHAnsi" w:hAnsiTheme="minorHAnsi"/>
                <w:b/>
              </w:rPr>
              <w:t>е</w:t>
            </w:r>
          </w:p>
          <w:p w:rsidR="00612FF2" w:rsidRPr="00612FF2" w:rsidRDefault="00612FF2" w:rsidP="00B7603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612FF2">
              <w:rPr>
                <w:rFonts w:asciiTheme="minorHAnsi" w:hAnsiTheme="minorHAnsi"/>
                <w:b/>
                <w:i/>
                <w:color w:val="FF0000"/>
              </w:rPr>
              <w:t xml:space="preserve">ВАЖНО! </w:t>
            </w:r>
            <w:r w:rsidR="009C2AE9" w:rsidRPr="009C2AE9">
              <w:rPr>
                <w:rFonts w:asciiTheme="minorHAnsi" w:hAnsiTheme="minorHAnsi"/>
                <w:b/>
                <w:i/>
                <w:color w:val="FF0000"/>
              </w:rPr>
              <w:t>с момента внесения территорий в ФИС</w:t>
            </w:r>
          </w:p>
        </w:tc>
        <w:tc>
          <w:tcPr>
            <w:tcW w:w="4673" w:type="dxa"/>
            <w:shd w:val="clear" w:color="auto" w:fill="DEEAF6" w:themeFill="accent1" w:themeFillTint="33"/>
          </w:tcPr>
          <w:p w:rsidR="00E91CE0" w:rsidRDefault="00E91CE0" w:rsidP="00477ECF">
            <w:pPr>
              <w:jc w:val="center"/>
              <w:rPr>
                <w:rFonts w:asciiTheme="minorHAnsi" w:hAnsiTheme="minorHAnsi"/>
                <w:b/>
              </w:rPr>
            </w:pPr>
          </w:p>
          <w:p w:rsidR="00C51783" w:rsidRDefault="00E91CE0" w:rsidP="00477EC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</w:t>
            </w:r>
            <w:r w:rsidRPr="00C51783">
              <w:rPr>
                <w:rFonts w:asciiTheme="minorHAnsi" w:hAnsiTheme="minorHAnsi"/>
                <w:b/>
              </w:rPr>
              <w:t>а бумажном носителе</w:t>
            </w:r>
          </w:p>
          <w:p w:rsidR="002A261E" w:rsidRPr="00C51783" w:rsidRDefault="002A261E" w:rsidP="00477EC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ВАЖНО! </w:t>
            </w:r>
            <w:r w:rsidRPr="002A261E">
              <w:rPr>
                <w:rFonts w:asciiTheme="minorHAnsi" w:hAnsiTheme="minorHAnsi"/>
                <w:b/>
                <w:i/>
                <w:color w:val="FF0000"/>
              </w:rPr>
              <w:t>(безвозмездно)</w:t>
            </w:r>
          </w:p>
        </w:tc>
      </w:tr>
      <w:tr w:rsidR="00E91CE0" w:rsidRPr="00C51783" w:rsidTr="00E91CE0">
        <w:tc>
          <w:tcPr>
            <w:tcW w:w="4672" w:type="dxa"/>
            <w:shd w:val="clear" w:color="auto" w:fill="DEEAF6" w:themeFill="accent1" w:themeFillTint="33"/>
          </w:tcPr>
          <w:p w:rsidR="00E91CE0" w:rsidRPr="0065664A" w:rsidRDefault="00E91CE0" w:rsidP="00E91CE0">
            <w:pPr>
              <w:jc w:val="both"/>
              <w:rPr>
                <w:rFonts w:ascii="Calibri" w:hAnsi="Calibri" w:cs="Segoe UI Symbol"/>
                <w:b/>
              </w:rPr>
            </w:pPr>
            <w:r w:rsidRPr="00C51783">
              <w:rPr>
                <w:rFonts w:ascii="Segoe UI Symbol" w:hAnsi="Segoe UI Symbol" w:cs="Segoe UI Symbol"/>
                <w:b/>
              </w:rPr>
              <w:t>📎</w:t>
            </w:r>
            <w:r>
              <w:rPr>
                <w:rFonts w:asciiTheme="minorHAnsi" w:hAnsiTheme="minorHAnsi" w:cs="Segoe UI Symbol"/>
                <w:b/>
              </w:rPr>
              <w:t xml:space="preserve"> зайти в ФИС </w:t>
            </w:r>
            <w:r w:rsidRPr="00E91CE0">
              <w:rPr>
                <w:rFonts w:ascii="Segoe UI Symbol" w:hAnsi="Segoe UI Symbol" w:cs="Segoe UI Symbol"/>
                <w:b/>
              </w:rPr>
              <w:t>«</w:t>
            </w:r>
            <w:r w:rsidRPr="00E91CE0">
              <w:rPr>
                <w:rFonts w:ascii="Calibri" w:hAnsi="Calibri" w:cs="Calibri"/>
                <w:b/>
              </w:rPr>
              <w:t>НаДальнийВосток</w:t>
            </w:r>
            <w:proofErr w:type="gramStart"/>
            <w:r w:rsidRPr="00E91CE0">
              <w:rPr>
                <w:rFonts w:ascii="Segoe UI Symbol" w:hAnsi="Segoe UI Symbol" w:cs="Segoe UI Symbol"/>
                <w:b/>
              </w:rPr>
              <w:t>.</w:t>
            </w:r>
            <w:r w:rsidRPr="00E91CE0">
              <w:rPr>
                <w:rFonts w:ascii="Calibri" w:hAnsi="Calibri" w:cs="Calibri"/>
                <w:b/>
              </w:rPr>
              <w:t>р</w:t>
            </w:r>
            <w:proofErr w:type="gramEnd"/>
            <w:r w:rsidRPr="00E91CE0">
              <w:rPr>
                <w:rFonts w:ascii="Calibri" w:hAnsi="Calibri" w:cs="Calibri"/>
                <w:b/>
              </w:rPr>
              <w:t>ф</w:t>
            </w:r>
            <w:r w:rsidRPr="00E91CE0">
              <w:rPr>
                <w:rFonts w:ascii="Segoe UI Symbol" w:hAnsi="Segoe UI Symbol" w:cs="Segoe UI Symbol"/>
                <w:b/>
              </w:rPr>
              <w:t xml:space="preserve">» </w:t>
            </w:r>
            <w:r w:rsidRPr="00E91CE0">
              <w:rPr>
                <w:rFonts w:ascii="Calibri" w:hAnsi="Calibri" w:cs="Calibri"/>
                <w:b/>
              </w:rPr>
              <w:t>либо</w:t>
            </w:r>
            <w:r w:rsidRPr="00E91CE0">
              <w:rPr>
                <w:rFonts w:ascii="Segoe UI Symbol" w:hAnsi="Segoe UI Symbol" w:cs="Segoe UI Symbol"/>
                <w:b/>
              </w:rPr>
              <w:t xml:space="preserve"> «</w:t>
            </w:r>
            <w:r w:rsidRPr="00E91CE0">
              <w:rPr>
                <w:rFonts w:ascii="Calibri" w:hAnsi="Calibri" w:cs="Calibri"/>
                <w:b/>
              </w:rPr>
              <w:t>Гектарварктике</w:t>
            </w:r>
            <w:r w:rsidRPr="00E91CE0">
              <w:rPr>
                <w:rFonts w:ascii="Segoe UI Symbol" w:hAnsi="Segoe UI Symbol" w:cs="Segoe UI Symbol"/>
                <w:b/>
              </w:rPr>
              <w:t>.</w:t>
            </w:r>
            <w:r w:rsidRPr="00E91CE0">
              <w:rPr>
                <w:rFonts w:ascii="Calibri" w:hAnsi="Calibri" w:cs="Calibri"/>
                <w:b/>
              </w:rPr>
              <w:t>рф</w:t>
            </w:r>
            <w:r w:rsidRPr="00E91CE0">
              <w:rPr>
                <w:rFonts w:ascii="Segoe UI Symbol" w:hAnsi="Segoe UI Symbol" w:cs="Segoe UI Symbol"/>
                <w:b/>
              </w:rPr>
              <w:t>»</w:t>
            </w:r>
            <w:r w:rsidR="00612FF2">
              <w:rPr>
                <w:rFonts w:asciiTheme="minorHAnsi" w:hAnsiTheme="minorHAnsi" w:cs="Segoe UI Symbol"/>
                <w:b/>
              </w:rPr>
              <w:t xml:space="preserve"> - в</w:t>
            </w:r>
            <w:r>
              <w:rPr>
                <w:rFonts w:asciiTheme="minorHAnsi" w:hAnsiTheme="minorHAnsi" w:cs="Segoe UI Symbol"/>
                <w:b/>
              </w:rPr>
              <w:t>ыбрать «</w:t>
            </w:r>
            <w:r w:rsidR="00612FF2">
              <w:rPr>
                <w:rFonts w:asciiTheme="minorHAnsi" w:hAnsiTheme="minorHAnsi" w:cs="Segoe UI Symbol"/>
                <w:b/>
              </w:rPr>
              <w:t>П</w:t>
            </w:r>
            <w:r>
              <w:rPr>
                <w:rFonts w:asciiTheme="minorHAnsi" w:hAnsiTheme="minorHAnsi" w:cs="Segoe UI Symbol"/>
                <w:b/>
              </w:rPr>
              <w:t>олучить участок», далее следуя инструкции</w:t>
            </w:r>
            <w:r w:rsidR="00612FF2">
              <w:rPr>
                <w:rFonts w:asciiTheme="minorHAnsi" w:hAnsiTheme="minorHAnsi" w:cs="Segoe UI Symbol"/>
                <w:b/>
              </w:rPr>
              <w:t xml:space="preserve"> в разделе «Карта» или «Мой участок» подготовить </w:t>
            </w:r>
            <w:r w:rsidR="00612FF2">
              <w:rPr>
                <w:rFonts w:asciiTheme="minorHAnsi" w:hAnsiTheme="minorHAnsi" w:cs="Segoe UI Symbol"/>
                <w:b/>
              </w:rPr>
              <w:lastRenderedPageBreak/>
              <w:t>схему</w:t>
            </w:r>
          </w:p>
          <w:p w:rsidR="00E91CE0" w:rsidRPr="00C51783" w:rsidRDefault="00E91CE0" w:rsidP="00E91CE0">
            <w:pPr>
              <w:jc w:val="both"/>
              <w:rPr>
                <w:rFonts w:asciiTheme="minorHAnsi" w:hAnsiTheme="minorHAnsi"/>
                <w:b/>
              </w:rPr>
            </w:pPr>
          </w:p>
          <w:p w:rsidR="00B14B46" w:rsidRDefault="00E91CE0" w:rsidP="00E91CE0">
            <w:pPr>
              <w:jc w:val="both"/>
              <w:rPr>
                <w:rFonts w:ascii="Calibri" w:hAnsi="Calibri" w:cs="Segoe UI Symbol"/>
                <w:b/>
              </w:rPr>
            </w:pPr>
            <w:r w:rsidRPr="00C51783">
              <w:rPr>
                <w:rFonts w:ascii="Segoe UI Symbol" w:hAnsi="Segoe UI Symbol" w:cs="Segoe UI Symbol"/>
                <w:b/>
              </w:rPr>
              <w:t>📎</w:t>
            </w:r>
            <w:r w:rsidR="00612FF2">
              <w:rPr>
                <w:rFonts w:ascii="Calibri" w:hAnsi="Calibri" w:cs="Segoe UI Symbol"/>
                <w:b/>
              </w:rPr>
              <w:t>обратиться к сотруднику МФЦ</w:t>
            </w:r>
            <w:r w:rsidR="00B14B46">
              <w:rPr>
                <w:rFonts w:ascii="Calibri" w:hAnsi="Calibri" w:cs="Segoe UI Symbol"/>
                <w:b/>
              </w:rPr>
              <w:t xml:space="preserve">, </w:t>
            </w:r>
          </w:p>
          <w:p w:rsidR="00E91CE0" w:rsidRPr="00612FF2" w:rsidRDefault="00B14B46" w:rsidP="00E91CE0">
            <w:pPr>
              <w:jc w:val="both"/>
              <w:rPr>
                <w:rFonts w:ascii="Calibri" w:hAnsi="Calibri"/>
                <w:b/>
              </w:rPr>
            </w:pPr>
            <w:r w:rsidRPr="00B14B46">
              <w:rPr>
                <w:rFonts w:ascii="Calibri" w:hAnsi="Calibri" w:cs="Segoe UI Symbol"/>
                <w:b/>
              </w:rPr>
              <w:t>Единый справочный телефон МФЦ 8 800 2000 115</w:t>
            </w:r>
          </w:p>
          <w:p w:rsidR="00E91CE0" w:rsidRDefault="00E91CE0" w:rsidP="00E91CE0">
            <w:pPr>
              <w:jc w:val="both"/>
              <w:rPr>
                <w:rFonts w:asciiTheme="minorHAnsi" w:hAnsiTheme="minorHAnsi"/>
                <w:b/>
              </w:rPr>
            </w:pPr>
          </w:p>
          <w:p w:rsidR="00E91CE0" w:rsidRPr="00C51783" w:rsidRDefault="00E91CE0" w:rsidP="00E91CE0">
            <w:pPr>
              <w:jc w:val="both"/>
              <w:rPr>
                <w:rFonts w:ascii="Segoe UI Symbol" w:hAnsi="Segoe UI Symbol" w:cs="Segoe UI Symbol"/>
                <w:b/>
              </w:rPr>
            </w:pPr>
          </w:p>
        </w:tc>
        <w:tc>
          <w:tcPr>
            <w:tcW w:w="4673" w:type="dxa"/>
            <w:shd w:val="clear" w:color="auto" w:fill="DEEAF6" w:themeFill="accent1" w:themeFillTint="33"/>
          </w:tcPr>
          <w:p w:rsidR="00E91CE0" w:rsidRDefault="00612FF2" w:rsidP="00612FF2">
            <w:pPr>
              <w:rPr>
                <w:rFonts w:ascii="Calibri" w:hAnsi="Calibri" w:cs="Segoe UI Symbol"/>
                <w:b/>
              </w:rPr>
            </w:pPr>
            <w:r w:rsidRPr="00612FF2">
              <w:rPr>
                <w:rFonts w:ascii="Segoe UI Symbol" w:hAnsi="Segoe UI Symbol" w:cs="Segoe UI Symbol"/>
                <w:b/>
              </w:rPr>
              <w:lastRenderedPageBreak/>
              <w:t>📎</w:t>
            </w:r>
            <w:r w:rsidR="002A261E">
              <w:rPr>
                <w:rFonts w:ascii="Calibri" w:hAnsi="Calibri" w:cs="Segoe UI Symbol"/>
                <w:b/>
              </w:rPr>
              <w:t>обратиться в следующую организацию</w:t>
            </w:r>
            <w:r>
              <w:rPr>
                <w:rFonts w:ascii="Calibri" w:hAnsi="Calibri" w:cs="Segoe UI Symbol"/>
                <w:b/>
              </w:rPr>
              <w:t>:</w:t>
            </w:r>
          </w:p>
          <w:p w:rsidR="001279A0" w:rsidRPr="002A261E" w:rsidRDefault="002A261E" w:rsidP="002A261E">
            <w:pPr>
              <w:pStyle w:val="a4"/>
              <w:numPr>
                <w:ilvl w:val="0"/>
                <w:numId w:val="3"/>
              </w:numPr>
              <w:ind w:left="35" w:firstLine="425"/>
              <w:rPr>
                <w:rFonts w:asciiTheme="minorHAnsi" w:hAnsiTheme="minorHAnsi"/>
                <w:i/>
              </w:rPr>
            </w:pPr>
            <w:r w:rsidRPr="002A261E">
              <w:rPr>
                <w:rFonts w:asciiTheme="minorHAnsi" w:hAnsiTheme="minorHAnsi"/>
                <w:b/>
              </w:rPr>
              <w:t>2 этаж</w:t>
            </w:r>
            <w:r>
              <w:rPr>
                <w:rFonts w:asciiTheme="minorHAnsi" w:hAnsiTheme="minorHAnsi"/>
                <w:b/>
              </w:rPr>
              <w:t>, у</w:t>
            </w:r>
            <w:r w:rsidRPr="002A261E">
              <w:rPr>
                <w:rFonts w:asciiTheme="minorHAnsi" w:hAnsiTheme="minorHAnsi"/>
                <w:b/>
              </w:rPr>
              <w:t xml:space="preserve">л.  </w:t>
            </w:r>
            <w:proofErr w:type="spellStart"/>
            <w:r w:rsidRPr="002A261E">
              <w:rPr>
                <w:rFonts w:asciiTheme="minorHAnsi" w:hAnsiTheme="minorHAnsi"/>
                <w:b/>
              </w:rPr>
              <w:t>Сандалова</w:t>
            </w:r>
            <w:proofErr w:type="spellEnd"/>
            <w:r>
              <w:rPr>
                <w:rFonts w:asciiTheme="minorHAnsi" w:hAnsiTheme="minorHAnsi"/>
                <w:b/>
              </w:rPr>
              <w:t>, д.</w:t>
            </w:r>
            <w:r w:rsidRPr="002A261E">
              <w:rPr>
                <w:rFonts w:asciiTheme="minorHAnsi" w:hAnsiTheme="minorHAnsi"/>
                <w:b/>
              </w:rPr>
              <w:t>24</w:t>
            </w:r>
            <w:r>
              <w:rPr>
                <w:rFonts w:asciiTheme="minorHAnsi" w:hAnsiTheme="minorHAnsi"/>
                <w:b/>
              </w:rPr>
              <w:t xml:space="preserve">,   </w:t>
            </w:r>
            <w:r w:rsidRPr="002A261E">
              <w:rPr>
                <w:rFonts w:asciiTheme="minorHAnsi" w:hAnsiTheme="minorHAnsi"/>
                <w:b/>
              </w:rPr>
              <w:t>г</w:t>
            </w:r>
            <w:r>
              <w:rPr>
                <w:rFonts w:asciiTheme="minorHAnsi" w:hAnsiTheme="minorHAnsi"/>
                <w:b/>
              </w:rPr>
              <w:t xml:space="preserve">ород </w:t>
            </w:r>
            <w:r w:rsidRPr="002A261E">
              <w:rPr>
                <w:rFonts w:asciiTheme="minorHAnsi" w:hAnsiTheme="minorHAnsi"/>
                <w:b/>
              </w:rPr>
              <w:t xml:space="preserve"> Салехард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2A261E">
              <w:rPr>
                <w:rFonts w:asciiTheme="minorHAnsi" w:hAnsiTheme="minorHAnsi"/>
                <w:i/>
              </w:rPr>
              <w:t xml:space="preserve">ОАУ, «Леса Ямала» (в случае если заявление подается в  </w:t>
            </w:r>
            <w:r w:rsidR="00612FF2" w:rsidRPr="002A261E">
              <w:rPr>
                <w:rFonts w:asciiTheme="minorHAnsi" w:hAnsiTheme="minorHAnsi"/>
                <w:i/>
              </w:rPr>
              <w:t xml:space="preserve">Департамент </w:t>
            </w:r>
            <w:r w:rsidR="00612FF2" w:rsidRPr="002A261E">
              <w:rPr>
                <w:rFonts w:asciiTheme="minorHAnsi" w:hAnsiTheme="minorHAnsi"/>
                <w:i/>
              </w:rPr>
              <w:lastRenderedPageBreak/>
              <w:t xml:space="preserve">природно-ресурсного регулирования, </w:t>
            </w:r>
            <w:proofErr w:type="gramStart"/>
            <w:r w:rsidR="00612FF2" w:rsidRPr="002A261E">
              <w:rPr>
                <w:rFonts w:asciiTheme="minorHAnsi" w:hAnsiTheme="minorHAnsi"/>
                <w:i/>
              </w:rPr>
              <w:t>лесных</w:t>
            </w:r>
            <w:proofErr w:type="gramEnd"/>
            <w:r w:rsidR="00612FF2" w:rsidRPr="002A261E">
              <w:rPr>
                <w:rFonts w:asciiTheme="minorHAnsi" w:hAnsiTheme="minorHAnsi"/>
                <w:i/>
              </w:rPr>
              <w:t xml:space="preserve"> отношений и развит</w:t>
            </w:r>
            <w:r w:rsidR="001279A0" w:rsidRPr="002A261E">
              <w:rPr>
                <w:rFonts w:asciiTheme="minorHAnsi" w:hAnsiTheme="minorHAnsi"/>
                <w:i/>
              </w:rPr>
              <w:t>ия нефтегазового комплекса ЯНАО</w:t>
            </w:r>
            <w:r w:rsidRPr="002A261E">
              <w:rPr>
                <w:rFonts w:asciiTheme="minorHAnsi" w:hAnsiTheme="minorHAnsi"/>
                <w:i/>
              </w:rPr>
              <w:t>)</w:t>
            </w:r>
            <w:r w:rsidR="001279A0" w:rsidRPr="002A261E">
              <w:rPr>
                <w:rFonts w:asciiTheme="minorHAnsi" w:hAnsiTheme="minorHAnsi"/>
                <w:i/>
              </w:rPr>
              <w:t xml:space="preserve">, </w:t>
            </w:r>
          </w:p>
          <w:p w:rsidR="00612FF2" w:rsidRPr="002A261E" w:rsidRDefault="001279A0" w:rsidP="002A261E">
            <w:pPr>
              <w:pStyle w:val="a4"/>
              <w:ind w:left="35" w:firstLine="425"/>
              <w:rPr>
                <w:rFonts w:asciiTheme="minorHAnsi" w:hAnsiTheme="minorHAnsi"/>
                <w:b/>
              </w:rPr>
            </w:pPr>
            <w:r w:rsidRPr="002A261E">
              <w:rPr>
                <w:rFonts w:asciiTheme="minorHAnsi" w:hAnsiTheme="minorHAnsi"/>
                <w:b/>
              </w:rPr>
              <w:t>тел. 8(34922) 9-93-14</w:t>
            </w:r>
          </w:p>
          <w:p w:rsidR="00090D9C" w:rsidRDefault="00090D9C" w:rsidP="00090D9C">
            <w:pPr>
              <w:pStyle w:val="a4"/>
              <w:ind w:left="177"/>
              <w:rPr>
                <w:rFonts w:ascii="Calibri" w:hAnsi="Calibri"/>
                <w:b/>
              </w:rPr>
            </w:pPr>
          </w:p>
          <w:p w:rsidR="00D17645" w:rsidRDefault="004655BD" w:rsidP="004655BD">
            <w:pPr>
              <w:pStyle w:val="a4"/>
              <w:ind w:left="148" w:firstLine="2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2) </w:t>
            </w:r>
            <w:r w:rsidR="00090D9C" w:rsidRPr="00090D9C">
              <w:rPr>
                <w:rFonts w:ascii="Calibri" w:hAnsi="Calibri"/>
                <w:b/>
              </w:rPr>
              <w:t xml:space="preserve">кабинеты 201-204, ул. Свердлова, </w:t>
            </w:r>
            <w:r>
              <w:rPr>
                <w:rFonts w:ascii="Calibri" w:hAnsi="Calibri"/>
                <w:b/>
              </w:rPr>
              <w:t xml:space="preserve">           </w:t>
            </w:r>
            <w:r w:rsidR="00090D9C" w:rsidRPr="00090D9C">
              <w:rPr>
                <w:rFonts w:ascii="Calibri" w:hAnsi="Calibri"/>
                <w:b/>
              </w:rPr>
              <w:t xml:space="preserve">д. 48, город Салехард, </w:t>
            </w:r>
            <w:r w:rsidR="00090D9C" w:rsidRPr="00D17645">
              <w:rPr>
                <w:rFonts w:ascii="Calibri" w:hAnsi="Calibri"/>
                <w:i/>
              </w:rPr>
              <w:t>Управление земельных отношений департамента строительства, архитектуры и земельных отношений</w:t>
            </w:r>
            <w:r>
              <w:rPr>
                <w:rFonts w:ascii="Calibri" w:hAnsi="Calibri"/>
                <w:i/>
              </w:rPr>
              <w:t xml:space="preserve"> </w:t>
            </w:r>
            <w:r w:rsidR="00090D9C" w:rsidRPr="00D17645">
              <w:rPr>
                <w:rFonts w:ascii="Calibri" w:hAnsi="Calibri"/>
                <w:i/>
              </w:rPr>
              <w:t xml:space="preserve">Администрации муниципального образования </w:t>
            </w:r>
            <w:proofErr w:type="spellStart"/>
            <w:r w:rsidR="00090D9C" w:rsidRPr="00D17645">
              <w:rPr>
                <w:rFonts w:ascii="Calibri" w:hAnsi="Calibri"/>
                <w:i/>
              </w:rPr>
              <w:t>город</w:t>
            </w:r>
            <w:r w:rsidR="00D17645">
              <w:rPr>
                <w:rFonts w:ascii="Calibri" w:hAnsi="Calibri"/>
                <w:i/>
              </w:rPr>
              <w:t>а</w:t>
            </w:r>
            <w:r w:rsidR="00090D9C" w:rsidRPr="00D17645">
              <w:rPr>
                <w:rFonts w:ascii="Calibri" w:hAnsi="Calibri"/>
                <w:i/>
              </w:rPr>
              <w:t>Салехард</w:t>
            </w:r>
            <w:r w:rsidR="00D17645" w:rsidRPr="00D17645">
              <w:rPr>
                <w:rFonts w:ascii="Calibri" w:hAnsi="Calibri"/>
                <w:i/>
              </w:rPr>
              <w:t>а</w:t>
            </w:r>
            <w:proofErr w:type="spellEnd"/>
            <w:r w:rsidR="00090D9C" w:rsidRPr="00090D9C">
              <w:rPr>
                <w:rFonts w:ascii="Calibri" w:hAnsi="Calibri"/>
                <w:b/>
              </w:rPr>
              <w:t>,</w:t>
            </w:r>
          </w:p>
          <w:p w:rsidR="00090D9C" w:rsidRPr="00090D9C" w:rsidRDefault="00090D9C" w:rsidP="004655BD">
            <w:pPr>
              <w:pStyle w:val="a4"/>
              <w:ind w:left="148"/>
              <w:rPr>
                <w:rFonts w:ascii="Calibri" w:hAnsi="Calibri"/>
                <w:b/>
              </w:rPr>
            </w:pPr>
            <w:r w:rsidRPr="00090D9C">
              <w:rPr>
                <w:rFonts w:ascii="Calibri" w:hAnsi="Calibri"/>
                <w:b/>
              </w:rPr>
              <w:t>тел. 8(34922) 254-63</w:t>
            </w:r>
          </w:p>
          <w:p w:rsidR="00090D9C" w:rsidRDefault="00090D9C" w:rsidP="004655BD">
            <w:pPr>
              <w:pStyle w:val="a4"/>
              <w:ind w:left="148"/>
              <w:rPr>
                <w:rFonts w:ascii="Calibri" w:hAnsi="Calibri"/>
                <w:b/>
              </w:rPr>
            </w:pPr>
          </w:p>
          <w:p w:rsidR="001279A0" w:rsidRPr="004655BD" w:rsidRDefault="004655BD" w:rsidP="004655BD">
            <w:pPr>
              <w:ind w:left="148" w:firstLine="2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3) </w:t>
            </w:r>
            <w:r w:rsidR="00BF40E6" w:rsidRPr="004655BD">
              <w:rPr>
                <w:rFonts w:ascii="Calibri" w:hAnsi="Calibri"/>
                <w:b/>
              </w:rPr>
              <w:t xml:space="preserve">кабинет 13, ул. </w:t>
            </w:r>
            <w:proofErr w:type="gramStart"/>
            <w:r w:rsidR="00BF40E6" w:rsidRPr="004655BD">
              <w:rPr>
                <w:rFonts w:ascii="Calibri" w:hAnsi="Calibri"/>
                <w:b/>
              </w:rPr>
              <w:t>Школьная</w:t>
            </w:r>
            <w:proofErr w:type="gramEnd"/>
            <w:r w:rsidR="00BF40E6" w:rsidRPr="004655BD">
              <w:rPr>
                <w:rFonts w:ascii="Calibri" w:hAnsi="Calibri"/>
                <w:b/>
              </w:rPr>
              <w:t xml:space="preserve">, д. 26, город Лабытнанги, </w:t>
            </w:r>
            <w:r w:rsidR="00612FF2" w:rsidRPr="004655BD">
              <w:rPr>
                <w:rFonts w:ascii="Calibri" w:hAnsi="Calibri"/>
                <w:i/>
              </w:rPr>
              <w:t>Муниципальное учреждение «Департамент градостроительства, землепользования и имущественных отношений Администрации города Лабытнанги»</w:t>
            </w:r>
            <w:r w:rsidR="007F267B" w:rsidRPr="004655BD">
              <w:rPr>
                <w:rFonts w:ascii="Calibri" w:hAnsi="Calibri"/>
                <w:b/>
              </w:rPr>
              <w:t xml:space="preserve">, </w:t>
            </w:r>
          </w:p>
          <w:p w:rsidR="00612FF2" w:rsidRDefault="007F267B" w:rsidP="004655BD">
            <w:pPr>
              <w:pStyle w:val="a4"/>
              <w:ind w:left="148" w:firstLine="283"/>
              <w:rPr>
                <w:rFonts w:ascii="Calibri" w:hAnsi="Calibri"/>
                <w:b/>
              </w:rPr>
            </w:pPr>
            <w:r w:rsidRPr="00BF40E6">
              <w:rPr>
                <w:rFonts w:ascii="Calibri" w:hAnsi="Calibri"/>
                <w:b/>
              </w:rPr>
              <w:t xml:space="preserve">тел. </w:t>
            </w:r>
            <w:r w:rsidR="001279A0" w:rsidRPr="00BF40E6">
              <w:rPr>
                <w:rFonts w:ascii="Calibri" w:hAnsi="Calibri"/>
                <w:b/>
              </w:rPr>
              <w:t>8</w:t>
            </w:r>
            <w:r w:rsidRPr="00BF40E6">
              <w:rPr>
                <w:rFonts w:ascii="Calibri" w:hAnsi="Calibri"/>
                <w:b/>
              </w:rPr>
              <w:t>(34992)2-32-58</w:t>
            </w:r>
          </w:p>
          <w:p w:rsidR="002A261E" w:rsidRPr="00BF40E6" w:rsidRDefault="002A261E" w:rsidP="004655BD">
            <w:pPr>
              <w:pStyle w:val="a4"/>
              <w:ind w:left="148" w:firstLine="283"/>
              <w:rPr>
                <w:rFonts w:ascii="Calibri" w:hAnsi="Calibri"/>
                <w:b/>
              </w:rPr>
            </w:pPr>
          </w:p>
          <w:p w:rsidR="001279A0" w:rsidRPr="004655BD" w:rsidRDefault="004655BD" w:rsidP="004655BD">
            <w:pPr>
              <w:ind w:left="148" w:firstLine="2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4) </w:t>
            </w:r>
            <w:r w:rsidR="002A261E" w:rsidRPr="004655BD">
              <w:rPr>
                <w:rFonts w:ascii="Calibri" w:hAnsi="Calibri"/>
                <w:b/>
              </w:rPr>
              <w:t xml:space="preserve">кабинет 210,ул. </w:t>
            </w:r>
            <w:proofErr w:type="gramStart"/>
            <w:r w:rsidR="002A261E" w:rsidRPr="004655BD">
              <w:rPr>
                <w:rFonts w:ascii="Calibri" w:hAnsi="Calibri"/>
                <w:b/>
              </w:rPr>
              <w:t>Советская</w:t>
            </w:r>
            <w:proofErr w:type="gramEnd"/>
            <w:r w:rsidR="002A261E" w:rsidRPr="004655BD">
              <w:rPr>
                <w:rFonts w:ascii="Calibri" w:hAnsi="Calibri"/>
                <w:b/>
              </w:rPr>
              <w:t>, 16,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</w:t>
            </w:r>
            <w:r w:rsidR="002A261E" w:rsidRPr="004655BD">
              <w:rPr>
                <w:rFonts w:ascii="Calibri" w:hAnsi="Calibri"/>
                <w:b/>
              </w:rPr>
              <w:t xml:space="preserve">село </w:t>
            </w:r>
            <w:proofErr w:type="spellStart"/>
            <w:r w:rsidR="002A261E" w:rsidRPr="004655BD">
              <w:rPr>
                <w:rFonts w:ascii="Calibri" w:hAnsi="Calibri"/>
                <w:b/>
              </w:rPr>
              <w:t>Аксарка</w:t>
            </w:r>
            <w:proofErr w:type="spellEnd"/>
            <w:r w:rsidR="002A261E" w:rsidRPr="004655BD">
              <w:rPr>
                <w:rFonts w:ascii="Calibri" w:hAnsi="Calibri"/>
                <w:b/>
              </w:rPr>
              <w:t xml:space="preserve">, </w:t>
            </w:r>
            <w:r w:rsidR="00612FF2" w:rsidRPr="004655BD">
              <w:rPr>
                <w:rFonts w:ascii="Calibri" w:hAnsi="Calibri"/>
                <w:i/>
              </w:rPr>
              <w:t>Управление природно-ресурсного регулирования‚ землепользования и охраны окружающей среды Администрации муниципального образования Приуральский район</w:t>
            </w:r>
            <w:r w:rsidR="00621233" w:rsidRPr="004655BD">
              <w:rPr>
                <w:rFonts w:ascii="Calibri" w:hAnsi="Calibri"/>
                <w:b/>
              </w:rPr>
              <w:t xml:space="preserve">, </w:t>
            </w:r>
          </w:p>
          <w:p w:rsidR="00612FF2" w:rsidRDefault="00621233" w:rsidP="004655BD">
            <w:pPr>
              <w:pStyle w:val="a4"/>
              <w:ind w:left="148" w:firstLine="183"/>
              <w:rPr>
                <w:rFonts w:ascii="Calibri" w:hAnsi="Calibri"/>
                <w:b/>
              </w:rPr>
            </w:pPr>
            <w:r w:rsidRPr="002A261E">
              <w:rPr>
                <w:rFonts w:ascii="Calibri" w:hAnsi="Calibri"/>
                <w:b/>
              </w:rPr>
              <w:t>тел. 8</w:t>
            </w:r>
            <w:r w:rsidR="001279A0" w:rsidRPr="002A261E">
              <w:rPr>
                <w:rFonts w:ascii="Calibri" w:hAnsi="Calibri"/>
                <w:b/>
              </w:rPr>
              <w:t>(34923</w:t>
            </w:r>
            <w:r w:rsidRPr="002A261E">
              <w:rPr>
                <w:rFonts w:ascii="Calibri" w:hAnsi="Calibri"/>
                <w:b/>
              </w:rPr>
              <w:t>)23-049</w:t>
            </w:r>
          </w:p>
          <w:p w:rsidR="002A261E" w:rsidRPr="00612FF2" w:rsidRDefault="002A261E" w:rsidP="004655BD">
            <w:pPr>
              <w:pStyle w:val="a4"/>
              <w:ind w:left="148" w:firstLine="183"/>
              <w:rPr>
                <w:rFonts w:ascii="Calibri" w:hAnsi="Calibri"/>
                <w:b/>
              </w:rPr>
            </w:pPr>
          </w:p>
          <w:p w:rsidR="00D17645" w:rsidRPr="004655BD" w:rsidRDefault="004655BD" w:rsidP="004655BD">
            <w:pPr>
              <w:ind w:left="14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5) </w:t>
            </w:r>
            <w:r w:rsidR="00552F48" w:rsidRPr="004655BD">
              <w:rPr>
                <w:rFonts w:ascii="Calibri" w:hAnsi="Calibri"/>
                <w:b/>
              </w:rPr>
              <w:t>каб</w:t>
            </w:r>
            <w:r w:rsidR="00D17645" w:rsidRPr="004655BD">
              <w:rPr>
                <w:rFonts w:ascii="Calibri" w:hAnsi="Calibri"/>
                <w:b/>
              </w:rPr>
              <w:t>инет</w:t>
            </w:r>
            <w:r w:rsidR="00552F48" w:rsidRPr="004655BD">
              <w:rPr>
                <w:rFonts w:ascii="Calibri" w:hAnsi="Calibri"/>
                <w:b/>
              </w:rPr>
              <w:t xml:space="preserve">8, ул. Зверева 5/1 г. Надым, </w:t>
            </w:r>
            <w:r w:rsidR="00552F48" w:rsidRPr="004655BD">
              <w:rPr>
                <w:rFonts w:ascii="Calibri" w:hAnsi="Calibri"/>
                <w:i/>
              </w:rPr>
              <w:t>Управление землепользования Администрации Надымского района</w:t>
            </w:r>
            <w:r w:rsidR="00552F48" w:rsidRPr="004655BD">
              <w:rPr>
                <w:rFonts w:ascii="Calibri" w:hAnsi="Calibri"/>
                <w:b/>
              </w:rPr>
              <w:t xml:space="preserve">, </w:t>
            </w:r>
          </w:p>
          <w:p w:rsidR="00D17645" w:rsidRDefault="00552F48" w:rsidP="004655BD">
            <w:pPr>
              <w:pStyle w:val="a4"/>
              <w:ind w:left="148" w:firstLine="425"/>
              <w:rPr>
                <w:rFonts w:ascii="Calibri" w:hAnsi="Calibri"/>
                <w:i/>
              </w:rPr>
            </w:pPr>
            <w:r w:rsidRPr="00D17645">
              <w:rPr>
                <w:rFonts w:ascii="Calibri" w:hAnsi="Calibri"/>
                <w:b/>
              </w:rPr>
              <w:t>тел. 8(3499) 53-57-11, 51-84-57</w:t>
            </w:r>
            <w:r w:rsidR="00D17645" w:rsidRPr="00D17645">
              <w:rPr>
                <w:rFonts w:ascii="Calibri" w:hAnsi="Calibri"/>
                <w:b/>
              </w:rPr>
              <w:t xml:space="preserve">, </w:t>
            </w:r>
            <w:r w:rsidR="008708ED" w:rsidRPr="00D17645">
              <w:rPr>
                <w:rFonts w:ascii="Calibri" w:hAnsi="Calibri"/>
                <w:b/>
              </w:rPr>
              <w:t>строение 10</w:t>
            </w:r>
            <w:r w:rsidR="00BF40E6">
              <w:rPr>
                <w:rFonts w:ascii="Calibri" w:hAnsi="Calibri"/>
                <w:b/>
              </w:rPr>
              <w:t>-</w:t>
            </w:r>
            <w:r w:rsidR="008708ED" w:rsidRPr="00D17645">
              <w:rPr>
                <w:rFonts w:ascii="Calibri" w:hAnsi="Calibri"/>
                <w:b/>
              </w:rPr>
              <w:t xml:space="preserve">а, </w:t>
            </w:r>
            <w:r w:rsidRPr="00D17645">
              <w:rPr>
                <w:rFonts w:ascii="Calibri" w:hAnsi="Calibri"/>
                <w:b/>
              </w:rPr>
              <w:t xml:space="preserve">здание </w:t>
            </w:r>
            <w:r w:rsidR="008708ED" w:rsidRPr="00D17645">
              <w:rPr>
                <w:rFonts w:ascii="Calibri" w:hAnsi="Calibri"/>
                <w:b/>
              </w:rPr>
              <w:t>А</w:t>
            </w:r>
            <w:r w:rsidRPr="00D17645">
              <w:rPr>
                <w:rFonts w:ascii="Calibri" w:hAnsi="Calibri"/>
                <w:b/>
              </w:rPr>
              <w:t>дминистрации</w:t>
            </w:r>
            <w:r w:rsidR="008708ED" w:rsidRPr="00D17645">
              <w:rPr>
                <w:rFonts w:ascii="Calibri" w:hAnsi="Calibri"/>
                <w:b/>
              </w:rPr>
              <w:t>,</w:t>
            </w:r>
            <w:r w:rsidR="00D17645" w:rsidRPr="00D17645">
              <w:rPr>
                <w:rFonts w:ascii="Calibri" w:hAnsi="Calibri"/>
                <w:b/>
              </w:rPr>
              <w:t xml:space="preserve"> п</w:t>
            </w:r>
            <w:r w:rsidRPr="00D17645">
              <w:rPr>
                <w:rFonts w:ascii="Calibri" w:hAnsi="Calibri"/>
                <w:b/>
              </w:rPr>
              <w:t xml:space="preserve">осёлок </w:t>
            </w:r>
            <w:proofErr w:type="spellStart"/>
            <w:r w:rsidRPr="00D17645">
              <w:rPr>
                <w:rFonts w:ascii="Calibri" w:hAnsi="Calibri"/>
                <w:b/>
              </w:rPr>
              <w:t>Лонгъюган</w:t>
            </w:r>
            <w:proofErr w:type="spellEnd"/>
            <w:r w:rsidR="00D17645" w:rsidRPr="00D17645">
              <w:rPr>
                <w:rFonts w:ascii="Calibri" w:hAnsi="Calibri"/>
                <w:b/>
              </w:rPr>
              <w:t xml:space="preserve">, </w:t>
            </w:r>
            <w:r w:rsidR="00D17645" w:rsidRPr="00D17645">
              <w:rPr>
                <w:rFonts w:ascii="Calibri" w:hAnsi="Calibri"/>
                <w:i/>
              </w:rPr>
              <w:t>Управление землепользования Администрации Надымского района,</w:t>
            </w:r>
          </w:p>
          <w:p w:rsidR="00612FF2" w:rsidRPr="00D17645" w:rsidRDefault="00D17645" w:rsidP="004655BD">
            <w:pPr>
              <w:pStyle w:val="a4"/>
              <w:ind w:left="148" w:firstLine="425"/>
              <w:rPr>
                <w:rFonts w:ascii="Calibri" w:hAnsi="Calibri"/>
                <w:b/>
              </w:rPr>
            </w:pPr>
            <w:r w:rsidRPr="00D17645">
              <w:rPr>
                <w:rFonts w:ascii="Calibri" w:hAnsi="Calibri"/>
                <w:b/>
              </w:rPr>
              <w:t>тел.</w:t>
            </w:r>
            <w:r w:rsidR="004E6A02" w:rsidRPr="00D17645">
              <w:rPr>
                <w:rFonts w:ascii="Calibri" w:hAnsi="Calibri"/>
                <w:b/>
              </w:rPr>
              <w:t xml:space="preserve">8(3499)518-457 </w:t>
            </w:r>
          </w:p>
          <w:p w:rsidR="00D17645" w:rsidRPr="008708ED" w:rsidRDefault="00D17645" w:rsidP="004655BD">
            <w:pPr>
              <w:ind w:left="148"/>
              <w:rPr>
                <w:rFonts w:ascii="Calibri" w:hAnsi="Calibri"/>
                <w:b/>
              </w:rPr>
            </w:pPr>
          </w:p>
          <w:p w:rsidR="00D17645" w:rsidRPr="004655BD" w:rsidRDefault="004655BD" w:rsidP="004655BD">
            <w:pPr>
              <w:ind w:left="14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6) </w:t>
            </w:r>
            <w:r w:rsidR="00F95A50" w:rsidRPr="004655BD">
              <w:rPr>
                <w:rFonts w:ascii="Calibri" w:hAnsi="Calibri"/>
                <w:b/>
              </w:rPr>
              <w:t>кабинет 204, ул</w:t>
            </w:r>
            <w:proofErr w:type="gramStart"/>
            <w:r w:rsidR="00F95A50" w:rsidRPr="004655BD">
              <w:rPr>
                <w:rFonts w:ascii="Calibri" w:hAnsi="Calibri"/>
                <w:b/>
              </w:rPr>
              <w:t>.Л</w:t>
            </w:r>
            <w:proofErr w:type="gramEnd"/>
            <w:r w:rsidR="00F95A50" w:rsidRPr="004655BD">
              <w:rPr>
                <w:rFonts w:ascii="Calibri" w:hAnsi="Calibri"/>
                <w:b/>
              </w:rPr>
              <w:t xml:space="preserve">енина 29, город Ноябрьск, </w:t>
            </w:r>
            <w:r w:rsidR="00F95A50" w:rsidRPr="004655BD">
              <w:rPr>
                <w:rFonts w:ascii="Calibri" w:hAnsi="Calibri"/>
                <w:i/>
              </w:rPr>
              <w:t xml:space="preserve">Управление земельных отношений </w:t>
            </w:r>
            <w:r w:rsidR="00D17645" w:rsidRPr="004655BD">
              <w:rPr>
                <w:rFonts w:ascii="Calibri" w:hAnsi="Calibri"/>
                <w:i/>
              </w:rPr>
              <w:t>д</w:t>
            </w:r>
            <w:r w:rsidR="00612FF2" w:rsidRPr="004655BD">
              <w:rPr>
                <w:rFonts w:ascii="Calibri" w:hAnsi="Calibri"/>
                <w:i/>
              </w:rPr>
              <w:t>епартамент</w:t>
            </w:r>
            <w:r w:rsidR="00D17645" w:rsidRPr="004655BD">
              <w:rPr>
                <w:rFonts w:ascii="Calibri" w:hAnsi="Calibri"/>
                <w:i/>
              </w:rPr>
              <w:t>а</w:t>
            </w:r>
            <w:r w:rsidR="00612FF2" w:rsidRPr="004655BD">
              <w:rPr>
                <w:rFonts w:ascii="Calibri" w:hAnsi="Calibri"/>
                <w:i/>
              </w:rPr>
              <w:t xml:space="preserve"> имущественных отношений</w:t>
            </w:r>
            <w:r w:rsidR="007F267B" w:rsidRPr="004655BD">
              <w:rPr>
                <w:rFonts w:ascii="Calibri" w:hAnsi="Calibri"/>
                <w:i/>
              </w:rPr>
              <w:t>Администрации города Ноябрьска</w:t>
            </w:r>
            <w:r w:rsidR="007F267B" w:rsidRPr="004655BD">
              <w:rPr>
                <w:rFonts w:ascii="Calibri" w:hAnsi="Calibri"/>
                <w:b/>
              </w:rPr>
              <w:t>,</w:t>
            </w:r>
          </w:p>
          <w:p w:rsidR="00612FF2" w:rsidRDefault="007F267B" w:rsidP="004655BD">
            <w:pPr>
              <w:pStyle w:val="a4"/>
              <w:ind w:left="148" w:firstLine="425"/>
              <w:rPr>
                <w:rFonts w:ascii="Calibri" w:hAnsi="Calibri"/>
                <w:b/>
              </w:rPr>
            </w:pPr>
            <w:r w:rsidRPr="00D17645">
              <w:rPr>
                <w:rFonts w:ascii="Calibri" w:hAnsi="Calibri"/>
                <w:b/>
              </w:rPr>
              <w:t xml:space="preserve"> тел. </w:t>
            </w:r>
            <w:r w:rsidR="001279A0" w:rsidRPr="00D17645">
              <w:rPr>
                <w:rFonts w:ascii="Calibri" w:hAnsi="Calibri"/>
                <w:b/>
              </w:rPr>
              <w:t>8</w:t>
            </w:r>
            <w:r w:rsidRPr="00D17645">
              <w:rPr>
                <w:rFonts w:ascii="Calibri" w:hAnsi="Calibri"/>
                <w:b/>
              </w:rPr>
              <w:t>(3496)32-41-67; 35-37-03</w:t>
            </w:r>
          </w:p>
          <w:p w:rsidR="00D17645" w:rsidRPr="00D17645" w:rsidRDefault="00D17645" w:rsidP="004655BD">
            <w:pPr>
              <w:pStyle w:val="a4"/>
              <w:ind w:left="148" w:firstLine="425"/>
              <w:rPr>
                <w:rFonts w:ascii="Calibri" w:hAnsi="Calibri"/>
                <w:b/>
              </w:rPr>
            </w:pPr>
          </w:p>
          <w:p w:rsidR="00D17645" w:rsidRPr="004655BD" w:rsidRDefault="004655BD" w:rsidP="004655BD">
            <w:pPr>
              <w:ind w:left="148" w:firstLine="28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7) </w:t>
            </w:r>
            <w:r w:rsidR="00F95A50" w:rsidRPr="004655BD">
              <w:rPr>
                <w:rFonts w:ascii="Calibri" w:hAnsi="Calibri"/>
                <w:b/>
              </w:rPr>
              <w:t xml:space="preserve">1 этаж, д. 4, ул. </w:t>
            </w:r>
            <w:proofErr w:type="gramStart"/>
            <w:r w:rsidR="00F95A50" w:rsidRPr="004655BD">
              <w:rPr>
                <w:rFonts w:ascii="Calibri" w:hAnsi="Calibri"/>
                <w:b/>
              </w:rPr>
              <w:t>Полярная</w:t>
            </w:r>
            <w:proofErr w:type="gramEnd"/>
            <w:r w:rsidR="00F95A50" w:rsidRPr="004655BD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 xml:space="preserve"> </w:t>
            </w:r>
            <w:r w:rsidR="00F95A50" w:rsidRPr="004655BD">
              <w:rPr>
                <w:rFonts w:ascii="Calibri" w:hAnsi="Calibri"/>
                <w:b/>
              </w:rPr>
              <w:t xml:space="preserve">село </w:t>
            </w:r>
            <w:proofErr w:type="spellStart"/>
            <w:r w:rsidR="00F95A50" w:rsidRPr="004655BD">
              <w:rPr>
                <w:rFonts w:ascii="Calibri" w:hAnsi="Calibri"/>
                <w:b/>
              </w:rPr>
              <w:t>Красноселькуп</w:t>
            </w:r>
            <w:proofErr w:type="spellEnd"/>
            <w:r w:rsidR="00F95A50" w:rsidRPr="004655BD">
              <w:rPr>
                <w:rFonts w:ascii="Calibri" w:hAnsi="Calibri"/>
                <w:b/>
              </w:rPr>
              <w:t xml:space="preserve">, </w:t>
            </w:r>
            <w:r w:rsidR="00F95A50" w:rsidRPr="004655BD">
              <w:rPr>
                <w:rFonts w:ascii="Calibri" w:hAnsi="Calibri"/>
                <w:i/>
              </w:rPr>
              <w:t>отдел земельных отношений</w:t>
            </w:r>
            <w:r w:rsidR="00612FF2" w:rsidRPr="004655BD">
              <w:rPr>
                <w:rFonts w:ascii="Calibri" w:hAnsi="Calibri"/>
                <w:i/>
              </w:rPr>
              <w:t xml:space="preserve"> Управлени</w:t>
            </w:r>
            <w:r w:rsidR="00F95A50" w:rsidRPr="004655BD">
              <w:rPr>
                <w:rFonts w:ascii="Calibri" w:hAnsi="Calibri"/>
                <w:i/>
              </w:rPr>
              <w:t>я</w:t>
            </w:r>
            <w:r w:rsidR="00612FF2" w:rsidRPr="004655BD">
              <w:rPr>
                <w:rFonts w:ascii="Calibri" w:hAnsi="Calibri"/>
                <w:i/>
              </w:rPr>
              <w:t xml:space="preserve"> муниципальным имуществом Администрации муниципального образования Красноселькупский район</w:t>
            </w:r>
            <w:r w:rsidR="004E6A02" w:rsidRPr="004655BD">
              <w:rPr>
                <w:rFonts w:ascii="Calibri" w:hAnsi="Calibri"/>
                <w:b/>
              </w:rPr>
              <w:t>,</w:t>
            </w:r>
          </w:p>
          <w:p w:rsidR="00612FF2" w:rsidRPr="00612FF2" w:rsidRDefault="004E6A02" w:rsidP="004655BD">
            <w:pPr>
              <w:pStyle w:val="a4"/>
              <w:ind w:left="148" w:firstLine="4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тел.</w:t>
            </w:r>
            <w:r w:rsidR="001279A0" w:rsidRPr="001279A0">
              <w:rPr>
                <w:rFonts w:asciiTheme="minorHAnsi" w:hAnsiTheme="minorHAnsi"/>
                <w:b/>
              </w:rPr>
              <w:t>8</w:t>
            </w:r>
            <w:r w:rsidRPr="004E6A02">
              <w:rPr>
                <w:rFonts w:ascii="Calibri" w:hAnsi="Calibri"/>
                <w:b/>
              </w:rPr>
              <w:t>(34932)2-13-44</w:t>
            </w:r>
          </w:p>
        </w:tc>
      </w:tr>
    </w:tbl>
    <w:p w:rsidR="00477ECF" w:rsidRDefault="00477ECF" w:rsidP="00FC7AA6">
      <w:pPr>
        <w:rPr>
          <w:b/>
          <w:sz w:val="28"/>
          <w:szCs w:val="28"/>
        </w:rPr>
      </w:pPr>
    </w:p>
    <w:sectPr w:rsidR="00477ECF" w:rsidSect="00DF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AEC"/>
    <w:multiLevelType w:val="hybridMultilevel"/>
    <w:tmpl w:val="280E004C"/>
    <w:lvl w:ilvl="0" w:tplc="1B32AF92">
      <w:start w:val="1"/>
      <w:numFmt w:val="decimal"/>
      <w:lvlText w:val="%1)"/>
      <w:lvlJc w:val="left"/>
      <w:pPr>
        <w:ind w:left="8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3BCB2D94"/>
    <w:multiLevelType w:val="hybridMultilevel"/>
    <w:tmpl w:val="4A9ED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207EA"/>
    <w:multiLevelType w:val="hybridMultilevel"/>
    <w:tmpl w:val="AF58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77ECF"/>
    <w:rsid w:val="00090D9C"/>
    <w:rsid w:val="001279A0"/>
    <w:rsid w:val="00206CF3"/>
    <w:rsid w:val="00216FC8"/>
    <w:rsid w:val="0022665C"/>
    <w:rsid w:val="00270369"/>
    <w:rsid w:val="002A261E"/>
    <w:rsid w:val="00305EFC"/>
    <w:rsid w:val="004616CA"/>
    <w:rsid w:val="004655BD"/>
    <w:rsid w:val="00477ECF"/>
    <w:rsid w:val="004E6A02"/>
    <w:rsid w:val="00506E0A"/>
    <w:rsid w:val="00552F48"/>
    <w:rsid w:val="005D0578"/>
    <w:rsid w:val="005F147E"/>
    <w:rsid w:val="00612FF2"/>
    <w:rsid w:val="00621233"/>
    <w:rsid w:val="0065664A"/>
    <w:rsid w:val="007F267B"/>
    <w:rsid w:val="008708ED"/>
    <w:rsid w:val="00941182"/>
    <w:rsid w:val="009C2AE9"/>
    <w:rsid w:val="009E3CB9"/>
    <w:rsid w:val="00B14B46"/>
    <w:rsid w:val="00B7603D"/>
    <w:rsid w:val="00BF40E6"/>
    <w:rsid w:val="00C51783"/>
    <w:rsid w:val="00C939B8"/>
    <w:rsid w:val="00CC44BC"/>
    <w:rsid w:val="00D17645"/>
    <w:rsid w:val="00DF307B"/>
    <w:rsid w:val="00E91CE0"/>
    <w:rsid w:val="00F95A50"/>
    <w:rsid w:val="00FC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CF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Котина Наталья Сергеевна</dc:creator>
  <cp:keywords/>
  <dc:description/>
  <cp:lastModifiedBy>Филипп О. Варзин</cp:lastModifiedBy>
  <cp:revision>11</cp:revision>
  <cp:lastPrinted>2021-08-11T05:39:00Z</cp:lastPrinted>
  <dcterms:created xsi:type="dcterms:W3CDTF">2021-07-30T10:56:00Z</dcterms:created>
  <dcterms:modified xsi:type="dcterms:W3CDTF">2021-08-11T05:40:00Z</dcterms:modified>
</cp:coreProperties>
</file>