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68" w:rsidRPr="00B84BC3" w:rsidRDefault="00386D68" w:rsidP="00386D68">
      <w:pPr>
        <w:spacing w:after="0" w:line="240" w:lineRule="auto"/>
        <w:jc w:val="center"/>
        <w:outlineLvl w:val="0"/>
        <w:rPr>
          <w:rFonts w:ascii="Times New Roman" w:eastAsia="Times New Roman" w:hAnsi="Times New Roman"/>
          <w:b/>
          <w:bCs/>
          <w:color w:val="FF0000"/>
          <w:kern w:val="36"/>
          <w:sz w:val="32"/>
          <w:szCs w:val="32"/>
          <w:lang w:eastAsia="ru-RU"/>
        </w:rPr>
      </w:pPr>
      <w:r w:rsidRPr="00B84BC3">
        <w:rPr>
          <w:rFonts w:ascii="Times New Roman" w:eastAsia="Times New Roman" w:hAnsi="Times New Roman"/>
          <w:b/>
          <w:bCs/>
          <w:color w:val="FF0000"/>
          <w:kern w:val="36"/>
          <w:sz w:val="32"/>
          <w:szCs w:val="32"/>
          <w:lang w:eastAsia="ru-RU"/>
        </w:rPr>
        <w:t>ДЕЙСТВИЯ НАСЕЛЕНИЯ</w:t>
      </w:r>
    </w:p>
    <w:p w:rsidR="00386D68" w:rsidRDefault="00386D68" w:rsidP="00386D68">
      <w:pPr>
        <w:spacing w:after="0" w:line="240" w:lineRule="auto"/>
        <w:ind w:left="240"/>
        <w:jc w:val="center"/>
        <w:outlineLvl w:val="0"/>
        <w:rPr>
          <w:rFonts w:ascii="Times New Roman" w:eastAsia="Times New Roman" w:hAnsi="Times New Roman"/>
          <w:b/>
          <w:bCs/>
          <w:color w:val="000080"/>
          <w:kern w:val="36"/>
          <w:sz w:val="24"/>
          <w:szCs w:val="24"/>
          <w:u w:val="single"/>
          <w:lang w:eastAsia="ru-RU"/>
        </w:rPr>
      </w:pPr>
    </w:p>
    <w:p w:rsidR="00386D68" w:rsidRPr="00386D68" w:rsidRDefault="00386D68" w:rsidP="00F72EF6">
      <w:pPr>
        <w:spacing w:after="0" w:line="240" w:lineRule="auto"/>
        <w:jc w:val="center"/>
        <w:outlineLvl w:val="0"/>
        <w:rPr>
          <w:rFonts w:ascii="Times New Roman" w:eastAsia="Times New Roman" w:hAnsi="Times New Roman"/>
          <w:b/>
          <w:bCs/>
          <w:color w:val="000080"/>
          <w:kern w:val="36"/>
          <w:sz w:val="24"/>
          <w:szCs w:val="24"/>
          <w:u w:val="single"/>
          <w:lang w:eastAsia="ru-RU"/>
        </w:rPr>
      </w:pPr>
      <w:r w:rsidRPr="00386D68">
        <w:rPr>
          <w:rFonts w:ascii="Times New Roman" w:eastAsia="Times New Roman" w:hAnsi="Times New Roman"/>
          <w:b/>
          <w:bCs/>
          <w:color w:val="000080"/>
          <w:kern w:val="36"/>
          <w:sz w:val="24"/>
          <w:szCs w:val="24"/>
          <w:u w:val="single"/>
          <w:lang w:eastAsia="ru-RU"/>
        </w:rPr>
        <w:t>ОСТОРОЖНО! СХОД СНЕГА С КРЫШ</w:t>
      </w:r>
    </w:p>
    <w:p w:rsidR="00386D68" w:rsidRDefault="00386D68" w:rsidP="00386D68">
      <w:pPr>
        <w:spacing w:after="0" w:line="240" w:lineRule="auto"/>
        <w:ind w:right="124"/>
        <w:jc w:val="center"/>
        <w:rPr>
          <w:rFonts w:ascii="Times New Roman" w:eastAsia="Times New Roman" w:hAnsi="Times New Roman"/>
          <w:color w:val="000000"/>
          <w:sz w:val="24"/>
          <w:szCs w:val="24"/>
          <w:lang w:eastAsia="ru-RU"/>
        </w:rPr>
      </w:pPr>
    </w:p>
    <w:p w:rsidR="00386D68" w:rsidRDefault="00386D68" w:rsidP="00386D68">
      <w:pPr>
        <w:spacing w:after="0" w:line="240" w:lineRule="auto"/>
        <w:ind w:right="124" w:firstLine="360"/>
        <w:jc w:val="both"/>
        <w:rPr>
          <w:rFonts w:ascii="Times New Roman" w:eastAsia="Times New Roman" w:hAnsi="Times New Roman"/>
          <w:color w:val="000000"/>
          <w:sz w:val="24"/>
          <w:szCs w:val="24"/>
          <w:lang w:eastAsia="ru-RU"/>
        </w:rPr>
      </w:pPr>
      <w:r w:rsidRPr="00386D68">
        <w:rPr>
          <w:rFonts w:ascii="Times New Roman" w:eastAsia="Times New Roman" w:hAnsi="Times New Roman"/>
          <w:color w:val="000000"/>
          <w:sz w:val="24"/>
          <w:szCs w:val="24"/>
          <w:lang w:eastAsia="ru-RU"/>
        </w:rPr>
        <w:t>В связи с выпадением большого количества осадков в виде снега и резким потеплением, появ</w:t>
      </w:r>
      <w:r>
        <w:rPr>
          <w:rFonts w:ascii="Times New Roman" w:eastAsia="Times New Roman" w:hAnsi="Times New Roman"/>
          <w:color w:val="000000"/>
          <w:sz w:val="24"/>
          <w:szCs w:val="24"/>
          <w:lang w:eastAsia="ru-RU"/>
        </w:rPr>
        <w:t>ляется</w:t>
      </w:r>
      <w:r w:rsidRPr="00386D68">
        <w:rPr>
          <w:rFonts w:ascii="Times New Roman" w:eastAsia="Times New Roman" w:hAnsi="Times New Roman"/>
          <w:color w:val="000000"/>
          <w:sz w:val="24"/>
          <w:szCs w:val="24"/>
          <w:lang w:eastAsia="ru-RU"/>
        </w:rPr>
        <w:t xml:space="preserve"> угроза схода снега с крыш зданий.</w:t>
      </w:r>
      <w:r>
        <w:rPr>
          <w:rFonts w:ascii="Times New Roman" w:eastAsia="Times New Roman" w:hAnsi="Times New Roman"/>
          <w:color w:val="000000"/>
          <w:sz w:val="24"/>
          <w:szCs w:val="24"/>
          <w:lang w:eastAsia="ru-RU"/>
        </w:rPr>
        <w:t xml:space="preserve"> </w:t>
      </w:r>
      <w:r w:rsidRPr="00386D68">
        <w:rPr>
          <w:rFonts w:ascii="Times New Roman" w:eastAsia="Times New Roman" w:hAnsi="Times New Roman"/>
          <w:color w:val="000000"/>
          <w:sz w:val="24"/>
          <w:szCs w:val="24"/>
          <w:lang w:eastAsia="ru-RU"/>
        </w:rPr>
        <w:t>Управление по делам ГО и ЧС рекомендует населению: соблюдать осторожность и, по возможности, не подходить близко к стенам зданий. При выходе из зданий обращать внимание на скопление снежных масс, наледи и сосулек на крышах,  обходить места возможного их обрушения. Особое внимание следует уделить безопасности детей.</w:t>
      </w:r>
      <w:r>
        <w:rPr>
          <w:rFonts w:ascii="Times New Roman" w:eastAsia="Times New Roman" w:hAnsi="Times New Roman"/>
          <w:color w:val="000000"/>
          <w:sz w:val="24"/>
          <w:szCs w:val="24"/>
          <w:lang w:eastAsia="ru-RU"/>
        </w:rPr>
        <w:t xml:space="preserve"> </w:t>
      </w:r>
    </w:p>
    <w:p w:rsidR="00386D68" w:rsidRDefault="00386D68" w:rsidP="00386D68">
      <w:pPr>
        <w:spacing w:after="0" w:line="240" w:lineRule="auto"/>
        <w:ind w:right="124" w:firstLine="360"/>
        <w:jc w:val="both"/>
        <w:rPr>
          <w:rFonts w:ascii="Times New Roman" w:eastAsia="Times New Roman" w:hAnsi="Times New Roman"/>
          <w:color w:val="000000"/>
          <w:sz w:val="24"/>
          <w:szCs w:val="24"/>
          <w:lang w:eastAsia="ru-RU"/>
        </w:rPr>
      </w:pPr>
      <w:r w:rsidRPr="00386D68">
        <w:rPr>
          <w:rFonts w:ascii="Times New Roman" w:eastAsia="Times New Roman" w:hAnsi="Times New Roman"/>
          <w:color w:val="000000"/>
          <w:sz w:val="24"/>
          <w:szCs w:val="24"/>
          <w:lang w:eastAsia="ru-RU"/>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w:t>
      </w:r>
      <w:r>
        <w:rPr>
          <w:rFonts w:ascii="Times New Roman" w:eastAsia="Times New Roman" w:hAnsi="Times New Roman"/>
          <w:color w:val="000000"/>
          <w:sz w:val="24"/>
          <w:szCs w:val="24"/>
          <w:lang w:eastAsia="ru-RU"/>
        </w:rPr>
        <w:t> </w:t>
      </w:r>
    </w:p>
    <w:p w:rsidR="00386D68" w:rsidRDefault="00386D68" w:rsidP="00386D68">
      <w:pPr>
        <w:spacing w:after="0" w:line="240" w:lineRule="auto"/>
        <w:ind w:right="124" w:firstLine="360"/>
        <w:jc w:val="both"/>
        <w:rPr>
          <w:rFonts w:ascii="Times New Roman" w:eastAsia="Times New Roman" w:hAnsi="Times New Roman"/>
          <w:color w:val="000000"/>
          <w:sz w:val="24"/>
          <w:szCs w:val="24"/>
          <w:lang w:eastAsia="ru-RU"/>
        </w:rPr>
      </w:pPr>
      <w:r w:rsidRPr="00386D68">
        <w:rPr>
          <w:rFonts w:ascii="Times New Roman" w:eastAsia="Times New Roman" w:hAnsi="Times New Roman"/>
          <w:color w:val="000000"/>
          <w:sz w:val="24"/>
          <w:szCs w:val="24"/>
          <w:lang w:eastAsia="ru-RU"/>
        </w:rPr>
        <w:t>Не следует оставлять автомобили вблизи зданий и сооружений, на карнизах которых образовались с</w:t>
      </w:r>
      <w:r>
        <w:rPr>
          <w:rFonts w:ascii="Times New Roman" w:eastAsia="Times New Roman" w:hAnsi="Times New Roman"/>
          <w:color w:val="000000"/>
          <w:sz w:val="24"/>
          <w:szCs w:val="24"/>
          <w:lang w:eastAsia="ru-RU"/>
        </w:rPr>
        <w:t xml:space="preserve">осульки и нависание снега. </w:t>
      </w:r>
      <w:r w:rsidRPr="00386D68">
        <w:rPr>
          <w:rFonts w:ascii="Times New Roman" w:eastAsia="Times New Roman" w:hAnsi="Times New Roman"/>
          <w:color w:val="000000"/>
          <w:sz w:val="24"/>
          <w:szCs w:val="24"/>
          <w:lang w:eastAsia="ru-RU"/>
        </w:rPr>
        <w:t>Также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следует обращать внимание на обледенение тротуаров. Обычно более толстый</w:t>
      </w:r>
      <w:r>
        <w:rPr>
          <w:rFonts w:ascii="Times New Roman" w:eastAsia="Times New Roman" w:hAnsi="Times New Roman"/>
          <w:color w:val="000000"/>
          <w:sz w:val="24"/>
          <w:szCs w:val="24"/>
          <w:lang w:eastAsia="ru-RU"/>
        </w:rPr>
        <w:t xml:space="preserve"> </w:t>
      </w:r>
      <w:r w:rsidRPr="00386D68">
        <w:rPr>
          <w:rFonts w:ascii="Times New Roman" w:eastAsia="Times New Roman" w:hAnsi="Times New Roman"/>
          <w:color w:val="000000"/>
          <w:sz w:val="24"/>
          <w:szCs w:val="24"/>
          <w:lang w:eastAsia="ru-RU"/>
        </w:rPr>
        <w:t>слой наледи образуется под сосульками.</w:t>
      </w:r>
      <w:r>
        <w:rPr>
          <w:rFonts w:ascii="Times New Roman" w:eastAsia="Times New Roman" w:hAnsi="Times New Roman"/>
          <w:color w:val="000000"/>
          <w:sz w:val="24"/>
          <w:szCs w:val="24"/>
          <w:lang w:eastAsia="ru-RU"/>
        </w:rPr>
        <w:t xml:space="preserve"> </w:t>
      </w:r>
    </w:p>
    <w:p w:rsidR="00386D68" w:rsidRPr="00386D68" w:rsidRDefault="00386D68" w:rsidP="00386D68">
      <w:pPr>
        <w:spacing w:after="0" w:line="240" w:lineRule="auto"/>
        <w:ind w:right="124" w:firstLine="360"/>
        <w:jc w:val="both"/>
        <w:rPr>
          <w:rFonts w:ascii="Times New Roman" w:eastAsia="Times New Roman" w:hAnsi="Times New Roman"/>
          <w:color w:val="000000"/>
          <w:sz w:val="24"/>
          <w:szCs w:val="24"/>
          <w:lang w:eastAsia="ru-RU"/>
        </w:rPr>
      </w:pPr>
      <w:r w:rsidRPr="00386D68">
        <w:rPr>
          <w:rFonts w:ascii="Times New Roman" w:eastAsia="Times New Roman" w:hAnsi="Times New Roman"/>
          <w:color w:val="000000"/>
          <w:sz w:val="24"/>
          <w:szCs w:val="24"/>
          <w:lang w:eastAsia="ru-RU"/>
        </w:rPr>
        <w:t>Всегда обращайте внимание на огороженные участки тротуаров и ни в коем случае не заходите в опасные зоны.</w:t>
      </w:r>
    </w:p>
    <w:p w:rsidR="00386D68" w:rsidRPr="00386D68" w:rsidRDefault="00386D68" w:rsidP="00386D68">
      <w:pPr>
        <w:spacing w:after="0" w:line="240" w:lineRule="auto"/>
        <w:ind w:right="124"/>
        <w:jc w:val="both"/>
        <w:rPr>
          <w:rFonts w:ascii="Times New Roman" w:eastAsia="Times New Roman" w:hAnsi="Times New Roman"/>
          <w:color w:val="000000"/>
          <w:sz w:val="24"/>
          <w:szCs w:val="24"/>
          <w:lang w:eastAsia="ru-RU"/>
        </w:rPr>
      </w:pPr>
      <w:r w:rsidRPr="00386D68">
        <w:rPr>
          <w:rFonts w:ascii="Times New Roman" w:eastAsia="Times New Roman" w:hAnsi="Times New Roman"/>
          <w:color w:val="000000"/>
          <w:sz w:val="24"/>
          <w:szCs w:val="24"/>
          <w:lang w:eastAsia="ru-RU"/>
        </w:rPr>
        <w:t>     При обнаружении сосулек, висящих на крыше вашего дома, необходимо обратиться в обслуживающую организацию. Работники коммунальных служб должны отреагировать на ваше сообщение. Согласно существующим нормам, ответственность за все травмы, полученные прохожими, несут руководители обслуживающих предприятий, сооружений независимо от форм собственности. Работы должны быть организованы в соответствии с требованиями техники безопасности. На местах очистки должны быть установлены знаки, запрещающие пешеходное движение и ограждения. Снег, сброшенный с крыш, должен немедленно вывозиться.</w:t>
      </w:r>
    </w:p>
    <w:p w:rsidR="00386D68" w:rsidRPr="00F46A47" w:rsidRDefault="00386D68" w:rsidP="00386D68">
      <w:pPr>
        <w:spacing w:after="0" w:line="240" w:lineRule="auto"/>
        <w:jc w:val="both"/>
        <w:rPr>
          <w:rFonts w:ascii="Times New Roman" w:hAnsi="Times New Roman"/>
          <w:sz w:val="24"/>
          <w:szCs w:val="24"/>
        </w:rPr>
      </w:pPr>
    </w:p>
    <w:p w:rsidR="006C6877" w:rsidRPr="00EA0EF9" w:rsidRDefault="006C6877" w:rsidP="00EA0EF9">
      <w:pPr>
        <w:tabs>
          <w:tab w:val="left" w:pos="720"/>
        </w:tabs>
        <w:spacing w:after="0" w:line="240" w:lineRule="auto"/>
        <w:ind w:firstLine="360"/>
        <w:jc w:val="both"/>
        <w:rPr>
          <w:rFonts w:ascii="Times New Roman" w:hAnsi="Times New Roman"/>
          <w:b/>
          <w:sz w:val="24"/>
          <w:szCs w:val="24"/>
          <w:u w:val="single"/>
        </w:rPr>
      </w:pPr>
      <w:r w:rsidRPr="00EA0EF9">
        <w:rPr>
          <w:rFonts w:ascii="Times New Roman" w:hAnsi="Times New Roman"/>
          <w:b/>
          <w:sz w:val="24"/>
          <w:szCs w:val="24"/>
        </w:rPr>
        <w:t>Если вы или ваши знакомые попали в экстремальную ситуацию, воспользуйтесь телефонами:</w:t>
      </w:r>
      <w:r w:rsidR="00EA0EF9" w:rsidRPr="00EA0EF9">
        <w:rPr>
          <w:rFonts w:ascii="Times New Roman" w:hAnsi="Times New Roman"/>
          <w:b/>
          <w:sz w:val="24"/>
          <w:szCs w:val="24"/>
        </w:rPr>
        <w:t xml:space="preserve"> </w:t>
      </w:r>
      <w:r w:rsidRPr="00EA0EF9">
        <w:rPr>
          <w:rFonts w:ascii="Times New Roman" w:hAnsi="Times New Roman"/>
          <w:b/>
          <w:color w:val="000080"/>
          <w:sz w:val="24"/>
          <w:szCs w:val="24"/>
        </w:rPr>
        <w:t>районной Службы спасения:</w:t>
      </w:r>
      <w:r w:rsidRPr="00EA0EF9">
        <w:rPr>
          <w:rFonts w:ascii="Times New Roman" w:hAnsi="Times New Roman"/>
          <w:sz w:val="24"/>
          <w:szCs w:val="24"/>
        </w:rPr>
        <w:t xml:space="preserve"> </w:t>
      </w:r>
      <w:r w:rsidRPr="00EA0EF9">
        <w:rPr>
          <w:rFonts w:ascii="Times New Roman" w:hAnsi="Times New Roman"/>
          <w:b/>
          <w:color w:val="FF0000"/>
          <w:sz w:val="24"/>
          <w:szCs w:val="24"/>
        </w:rPr>
        <w:t>112</w:t>
      </w:r>
      <w:r w:rsidRPr="00EA0EF9">
        <w:rPr>
          <w:rFonts w:ascii="Times New Roman" w:hAnsi="Times New Roman"/>
          <w:sz w:val="24"/>
          <w:szCs w:val="24"/>
        </w:rPr>
        <w:t xml:space="preserve">, (бесплатно) или </w:t>
      </w:r>
      <w:r w:rsidRPr="00EA0EF9">
        <w:rPr>
          <w:rFonts w:ascii="Times New Roman" w:hAnsi="Times New Roman"/>
          <w:color w:val="FF0000"/>
          <w:sz w:val="24"/>
          <w:szCs w:val="24"/>
        </w:rPr>
        <w:t>8</w:t>
      </w:r>
      <w:r w:rsidR="00EA0EF9">
        <w:rPr>
          <w:rFonts w:ascii="Times New Roman" w:hAnsi="Times New Roman"/>
          <w:color w:val="FF0000"/>
          <w:sz w:val="24"/>
          <w:szCs w:val="24"/>
        </w:rPr>
        <w:t xml:space="preserve"> (349</w:t>
      </w:r>
      <w:r w:rsidRPr="00EA0EF9">
        <w:rPr>
          <w:rFonts w:ascii="Times New Roman" w:hAnsi="Times New Roman"/>
          <w:color w:val="FF0000"/>
          <w:sz w:val="24"/>
          <w:szCs w:val="24"/>
        </w:rPr>
        <w:t xml:space="preserve">97) </w:t>
      </w:r>
      <w:r w:rsidRPr="00EA0EF9">
        <w:rPr>
          <w:rFonts w:ascii="Times New Roman" w:hAnsi="Times New Roman"/>
          <w:b/>
          <w:color w:val="FF0000"/>
          <w:sz w:val="24"/>
          <w:szCs w:val="24"/>
        </w:rPr>
        <w:t>2-34-44, 6-14-44</w:t>
      </w:r>
      <w:r w:rsidRPr="00EA0EF9">
        <w:rPr>
          <w:rFonts w:ascii="Times New Roman" w:hAnsi="Times New Roman"/>
          <w:color w:val="FF0000"/>
          <w:sz w:val="24"/>
          <w:szCs w:val="24"/>
        </w:rPr>
        <w:t xml:space="preserve"> (круглосуточно).</w:t>
      </w:r>
      <w:r w:rsidRPr="00EA0EF9">
        <w:rPr>
          <w:rFonts w:ascii="Times New Roman" w:hAnsi="Times New Roman"/>
          <w:color w:val="FF0000"/>
          <w:sz w:val="24"/>
          <w:szCs w:val="24"/>
          <w:u w:val="single"/>
        </w:rPr>
        <w:t xml:space="preserve"> </w:t>
      </w:r>
    </w:p>
    <w:p w:rsidR="006C6877" w:rsidRDefault="006C6877" w:rsidP="006C6877">
      <w:pPr>
        <w:tabs>
          <w:tab w:val="left" w:pos="720"/>
        </w:tabs>
        <w:spacing w:after="0" w:line="240" w:lineRule="auto"/>
        <w:ind w:firstLine="360"/>
        <w:jc w:val="both"/>
        <w:rPr>
          <w:rFonts w:ascii="Times New Roman" w:hAnsi="Times New Roman"/>
          <w:b/>
          <w:i/>
          <w:sz w:val="24"/>
          <w:szCs w:val="24"/>
        </w:rPr>
      </w:pPr>
      <w:r w:rsidRPr="006C6877">
        <w:rPr>
          <w:rFonts w:ascii="Times New Roman" w:hAnsi="Times New Roman"/>
          <w:b/>
          <w:i/>
          <w:sz w:val="24"/>
          <w:szCs w:val="24"/>
        </w:rPr>
        <w:tab/>
      </w:r>
    </w:p>
    <w:p w:rsidR="00B84BC3" w:rsidRDefault="00B84BC3" w:rsidP="006C6877">
      <w:pPr>
        <w:tabs>
          <w:tab w:val="left" w:pos="720"/>
        </w:tabs>
        <w:spacing w:after="0" w:line="240" w:lineRule="auto"/>
        <w:ind w:firstLine="360"/>
        <w:jc w:val="both"/>
        <w:rPr>
          <w:rFonts w:ascii="Times New Roman" w:hAnsi="Times New Roman"/>
          <w:b/>
          <w:i/>
          <w:sz w:val="24"/>
          <w:szCs w:val="24"/>
        </w:rPr>
      </w:pPr>
    </w:p>
    <w:p w:rsidR="00B84BC3" w:rsidRPr="006C6877" w:rsidRDefault="00B84BC3" w:rsidP="006C6877">
      <w:pPr>
        <w:tabs>
          <w:tab w:val="left" w:pos="720"/>
        </w:tabs>
        <w:spacing w:after="0" w:line="240" w:lineRule="auto"/>
        <w:ind w:firstLine="360"/>
        <w:jc w:val="both"/>
        <w:rPr>
          <w:rFonts w:ascii="Times New Roman" w:hAnsi="Times New Roman"/>
          <w:b/>
          <w:i/>
          <w:sz w:val="24"/>
          <w:szCs w:val="24"/>
        </w:rPr>
      </w:pPr>
    </w:p>
    <w:p w:rsidR="006C6877" w:rsidRPr="00EC7060" w:rsidRDefault="006C6877" w:rsidP="00EA0EF9">
      <w:pPr>
        <w:tabs>
          <w:tab w:val="left" w:pos="720"/>
        </w:tabs>
        <w:spacing w:after="0" w:line="240" w:lineRule="auto"/>
        <w:ind w:firstLine="360"/>
        <w:jc w:val="center"/>
        <w:rPr>
          <w:rFonts w:ascii="Times New Roman" w:hAnsi="Times New Roman"/>
          <w:b/>
          <w:i/>
          <w:color w:val="FF0000"/>
          <w:sz w:val="32"/>
          <w:szCs w:val="32"/>
        </w:rPr>
      </w:pPr>
      <w:r w:rsidRPr="00EC7060">
        <w:rPr>
          <w:rFonts w:ascii="Times New Roman" w:hAnsi="Times New Roman"/>
          <w:b/>
          <w:i/>
          <w:color w:val="FF0000"/>
          <w:sz w:val="32"/>
          <w:szCs w:val="32"/>
        </w:rPr>
        <w:t>До прибытия помощи принимайте все меры по сохранению жизнеспособности. Помните, что от ваших правильных и грамотных действий зависит не только ваша жизнь и здоровье, но и находящихся с вами людей!</w:t>
      </w:r>
    </w:p>
    <w:p w:rsidR="006C6877" w:rsidRPr="006C6877" w:rsidRDefault="006C6877" w:rsidP="006C6877"/>
    <w:p w:rsidR="006C6877" w:rsidRPr="0047649E" w:rsidRDefault="006C6877" w:rsidP="0047649E">
      <w:pPr>
        <w:spacing w:after="0" w:line="240" w:lineRule="auto"/>
        <w:ind w:firstLine="720"/>
        <w:jc w:val="both"/>
        <w:rPr>
          <w:rFonts w:ascii="Times New Roman" w:hAnsi="Times New Roman"/>
          <w:sz w:val="24"/>
          <w:szCs w:val="24"/>
        </w:rPr>
      </w:pPr>
    </w:p>
    <w:sectPr w:rsidR="006C6877" w:rsidRPr="0047649E" w:rsidSect="00F72EF6">
      <w:pgSz w:w="11906" w:h="16838"/>
      <w:pgMar w:top="851" w:right="851" w:bottom="851" w:left="851" w:header="709" w:footer="709" w:gutter="0"/>
      <w:pgBorders>
        <w:top w:val="double" w:sz="4" w:space="1" w:color="000080"/>
        <w:left w:val="double" w:sz="4" w:space="4" w:color="000080"/>
        <w:bottom w:val="double" w:sz="4" w:space="1" w:color="000080"/>
        <w:right w:val="double" w:sz="4" w:space="4" w:color="0000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1682D"/>
    <w:multiLevelType w:val="hybridMultilevel"/>
    <w:tmpl w:val="A28C54BE"/>
    <w:lvl w:ilvl="0" w:tplc="0419000F">
      <w:start w:val="1"/>
      <w:numFmt w:val="decimal"/>
      <w:lvlText w:val="%1."/>
      <w:lvlJc w:val="left"/>
      <w:pPr>
        <w:tabs>
          <w:tab w:val="num" w:pos="-360"/>
        </w:tabs>
        <w:ind w:left="-360" w:hanging="360"/>
      </w:pPr>
    </w:lvl>
    <w:lvl w:ilvl="1" w:tplc="70C84600">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
    <w:nsid w:val="31F13472"/>
    <w:multiLevelType w:val="hybridMultilevel"/>
    <w:tmpl w:val="43A441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FE84B55"/>
    <w:multiLevelType w:val="hybridMultilevel"/>
    <w:tmpl w:val="87AEC836"/>
    <w:lvl w:ilvl="0" w:tplc="7C2ACE3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EC7"/>
    <w:rsid w:val="00024B9A"/>
    <w:rsid w:val="00025554"/>
    <w:rsid w:val="000349CA"/>
    <w:rsid w:val="0009698A"/>
    <w:rsid w:val="000A3B57"/>
    <w:rsid w:val="000F7A01"/>
    <w:rsid w:val="0016323A"/>
    <w:rsid w:val="00177533"/>
    <w:rsid w:val="001D4135"/>
    <w:rsid w:val="00215811"/>
    <w:rsid w:val="002835AC"/>
    <w:rsid w:val="00295B77"/>
    <w:rsid w:val="002C3E4A"/>
    <w:rsid w:val="00323BFD"/>
    <w:rsid w:val="003336E1"/>
    <w:rsid w:val="00386D68"/>
    <w:rsid w:val="0039504B"/>
    <w:rsid w:val="003B0AF7"/>
    <w:rsid w:val="003B42E7"/>
    <w:rsid w:val="003E3F86"/>
    <w:rsid w:val="0040478F"/>
    <w:rsid w:val="00425EC7"/>
    <w:rsid w:val="004626DD"/>
    <w:rsid w:val="0047649E"/>
    <w:rsid w:val="004D4F22"/>
    <w:rsid w:val="00503A88"/>
    <w:rsid w:val="005960DE"/>
    <w:rsid w:val="005A1B1F"/>
    <w:rsid w:val="0065541F"/>
    <w:rsid w:val="006734E5"/>
    <w:rsid w:val="0068642D"/>
    <w:rsid w:val="006C6877"/>
    <w:rsid w:val="006E11AD"/>
    <w:rsid w:val="00760C97"/>
    <w:rsid w:val="007952A5"/>
    <w:rsid w:val="007C282F"/>
    <w:rsid w:val="007D1B42"/>
    <w:rsid w:val="00831C36"/>
    <w:rsid w:val="00857C36"/>
    <w:rsid w:val="0087582D"/>
    <w:rsid w:val="0089116F"/>
    <w:rsid w:val="008A5547"/>
    <w:rsid w:val="008B6906"/>
    <w:rsid w:val="008F33A6"/>
    <w:rsid w:val="00907395"/>
    <w:rsid w:val="00980CB7"/>
    <w:rsid w:val="00980D20"/>
    <w:rsid w:val="009867FC"/>
    <w:rsid w:val="009F3BB6"/>
    <w:rsid w:val="00A064F0"/>
    <w:rsid w:val="00A92F86"/>
    <w:rsid w:val="00AB6C19"/>
    <w:rsid w:val="00AE5A9B"/>
    <w:rsid w:val="00B61ABB"/>
    <w:rsid w:val="00B80C16"/>
    <w:rsid w:val="00B81E49"/>
    <w:rsid w:val="00B84BC3"/>
    <w:rsid w:val="00B97915"/>
    <w:rsid w:val="00BA25C0"/>
    <w:rsid w:val="00BB317C"/>
    <w:rsid w:val="00BE78AE"/>
    <w:rsid w:val="00BF7FE4"/>
    <w:rsid w:val="00C22E9F"/>
    <w:rsid w:val="00C62A38"/>
    <w:rsid w:val="00C92142"/>
    <w:rsid w:val="00CA5354"/>
    <w:rsid w:val="00CB23E0"/>
    <w:rsid w:val="00CC4C26"/>
    <w:rsid w:val="00CD5BD9"/>
    <w:rsid w:val="00CF2D00"/>
    <w:rsid w:val="00D46E8B"/>
    <w:rsid w:val="00D77FC4"/>
    <w:rsid w:val="00DC31FE"/>
    <w:rsid w:val="00DE4396"/>
    <w:rsid w:val="00E31C77"/>
    <w:rsid w:val="00E77AA1"/>
    <w:rsid w:val="00EA0EF9"/>
    <w:rsid w:val="00EB37CB"/>
    <w:rsid w:val="00EC7060"/>
    <w:rsid w:val="00EE48DF"/>
    <w:rsid w:val="00EE78B7"/>
    <w:rsid w:val="00EF0CC1"/>
    <w:rsid w:val="00EF2ED4"/>
    <w:rsid w:val="00F10318"/>
    <w:rsid w:val="00F138B4"/>
    <w:rsid w:val="00F46A47"/>
    <w:rsid w:val="00F72EF6"/>
    <w:rsid w:val="00FB4D9D"/>
    <w:rsid w:val="00FE0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97"/>
    <w:pPr>
      <w:spacing w:after="200" w:line="276" w:lineRule="auto"/>
    </w:pPr>
    <w:rPr>
      <w:sz w:val="22"/>
      <w:szCs w:val="22"/>
      <w:lang w:eastAsia="en-US"/>
    </w:rPr>
  </w:style>
  <w:style w:type="paragraph" w:styleId="1">
    <w:name w:val="heading 1"/>
    <w:basedOn w:val="a"/>
    <w:link w:val="10"/>
    <w:uiPriority w:val="9"/>
    <w:qFormat/>
    <w:rsid w:val="00425EC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qFormat/>
    <w:rsid w:val="006C687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E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5E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25EC7"/>
  </w:style>
  <w:style w:type="character" w:styleId="a4">
    <w:name w:val="Strong"/>
    <w:basedOn w:val="a0"/>
    <w:qFormat/>
    <w:rsid w:val="006C6877"/>
    <w:rPr>
      <w:b/>
      <w:bCs/>
    </w:rPr>
  </w:style>
  <w:style w:type="character" w:styleId="a5">
    <w:name w:val="Emphasis"/>
    <w:basedOn w:val="a0"/>
    <w:qFormat/>
    <w:rsid w:val="006C6877"/>
    <w:rPr>
      <w:i/>
      <w:iCs/>
    </w:rPr>
  </w:style>
  <w:style w:type="paragraph" w:styleId="20">
    <w:name w:val="Body Text 2"/>
    <w:basedOn w:val="a"/>
    <w:rsid w:val="006C6877"/>
    <w:pPr>
      <w:widowControl w:val="0"/>
      <w:autoSpaceDE w:val="0"/>
      <w:autoSpaceDN w:val="0"/>
      <w:adjustRightInd w:val="0"/>
      <w:spacing w:after="120" w:line="480" w:lineRule="auto"/>
    </w:pPr>
    <w:rPr>
      <w:rFonts w:ascii="Times New Roman" w:eastAsia="Times New Roman" w:hAnsi="Times New Roman"/>
      <w:i/>
      <w:i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172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ДЕЙСТВИЯ НАСЕЛЕНИЯ</vt:lpstr>
    </vt:vector>
  </TitlesOfParts>
  <Company>Microsoft</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ДЕЙСТВИЯ НАСЕЛЕНИЯ</dc:title>
  <dc:creator>1</dc:creator>
  <cp:lastModifiedBy>УправлениеГОиЧС</cp:lastModifiedBy>
  <cp:revision>2</cp:revision>
  <dcterms:created xsi:type="dcterms:W3CDTF">2016-02-11T04:17:00Z</dcterms:created>
  <dcterms:modified xsi:type="dcterms:W3CDTF">2016-02-11T04:17:00Z</dcterms:modified>
</cp:coreProperties>
</file>