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AD" w:rsidRPr="00C32A43" w:rsidRDefault="008B0CAD" w:rsidP="008B0CAD">
      <w:pPr>
        <w:pStyle w:val="ConsPlusNonformat"/>
        <w:jc w:val="center"/>
        <w:rPr>
          <w:rFonts w:ascii="Times New Roman" w:hAnsi="Times New Roman" w:cs="Times New Roman"/>
          <w:b/>
          <w:sz w:val="24"/>
          <w:szCs w:val="24"/>
        </w:rPr>
      </w:pPr>
      <w:r w:rsidRPr="00C32A43">
        <w:rPr>
          <w:rFonts w:ascii="Times New Roman" w:hAnsi="Times New Roman" w:cs="Times New Roman"/>
          <w:b/>
          <w:sz w:val="24"/>
          <w:szCs w:val="24"/>
        </w:rPr>
        <w:t xml:space="preserve">Объявление </w:t>
      </w:r>
    </w:p>
    <w:p w:rsidR="00CD700A" w:rsidRDefault="008B0CAD" w:rsidP="008B0CAD">
      <w:pPr>
        <w:pStyle w:val="ConsPlusNonformat"/>
        <w:jc w:val="center"/>
        <w:rPr>
          <w:rFonts w:ascii="Times New Roman" w:hAnsi="Times New Roman" w:cs="Times New Roman"/>
          <w:b/>
          <w:color w:val="000000"/>
          <w:sz w:val="24"/>
          <w:szCs w:val="24"/>
        </w:rPr>
      </w:pPr>
      <w:proofErr w:type="gramStart"/>
      <w:r w:rsidRPr="00C32A43">
        <w:rPr>
          <w:rFonts w:ascii="Times New Roman" w:hAnsi="Times New Roman" w:cs="Times New Roman"/>
          <w:b/>
          <w:sz w:val="24"/>
          <w:szCs w:val="24"/>
        </w:rPr>
        <w:t xml:space="preserve">о приёме документов для участия в конкурсе </w:t>
      </w:r>
      <w:r w:rsidRPr="00C32A43">
        <w:rPr>
          <w:rFonts w:ascii="Times New Roman" w:hAnsi="Times New Roman" w:cs="Times New Roman"/>
          <w:b/>
          <w:color w:val="000000"/>
          <w:sz w:val="24"/>
          <w:szCs w:val="24"/>
        </w:rPr>
        <w:t>на замещение</w:t>
      </w:r>
      <w:proofErr w:type="gramEnd"/>
      <w:r w:rsidRPr="00C32A43">
        <w:rPr>
          <w:rFonts w:ascii="Times New Roman" w:hAnsi="Times New Roman" w:cs="Times New Roman"/>
          <w:b/>
          <w:color w:val="000000"/>
          <w:sz w:val="24"/>
          <w:szCs w:val="24"/>
        </w:rPr>
        <w:t xml:space="preserve"> вакантной должности муниципальной службы в Департаменте финансов и казначейства </w:t>
      </w:r>
    </w:p>
    <w:p w:rsidR="008B0CAD" w:rsidRPr="00C32A43" w:rsidRDefault="008B0CAD" w:rsidP="008B0CAD">
      <w:pPr>
        <w:pStyle w:val="ConsPlusNonformat"/>
        <w:jc w:val="center"/>
        <w:rPr>
          <w:rFonts w:ascii="Times New Roman" w:hAnsi="Times New Roman" w:cs="Times New Roman"/>
          <w:b/>
          <w:sz w:val="24"/>
          <w:szCs w:val="24"/>
        </w:rPr>
      </w:pPr>
      <w:r w:rsidRPr="00C32A43">
        <w:rPr>
          <w:rFonts w:ascii="Times New Roman" w:hAnsi="Times New Roman" w:cs="Times New Roman"/>
          <w:b/>
          <w:color w:val="000000"/>
          <w:sz w:val="24"/>
          <w:szCs w:val="24"/>
        </w:rPr>
        <w:t xml:space="preserve">Администрации </w:t>
      </w:r>
      <w:proofErr w:type="spellStart"/>
      <w:r w:rsidRPr="00C32A43">
        <w:rPr>
          <w:rFonts w:ascii="Times New Roman" w:hAnsi="Times New Roman" w:cs="Times New Roman"/>
          <w:b/>
          <w:color w:val="000000"/>
          <w:sz w:val="24"/>
          <w:szCs w:val="24"/>
        </w:rPr>
        <w:t>Пуровского</w:t>
      </w:r>
      <w:proofErr w:type="spellEnd"/>
      <w:r w:rsidRPr="00C32A43">
        <w:rPr>
          <w:rFonts w:ascii="Times New Roman" w:hAnsi="Times New Roman" w:cs="Times New Roman"/>
          <w:b/>
          <w:color w:val="000000"/>
          <w:sz w:val="24"/>
          <w:szCs w:val="24"/>
        </w:rPr>
        <w:t xml:space="preserve"> района</w:t>
      </w:r>
      <w:r w:rsidRPr="00C32A43">
        <w:rPr>
          <w:rFonts w:ascii="Times New Roman" w:hAnsi="Times New Roman" w:cs="Times New Roman"/>
          <w:b/>
          <w:sz w:val="24"/>
          <w:szCs w:val="24"/>
        </w:rPr>
        <w:t xml:space="preserve"> </w:t>
      </w:r>
    </w:p>
    <w:p w:rsidR="008B0CAD" w:rsidRPr="00C32A43" w:rsidRDefault="008B0CAD" w:rsidP="008B0CAD">
      <w:pPr>
        <w:autoSpaceDE w:val="0"/>
        <w:autoSpaceDN w:val="0"/>
        <w:adjustRightInd w:val="0"/>
        <w:jc w:val="center"/>
        <w:outlineLvl w:val="1"/>
        <w:rPr>
          <w:b/>
          <w:sz w:val="24"/>
          <w:szCs w:val="24"/>
        </w:rPr>
      </w:pPr>
    </w:p>
    <w:p w:rsidR="008B0CAD" w:rsidRPr="00C32A43" w:rsidRDefault="008B0CAD" w:rsidP="008B0CAD">
      <w:pPr>
        <w:autoSpaceDE w:val="0"/>
        <w:autoSpaceDN w:val="0"/>
        <w:adjustRightInd w:val="0"/>
        <w:ind w:firstLine="540"/>
        <w:jc w:val="both"/>
        <w:outlineLvl w:val="1"/>
        <w:rPr>
          <w:sz w:val="24"/>
          <w:szCs w:val="24"/>
        </w:rPr>
      </w:pPr>
    </w:p>
    <w:p w:rsidR="008B0CAD" w:rsidRDefault="008B0CAD" w:rsidP="008B0CAD">
      <w:pPr>
        <w:tabs>
          <w:tab w:val="left" w:pos="0"/>
        </w:tabs>
        <w:ind w:firstLine="709"/>
        <w:jc w:val="both"/>
        <w:rPr>
          <w:bCs/>
          <w:sz w:val="24"/>
          <w:szCs w:val="24"/>
        </w:rPr>
      </w:pPr>
      <w:r w:rsidRPr="00C32A43">
        <w:rPr>
          <w:sz w:val="24"/>
          <w:szCs w:val="24"/>
        </w:rPr>
        <w:t>1.</w:t>
      </w:r>
      <w:r w:rsidR="00CD700A">
        <w:rPr>
          <w:sz w:val="24"/>
          <w:szCs w:val="24"/>
        </w:rPr>
        <w:t> </w:t>
      </w:r>
      <w:r w:rsidRPr="00C32A43">
        <w:rPr>
          <w:sz w:val="24"/>
          <w:szCs w:val="24"/>
        </w:rPr>
        <w:t xml:space="preserve">Департамент финансов и казначейства Администрации </w:t>
      </w:r>
      <w:proofErr w:type="spellStart"/>
      <w:r w:rsidRPr="00C32A43">
        <w:rPr>
          <w:sz w:val="24"/>
          <w:szCs w:val="24"/>
        </w:rPr>
        <w:t>Пуровского</w:t>
      </w:r>
      <w:proofErr w:type="spellEnd"/>
      <w:r w:rsidRPr="00C32A43">
        <w:rPr>
          <w:sz w:val="24"/>
          <w:szCs w:val="24"/>
        </w:rPr>
        <w:t xml:space="preserve"> района 629850, Ямало-Ненецкий автономный округ, </w:t>
      </w:r>
      <w:proofErr w:type="spellStart"/>
      <w:r w:rsidRPr="00C32A43">
        <w:rPr>
          <w:sz w:val="24"/>
          <w:szCs w:val="24"/>
        </w:rPr>
        <w:t>Пуровский</w:t>
      </w:r>
      <w:proofErr w:type="spellEnd"/>
      <w:r w:rsidRPr="00C32A43">
        <w:rPr>
          <w:sz w:val="24"/>
          <w:szCs w:val="24"/>
        </w:rPr>
        <w:t xml:space="preserve"> район, г. </w:t>
      </w:r>
      <w:proofErr w:type="spellStart"/>
      <w:r w:rsidRPr="00C32A43">
        <w:rPr>
          <w:sz w:val="24"/>
          <w:szCs w:val="24"/>
        </w:rPr>
        <w:t>Тарко</w:t>
      </w:r>
      <w:proofErr w:type="spellEnd"/>
      <w:r w:rsidRPr="00C32A43">
        <w:rPr>
          <w:sz w:val="24"/>
          <w:szCs w:val="24"/>
        </w:rPr>
        <w:t xml:space="preserve">-Сале, ул. Республики, 25, тел. (34997) 2-18-49, </w:t>
      </w:r>
      <w:r w:rsidRPr="00BD48CB">
        <w:rPr>
          <w:bCs/>
          <w:sz w:val="24"/>
          <w:szCs w:val="24"/>
        </w:rPr>
        <w:t xml:space="preserve">объявляет о </w:t>
      </w:r>
      <w:r w:rsidRPr="00BD48CB">
        <w:rPr>
          <w:sz w:val="24"/>
          <w:szCs w:val="24"/>
        </w:rPr>
        <w:t>при</w:t>
      </w:r>
      <w:r>
        <w:rPr>
          <w:sz w:val="24"/>
          <w:szCs w:val="24"/>
        </w:rPr>
        <w:t>ё</w:t>
      </w:r>
      <w:r w:rsidRPr="00BD48CB">
        <w:rPr>
          <w:sz w:val="24"/>
          <w:szCs w:val="24"/>
        </w:rPr>
        <w:t xml:space="preserve">ме документов </w:t>
      </w:r>
      <w:r w:rsidR="00523723" w:rsidRPr="00523723">
        <w:rPr>
          <w:sz w:val="24"/>
          <w:szCs w:val="24"/>
        </w:rPr>
        <w:t>для участия в конкурсе на замещение вакантн</w:t>
      </w:r>
      <w:r w:rsidR="00523723">
        <w:rPr>
          <w:sz w:val="24"/>
          <w:szCs w:val="24"/>
        </w:rPr>
        <w:t>ых</w:t>
      </w:r>
      <w:r w:rsidR="00523723" w:rsidRPr="00523723">
        <w:rPr>
          <w:sz w:val="24"/>
          <w:szCs w:val="24"/>
        </w:rPr>
        <w:t xml:space="preserve"> должност</w:t>
      </w:r>
      <w:r w:rsidR="00523723">
        <w:rPr>
          <w:sz w:val="24"/>
          <w:szCs w:val="24"/>
        </w:rPr>
        <w:t>ей</w:t>
      </w:r>
      <w:r w:rsidR="00523723" w:rsidRPr="00523723">
        <w:rPr>
          <w:sz w:val="24"/>
          <w:szCs w:val="24"/>
        </w:rPr>
        <w:t xml:space="preserve"> муниципальной службы</w:t>
      </w:r>
      <w:r>
        <w:rPr>
          <w:bCs/>
          <w:sz w:val="24"/>
          <w:szCs w:val="24"/>
        </w:rPr>
        <w:t>:</w:t>
      </w:r>
    </w:p>
    <w:p w:rsidR="00523723" w:rsidRPr="00523723" w:rsidRDefault="00523723" w:rsidP="00523723">
      <w:pPr>
        <w:ind w:firstLine="709"/>
        <w:jc w:val="both"/>
        <w:rPr>
          <w:sz w:val="24"/>
          <w:szCs w:val="24"/>
        </w:rPr>
      </w:pPr>
      <w:r w:rsidRPr="00523723">
        <w:rPr>
          <w:sz w:val="24"/>
          <w:szCs w:val="24"/>
        </w:rPr>
        <w:t xml:space="preserve">- заместитель начальника управления отраслевых финансов (ведущая должность муниципальной службы категории </w:t>
      </w:r>
      <w:r>
        <w:rPr>
          <w:sz w:val="24"/>
          <w:szCs w:val="24"/>
        </w:rPr>
        <w:t>«</w:t>
      </w:r>
      <w:r w:rsidRPr="00523723">
        <w:rPr>
          <w:sz w:val="24"/>
          <w:szCs w:val="24"/>
        </w:rPr>
        <w:t>Специалисты</w:t>
      </w:r>
      <w:r>
        <w:rPr>
          <w:sz w:val="24"/>
          <w:szCs w:val="24"/>
        </w:rPr>
        <w:t>»</w:t>
      </w:r>
      <w:r w:rsidRPr="00523723">
        <w:rPr>
          <w:sz w:val="24"/>
          <w:szCs w:val="24"/>
        </w:rPr>
        <w:t>);</w:t>
      </w:r>
    </w:p>
    <w:p w:rsidR="008B0CAD" w:rsidRPr="00236E7F" w:rsidRDefault="00523723" w:rsidP="00523723">
      <w:pPr>
        <w:ind w:firstLine="709"/>
        <w:jc w:val="both"/>
        <w:rPr>
          <w:sz w:val="23"/>
          <w:szCs w:val="23"/>
        </w:rPr>
      </w:pPr>
      <w:r w:rsidRPr="00523723">
        <w:rPr>
          <w:sz w:val="24"/>
          <w:szCs w:val="24"/>
        </w:rPr>
        <w:t xml:space="preserve">- заместитель начальника отдела финансового контроля (старшая должность муниципальной службы категории </w:t>
      </w:r>
      <w:r>
        <w:rPr>
          <w:sz w:val="24"/>
          <w:szCs w:val="24"/>
        </w:rPr>
        <w:t>«</w:t>
      </w:r>
      <w:r w:rsidRPr="00523723">
        <w:rPr>
          <w:sz w:val="24"/>
          <w:szCs w:val="24"/>
        </w:rPr>
        <w:t>Специалисты</w:t>
      </w:r>
      <w:r>
        <w:rPr>
          <w:sz w:val="24"/>
          <w:szCs w:val="24"/>
        </w:rPr>
        <w:t>»</w:t>
      </w:r>
      <w:r w:rsidRPr="00523723">
        <w:rPr>
          <w:sz w:val="24"/>
          <w:szCs w:val="24"/>
        </w:rPr>
        <w:t>).</w:t>
      </w:r>
    </w:p>
    <w:p w:rsidR="008B0CAD" w:rsidRDefault="008B0CAD" w:rsidP="008B0CAD">
      <w:pPr>
        <w:ind w:firstLine="709"/>
        <w:jc w:val="both"/>
        <w:rPr>
          <w:sz w:val="24"/>
          <w:szCs w:val="24"/>
        </w:rPr>
      </w:pPr>
      <w:r w:rsidRPr="007275FD">
        <w:rPr>
          <w:sz w:val="24"/>
          <w:szCs w:val="24"/>
        </w:rPr>
        <w:t>2.</w:t>
      </w:r>
      <w:r w:rsidR="00CD700A">
        <w:rPr>
          <w:sz w:val="24"/>
          <w:szCs w:val="24"/>
        </w:rPr>
        <w:t> </w:t>
      </w:r>
      <w:r w:rsidRPr="007275FD">
        <w:rPr>
          <w:sz w:val="24"/>
          <w:szCs w:val="24"/>
        </w:rPr>
        <w:t>К кандидатам предъявляются следующие квалификационные требования:</w:t>
      </w:r>
    </w:p>
    <w:p w:rsidR="008B0CAD" w:rsidRPr="00562F76" w:rsidRDefault="008B0CAD" w:rsidP="008B0CAD">
      <w:pPr>
        <w:ind w:firstLine="709"/>
        <w:jc w:val="both"/>
        <w:rPr>
          <w:sz w:val="23"/>
          <w:szCs w:val="23"/>
        </w:rPr>
      </w:pPr>
      <w:r w:rsidRPr="007275FD">
        <w:rPr>
          <w:sz w:val="24"/>
          <w:szCs w:val="24"/>
        </w:rPr>
        <w:t>2.1.</w:t>
      </w:r>
      <w:r w:rsidR="00CD700A">
        <w:rPr>
          <w:sz w:val="24"/>
          <w:szCs w:val="24"/>
        </w:rPr>
        <w:t> </w:t>
      </w:r>
      <w:r w:rsidR="00D94DC6" w:rsidRPr="00D94DC6">
        <w:rPr>
          <w:sz w:val="24"/>
          <w:szCs w:val="24"/>
        </w:rPr>
        <w:t xml:space="preserve">Квалификационные требования, предъявляемые для замещения должности </w:t>
      </w:r>
      <w:proofErr w:type="gramStart"/>
      <w:r w:rsidR="00D94DC6">
        <w:rPr>
          <w:sz w:val="24"/>
          <w:szCs w:val="24"/>
        </w:rPr>
        <w:t>-</w:t>
      </w:r>
      <w:r w:rsidR="00523723" w:rsidRPr="00523723">
        <w:rPr>
          <w:sz w:val="24"/>
          <w:szCs w:val="24"/>
        </w:rPr>
        <w:t>з</w:t>
      </w:r>
      <w:proofErr w:type="gramEnd"/>
      <w:r w:rsidR="00523723" w:rsidRPr="00523723">
        <w:rPr>
          <w:sz w:val="24"/>
          <w:szCs w:val="24"/>
        </w:rPr>
        <w:t xml:space="preserve">аместитель начальника управления отраслевых финансов (ведущая должность муниципальной службы категории </w:t>
      </w:r>
      <w:r w:rsidR="00523723">
        <w:rPr>
          <w:sz w:val="24"/>
          <w:szCs w:val="24"/>
        </w:rPr>
        <w:t>«</w:t>
      </w:r>
      <w:r w:rsidR="00523723" w:rsidRPr="00523723">
        <w:rPr>
          <w:sz w:val="24"/>
          <w:szCs w:val="24"/>
        </w:rPr>
        <w:t>Специалисты</w:t>
      </w:r>
      <w:r w:rsidR="00523723">
        <w:rPr>
          <w:sz w:val="24"/>
          <w:szCs w:val="24"/>
        </w:rPr>
        <w:t>»</w:t>
      </w:r>
      <w:r w:rsidR="00523723" w:rsidRPr="00523723">
        <w:rPr>
          <w:sz w:val="24"/>
          <w:szCs w:val="24"/>
        </w:rPr>
        <w:t>)</w:t>
      </w:r>
      <w:r>
        <w:rPr>
          <w:bCs/>
          <w:sz w:val="24"/>
          <w:szCs w:val="24"/>
        </w:rPr>
        <w:t>:</w:t>
      </w:r>
    </w:p>
    <w:p w:rsidR="00D94DC6" w:rsidRPr="00D94DC6" w:rsidRDefault="00D94DC6" w:rsidP="00D94DC6">
      <w:pPr>
        <w:tabs>
          <w:tab w:val="left" w:pos="0"/>
        </w:tabs>
        <w:ind w:firstLine="709"/>
        <w:jc w:val="both"/>
        <w:rPr>
          <w:color w:val="000000"/>
          <w:sz w:val="24"/>
          <w:szCs w:val="24"/>
        </w:rPr>
      </w:pPr>
      <w:r>
        <w:rPr>
          <w:color w:val="000000"/>
          <w:sz w:val="24"/>
          <w:szCs w:val="24"/>
        </w:rPr>
        <w:t>2.1.1. Т</w:t>
      </w:r>
      <w:r w:rsidRPr="00D94DC6">
        <w:rPr>
          <w:color w:val="000000"/>
          <w:sz w:val="24"/>
          <w:szCs w:val="24"/>
        </w:rPr>
        <w:t>ребования к уровню профессионального образования:</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 наличие высшего образования.</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2.</w:t>
      </w:r>
      <w:r>
        <w:rPr>
          <w:color w:val="000000"/>
          <w:sz w:val="24"/>
          <w:szCs w:val="24"/>
        </w:rPr>
        <w:t>1.</w:t>
      </w:r>
      <w:r w:rsidRPr="00D94DC6">
        <w:rPr>
          <w:color w:val="000000"/>
          <w:sz w:val="24"/>
          <w:szCs w:val="24"/>
        </w:rPr>
        <w:t>2. Требования к направлению подготовки (специальности):</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 наличие диплома бакалавра по направлению подготовки:</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экономика, менеджмент, управление персоналом, государственное и муниципальное управление.</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 наличие диплома магистра по направлению подготовки:</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экономика, менеджмент, управление персоналом, государственное и муниципальное управление, финансы и кредит, государственный аудит.</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 наличие диплома специалиста по специальности:</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экономическая теория, мировая экономика, национальная экономика, экономика труда, финансы и кредит, налоги и налогообложение, бухгалтерский учет, анализ и аудит, математические методы в экономике, экономика и управление на предприятии (по отраслям), антикризисное управление, государственное и муниципальное управление, управление персоналом, менеджмент организации.</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 xml:space="preserve">- иное направление подготовки (специальность), для </w:t>
      </w:r>
      <w:proofErr w:type="gramStart"/>
      <w:r w:rsidRPr="00D94DC6">
        <w:rPr>
          <w:color w:val="000000"/>
          <w:sz w:val="24"/>
          <w:szCs w:val="24"/>
        </w:rPr>
        <w:t>которого</w:t>
      </w:r>
      <w:proofErr w:type="gramEnd"/>
      <w:r w:rsidRPr="00D94DC6">
        <w:rPr>
          <w:color w:val="000000"/>
          <w:sz w:val="24"/>
          <w:szCs w:val="24"/>
        </w:rPr>
        <w:t xml:space="preserve">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w:t>
      </w:r>
    </w:p>
    <w:p w:rsidR="00D94DC6" w:rsidRPr="00D94DC6" w:rsidRDefault="00D94DC6" w:rsidP="00D94DC6">
      <w:pPr>
        <w:tabs>
          <w:tab w:val="left" w:pos="0"/>
        </w:tabs>
        <w:ind w:firstLine="709"/>
        <w:jc w:val="both"/>
        <w:rPr>
          <w:color w:val="000000"/>
          <w:sz w:val="24"/>
          <w:szCs w:val="24"/>
        </w:rPr>
      </w:pPr>
      <w:r w:rsidRPr="00D94DC6">
        <w:rPr>
          <w:color w:val="000000"/>
          <w:sz w:val="24"/>
          <w:szCs w:val="24"/>
        </w:rPr>
        <w:t>2.</w:t>
      </w:r>
      <w:r>
        <w:rPr>
          <w:color w:val="000000"/>
          <w:sz w:val="24"/>
          <w:szCs w:val="24"/>
        </w:rPr>
        <w:t>1.</w:t>
      </w:r>
      <w:r w:rsidRPr="00D94DC6">
        <w:rPr>
          <w:color w:val="000000"/>
          <w:sz w:val="24"/>
          <w:szCs w:val="24"/>
        </w:rPr>
        <w:t>3. Требования к стажу муниципальной службы или стажу работы по специальности, направлению подготовки:</w:t>
      </w:r>
    </w:p>
    <w:p w:rsidR="00D94DC6" w:rsidRDefault="00D94DC6" w:rsidP="00D94DC6">
      <w:pPr>
        <w:tabs>
          <w:tab w:val="left" w:pos="0"/>
        </w:tabs>
        <w:ind w:firstLine="709"/>
        <w:jc w:val="both"/>
        <w:rPr>
          <w:color w:val="000000"/>
          <w:sz w:val="24"/>
          <w:szCs w:val="24"/>
        </w:rPr>
      </w:pPr>
      <w:r w:rsidRPr="00D94DC6">
        <w:rPr>
          <w:color w:val="000000"/>
          <w:sz w:val="24"/>
          <w:szCs w:val="24"/>
        </w:rPr>
        <w:t>- требований к стажу не установлено.</w:t>
      </w:r>
    </w:p>
    <w:p w:rsidR="00523723" w:rsidRDefault="00523723" w:rsidP="008B0CAD">
      <w:pPr>
        <w:tabs>
          <w:tab w:val="left" w:pos="0"/>
        </w:tabs>
        <w:ind w:firstLine="709"/>
        <w:jc w:val="both"/>
        <w:rPr>
          <w:sz w:val="24"/>
          <w:szCs w:val="24"/>
        </w:rPr>
      </w:pPr>
      <w:r>
        <w:rPr>
          <w:color w:val="000000"/>
          <w:sz w:val="24"/>
          <w:szCs w:val="24"/>
        </w:rPr>
        <w:t xml:space="preserve">2.2. </w:t>
      </w:r>
      <w:r w:rsidR="00D94DC6" w:rsidRPr="00D94DC6">
        <w:rPr>
          <w:sz w:val="24"/>
          <w:szCs w:val="24"/>
        </w:rPr>
        <w:t>Квалификационные требования, предъявляемые для замещения должности</w:t>
      </w:r>
      <w:r w:rsidR="00D94DC6">
        <w:rPr>
          <w:sz w:val="24"/>
          <w:szCs w:val="24"/>
        </w:rPr>
        <w:t xml:space="preserve"> -</w:t>
      </w:r>
      <w:r>
        <w:rPr>
          <w:sz w:val="24"/>
          <w:szCs w:val="24"/>
        </w:rPr>
        <w:t xml:space="preserve"> </w:t>
      </w:r>
      <w:r w:rsidRPr="00523723">
        <w:rPr>
          <w:sz w:val="24"/>
          <w:szCs w:val="24"/>
        </w:rPr>
        <w:t xml:space="preserve">заместитель начальника отдела финансового контроля (старшая должность муниципальной службы категории </w:t>
      </w:r>
      <w:r>
        <w:rPr>
          <w:sz w:val="24"/>
          <w:szCs w:val="24"/>
        </w:rPr>
        <w:t>«</w:t>
      </w:r>
      <w:r w:rsidRPr="00523723">
        <w:rPr>
          <w:sz w:val="24"/>
          <w:szCs w:val="24"/>
        </w:rPr>
        <w:t>Специалисты</w:t>
      </w:r>
      <w:r>
        <w:rPr>
          <w:sz w:val="24"/>
          <w:szCs w:val="24"/>
        </w:rPr>
        <w:t>»</w:t>
      </w:r>
      <w:r w:rsidRPr="00523723">
        <w:rPr>
          <w:sz w:val="24"/>
          <w:szCs w:val="24"/>
        </w:rPr>
        <w:t>)</w:t>
      </w:r>
      <w:r w:rsidR="00D94DC6">
        <w:rPr>
          <w:sz w:val="24"/>
          <w:szCs w:val="24"/>
        </w:rPr>
        <w:t>:</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2.</w:t>
      </w:r>
      <w:r>
        <w:rPr>
          <w:color w:val="000000"/>
          <w:sz w:val="24"/>
          <w:szCs w:val="24"/>
        </w:rPr>
        <w:t>2.</w:t>
      </w:r>
      <w:r w:rsidRPr="00D94DC6">
        <w:rPr>
          <w:color w:val="000000"/>
          <w:sz w:val="24"/>
          <w:szCs w:val="24"/>
        </w:rPr>
        <w:t>1. Требования к уровню профессионального образования:</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 наличие высшего образования.</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2.2.</w:t>
      </w:r>
      <w:r w:rsidR="00254976">
        <w:rPr>
          <w:color w:val="000000"/>
          <w:sz w:val="24"/>
          <w:szCs w:val="24"/>
        </w:rPr>
        <w:t>2</w:t>
      </w:r>
      <w:r>
        <w:rPr>
          <w:color w:val="000000"/>
          <w:sz w:val="24"/>
          <w:szCs w:val="24"/>
        </w:rPr>
        <w:t>.</w:t>
      </w:r>
      <w:r w:rsidRPr="00D94DC6">
        <w:rPr>
          <w:color w:val="000000"/>
          <w:sz w:val="24"/>
          <w:szCs w:val="24"/>
        </w:rPr>
        <w:t xml:space="preserve"> Требования к направлению подготовки (специальности):</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 наличие диплома бакалавра по направлению подготовки:</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экономика, менеджмент, управление персоналом, государственное и муниципальное управление.</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 наличие диплома магистра по направлению подготовки:</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экономика, менеджмент, управление персоналом, государственное и муниципальное управление, финансы и кредит, государственный аудит.</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 наличие диплома специалиста по специальности:</w:t>
      </w:r>
    </w:p>
    <w:p w:rsidR="00D94DC6" w:rsidRPr="00D94DC6" w:rsidRDefault="00D94DC6" w:rsidP="00D94DC6">
      <w:pPr>
        <w:tabs>
          <w:tab w:val="left" w:pos="851"/>
        </w:tabs>
        <w:ind w:firstLine="709"/>
        <w:jc w:val="both"/>
        <w:rPr>
          <w:color w:val="000000"/>
          <w:sz w:val="24"/>
          <w:szCs w:val="24"/>
        </w:rPr>
      </w:pPr>
      <w:proofErr w:type="gramStart"/>
      <w:r w:rsidRPr="00D94DC6">
        <w:rPr>
          <w:color w:val="000000"/>
          <w:sz w:val="24"/>
          <w:szCs w:val="24"/>
        </w:rPr>
        <w:t xml:space="preserve">экономическая теория, мировая экономика, национальная экономика, экономика труда, финансы и кредит, налоги и налогообложение, бухгалтерский учет, анализ и аудит, </w:t>
      </w:r>
      <w:r w:rsidRPr="00D94DC6">
        <w:rPr>
          <w:color w:val="000000"/>
          <w:sz w:val="24"/>
          <w:szCs w:val="24"/>
        </w:rPr>
        <w:lastRenderedPageBreak/>
        <w:t>математические методы в экономике, экономика и управление на предприятии (по отраслям), антикризисное управление, государственное и муниципальное управление, управление персоналом, менеджмент организации.</w:t>
      </w:r>
      <w:proofErr w:type="gramEnd"/>
    </w:p>
    <w:p w:rsidR="00D94DC6" w:rsidRPr="00D94DC6" w:rsidRDefault="00D94DC6" w:rsidP="00D94DC6">
      <w:pPr>
        <w:tabs>
          <w:tab w:val="left" w:pos="851"/>
        </w:tabs>
        <w:ind w:firstLine="709"/>
        <w:jc w:val="both"/>
        <w:rPr>
          <w:color w:val="000000"/>
          <w:sz w:val="24"/>
          <w:szCs w:val="24"/>
        </w:rPr>
      </w:pPr>
      <w:r w:rsidRPr="00D94DC6">
        <w:rPr>
          <w:color w:val="000000"/>
          <w:sz w:val="24"/>
          <w:szCs w:val="24"/>
        </w:rPr>
        <w:t xml:space="preserve">- иное направление подготовки (специальность), для </w:t>
      </w:r>
      <w:proofErr w:type="gramStart"/>
      <w:r w:rsidRPr="00D94DC6">
        <w:rPr>
          <w:color w:val="000000"/>
          <w:sz w:val="24"/>
          <w:szCs w:val="24"/>
        </w:rPr>
        <w:t>которого</w:t>
      </w:r>
      <w:proofErr w:type="gramEnd"/>
      <w:r w:rsidRPr="00D94DC6">
        <w:rPr>
          <w:color w:val="000000"/>
          <w:sz w:val="24"/>
          <w:szCs w:val="24"/>
        </w:rPr>
        <w:t xml:space="preserve">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w:t>
      </w:r>
    </w:p>
    <w:p w:rsidR="00D94DC6" w:rsidRPr="00D94DC6" w:rsidRDefault="00D94DC6" w:rsidP="00D94DC6">
      <w:pPr>
        <w:tabs>
          <w:tab w:val="left" w:pos="851"/>
        </w:tabs>
        <w:ind w:firstLine="709"/>
        <w:jc w:val="both"/>
        <w:rPr>
          <w:color w:val="000000"/>
          <w:sz w:val="24"/>
          <w:szCs w:val="24"/>
        </w:rPr>
      </w:pPr>
      <w:r w:rsidRPr="00D94DC6">
        <w:rPr>
          <w:color w:val="000000"/>
          <w:sz w:val="24"/>
          <w:szCs w:val="24"/>
        </w:rPr>
        <w:t>2.</w:t>
      </w:r>
      <w:r w:rsidR="00254976">
        <w:rPr>
          <w:color w:val="000000"/>
          <w:sz w:val="24"/>
          <w:szCs w:val="24"/>
        </w:rPr>
        <w:t>2.</w:t>
      </w:r>
      <w:r w:rsidRPr="00D94DC6">
        <w:rPr>
          <w:color w:val="000000"/>
          <w:sz w:val="24"/>
          <w:szCs w:val="24"/>
        </w:rPr>
        <w:t>3. Требования к стажу муниципальной службы или стажу работы по специальности, направлению подготовки:</w:t>
      </w:r>
    </w:p>
    <w:p w:rsidR="00254976" w:rsidRDefault="00D94DC6" w:rsidP="00D94DC6">
      <w:pPr>
        <w:tabs>
          <w:tab w:val="left" w:pos="851"/>
        </w:tabs>
        <w:ind w:firstLine="709"/>
        <w:jc w:val="both"/>
        <w:rPr>
          <w:color w:val="000000"/>
          <w:sz w:val="24"/>
          <w:szCs w:val="24"/>
        </w:rPr>
      </w:pPr>
      <w:r w:rsidRPr="00D94DC6">
        <w:rPr>
          <w:color w:val="000000"/>
          <w:sz w:val="24"/>
          <w:szCs w:val="24"/>
        </w:rPr>
        <w:t xml:space="preserve">- требований к стажу не установлено. </w:t>
      </w:r>
    </w:p>
    <w:p w:rsidR="008B0CAD" w:rsidRDefault="008B0CAD" w:rsidP="00D94DC6">
      <w:pPr>
        <w:tabs>
          <w:tab w:val="left" w:pos="851"/>
        </w:tabs>
        <w:ind w:firstLine="709"/>
        <w:jc w:val="both"/>
        <w:rPr>
          <w:sz w:val="24"/>
          <w:szCs w:val="24"/>
        </w:rPr>
      </w:pPr>
      <w:r>
        <w:rPr>
          <w:sz w:val="24"/>
          <w:szCs w:val="24"/>
        </w:rPr>
        <w:t xml:space="preserve">3. </w:t>
      </w:r>
      <w:proofErr w:type="gramStart"/>
      <w:r>
        <w:rPr>
          <w:sz w:val="24"/>
          <w:szCs w:val="24"/>
        </w:rPr>
        <w:t xml:space="preserve">Условия прохождения муниципальной службы определены </w:t>
      </w:r>
      <w:r w:rsidRPr="001304D5">
        <w:rPr>
          <w:sz w:val="24"/>
          <w:szCs w:val="24"/>
        </w:rPr>
        <w:t xml:space="preserve">Федеральным законом от 02 марта 2007 года № 25-ФЗ </w:t>
      </w:r>
      <w:r w:rsidR="00523723">
        <w:rPr>
          <w:sz w:val="24"/>
          <w:szCs w:val="24"/>
        </w:rPr>
        <w:t>«</w:t>
      </w:r>
      <w:r w:rsidRPr="001304D5">
        <w:rPr>
          <w:sz w:val="24"/>
          <w:szCs w:val="24"/>
        </w:rPr>
        <w:t>О муниципальной службе в Российской Федерации</w:t>
      </w:r>
      <w:r w:rsidR="00523723">
        <w:rPr>
          <w:sz w:val="24"/>
          <w:szCs w:val="24"/>
        </w:rPr>
        <w:t>»</w:t>
      </w:r>
      <w:r w:rsidRPr="001304D5">
        <w:rPr>
          <w:sz w:val="24"/>
          <w:szCs w:val="24"/>
        </w:rPr>
        <w:t xml:space="preserve">, иными нормативными правовыми актами Российской Федерации, Законом Ямало-Ненецкого автономного округа от 22 июня 2007 года № 67-ЗАО </w:t>
      </w:r>
      <w:r w:rsidR="00523723">
        <w:rPr>
          <w:sz w:val="24"/>
          <w:szCs w:val="24"/>
        </w:rPr>
        <w:t>«</w:t>
      </w:r>
      <w:r w:rsidRPr="001304D5">
        <w:rPr>
          <w:sz w:val="24"/>
          <w:szCs w:val="24"/>
        </w:rPr>
        <w:t>О муниципальной службе в Ямало-Ненецком автономном округе</w:t>
      </w:r>
      <w:r w:rsidR="00523723">
        <w:rPr>
          <w:sz w:val="24"/>
          <w:szCs w:val="24"/>
        </w:rPr>
        <w:t>»</w:t>
      </w:r>
      <w:r w:rsidRPr="001304D5">
        <w:rPr>
          <w:sz w:val="24"/>
          <w:szCs w:val="24"/>
        </w:rPr>
        <w:t>, иными нормативными правовыми актами Ямало-Ненецкого автономного округа, муниципальными правовыми актами, должностной инструкцией.</w:t>
      </w:r>
      <w:proofErr w:type="gramEnd"/>
    </w:p>
    <w:p w:rsidR="008B0CAD" w:rsidRPr="008D2723" w:rsidRDefault="008B0CAD" w:rsidP="008B0CA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 </w:t>
      </w:r>
      <w:r w:rsidRPr="008D2723">
        <w:rPr>
          <w:rFonts w:ascii="Times New Roman" w:hAnsi="Times New Roman" w:cs="Times New Roman"/>
          <w:sz w:val="24"/>
          <w:szCs w:val="24"/>
        </w:rPr>
        <w:t xml:space="preserve">Право на участие в конкурсе имеют лица, указанные в </w:t>
      </w:r>
      <w:hyperlink r:id="rId6" w:tooltip="Федеральный закон от 02.03.2007 N 25-ФЗ (ред. от 15.02.2016) &quot;О муниципальной службе в Российской Федерации&quot;{КонсультантПлюс}" w:history="1">
        <w:r w:rsidRPr="008D2723">
          <w:rPr>
            <w:rFonts w:ascii="Times New Roman" w:hAnsi="Times New Roman" w:cs="Times New Roman"/>
            <w:sz w:val="24"/>
            <w:szCs w:val="24"/>
          </w:rPr>
          <w:t>статье 16</w:t>
        </w:r>
      </w:hyperlink>
      <w:r w:rsidRPr="008D2723">
        <w:rPr>
          <w:rFonts w:ascii="Times New Roman" w:hAnsi="Times New Roman" w:cs="Times New Roman"/>
          <w:sz w:val="24"/>
          <w:szCs w:val="24"/>
        </w:rPr>
        <w:t xml:space="preserve"> Федерального закона от 02 марта 2007 года № 25-ФЗ </w:t>
      </w:r>
      <w:r w:rsidR="00523723">
        <w:rPr>
          <w:rFonts w:ascii="Times New Roman" w:hAnsi="Times New Roman" w:cs="Times New Roman"/>
          <w:sz w:val="24"/>
          <w:szCs w:val="24"/>
        </w:rPr>
        <w:t>«</w:t>
      </w:r>
      <w:r w:rsidRPr="008D2723">
        <w:rPr>
          <w:rFonts w:ascii="Times New Roman" w:hAnsi="Times New Roman" w:cs="Times New Roman"/>
          <w:sz w:val="24"/>
          <w:szCs w:val="24"/>
        </w:rPr>
        <w:t>О муниципальной службе в Российской Федерации</w:t>
      </w:r>
      <w:r w:rsidR="00523723">
        <w:rPr>
          <w:rFonts w:ascii="Times New Roman" w:hAnsi="Times New Roman" w:cs="Times New Roman"/>
          <w:sz w:val="24"/>
          <w:szCs w:val="24"/>
        </w:rPr>
        <w:t>»</w:t>
      </w:r>
      <w:r w:rsidRPr="008D2723">
        <w:rPr>
          <w:rFonts w:ascii="Times New Roman" w:hAnsi="Times New Roman" w:cs="Times New Roman"/>
          <w:sz w:val="24"/>
          <w:szCs w:val="24"/>
        </w:rPr>
        <w:t>.</w:t>
      </w:r>
    </w:p>
    <w:p w:rsidR="008B0CAD" w:rsidRPr="00F038A8" w:rsidRDefault="008B0CAD" w:rsidP="008B0CAD">
      <w:pPr>
        <w:tabs>
          <w:tab w:val="left" w:pos="851"/>
        </w:tabs>
        <w:ind w:firstLine="709"/>
        <w:jc w:val="both"/>
        <w:rPr>
          <w:sz w:val="24"/>
          <w:szCs w:val="24"/>
        </w:rPr>
      </w:pPr>
      <w:r w:rsidRPr="008D2723">
        <w:rPr>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B0CAD" w:rsidRPr="00C32A43" w:rsidRDefault="008B0CAD" w:rsidP="008B0CAD">
      <w:pPr>
        <w:autoSpaceDE w:val="0"/>
        <w:autoSpaceDN w:val="0"/>
        <w:adjustRightInd w:val="0"/>
        <w:ind w:firstLine="709"/>
        <w:jc w:val="both"/>
        <w:rPr>
          <w:sz w:val="24"/>
          <w:szCs w:val="24"/>
        </w:rPr>
      </w:pPr>
      <w:r>
        <w:rPr>
          <w:sz w:val="24"/>
          <w:szCs w:val="24"/>
        </w:rPr>
        <w:t>5</w:t>
      </w:r>
      <w:r w:rsidRPr="00C32A43">
        <w:rPr>
          <w:sz w:val="24"/>
          <w:szCs w:val="24"/>
        </w:rPr>
        <w:t xml:space="preserve">. </w:t>
      </w:r>
      <w:proofErr w:type="gramStart"/>
      <w:r w:rsidRPr="00C32A43">
        <w:rPr>
          <w:sz w:val="24"/>
          <w:szCs w:val="24"/>
        </w:rPr>
        <w:t>Начало при</w:t>
      </w:r>
      <w:r>
        <w:rPr>
          <w:sz w:val="24"/>
          <w:szCs w:val="24"/>
        </w:rPr>
        <w:t>ё</w:t>
      </w:r>
      <w:r w:rsidRPr="00C32A43">
        <w:rPr>
          <w:sz w:val="24"/>
          <w:szCs w:val="24"/>
        </w:rPr>
        <w:t xml:space="preserve">ма документов для участия в конкурсе </w:t>
      </w:r>
      <w:r>
        <w:rPr>
          <w:sz w:val="24"/>
          <w:szCs w:val="24"/>
        </w:rPr>
        <w:t xml:space="preserve">с понедельника по пятницу, в период с </w:t>
      </w:r>
      <w:r w:rsidR="002C1150">
        <w:rPr>
          <w:sz w:val="24"/>
          <w:szCs w:val="24"/>
        </w:rPr>
        <w:t>11</w:t>
      </w:r>
      <w:r w:rsidRPr="00C32A43">
        <w:rPr>
          <w:sz w:val="24"/>
          <w:szCs w:val="24"/>
        </w:rPr>
        <w:t xml:space="preserve"> </w:t>
      </w:r>
      <w:r w:rsidR="00523723">
        <w:rPr>
          <w:sz w:val="24"/>
          <w:szCs w:val="24"/>
        </w:rPr>
        <w:t>марта</w:t>
      </w:r>
      <w:r>
        <w:rPr>
          <w:sz w:val="24"/>
          <w:szCs w:val="24"/>
        </w:rPr>
        <w:t xml:space="preserve"> </w:t>
      </w:r>
      <w:r w:rsidRPr="00C32A43">
        <w:rPr>
          <w:sz w:val="24"/>
          <w:szCs w:val="24"/>
        </w:rPr>
        <w:t>201</w:t>
      </w:r>
      <w:r w:rsidR="00523723">
        <w:rPr>
          <w:sz w:val="24"/>
          <w:szCs w:val="24"/>
        </w:rPr>
        <w:t>9</w:t>
      </w:r>
      <w:r w:rsidRPr="00C32A43">
        <w:rPr>
          <w:sz w:val="24"/>
          <w:szCs w:val="24"/>
        </w:rPr>
        <w:t xml:space="preserve"> года</w:t>
      </w:r>
      <w:r>
        <w:rPr>
          <w:sz w:val="24"/>
          <w:szCs w:val="24"/>
        </w:rPr>
        <w:t xml:space="preserve"> по</w:t>
      </w:r>
      <w:r w:rsidRPr="00C32A43">
        <w:rPr>
          <w:sz w:val="24"/>
          <w:szCs w:val="24"/>
        </w:rPr>
        <w:t xml:space="preserve"> </w:t>
      </w:r>
      <w:r w:rsidR="00523723">
        <w:rPr>
          <w:sz w:val="24"/>
          <w:szCs w:val="24"/>
        </w:rPr>
        <w:t>2</w:t>
      </w:r>
      <w:r w:rsidR="002C1150">
        <w:rPr>
          <w:sz w:val="24"/>
          <w:szCs w:val="24"/>
        </w:rPr>
        <w:t>5</w:t>
      </w:r>
      <w:r w:rsidRPr="00C32A43">
        <w:rPr>
          <w:sz w:val="24"/>
          <w:szCs w:val="24"/>
        </w:rPr>
        <w:t xml:space="preserve"> </w:t>
      </w:r>
      <w:r w:rsidR="00523723">
        <w:rPr>
          <w:sz w:val="24"/>
          <w:szCs w:val="24"/>
        </w:rPr>
        <w:t>марта</w:t>
      </w:r>
      <w:r w:rsidRPr="00C32A43">
        <w:rPr>
          <w:sz w:val="24"/>
          <w:szCs w:val="24"/>
        </w:rPr>
        <w:t xml:space="preserve"> 201</w:t>
      </w:r>
      <w:r w:rsidR="00523723">
        <w:rPr>
          <w:sz w:val="24"/>
          <w:szCs w:val="24"/>
        </w:rPr>
        <w:t>9</w:t>
      </w:r>
      <w:r w:rsidRPr="00C32A43">
        <w:rPr>
          <w:sz w:val="24"/>
          <w:szCs w:val="24"/>
        </w:rPr>
        <w:t xml:space="preserve"> года</w:t>
      </w:r>
      <w:r>
        <w:rPr>
          <w:sz w:val="24"/>
          <w:szCs w:val="24"/>
        </w:rPr>
        <w:t>.</w:t>
      </w:r>
      <w:proofErr w:type="gramEnd"/>
      <w:r>
        <w:rPr>
          <w:sz w:val="24"/>
          <w:szCs w:val="24"/>
        </w:rPr>
        <w:t xml:space="preserve"> Время приёма документов для участия в конкурсе с 08 ч.30 м.</w:t>
      </w:r>
      <w:r w:rsidRPr="00C32A43">
        <w:rPr>
          <w:sz w:val="24"/>
          <w:szCs w:val="24"/>
        </w:rPr>
        <w:t xml:space="preserve"> </w:t>
      </w:r>
      <w:r>
        <w:rPr>
          <w:sz w:val="24"/>
          <w:szCs w:val="24"/>
        </w:rPr>
        <w:t>до 12 ч. 30 м. и с 14 ч. 00 м. до 18 ч. 00 м.</w:t>
      </w:r>
    </w:p>
    <w:p w:rsidR="008B0CAD" w:rsidRPr="00C32A43" w:rsidRDefault="008B0CAD" w:rsidP="001B2294">
      <w:pPr>
        <w:autoSpaceDE w:val="0"/>
        <w:autoSpaceDN w:val="0"/>
        <w:adjustRightInd w:val="0"/>
        <w:ind w:firstLine="709"/>
        <w:jc w:val="both"/>
        <w:rPr>
          <w:sz w:val="24"/>
          <w:szCs w:val="24"/>
        </w:rPr>
      </w:pPr>
      <w:r>
        <w:rPr>
          <w:sz w:val="24"/>
          <w:szCs w:val="24"/>
        </w:rPr>
        <w:t>6</w:t>
      </w:r>
      <w:r w:rsidRPr="00C32A43">
        <w:rPr>
          <w:sz w:val="24"/>
          <w:szCs w:val="24"/>
        </w:rPr>
        <w:t>. Адрес места при</w:t>
      </w:r>
      <w:r>
        <w:rPr>
          <w:sz w:val="24"/>
          <w:szCs w:val="24"/>
        </w:rPr>
        <w:t>ё</w:t>
      </w:r>
      <w:r w:rsidRPr="00C32A43">
        <w:rPr>
          <w:sz w:val="24"/>
          <w:szCs w:val="24"/>
        </w:rPr>
        <w:t xml:space="preserve">ма документов: </w:t>
      </w:r>
      <w:r w:rsidR="001B2294">
        <w:rPr>
          <w:sz w:val="24"/>
          <w:szCs w:val="24"/>
        </w:rPr>
        <w:t xml:space="preserve"> </w:t>
      </w:r>
      <w:r w:rsidRPr="00C32A43">
        <w:rPr>
          <w:sz w:val="24"/>
          <w:szCs w:val="24"/>
        </w:rPr>
        <w:t xml:space="preserve">629850, Ямало-Ненецкий автономный округ, </w:t>
      </w:r>
      <w:proofErr w:type="spellStart"/>
      <w:r w:rsidRPr="00C32A43">
        <w:rPr>
          <w:sz w:val="24"/>
          <w:szCs w:val="24"/>
        </w:rPr>
        <w:t>Пуровский</w:t>
      </w:r>
      <w:proofErr w:type="spellEnd"/>
      <w:r w:rsidRPr="00C32A43">
        <w:rPr>
          <w:sz w:val="24"/>
          <w:szCs w:val="24"/>
        </w:rPr>
        <w:t xml:space="preserve"> район, г. </w:t>
      </w:r>
      <w:proofErr w:type="spellStart"/>
      <w:r w:rsidRPr="00C32A43">
        <w:rPr>
          <w:sz w:val="24"/>
          <w:szCs w:val="24"/>
        </w:rPr>
        <w:t>Тарко</w:t>
      </w:r>
      <w:proofErr w:type="spellEnd"/>
      <w:r w:rsidRPr="00C32A43">
        <w:rPr>
          <w:sz w:val="24"/>
          <w:szCs w:val="24"/>
        </w:rPr>
        <w:t>-Сале, ул. Республики, 25, каб</w:t>
      </w:r>
      <w:r w:rsidR="001B2294">
        <w:rPr>
          <w:sz w:val="24"/>
          <w:szCs w:val="24"/>
        </w:rPr>
        <w:t>инет</w:t>
      </w:r>
      <w:r w:rsidRPr="00C32A43">
        <w:rPr>
          <w:sz w:val="24"/>
          <w:szCs w:val="24"/>
        </w:rPr>
        <w:t xml:space="preserve"> 314.</w:t>
      </w:r>
    </w:p>
    <w:p w:rsidR="008B0CAD" w:rsidRPr="00C32A43" w:rsidRDefault="008B0CAD" w:rsidP="008B0CAD">
      <w:pPr>
        <w:autoSpaceDE w:val="0"/>
        <w:autoSpaceDN w:val="0"/>
        <w:adjustRightInd w:val="0"/>
        <w:ind w:firstLine="709"/>
        <w:jc w:val="both"/>
        <w:outlineLvl w:val="1"/>
        <w:rPr>
          <w:sz w:val="24"/>
          <w:szCs w:val="24"/>
        </w:rPr>
      </w:pPr>
      <w:proofErr w:type="gramStart"/>
      <w:r w:rsidRPr="00C32A43">
        <w:rPr>
          <w:sz w:val="24"/>
          <w:szCs w:val="24"/>
        </w:rPr>
        <w:t xml:space="preserve">Ответственный за прием документов Лапин Михаил Леонидович </w:t>
      </w:r>
      <w:r w:rsidR="00623B3E">
        <w:rPr>
          <w:sz w:val="24"/>
          <w:szCs w:val="24"/>
        </w:rPr>
        <w:t>–</w:t>
      </w:r>
      <w:r w:rsidRPr="00C32A43">
        <w:rPr>
          <w:sz w:val="24"/>
          <w:szCs w:val="24"/>
        </w:rPr>
        <w:t xml:space="preserve"> </w:t>
      </w:r>
      <w:r w:rsidR="00623B3E">
        <w:rPr>
          <w:sz w:val="24"/>
          <w:szCs w:val="24"/>
        </w:rPr>
        <w:t>заместитель начальника отдела правового,</w:t>
      </w:r>
      <w:r w:rsidRPr="00C32A43">
        <w:rPr>
          <w:sz w:val="24"/>
          <w:szCs w:val="24"/>
        </w:rPr>
        <w:t xml:space="preserve"> кадрового и документационного обеспечения Департамента финансов и казначейства Администрации </w:t>
      </w:r>
      <w:proofErr w:type="spellStart"/>
      <w:r w:rsidRPr="00C32A43">
        <w:rPr>
          <w:sz w:val="24"/>
          <w:szCs w:val="24"/>
        </w:rPr>
        <w:t>Пуровского</w:t>
      </w:r>
      <w:proofErr w:type="spellEnd"/>
      <w:r w:rsidRPr="00C32A43">
        <w:rPr>
          <w:sz w:val="24"/>
          <w:szCs w:val="24"/>
        </w:rPr>
        <w:t xml:space="preserve"> района.</w:t>
      </w:r>
      <w:proofErr w:type="gramEnd"/>
    </w:p>
    <w:p w:rsidR="008B0CAD" w:rsidRPr="00C32A43" w:rsidRDefault="008B0CAD" w:rsidP="008B0CAD">
      <w:pPr>
        <w:autoSpaceDE w:val="0"/>
        <w:autoSpaceDN w:val="0"/>
        <w:adjustRightInd w:val="0"/>
        <w:ind w:firstLine="709"/>
        <w:jc w:val="both"/>
        <w:outlineLvl w:val="1"/>
        <w:rPr>
          <w:sz w:val="24"/>
          <w:szCs w:val="24"/>
        </w:rPr>
      </w:pPr>
      <w:r>
        <w:rPr>
          <w:sz w:val="24"/>
          <w:szCs w:val="24"/>
        </w:rPr>
        <w:t>7</w:t>
      </w:r>
      <w:r w:rsidRPr="00C32A43">
        <w:rPr>
          <w:sz w:val="24"/>
          <w:szCs w:val="24"/>
        </w:rPr>
        <w:t>. Для участия в конкурсе гражданин представляет следующие документы:</w:t>
      </w:r>
    </w:p>
    <w:p w:rsidR="00254976" w:rsidRPr="00254976" w:rsidRDefault="00254976" w:rsidP="00254976">
      <w:pPr>
        <w:autoSpaceDE w:val="0"/>
        <w:autoSpaceDN w:val="0"/>
        <w:adjustRightInd w:val="0"/>
        <w:ind w:firstLine="709"/>
        <w:jc w:val="both"/>
        <w:outlineLvl w:val="1"/>
        <w:rPr>
          <w:sz w:val="24"/>
          <w:szCs w:val="24"/>
        </w:rPr>
      </w:pPr>
      <w:r w:rsidRPr="00254976">
        <w:rPr>
          <w:sz w:val="24"/>
          <w:szCs w:val="24"/>
        </w:rPr>
        <w:t>а) личное заявление;</w:t>
      </w:r>
    </w:p>
    <w:p w:rsidR="00254976" w:rsidRPr="00254976" w:rsidRDefault="00254976" w:rsidP="00254976">
      <w:pPr>
        <w:autoSpaceDE w:val="0"/>
        <w:autoSpaceDN w:val="0"/>
        <w:adjustRightInd w:val="0"/>
        <w:ind w:firstLine="709"/>
        <w:jc w:val="both"/>
        <w:outlineLvl w:val="1"/>
        <w:rPr>
          <w:sz w:val="24"/>
          <w:szCs w:val="24"/>
        </w:rPr>
      </w:pPr>
      <w:r w:rsidRPr="00254976">
        <w:rPr>
          <w:sz w:val="24"/>
          <w:szCs w:val="24"/>
        </w:rPr>
        <w:t>б) собственноручно заполненную и подписанную анкету по форме, утвержденной Правительством Российской Федерации, с приложением фотографии;</w:t>
      </w:r>
    </w:p>
    <w:p w:rsidR="00254976" w:rsidRPr="00254976" w:rsidRDefault="00254976" w:rsidP="00254976">
      <w:pPr>
        <w:autoSpaceDE w:val="0"/>
        <w:autoSpaceDN w:val="0"/>
        <w:adjustRightInd w:val="0"/>
        <w:ind w:firstLine="709"/>
        <w:jc w:val="both"/>
        <w:outlineLvl w:val="1"/>
        <w:rPr>
          <w:sz w:val="24"/>
          <w:szCs w:val="24"/>
        </w:rPr>
      </w:pPr>
      <w:r w:rsidRPr="00254976">
        <w:rPr>
          <w:sz w:val="24"/>
          <w:szCs w:val="24"/>
        </w:rPr>
        <w:t>в) копию паспорта или заменяющего его документа (соответствующий документ предъявляется лично по прибытии на конкурс);</w:t>
      </w:r>
    </w:p>
    <w:p w:rsidR="00254976" w:rsidRPr="00254976" w:rsidRDefault="00254976" w:rsidP="00254976">
      <w:pPr>
        <w:autoSpaceDE w:val="0"/>
        <w:autoSpaceDN w:val="0"/>
        <w:adjustRightInd w:val="0"/>
        <w:ind w:firstLine="709"/>
        <w:jc w:val="both"/>
        <w:outlineLvl w:val="1"/>
        <w:rPr>
          <w:sz w:val="24"/>
          <w:szCs w:val="24"/>
        </w:rPr>
      </w:pPr>
      <w:r w:rsidRPr="00254976">
        <w:rPr>
          <w:sz w:val="24"/>
          <w:szCs w:val="24"/>
        </w:rPr>
        <w:t>г) документы, подтверждающие необходимое профессиональное образование, квалификацию и стаж работы:</w:t>
      </w:r>
    </w:p>
    <w:p w:rsidR="00254976" w:rsidRPr="00254976" w:rsidRDefault="00254976" w:rsidP="00254976">
      <w:pPr>
        <w:autoSpaceDE w:val="0"/>
        <w:autoSpaceDN w:val="0"/>
        <w:adjustRightInd w:val="0"/>
        <w:ind w:firstLine="709"/>
        <w:jc w:val="both"/>
        <w:outlineLvl w:val="1"/>
        <w:rPr>
          <w:sz w:val="24"/>
          <w:szCs w:val="24"/>
        </w:rPr>
      </w:pPr>
      <w:r w:rsidRPr="00254976">
        <w:rPr>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либо кадровой службой соответствующего органа местного самоуправления муниципального образования, самостоятельного структурного подразделения при предъявлении оригинала;</w:t>
      </w:r>
    </w:p>
    <w:p w:rsidR="00254976" w:rsidRPr="00254976" w:rsidRDefault="00254976" w:rsidP="00254976">
      <w:pPr>
        <w:autoSpaceDE w:val="0"/>
        <w:autoSpaceDN w:val="0"/>
        <w:adjustRightInd w:val="0"/>
        <w:ind w:firstLine="709"/>
        <w:jc w:val="both"/>
        <w:outlineLvl w:val="1"/>
        <w:rPr>
          <w:sz w:val="24"/>
          <w:szCs w:val="24"/>
        </w:rPr>
      </w:pPr>
      <w:r w:rsidRPr="00254976">
        <w:rPr>
          <w:sz w:val="24"/>
          <w:szCs w:val="24"/>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w:t>
      </w:r>
      <w:proofErr w:type="gramStart"/>
      <w:r w:rsidRPr="00254976">
        <w:rPr>
          <w:sz w:val="24"/>
          <w:szCs w:val="24"/>
        </w:rPr>
        <w:t>дополнительного профессионального</w:t>
      </w:r>
      <w:proofErr w:type="gramEnd"/>
      <w:r w:rsidRPr="00254976">
        <w:rPr>
          <w:sz w:val="24"/>
          <w:szCs w:val="24"/>
        </w:rPr>
        <w:t xml:space="preserve"> образования, документов о присвоении ученой степени, ученого звания, заверенные нотариально или кадровой службой по месту работы (службы) либо кадровой службой соответствующего органа местного самоуправления муниципального образования, самостоятельного структурного подразделения при предъявлении оригинала;</w:t>
      </w:r>
    </w:p>
    <w:p w:rsidR="00254976" w:rsidRPr="00254976" w:rsidRDefault="00254976" w:rsidP="00254976">
      <w:pPr>
        <w:autoSpaceDE w:val="0"/>
        <w:autoSpaceDN w:val="0"/>
        <w:adjustRightInd w:val="0"/>
        <w:ind w:firstLine="709"/>
        <w:jc w:val="both"/>
        <w:outlineLvl w:val="1"/>
        <w:rPr>
          <w:sz w:val="24"/>
          <w:szCs w:val="24"/>
        </w:rPr>
      </w:pPr>
      <w:r w:rsidRPr="00254976">
        <w:rPr>
          <w:sz w:val="24"/>
          <w:szCs w:val="24"/>
        </w:rPr>
        <w:t>д) документ об отсутствии у гражданина заболевания, препятствующего поступлению на муниципальную службу или ее прохождению;</w:t>
      </w:r>
    </w:p>
    <w:p w:rsidR="008B0CAD" w:rsidRDefault="00254976" w:rsidP="00254976">
      <w:pPr>
        <w:autoSpaceDE w:val="0"/>
        <w:autoSpaceDN w:val="0"/>
        <w:adjustRightInd w:val="0"/>
        <w:ind w:firstLine="709"/>
        <w:jc w:val="both"/>
        <w:outlineLvl w:val="1"/>
        <w:rPr>
          <w:color w:val="000000"/>
          <w:sz w:val="24"/>
          <w:szCs w:val="24"/>
        </w:rPr>
      </w:pPr>
      <w:r w:rsidRPr="00254976">
        <w:rPr>
          <w:sz w:val="24"/>
          <w:szCs w:val="24"/>
        </w:rPr>
        <w:t>е) иные документы, предусмотренные законодательством Российской Федерации о муниципальной службе.</w:t>
      </w:r>
    </w:p>
    <w:p w:rsidR="008B0CAD" w:rsidRPr="00C32A43" w:rsidRDefault="008B0CAD" w:rsidP="008B0CAD">
      <w:pPr>
        <w:pStyle w:val="ConsPlusNonformat"/>
        <w:tabs>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C32A43">
        <w:rPr>
          <w:rFonts w:ascii="Times New Roman" w:hAnsi="Times New Roman" w:cs="Times New Roman"/>
          <w:color w:val="000000"/>
          <w:sz w:val="24"/>
          <w:szCs w:val="24"/>
        </w:rPr>
        <w:t xml:space="preserve">. Для участия в конкурсе муниципальный служащий, замещающий должность </w:t>
      </w:r>
      <w:r w:rsidRPr="00C32A43">
        <w:rPr>
          <w:rFonts w:ascii="Times New Roman" w:hAnsi="Times New Roman" w:cs="Times New Roman"/>
          <w:color w:val="000000"/>
          <w:sz w:val="24"/>
          <w:szCs w:val="24"/>
        </w:rPr>
        <w:lastRenderedPageBreak/>
        <w:t xml:space="preserve">муниципальной службы в </w:t>
      </w:r>
      <w:r w:rsidRPr="00C32A43">
        <w:rPr>
          <w:rFonts w:ascii="Times New Roman" w:hAnsi="Times New Roman" w:cs="Times New Roman"/>
          <w:spacing w:val="-4"/>
          <w:sz w:val="24"/>
          <w:szCs w:val="24"/>
        </w:rPr>
        <w:t xml:space="preserve">Департаменте финансов и казначейства Администрации </w:t>
      </w:r>
      <w:proofErr w:type="spellStart"/>
      <w:r w:rsidRPr="00C32A43">
        <w:rPr>
          <w:rFonts w:ascii="Times New Roman" w:hAnsi="Times New Roman" w:cs="Times New Roman"/>
          <w:spacing w:val="-4"/>
          <w:sz w:val="24"/>
          <w:szCs w:val="24"/>
        </w:rPr>
        <w:t>Пуровского</w:t>
      </w:r>
      <w:proofErr w:type="spellEnd"/>
      <w:r w:rsidRPr="00C32A43">
        <w:rPr>
          <w:rFonts w:ascii="Times New Roman" w:hAnsi="Times New Roman" w:cs="Times New Roman"/>
          <w:spacing w:val="-4"/>
          <w:sz w:val="24"/>
          <w:szCs w:val="24"/>
        </w:rPr>
        <w:t xml:space="preserve"> района</w:t>
      </w:r>
      <w:r w:rsidRPr="00C32A43">
        <w:rPr>
          <w:rFonts w:ascii="Times New Roman" w:hAnsi="Times New Roman" w:cs="Times New Roman"/>
          <w:color w:val="000000"/>
          <w:sz w:val="24"/>
          <w:szCs w:val="24"/>
        </w:rPr>
        <w:t xml:space="preserve">, подает заявление на имя заместителя Главы Администрации района по вопросам финансов, начальника </w:t>
      </w:r>
      <w:r w:rsidRPr="00C32A43">
        <w:rPr>
          <w:rFonts w:ascii="Times New Roman" w:hAnsi="Times New Roman" w:cs="Times New Roman"/>
          <w:spacing w:val="-4"/>
          <w:sz w:val="24"/>
          <w:szCs w:val="24"/>
        </w:rPr>
        <w:t xml:space="preserve">Департамента финансов и казначейства Администрации </w:t>
      </w:r>
      <w:proofErr w:type="spellStart"/>
      <w:r w:rsidRPr="00C32A43">
        <w:rPr>
          <w:rFonts w:ascii="Times New Roman" w:hAnsi="Times New Roman" w:cs="Times New Roman"/>
          <w:spacing w:val="-4"/>
          <w:sz w:val="24"/>
          <w:szCs w:val="24"/>
        </w:rPr>
        <w:t>Пуровского</w:t>
      </w:r>
      <w:proofErr w:type="spellEnd"/>
      <w:r w:rsidRPr="00C32A43">
        <w:rPr>
          <w:rFonts w:ascii="Times New Roman" w:hAnsi="Times New Roman" w:cs="Times New Roman"/>
          <w:spacing w:val="-4"/>
          <w:sz w:val="24"/>
          <w:szCs w:val="24"/>
        </w:rPr>
        <w:t xml:space="preserve"> района</w:t>
      </w:r>
      <w:r w:rsidRPr="00C32A43">
        <w:rPr>
          <w:rFonts w:ascii="Times New Roman" w:hAnsi="Times New Roman" w:cs="Times New Roman"/>
          <w:color w:val="000000"/>
          <w:sz w:val="24"/>
          <w:szCs w:val="24"/>
        </w:rPr>
        <w:t>.</w:t>
      </w:r>
    </w:p>
    <w:p w:rsidR="008B0CAD" w:rsidRPr="00C32A43" w:rsidRDefault="008B0CAD" w:rsidP="008B0CAD">
      <w:pPr>
        <w:pStyle w:val="ConsPlusNonformat"/>
        <w:tabs>
          <w:tab w:val="left" w:pos="1134"/>
        </w:tabs>
        <w:ind w:firstLine="709"/>
        <w:jc w:val="both"/>
        <w:rPr>
          <w:rFonts w:ascii="Times New Roman" w:hAnsi="Times New Roman" w:cs="Times New Roman"/>
          <w:color w:val="000000"/>
          <w:sz w:val="24"/>
          <w:szCs w:val="24"/>
        </w:rPr>
      </w:pPr>
      <w:proofErr w:type="gramStart"/>
      <w:r w:rsidRPr="00C32A43">
        <w:rPr>
          <w:rFonts w:ascii="Times New Roman" w:hAnsi="Times New Roman" w:cs="Times New Roman"/>
          <w:color w:val="000000"/>
          <w:sz w:val="24"/>
          <w:szCs w:val="24"/>
        </w:rPr>
        <w:t xml:space="preserve">Муниципальный служащий, замещающий должность муниципальной службы в ином органе местного самоуправления, изъявивший желание участвовать в конкурсе в </w:t>
      </w:r>
      <w:r w:rsidRPr="00C32A43">
        <w:rPr>
          <w:rFonts w:ascii="Times New Roman" w:hAnsi="Times New Roman" w:cs="Times New Roman"/>
          <w:spacing w:val="-4"/>
          <w:sz w:val="24"/>
          <w:szCs w:val="24"/>
        </w:rPr>
        <w:t>Департаменте финансов и казначейства</w:t>
      </w:r>
      <w:r w:rsidRPr="00C32A43">
        <w:rPr>
          <w:rFonts w:ascii="Times New Roman" w:hAnsi="Times New Roman" w:cs="Times New Roman"/>
          <w:color w:val="000000"/>
          <w:sz w:val="24"/>
          <w:szCs w:val="24"/>
        </w:rPr>
        <w:t xml:space="preserve"> Администрации </w:t>
      </w:r>
      <w:proofErr w:type="spellStart"/>
      <w:r w:rsidRPr="00C32A43">
        <w:rPr>
          <w:rFonts w:ascii="Times New Roman" w:hAnsi="Times New Roman" w:cs="Times New Roman"/>
          <w:color w:val="000000"/>
          <w:sz w:val="24"/>
          <w:szCs w:val="24"/>
        </w:rPr>
        <w:t>Пуровского</w:t>
      </w:r>
      <w:proofErr w:type="spellEnd"/>
      <w:r w:rsidRPr="00C32A43">
        <w:rPr>
          <w:rFonts w:ascii="Times New Roman" w:hAnsi="Times New Roman" w:cs="Times New Roman"/>
          <w:color w:val="000000"/>
          <w:sz w:val="24"/>
          <w:szCs w:val="24"/>
        </w:rPr>
        <w:t xml:space="preserve"> района, представляет заявление на имя заместителя Главы Администрации района по вопросам финансов, начальника </w:t>
      </w:r>
      <w:r w:rsidRPr="00C32A43">
        <w:rPr>
          <w:rFonts w:ascii="Times New Roman" w:hAnsi="Times New Roman" w:cs="Times New Roman"/>
          <w:spacing w:val="-4"/>
          <w:sz w:val="24"/>
          <w:szCs w:val="24"/>
        </w:rPr>
        <w:t xml:space="preserve">Департамента финансов и казначейства Администрации </w:t>
      </w:r>
      <w:proofErr w:type="spellStart"/>
      <w:r w:rsidRPr="00C32A43">
        <w:rPr>
          <w:rFonts w:ascii="Times New Roman" w:hAnsi="Times New Roman" w:cs="Times New Roman"/>
          <w:spacing w:val="-4"/>
          <w:sz w:val="24"/>
          <w:szCs w:val="24"/>
        </w:rPr>
        <w:t>Пуровского</w:t>
      </w:r>
      <w:proofErr w:type="spellEnd"/>
      <w:r w:rsidRPr="00C32A43">
        <w:rPr>
          <w:rFonts w:ascii="Times New Roman" w:hAnsi="Times New Roman" w:cs="Times New Roman"/>
          <w:spacing w:val="-4"/>
          <w:sz w:val="24"/>
          <w:szCs w:val="24"/>
        </w:rPr>
        <w:t xml:space="preserve"> района</w:t>
      </w:r>
      <w:r w:rsidRPr="00C32A43">
        <w:rPr>
          <w:rFonts w:ascii="Times New Roman" w:hAnsi="Times New Roman" w:cs="Times New Roman"/>
          <w:color w:val="000000"/>
          <w:sz w:val="24"/>
          <w:szCs w:val="24"/>
        </w:rPr>
        <w:t xml:space="preserve"> и собственноручно заполненную, подписанную и заверенную кадровой службой по месту прохождения муниципальной службы анкету, </w:t>
      </w:r>
      <w:r w:rsidR="00D16075">
        <w:rPr>
          <w:rFonts w:ascii="Times New Roman" w:hAnsi="Times New Roman" w:cs="Times New Roman"/>
          <w:color w:val="000000"/>
          <w:sz w:val="24"/>
          <w:szCs w:val="24"/>
        </w:rPr>
        <w:t>указанную в подпункте</w:t>
      </w:r>
      <w:proofErr w:type="gramEnd"/>
      <w:r w:rsidR="00D16075">
        <w:rPr>
          <w:rFonts w:ascii="Times New Roman" w:hAnsi="Times New Roman" w:cs="Times New Roman"/>
          <w:color w:val="000000"/>
          <w:sz w:val="24"/>
          <w:szCs w:val="24"/>
        </w:rPr>
        <w:t xml:space="preserve"> </w:t>
      </w:r>
      <w:r w:rsidR="00254976">
        <w:rPr>
          <w:rFonts w:ascii="Times New Roman" w:hAnsi="Times New Roman" w:cs="Times New Roman"/>
          <w:color w:val="000000"/>
          <w:sz w:val="24"/>
          <w:szCs w:val="24"/>
        </w:rPr>
        <w:t xml:space="preserve">«б» пункта </w:t>
      </w:r>
      <w:r w:rsidR="00D16075">
        <w:rPr>
          <w:rFonts w:ascii="Times New Roman" w:hAnsi="Times New Roman" w:cs="Times New Roman"/>
          <w:color w:val="000000"/>
          <w:sz w:val="24"/>
          <w:szCs w:val="24"/>
        </w:rPr>
        <w:t>7 настоящего объявления.</w:t>
      </w:r>
    </w:p>
    <w:p w:rsidR="008B0CAD" w:rsidRPr="00C32A43" w:rsidRDefault="008B0CAD" w:rsidP="008B0CAD">
      <w:pPr>
        <w:widowControl w:val="0"/>
        <w:autoSpaceDE w:val="0"/>
        <w:autoSpaceDN w:val="0"/>
        <w:adjustRightInd w:val="0"/>
        <w:ind w:firstLine="708"/>
        <w:jc w:val="both"/>
        <w:rPr>
          <w:sz w:val="24"/>
          <w:szCs w:val="24"/>
        </w:rPr>
      </w:pPr>
      <w:r>
        <w:rPr>
          <w:sz w:val="24"/>
          <w:szCs w:val="24"/>
        </w:rPr>
        <w:t>9.</w:t>
      </w:r>
      <w:r w:rsidRPr="00C32A43">
        <w:rPr>
          <w:sz w:val="24"/>
          <w:szCs w:val="24"/>
        </w:rPr>
        <w:t xml:space="preserve"> </w:t>
      </w:r>
      <w:r>
        <w:rPr>
          <w:sz w:val="24"/>
          <w:szCs w:val="24"/>
        </w:rPr>
        <w:t>Начало проведения конкурса в 10 ч</w:t>
      </w:r>
      <w:r w:rsidR="00D16075">
        <w:rPr>
          <w:sz w:val="24"/>
          <w:szCs w:val="24"/>
        </w:rPr>
        <w:t>асов</w:t>
      </w:r>
      <w:r>
        <w:rPr>
          <w:sz w:val="24"/>
          <w:szCs w:val="24"/>
        </w:rPr>
        <w:t xml:space="preserve"> 00 м</w:t>
      </w:r>
      <w:r w:rsidR="00D16075">
        <w:rPr>
          <w:sz w:val="24"/>
          <w:szCs w:val="24"/>
        </w:rPr>
        <w:t>инут</w:t>
      </w:r>
      <w:r>
        <w:rPr>
          <w:sz w:val="24"/>
          <w:szCs w:val="24"/>
        </w:rPr>
        <w:t xml:space="preserve"> </w:t>
      </w:r>
      <w:r w:rsidR="00254976">
        <w:rPr>
          <w:sz w:val="24"/>
          <w:szCs w:val="24"/>
        </w:rPr>
        <w:t>5</w:t>
      </w:r>
      <w:r>
        <w:rPr>
          <w:sz w:val="24"/>
          <w:szCs w:val="24"/>
        </w:rPr>
        <w:t xml:space="preserve"> </w:t>
      </w:r>
      <w:r w:rsidR="00D16075">
        <w:rPr>
          <w:sz w:val="24"/>
          <w:szCs w:val="24"/>
        </w:rPr>
        <w:t>апреля</w:t>
      </w:r>
      <w:r>
        <w:rPr>
          <w:sz w:val="24"/>
          <w:szCs w:val="24"/>
        </w:rPr>
        <w:t xml:space="preserve"> 201</w:t>
      </w:r>
      <w:r w:rsidR="00D16075">
        <w:rPr>
          <w:sz w:val="24"/>
          <w:szCs w:val="24"/>
        </w:rPr>
        <w:t>9</w:t>
      </w:r>
      <w:r>
        <w:rPr>
          <w:sz w:val="24"/>
          <w:szCs w:val="24"/>
        </w:rPr>
        <w:t xml:space="preserve"> года по адресу: </w:t>
      </w:r>
      <w:proofErr w:type="gramStart"/>
      <w:r w:rsidRPr="00C32A43">
        <w:rPr>
          <w:sz w:val="24"/>
          <w:szCs w:val="24"/>
        </w:rPr>
        <w:t>Ямало-Ненецкий автономный</w:t>
      </w:r>
      <w:proofErr w:type="gramEnd"/>
      <w:r w:rsidRPr="00C32A43">
        <w:rPr>
          <w:sz w:val="24"/>
          <w:szCs w:val="24"/>
        </w:rPr>
        <w:t xml:space="preserve"> округ, </w:t>
      </w:r>
      <w:proofErr w:type="spellStart"/>
      <w:r w:rsidRPr="00C32A43">
        <w:rPr>
          <w:sz w:val="24"/>
          <w:szCs w:val="24"/>
        </w:rPr>
        <w:t>Пуровский</w:t>
      </w:r>
      <w:proofErr w:type="spellEnd"/>
      <w:r w:rsidRPr="00C32A43">
        <w:rPr>
          <w:sz w:val="24"/>
          <w:szCs w:val="24"/>
        </w:rPr>
        <w:t xml:space="preserve"> район, г. </w:t>
      </w:r>
      <w:proofErr w:type="spellStart"/>
      <w:r w:rsidRPr="00C32A43">
        <w:rPr>
          <w:sz w:val="24"/>
          <w:szCs w:val="24"/>
        </w:rPr>
        <w:t>Тарко</w:t>
      </w:r>
      <w:proofErr w:type="spellEnd"/>
      <w:r w:rsidRPr="00C32A43">
        <w:rPr>
          <w:sz w:val="24"/>
          <w:szCs w:val="24"/>
        </w:rPr>
        <w:t>-Сале, ул. Республики, 25, каб</w:t>
      </w:r>
      <w:r w:rsidR="00D16075">
        <w:rPr>
          <w:sz w:val="24"/>
          <w:szCs w:val="24"/>
        </w:rPr>
        <w:t>инет</w:t>
      </w:r>
      <w:r w:rsidRPr="00C32A43">
        <w:rPr>
          <w:sz w:val="24"/>
          <w:szCs w:val="24"/>
        </w:rPr>
        <w:t xml:space="preserve"> 31</w:t>
      </w:r>
      <w:r>
        <w:rPr>
          <w:sz w:val="24"/>
          <w:szCs w:val="24"/>
        </w:rPr>
        <w:t xml:space="preserve">8. </w:t>
      </w:r>
    </w:p>
    <w:p w:rsidR="00365A43" w:rsidRPr="00365A43" w:rsidRDefault="00365A43" w:rsidP="00365A4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365A43">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65A43" w:rsidRPr="00365A43" w:rsidRDefault="001B2294" w:rsidP="00365A43">
      <w:pPr>
        <w:pStyle w:val="ConsPlusNonformat"/>
        <w:ind w:firstLine="709"/>
        <w:jc w:val="both"/>
        <w:rPr>
          <w:rFonts w:ascii="Times New Roman" w:hAnsi="Times New Roman" w:cs="Times New Roman"/>
          <w:sz w:val="24"/>
          <w:szCs w:val="24"/>
        </w:rPr>
      </w:pPr>
      <w:proofErr w:type="gramStart"/>
      <w:r w:rsidRPr="001B2294">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и о квалификации, прохождении муниципальной службы,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w:t>
      </w:r>
      <w:r w:rsidR="006A76D7">
        <w:rPr>
          <w:rFonts w:ascii="Times New Roman" w:hAnsi="Times New Roman" w:cs="Times New Roman"/>
          <w:sz w:val="24"/>
          <w:szCs w:val="24"/>
        </w:rPr>
        <w:t xml:space="preserve"> и </w:t>
      </w:r>
      <w:r w:rsidRPr="001B2294">
        <w:rPr>
          <w:rFonts w:ascii="Times New Roman" w:hAnsi="Times New Roman" w:cs="Times New Roman"/>
          <w:sz w:val="24"/>
          <w:szCs w:val="24"/>
        </w:rPr>
        <w:t>тестирование</w:t>
      </w:r>
      <w:proofErr w:type="gramEnd"/>
      <w:r w:rsidRPr="001B2294">
        <w:rPr>
          <w:rFonts w:ascii="Times New Roman" w:hAnsi="Times New Roman" w:cs="Times New Roman"/>
          <w:sz w:val="24"/>
          <w:szCs w:val="24"/>
        </w:rPr>
        <w:t xml:space="preserve"> по вопросам, связанным с выполнением должностных обязанностей по вакантной должности муниципальной службы, на замещение которой претенду</w:t>
      </w:r>
      <w:r w:rsidR="006A76D7">
        <w:rPr>
          <w:rFonts w:ascii="Times New Roman" w:hAnsi="Times New Roman" w:cs="Times New Roman"/>
          <w:sz w:val="24"/>
          <w:szCs w:val="24"/>
        </w:rPr>
        <w:t>е</w:t>
      </w:r>
      <w:r w:rsidRPr="001B2294">
        <w:rPr>
          <w:rFonts w:ascii="Times New Roman" w:hAnsi="Times New Roman" w:cs="Times New Roman"/>
          <w:sz w:val="24"/>
          <w:szCs w:val="24"/>
        </w:rPr>
        <w:t>т кандидат.</w:t>
      </w:r>
    </w:p>
    <w:p w:rsidR="00365A43" w:rsidRPr="00365A43" w:rsidRDefault="00365A43" w:rsidP="00365A43">
      <w:pPr>
        <w:pStyle w:val="ConsPlusNonformat"/>
        <w:ind w:firstLine="709"/>
        <w:jc w:val="both"/>
        <w:rPr>
          <w:rFonts w:ascii="Times New Roman" w:hAnsi="Times New Roman" w:cs="Times New Roman"/>
          <w:sz w:val="24"/>
          <w:szCs w:val="24"/>
        </w:rPr>
      </w:pPr>
      <w:r w:rsidRPr="00365A43">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365A43" w:rsidRPr="00365A43" w:rsidRDefault="00365A43" w:rsidP="00365A43">
      <w:pPr>
        <w:pStyle w:val="ConsPlusNonformat"/>
        <w:ind w:firstLine="709"/>
        <w:jc w:val="both"/>
        <w:rPr>
          <w:rFonts w:ascii="Times New Roman" w:hAnsi="Times New Roman" w:cs="Times New Roman"/>
          <w:sz w:val="24"/>
          <w:szCs w:val="24"/>
        </w:rPr>
      </w:pPr>
      <w:r w:rsidRPr="00365A43">
        <w:rPr>
          <w:rFonts w:ascii="Times New Roman" w:hAnsi="Times New Roman" w:cs="Times New Roman"/>
          <w:sz w:val="24"/>
          <w:szCs w:val="24"/>
        </w:rPr>
        <w:t xml:space="preserve">11.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8B0CAD" w:rsidRPr="00C32A43" w:rsidRDefault="008B0CAD" w:rsidP="00365A43">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C32A43">
        <w:rPr>
          <w:rFonts w:ascii="Times New Roman" w:hAnsi="Times New Roman" w:cs="Times New Roman"/>
          <w:color w:val="000000"/>
          <w:sz w:val="24"/>
          <w:szCs w:val="24"/>
        </w:rPr>
        <w:t>Кандидатам, участвовавшим в конкурсе, о результатах конкурса направляется сообщение в письменной форме в 7-дневный срок со дня его завершения.</w:t>
      </w:r>
    </w:p>
    <w:p w:rsidR="008B0CAD" w:rsidRPr="001E1246" w:rsidRDefault="008B0CAD" w:rsidP="008B0CAD">
      <w:pPr>
        <w:pStyle w:val="ConsPlusNonformat"/>
        <w:ind w:firstLine="709"/>
        <w:jc w:val="both"/>
        <w:rPr>
          <w:rFonts w:ascii="Times New Roman" w:hAnsi="Times New Roman" w:cs="Times New Roman"/>
          <w:sz w:val="24"/>
          <w:szCs w:val="24"/>
        </w:rPr>
      </w:pPr>
      <w:r w:rsidRPr="00C32A43">
        <w:rPr>
          <w:rFonts w:ascii="Times New Roman" w:hAnsi="Times New Roman" w:cs="Times New Roman"/>
          <w:color w:val="000000"/>
          <w:sz w:val="24"/>
          <w:szCs w:val="24"/>
        </w:rPr>
        <w:t xml:space="preserve">Информация о результатах конкурса в 15-дневный срок размещается на официальном сайте муниципального образования </w:t>
      </w:r>
      <w:proofErr w:type="spellStart"/>
      <w:r w:rsidRPr="00C32A43">
        <w:rPr>
          <w:rFonts w:ascii="Times New Roman" w:hAnsi="Times New Roman" w:cs="Times New Roman"/>
          <w:color w:val="000000"/>
          <w:sz w:val="24"/>
          <w:szCs w:val="24"/>
        </w:rPr>
        <w:t>Пуровский</w:t>
      </w:r>
      <w:proofErr w:type="spellEnd"/>
      <w:r w:rsidRPr="00C32A43">
        <w:rPr>
          <w:rFonts w:ascii="Times New Roman" w:hAnsi="Times New Roman" w:cs="Times New Roman"/>
          <w:color w:val="000000"/>
          <w:sz w:val="24"/>
          <w:szCs w:val="24"/>
        </w:rPr>
        <w:t xml:space="preserve"> район.</w:t>
      </w:r>
    </w:p>
    <w:p w:rsidR="008B0CAD" w:rsidRDefault="008B0CAD" w:rsidP="008B0C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8D20D0">
        <w:rPr>
          <w:rFonts w:ascii="Times New Roman" w:hAnsi="Times New Roman" w:cs="Times New Roman"/>
          <w:sz w:val="24"/>
          <w:szCs w:val="24"/>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w:t>
      </w:r>
      <w:r w:rsidRPr="00536964">
        <w:rPr>
          <w:rFonts w:ascii="Times New Roman" w:hAnsi="Times New Roman" w:cs="Times New Roman"/>
          <w:sz w:val="24"/>
          <w:szCs w:val="24"/>
        </w:rPr>
        <w:t>в течение трех лет со дня завершения конкурса.</w:t>
      </w:r>
      <w:r w:rsidRPr="008D20D0">
        <w:rPr>
          <w:rFonts w:ascii="Times New Roman" w:hAnsi="Times New Roman" w:cs="Times New Roman"/>
          <w:sz w:val="24"/>
          <w:szCs w:val="24"/>
        </w:rPr>
        <w:t xml:space="preserve"> До истечения этого срока документы хранятся в кадровой службе органа местного самоуправления муниципального образования либо в кадровой службе соответствующего самостоятельного структурного подразделения, после чего подлежат уничтожению.</w:t>
      </w:r>
    </w:p>
    <w:p w:rsidR="006A76D7" w:rsidRDefault="006A76D7" w:rsidP="008B0C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668" w:type="dxa"/>
        <w:tblLook w:val="0000" w:firstRow="0" w:lastRow="0" w:firstColumn="0" w:lastColumn="0" w:noHBand="0" w:noVBand="0"/>
      </w:tblPr>
      <w:tblGrid>
        <w:gridCol w:w="3602"/>
        <w:gridCol w:w="458"/>
        <w:gridCol w:w="1440"/>
      </w:tblGrid>
      <w:tr w:rsidR="006A76D7" w:rsidRPr="001A063A" w:rsidTr="00254976">
        <w:trPr>
          <w:trHeight w:val="64"/>
        </w:trPr>
        <w:tc>
          <w:tcPr>
            <w:tcW w:w="3602" w:type="dxa"/>
          </w:tcPr>
          <w:p w:rsidR="006A76D7" w:rsidRPr="001A063A" w:rsidRDefault="00DF3517" w:rsidP="00DF3517">
            <w:pPr>
              <w:jc w:val="center"/>
              <w:rPr>
                <w:b/>
                <w:sz w:val="24"/>
                <w:szCs w:val="24"/>
              </w:rPr>
            </w:pPr>
            <w:bookmarkStart w:id="0" w:name="_GoBack"/>
            <w:bookmarkEnd w:id="0"/>
            <w:r>
              <w:rPr>
                <w:b/>
                <w:sz w:val="24"/>
                <w:szCs w:val="24"/>
              </w:rPr>
              <w:lastRenderedPageBreak/>
              <w:t>Т</w:t>
            </w:r>
            <w:r w:rsidR="006A76D7" w:rsidRPr="001A063A">
              <w:rPr>
                <w:b/>
                <w:sz w:val="24"/>
                <w:szCs w:val="24"/>
              </w:rPr>
              <w:t>рудово</w:t>
            </w:r>
            <w:r>
              <w:rPr>
                <w:b/>
                <w:sz w:val="24"/>
                <w:szCs w:val="24"/>
              </w:rPr>
              <w:t>й</w:t>
            </w:r>
            <w:r w:rsidR="006A76D7" w:rsidRPr="001A063A">
              <w:rPr>
                <w:b/>
                <w:sz w:val="24"/>
                <w:szCs w:val="24"/>
              </w:rPr>
              <w:t xml:space="preserve"> договор</w:t>
            </w:r>
            <w:r>
              <w:rPr>
                <w:b/>
                <w:sz w:val="24"/>
                <w:szCs w:val="24"/>
              </w:rPr>
              <w:t xml:space="preserve"> (проект)</w:t>
            </w:r>
          </w:p>
        </w:tc>
        <w:tc>
          <w:tcPr>
            <w:tcW w:w="458" w:type="dxa"/>
          </w:tcPr>
          <w:p w:rsidR="006A76D7" w:rsidRPr="001A063A" w:rsidRDefault="006A76D7" w:rsidP="002C1150">
            <w:pPr>
              <w:jc w:val="center"/>
              <w:rPr>
                <w:b/>
                <w:sz w:val="24"/>
                <w:szCs w:val="24"/>
              </w:rPr>
            </w:pPr>
            <w:r w:rsidRPr="001A063A">
              <w:rPr>
                <w:b/>
                <w:sz w:val="24"/>
                <w:szCs w:val="24"/>
              </w:rPr>
              <w:t>№</w:t>
            </w:r>
          </w:p>
        </w:tc>
        <w:tc>
          <w:tcPr>
            <w:tcW w:w="1440" w:type="dxa"/>
            <w:tcBorders>
              <w:bottom w:val="single" w:sz="4" w:space="0" w:color="auto"/>
            </w:tcBorders>
          </w:tcPr>
          <w:p w:rsidR="006A76D7" w:rsidRPr="001A063A" w:rsidRDefault="006A76D7" w:rsidP="002C1150">
            <w:pPr>
              <w:jc w:val="center"/>
              <w:rPr>
                <w:b/>
                <w:sz w:val="24"/>
                <w:szCs w:val="24"/>
              </w:rPr>
            </w:pPr>
          </w:p>
        </w:tc>
      </w:tr>
    </w:tbl>
    <w:p w:rsidR="006A76D7" w:rsidRPr="001A063A" w:rsidRDefault="006A76D7" w:rsidP="006A76D7">
      <w:pPr>
        <w:jc w:val="center"/>
        <w:rPr>
          <w:b/>
          <w:bCs/>
          <w:color w:val="000000"/>
          <w:sz w:val="24"/>
          <w:szCs w:val="24"/>
        </w:rPr>
      </w:pPr>
      <w:r w:rsidRPr="00083277">
        <w:rPr>
          <w:b/>
          <w:bCs/>
          <w:color w:val="000000"/>
          <w:sz w:val="24"/>
          <w:szCs w:val="24"/>
        </w:rPr>
        <w:t xml:space="preserve">с муниципальным служащим </w:t>
      </w:r>
    </w:p>
    <w:p w:rsidR="006A76D7" w:rsidRPr="00083277" w:rsidRDefault="006A76D7" w:rsidP="006A76D7">
      <w:pPr>
        <w:jc w:val="center"/>
        <w:rPr>
          <w:sz w:val="24"/>
          <w:szCs w:val="24"/>
        </w:rPr>
      </w:pPr>
      <w:r w:rsidRPr="001A063A">
        <w:rPr>
          <w:b/>
          <w:bCs/>
          <w:color w:val="000000"/>
          <w:sz w:val="24"/>
          <w:szCs w:val="24"/>
        </w:rPr>
        <w:t xml:space="preserve">Департамента финансов и казначейства Администрации </w:t>
      </w:r>
      <w:proofErr w:type="spellStart"/>
      <w:r w:rsidRPr="001A063A">
        <w:rPr>
          <w:b/>
          <w:bCs/>
          <w:color w:val="000000"/>
          <w:sz w:val="24"/>
          <w:szCs w:val="24"/>
        </w:rPr>
        <w:t>Пуровского</w:t>
      </w:r>
      <w:proofErr w:type="spellEnd"/>
      <w:r w:rsidRPr="001A063A">
        <w:rPr>
          <w:b/>
          <w:bCs/>
          <w:color w:val="000000"/>
          <w:sz w:val="24"/>
          <w:szCs w:val="24"/>
        </w:rPr>
        <w:t xml:space="preserve"> района</w:t>
      </w:r>
    </w:p>
    <w:p w:rsidR="006A76D7" w:rsidRPr="001A063A" w:rsidRDefault="006A76D7" w:rsidP="006A76D7">
      <w:pPr>
        <w:jc w:val="both"/>
        <w:rPr>
          <w:sz w:val="24"/>
          <w:szCs w:val="24"/>
        </w:rPr>
      </w:pPr>
    </w:p>
    <w:p w:rsidR="006A76D7" w:rsidRPr="00140DE8" w:rsidRDefault="006A76D7" w:rsidP="006A76D7">
      <w:pPr>
        <w:jc w:val="both"/>
      </w:pPr>
    </w:p>
    <w:tbl>
      <w:tblPr>
        <w:tblW w:w="0" w:type="auto"/>
        <w:jc w:val="center"/>
        <w:tblLook w:val="01E0" w:firstRow="1" w:lastRow="1" w:firstColumn="1" w:lastColumn="1" w:noHBand="0" w:noVBand="0"/>
      </w:tblPr>
      <w:tblGrid>
        <w:gridCol w:w="579"/>
        <w:gridCol w:w="236"/>
        <w:gridCol w:w="1651"/>
        <w:gridCol w:w="717"/>
        <w:gridCol w:w="4469"/>
        <w:gridCol w:w="1919"/>
      </w:tblGrid>
      <w:tr w:rsidR="006A76D7" w:rsidRPr="001B7CCE" w:rsidTr="002C1150">
        <w:trPr>
          <w:jc w:val="center"/>
        </w:trPr>
        <w:tc>
          <w:tcPr>
            <w:tcW w:w="588" w:type="dxa"/>
            <w:tcBorders>
              <w:bottom w:val="single" w:sz="4" w:space="0" w:color="auto"/>
            </w:tcBorders>
            <w:shd w:val="clear" w:color="auto" w:fill="auto"/>
          </w:tcPr>
          <w:p w:rsidR="006A76D7" w:rsidRPr="001B7CCE" w:rsidRDefault="006A76D7" w:rsidP="002C1150">
            <w:pPr>
              <w:jc w:val="center"/>
              <w:rPr>
                <w:sz w:val="24"/>
                <w:szCs w:val="24"/>
              </w:rPr>
            </w:pPr>
          </w:p>
        </w:tc>
        <w:tc>
          <w:tcPr>
            <w:tcW w:w="236" w:type="dxa"/>
            <w:shd w:val="clear" w:color="auto" w:fill="auto"/>
          </w:tcPr>
          <w:p w:rsidR="006A76D7" w:rsidRPr="001B7CCE" w:rsidRDefault="006A76D7" w:rsidP="002C1150">
            <w:pPr>
              <w:jc w:val="center"/>
              <w:rPr>
                <w:sz w:val="24"/>
                <w:szCs w:val="24"/>
              </w:rPr>
            </w:pPr>
          </w:p>
        </w:tc>
        <w:tc>
          <w:tcPr>
            <w:tcW w:w="1684" w:type="dxa"/>
            <w:tcBorders>
              <w:bottom w:val="single" w:sz="4" w:space="0" w:color="auto"/>
            </w:tcBorders>
            <w:shd w:val="clear" w:color="auto" w:fill="auto"/>
          </w:tcPr>
          <w:p w:rsidR="006A76D7" w:rsidRPr="001B7CCE" w:rsidRDefault="006A76D7" w:rsidP="002C1150">
            <w:pPr>
              <w:jc w:val="center"/>
              <w:rPr>
                <w:sz w:val="24"/>
                <w:szCs w:val="24"/>
              </w:rPr>
            </w:pPr>
          </w:p>
        </w:tc>
        <w:tc>
          <w:tcPr>
            <w:tcW w:w="720" w:type="dxa"/>
            <w:shd w:val="clear" w:color="auto" w:fill="auto"/>
          </w:tcPr>
          <w:p w:rsidR="006A76D7" w:rsidRPr="00D24EE1" w:rsidRDefault="006A76D7" w:rsidP="002C1150">
            <w:pPr>
              <w:jc w:val="center"/>
              <w:rPr>
                <w:sz w:val="24"/>
                <w:szCs w:val="24"/>
              </w:rPr>
            </w:pPr>
            <w:r w:rsidRPr="001B7CCE">
              <w:rPr>
                <w:sz w:val="24"/>
                <w:szCs w:val="24"/>
                <w:lang w:val="en-US"/>
              </w:rPr>
              <w:t>20</w:t>
            </w:r>
            <w:r>
              <w:rPr>
                <w:sz w:val="24"/>
                <w:szCs w:val="24"/>
              </w:rPr>
              <w:t>1</w:t>
            </w:r>
          </w:p>
        </w:tc>
        <w:tc>
          <w:tcPr>
            <w:tcW w:w="4560" w:type="dxa"/>
            <w:shd w:val="clear" w:color="auto" w:fill="auto"/>
          </w:tcPr>
          <w:p w:rsidR="006A76D7" w:rsidRPr="001B7CCE" w:rsidRDefault="006A76D7" w:rsidP="002C1150">
            <w:pPr>
              <w:jc w:val="both"/>
              <w:rPr>
                <w:sz w:val="24"/>
                <w:szCs w:val="24"/>
              </w:rPr>
            </w:pPr>
            <w:r w:rsidRPr="001B7CCE">
              <w:rPr>
                <w:sz w:val="24"/>
                <w:szCs w:val="24"/>
              </w:rPr>
              <w:t>год</w:t>
            </w:r>
          </w:p>
        </w:tc>
        <w:tc>
          <w:tcPr>
            <w:tcW w:w="1942" w:type="dxa"/>
            <w:shd w:val="clear" w:color="auto" w:fill="auto"/>
          </w:tcPr>
          <w:p w:rsidR="006A76D7" w:rsidRPr="001B7CCE" w:rsidRDefault="006A76D7" w:rsidP="002C1150">
            <w:pPr>
              <w:jc w:val="right"/>
              <w:rPr>
                <w:sz w:val="24"/>
                <w:szCs w:val="24"/>
              </w:rPr>
            </w:pPr>
            <w:r w:rsidRPr="001B7CCE">
              <w:rPr>
                <w:sz w:val="24"/>
                <w:szCs w:val="24"/>
              </w:rPr>
              <w:t xml:space="preserve">г. </w:t>
            </w:r>
            <w:proofErr w:type="spellStart"/>
            <w:r w:rsidRPr="001B7CCE">
              <w:rPr>
                <w:sz w:val="24"/>
                <w:szCs w:val="24"/>
              </w:rPr>
              <w:t>Тарко</w:t>
            </w:r>
            <w:proofErr w:type="spellEnd"/>
            <w:r w:rsidRPr="001B7CCE">
              <w:rPr>
                <w:sz w:val="24"/>
                <w:szCs w:val="24"/>
              </w:rPr>
              <w:t>-Сале</w:t>
            </w:r>
          </w:p>
        </w:tc>
      </w:tr>
    </w:tbl>
    <w:p w:rsidR="006A76D7" w:rsidRDefault="006A76D7" w:rsidP="006A76D7">
      <w:pPr>
        <w:ind w:firstLine="709"/>
        <w:jc w:val="both"/>
      </w:pPr>
    </w:p>
    <w:p w:rsidR="006A76D7" w:rsidRDefault="006A76D7" w:rsidP="006A76D7">
      <w:pPr>
        <w:ind w:firstLine="709"/>
        <w:jc w:val="both"/>
      </w:pPr>
    </w:p>
    <w:p w:rsidR="006A76D7" w:rsidRDefault="006A76D7" w:rsidP="006A76D7">
      <w:pPr>
        <w:ind w:firstLine="709"/>
        <w:jc w:val="both"/>
        <w:rPr>
          <w:sz w:val="24"/>
          <w:szCs w:val="24"/>
        </w:rPr>
      </w:pPr>
      <w:r>
        <w:rPr>
          <w:noProof/>
          <w:sz w:val="24"/>
          <w:szCs w:val="24"/>
        </w:rPr>
        <w:t xml:space="preserve">Департамент </w:t>
      </w:r>
      <w:r w:rsidRPr="00083277">
        <w:rPr>
          <w:bCs/>
          <w:color w:val="000000"/>
          <w:sz w:val="25"/>
          <w:szCs w:val="25"/>
        </w:rPr>
        <w:t xml:space="preserve">финансов и казначейства Администрации </w:t>
      </w:r>
      <w:proofErr w:type="spellStart"/>
      <w:r w:rsidRPr="00083277">
        <w:rPr>
          <w:bCs/>
          <w:color w:val="000000"/>
          <w:sz w:val="25"/>
          <w:szCs w:val="25"/>
        </w:rPr>
        <w:t>Пуровского</w:t>
      </w:r>
      <w:proofErr w:type="spellEnd"/>
      <w:r w:rsidRPr="00083277">
        <w:rPr>
          <w:bCs/>
          <w:color w:val="000000"/>
          <w:sz w:val="25"/>
          <w:szCs w:val="25"/>
        </w:rPr>
        <w:t xml:space="preserve"> района</w:t>
      </w:r>
      <w:r>
        <w:rPr>
          <w:b/>
          <w:bCs/>
          <w:color w:val="000000"/>
          <w:sz w:val="25"/>
          <w:szCs w:val="25"/>
        </w:rPr>
        <w:t xml:space="preserve"> </w:t>
      </w:r>
      <w:r w:rsidRPr="002468A7">
        <w:rPr>
          <w:noProof/>
          <w:sz w:val="24"/>
          <w:szCs w:val="24"/>
        </w:rPr>
        <w:t xml:space="preserve">в лице </w:t>
      </w:r>
      <w:r>
        <w:rPr>
          <w:noProof/>
          <w:sz w:val="24"/>
          <w:szCs w:val="24"/>
        </w:rPr>
        <w:t>___________________________________________________________________________________________________________________</w:t>
      </w:r>
      <w:r w:rsidRPr="002468A7">
        <w:rPr>
          <w:bCs/>
          <w:noProof/>
          <w:sz w:val="24"/>
          <w:szCs w:val="24"/>
        </w:rPr>
        <w:t xml:space="preserve">, </w:t>
      </w:r>
      <w:r w:rsidRPr="002468A7">
        <w:rPr>
          <w:noProof/>
          <w:sz w:val="24"/>
          <w:szCs w:val="24"/>
        </w:rPr>
        <w:t>действующ</w:t>
      </w:r>
      <w:r>
        <w:rPr>
          <w:noProof/>
          <w:sz w:val="24"/>
          <w:szCs w:val="24"/>
        </w:rPr>
        <w:t>его</w:t>
      </w:r>
      <w:r w:rsidRPr="002468A7">
        <w:rPr>
          <w:noProof/>
          <w:sz w:val="24"/>
          <w:szCs w:val="24"/>
        </w:rPr>
        <w:t xml:space="preserve"> на основании </w:t>
      </w:r>
      <w:r>
        <w:rPr>
          <w:noProof/>
          <w:sz w:val="24"/>
          <w:szCs w:val="24"/>
        </w:rPr>
        <w:t xml:space="preserve">__________________, </w:t>
      </w:r>
      <w:r w:rsidRPr="002468A7">
        <w:rPr>
          <w:sz w:val="24"/>
          <w:szCs w:val="24"/>
        </w:rPr>
        <w:t>именуе</w:t>
      </w:r>
      <w:r>
        <w:rPr>
          <w:sz w:val="24"/>
          <w:szCs w:val="24"/>
        </w:rPr>
        <w:t>мого</w:t>
      </w:r>
      <w:r w:rsidRPr="002468A7">
        <w:rPr>
          <w:sz w:val="24"/>
          <w:szCs w:val="24"/>
        </w:rPr>
        <w:t xml:space="preserve"> в дальнейшем </w:t>
      </w:r>
      <w:r>
        <w:rPr>
          <w:sz w:val="24"/>
          <w:szCs w:val="24"/>
        </w:rPr>
        <w:t>«</w:t>
      </w:r>
      <w:r w:rsidRPr="002468A7">
        <w:rPr>
          <w:sz w:val="24"/>
          <w:szCs w:val="24"/>
        </w:rPr>
        <w:t>Работодатель</w:t>
      </w:r>
      <w:r>
        <w:rPr>
          <w:sz w:val="24"/>
          <w:szCs w:val="24"/>
        </w:rPr>
        <w:t>»</w:t>
      </w:r>
      <w:r w:rsidRPr="002468A7">
        <w:rPr>
          <w:sz w:val="24"/>
          <w:szCs w:val="24"/>
        </w:rPr>
        <w:t xml:space="preserve"> с одной стороны, и Граждан</w:t>
      </w:r>
      <w:r>
        <w:rPr>
          <w:sz w:val="24"/>
          <w:szCs w:val="24"/>
        </w:rPr>
        <w:t xml:space="preserve">ин </w:t>
      </w:r>
      <w:r w:rsidRPr="002468A7">
        <w:rPr>
          <w:sz w:val="24"/>
          <w:szCs w:val="24"/>
        </w:rPr>
        <w:t>Р</w:t>
      </w:r>
      <w:r>
        <w:rPr>
          <w:sz w:val="24"/>
          <w:szCs w:val="24"/>
        </w:rPr>
        <w:t xml:space="preserve">оссийской </w:t>
      </w:r>
      <w:r w:rsidRPr="002468A7">
        <w:rPr>
          <w:sz w:val="24"/>
          <w:szCs w:val="24"/>
        </w:rPr>
        <w:t>Ф</w:t>
      </w:r>
      <w:r>
        <w:rPr>
          <w:sz w:val="24"/>
          <w:szCs w:val="24"/>
        </w:rPr>
        <w:t>едерации</w:t>
      </w:r>
    </w:p>
    <w:tbl>
      <w:tblPr>
        <w:tblpPr w:leftFromText="180" w:rightFromText="180" w:vertAnchor="text" w:tblpY="1"/>
        <w:tblOverlap w:val="never"/>
        <w:tblW w:w="0" w:type="auto"/>
        <w:tblLook w:val="01E0" w:firstRow="1" w:lastRow="1" w:firstColumn="1" w:lastColumn="1" w:noHBand="0" w:noVBand="0"/>
      </w:tblPr>
      <w:tblGrid>
        <w:gridCol w:w="3281"/>
        <w:gridCol w:w="549"/>
        <w:gridCol w:w="1038"/>
        <w:gridCol w:w="1406"/>
        <w:gridCol w:w="1368"/>
        <w:gridCol w:w="1929"/>
      </w:tblGrid>
      <w:tr w:rsidR="006A76D7" w:rsidRPr="001B7CCE" w:rsidTr="002C1150">
        <w:tc>
          <w:tcPr>
            <w:tcW w:w="9854" w:type="dxa"/>
            <w:gridSpan w:val="6"/>
            <w:tcBorders>
              <w:bottom w:val="single" w:sz="4" w:space="0" w:color="auto"/>
            </w:tcBorders>
            <w:shd w:val="clear" w:color="auto" w:fill="auto"/>
          </w:tcPr>
          <w:p w:rsidR="006A76D7" w:rsidRPr="00D24EE1" w:rsidRDefault="006A76D7" w:rsidP="002C1150">
            <w:pPr>
              <w:tabs>
                <w:tab w:val="left" w:pos="6"/>
                <w:tab w:val="left" w:pos="57"/>
              </w:tabs>
              <w:jc w:val="center"/>
              <w:rPr>
                <w:b/>
                <w:sz w:val="24"/>
                <w:szCs w:val="24"/>
              </w:rPr>
            </w:pPr>
          </w:p>
        </w:tc>
      </w:tr>
      <w:tr w:rsidR="006A76D7" w:rsidRPr="001B7CCE" w:rsidTr="002C1150">
        <w:tc>
          <w:tcPr>
            <w:tcW w:w="9854" w:type="dxa"/>
            <w:gridSpan w:val="6"/>
            <w:tcBorders>
              <w:top w:val="single" w:sz="4" w:space="0" w:color="auto"/>
            </w:tcBorders>
            <w:shd w:val="clear" w:color="auto" w:fill="auto"/>
          </w:tcPr>
          <w:p w:rsidR="006A76D7" w:rsidRPr="001B7CCE" w:rsidRDefault="006A76D7" w:rsidP="002C1150">
            <w:pPr>
              <w:jc w:val="center"/>
              <w:rPr>
                <w:sz w:val="16"/>
                <w:szCs w:val="16"/>
              </w:rPr>
            </w:pPr>
            <w:r w:rsidRPr="001B7CCE">
              <w:rPr>
                <w:sz w:val="16"/>
                <w:szCs w:val="16"/>
              </w:rPr>
              <w:t>(фамилия, имя, отчество)</w:t>
            </w:r>
          </w:p>
        </w:tc>
      </w:tr>
      <w:tr w:rsidR="006A76D7" w:rsidRPr="001B7CCE" w:rsidTr="002C1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4"/>
        </w:trPr>
        <w:tc>
          <w:tcPr>
            <w:tcW w:w="3369" w:type="dxa"/>
            <w:tcBorders>
              <w:top w:val="nil"/>
              <w:left w:val="nil"/>
              <w:bottom w:val="nil"/>
              <w:right w:val="nil"/>
            </w:tcBorders>
            <w:shd w:val="clear" w:color="auto" w:fill="auto"/>
          </w:tcPr>
          <w:p w:rsidR="006A76D7" w:rsidRPr="001B7CCE" w:rsidRDefault="006A76D7" w:rsidP="002C1150">
            <w:pPr>
              <w:ind w:left="-12" w:firstLine="12"/>
              <w:rPr>
                <w:sz w:val="24"/>
                <w:szCs w:val="24"/>
              </w:rPr>
            </w:pPr>
            <w:r>
              <w:rPr>
                <w:sz w:val="24"/>
                <w:szCs w:val="24"/>
              </w:rPr>
              <w:t>и</w:t>
            </w:r>
            <w:r w:rsidRPr="001B7CCE">
              <w:rPr>
                <w:sz w:val="24"/>
                <w:szCs w:val="24"/>
              </w:rPr>
              <w:t>меющ</w:t>
            </w:r>
            <w:r>
              <w:rPr>
                <w:sz w:val="24"/>
                <w:szCs w:val="24"/>
              </w:rPr>
              <w:t>ий</w:t>
            </w:r>
            <w:r w:rsidRPr="001B7CCE">
              <w:rPr>
                <w:sz w:val="24"/>
                <w:szCs w:val="24"/>
              </w:rPr>
              <w:t xml:space="preserve"> </w:t>
            </w:r>
            <w:r>
              <w:rPr>
                <w:sz w:val="24"/>
                <w:szCs w:val="24"/>
              </w:rPr>
              <w:t>(</w:t>
            </w:r>
            <w:proofErr w:type="spellStart"/>
            <w:r>
              <w:rPr>
                <w:sz w:val="24"/>
                <w:szCs w:val="24"/>
              </w:rPr>
              <w:t>ая</w:t>
            </w:r>
            <w:proofErr w:type="spellEnd"/>
            <w:r>
              <w:rPr>
                <w:sz w:val="24"/>
                <w:szCs w:val="24"/>
              </w:rPr>
              <w:t xml:space="preserve">) </w:t>
            </w:r>
            <w:r w:rsidRPr="001B7CCE">
              <w:rPr>
                <w:sz w:val="24"/>
                <w:szCs w:val="24"/>
              </w:rPr>
              <w:t>паспорт серии</w:t>
            </w:r>
          </w:p>
        </w:tc>
        <w:tc>
          <w:tcPr>
            <w:tcW w:w="567" w:type="dxa"/>
            <w:tcBorders>
              <w:top w:val="nil"/>
              <w:left w:val="nil"/>
              <w:bottom w:val="single" w:sz="4" w:space="0" w:color="auto"/>
              <w:right w:val="nil"/>
            </w:tcBorders>
            <w:shd w:val="clear" w:color="auto" w:fill="auto"/>
          </w:tcPr>
          <w:p w:rsidR="006A76D7" w:rsidRPr="00D24EE1" w:rsidRDefault="006A76D7" w:rsidP="002C1150">
            <w:pPr>
              <w:ind w:left="-12" w:firstLine="120"/>
              <w:jc w:val="center"/>
              <w:rPr>
                <w:b/>
                <w:sz w:val="24"/>
                <w:szCs w:val="24"/>
              </w:rPr>
            </w:pPr>
          </w:p>
        </w:tc>
        <w:tc>
          <w:tcPr>
            <w:tcW w:w="1049" w:type="dxa"/>
            <w:tcBorders>
              <w:top w:val="nil"/>
              <w:left w:val="nil"/>
              <w:bottom w:val="nil"/>
              <w:right w:val="nil"/>
            </w:tcBorders>
            <w:shd w:val="clear" w:color="auto" w:fill="auto"/>
          </w:tcPr>
          <w:p w:rsidR="006A76D7" w:rsidRPr="001B7CCE" w:rsidRDefault="006A76D7" w:rsidP="002C1150">
            <w:pPr>
              <w:ind w:left="-12" w:firstLine="12"/>
              <w:jc w:val="center"/>
              <w:rPr>
                <w:sz w:val="24"/>
                <w:szCs w:val="24"/>
              </w:rPr>
            </w:pPr>
            <w:r w:rsidRPr="001B7CCE">
              <w:rPr>
                <w:sz w:val="24"/>
                <w:szCs w:val="24"/>
              </w:rPr>
              <w:t>номер</w:t>
            </w:r>
          </w:p>
        </w:tc>
        <w:tc>
          <w:tcPr>
            <w:tcW w:w="1472" w:type="dxa"/>
            <w:tcBorders>
              <w:top w:val="nil"/>
              <w:left w:val="nil"/>
              <w:bottom w:val="single" w:sz="4" w:space="0" w:color="auto"/>
              <w:right w:val="nil"/>
            </w:tcBorders>
            <w:shd w:val="clear" w:color="auto" w:fill="auto"/>
          </w:tcPr>
          <w:p w:rsidR="006A76D7" w:rsidRPr="00D24EE1" w:rsidRDefault="006A76D7" w:rsidP="002C1150">
            <w:pPr>
              <w:ind w:left="-12" w:firstLine="120"/>
              <w:jc w:val="both"/>
              <w:rPr>
                <w:b/>
                <w:sz w:val="24"/>
                <w:szCs w:val="24"/>
              </w:rPr>
            </w:pPr>
          </w:p>
        </w:tc>
        <w:tc>
          <w:tcPr>
            <w:tcW w:w="1374" w:type="dxa"/>
            <w:tcBorders>
              <w:top w:val="nil"/>
              <w:left w:val="nil"/>
              <w:bottom w:val="nil"/>
              <w:right w:val="nil"/>
            </w:tcBorders>
            <w:shd w:val="clear" w:color="auto" w:fill="auto"/>
          </w:tcPr>
          <w:p w:rsidR="006A76D7" w:rsidRPr="001B7CCE" w:rsidRDefault="006A76D7" w:rsidP="002C1150">
            <w:pPr>
              <w:ind w:left="-12" w:firstLine="120"/>
              <w:jc w:val="both"/>
              <w:rPr>
                <w:sz w:val="24"/>
                <w:szCs w:val="24"/>
              </w:rPr>
            </w:pPr>
            <w:proofErr w:type="gramStart"/>
            <w:r w:rsidRPr="001B7CCE">
              <w:rPr>
                <w:sz w:val="24"/>
                <w:szCs w:val="24"/>
              </w:rPr>
              <w:t>выданный</w:t>
            </w:r>
            <w:proofErr w:type="gramEnd"/>
          </w:p>
        </w:tc>
        <w:tc>
          <w:tcPr>
            <w:tcW w:w="2023" w:type="dxa"/>
            <w:tcBorders>
              <w:top w:val="nil"/>
              <w:left w:val="nil"/>
              <w:bottom w:val="single" w:sz="4" w:space="0" w:color="auto"/>
              <w:right w:val="nil"/>
            </w:tcBorders>
            <w:shd w:val="clear" w:color="auto" w:fill="auto"/>
          </w:tcPr>
          <w:p w:rsidR="006A76D7" w:rsidRPr="00D24EE1" w:rsidRDefault="006A76D7" w:rsidP="002C1150">
            <w:pPr>
              <w:jc w:val="center"/>
              <w:rPr>
                <w:b/>
                <w:sz w:val="24"/>
                <w:szCs w:val="24"/>
              </w:rPr>
            </w:pPr>
          </w:p>
        </w:tc>
      </w:tr>
      <w:tr w:rsidR="006A76D7" w:rsidRPr="001B7CCE" w:rsidTr="002C1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4"/>
        </w:trPr>
        <w:tc>
          <w:tcPr>
            <w:tcW w:w="9854" w:type="dxa"/>
            <w:gridSpan w:val="6"/>
            <w:tcBorders>
              <w:top w:val="nil"/>
              <w:left w:val="nil"/>
              <w:bottom w:val="single" w:sz="4" w:space="0" w:color="auto"/>
              <w:right w:val="nil"/>
            </w:tcBorders>
            <w:shd w:val="clear" w:color="auto" w:fill="auto"/>
          </w:tcPr>
          <w:p w:rsidR="006A76D7" w:rsidRPr="00D24EE1" w:rsidRDefault="006A76D7" w:rsidP="002C1150">
            <w:pPr>
              <w:jc w:val="both"/>
              <w:rPr>
                <w:b/>
                <w:sz w:val="24"/>
                <w:szCs w:val="24"/>
              </w:rPr>
            </w:pPr>
          </w:p>
        </w:tc>
      </w:tr>
      <w:tr w:rsidR="006A76D7" w:rsidRPr="001B7CCE" w:rsidTr="002C1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4"/>
        </w:trPr>
        <w:tc>
          <w:tcPr>
            <w:tcW w:w="3369" w:type="dxa"/>
            <w:tcBorders>
              <w:top w:val="single" w:sz="4" w:space="0" w:color="auto"/>
              <w:left w:val="nil"/>
              <w:bottom w:val="nil"/>
              <w:right w:val="nil"/>
            </w:tcBorders>
            <w:shd w:val="clear" w:color="auto" w:fill="auto"/>
          </w:tcPr>
          <w:p w:rsidR="006A76D7" w:rsidRPr="001B7CCE" w:rsidRDefault="006A76D7" w:rsidP="002C1150">
            <w:pPr>
              <w:ind w:left="-12" w:firstLine="12"/>
              <w:rPr>
                <w:sz w:val="24"/>
                <w:szCs w:val="24"/>
              </w:rPr>
            </w:pPr>
            <w:proofErr w:type="gramStart"/>
            <w:r>
              <w:rPr>
                <w:sz w:val="24"/>
                <w:szCs w:val="24"/>
              </w:rPr>
              <w:t>п</w:t>
            </w:r>
            <w:r w:rsidRPr="001B7CCE">
              <w:rPr>
                <w:sz w:val="24"/>
                <w:szCs w:val="24"/>
              </w:rPr>
              <w:t>роживающ</w:t>
            </w:r>
            <w:r>
              <w:rPr>
                <w:sz w:val="24"/>
                <w:szCs w:val="24"/>
              </w:rPr>
              <w:t>ий</w:t>
            </w:r>
            <w:proofErr w:type="gramEnd"/>
            <w:r>
              <w:rPr>
                <w:sz w:val="24"/>
                <w:szCs w:val="24"/>
              </w:rPr>
              <w:t xml:space="preserve"> (</w:t>
            </w:r>
            <w:proofErr w:type="spellStart"/>
            <w:r>
              <w:rPr>
                <w:sz w:val="24"/>
                <w:szCs w:val="24"/>
              </w:rPr>
              <w:t>ая</w:t>
            </w:r>
            <w:proofErr w:type="spellEnd"/>
            <w:r>
              <w:rPr>
                <w:sz w:val="24"/>
                <w:szCs w:val="24"/>
              </w:rPr>
              <w:t>)</w:t>
            </w:r>
            <w:r w:rsidRPr="001B7CCE">
              <w:rPr>
                <w:sz w:val="24"/>
                <w:szCs w:val="24"/>
              </w:rPr>
              <w:t xml:space="preserve"> по адресу</w:t>
            </w:r>
          </w:p>
        </w:tc>
        <w:tc>
          <w:tcPr>
            <w:tcW w:w="6485" w:type="dxa"/>
            <w:gridSpan w:val="5"/>
            <w:tcBorders>
              <w:top w:val="single" w:sz="4" w:space="0" w:color="auto"/>
              <w:left w:val="nil"/>
              <w:bottom w:val="single" w:sz="4" w:space="0" w:color="auto"/>
              <w:right w:val="nil"/>
            </w:tcBorders>
            <w:shd w:val="clear" w:color="auto" w:fill="auto"/>
          </w:tcPr>
          <w:p w:rsidR="006A76D7" w:rsidRPr="00D24EE1" w:rsidRDefault="006A76D7" w:rsidP="002C1150">
            <w:pPr>
              <w:jc w:val="both"/>
              <w:rPr>
                <w:b/>
                <w:sz w:val="24"/>
                <w:szCs w:val="24"/>
              </w:rPr>
            </w:pPr>
          </w:p>
        </w:tc>
      </w:tr>
      <w:tr w:rsidR="006A76D7" w:rsidRPr="001B7CCE" w:rsidTr="002C1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4"/>
        </w:trPr>
        <w:tc>
          <w:tcPr>
            <w:tcW w:w="9854" w:type="dxa"/>
            <w:gridSpan w:val="6"/>
            <w:tcBorders>
              <w:top w:val="nil"/>
              <w:left w:val="nil"/>
              <w:bottom w:val="single" w:sz="4" w:space="0" w:color="auto"/>
              <w:right w:val="nil"/>
            </w:tcBorders>
            <w:shd w:val="clear" w:color="auto" w:fill="auto"/>
          </w:tcPr>
          <w:p w:rsidR="006A76D7" w:rsidRPr="0029089B" w:rsidRDefault="006A76D7" w:rsidP="002C1150">
            <w:pPr>
              <w:jc w:val="both"/>
              <w:rPr>
                <w:b/>
                <w:sz w:val="24"/>
                <w:szCs w:val="24"/>
              </w:rPr>
            </w:pPr>
          </w:p>
        </w:tc>
      </w:tr>
    </w:tbl>
    <w:p w:rsidR="006A76D7" w:rsidRPr="002468A7" w:rsidRDefault="006A76D7" w:rsidP="006A76D7">
      <w:pPr>
        <w:jc w:val="both"/>
        <w:rPr>
          <w:sz w:val="24"/>
          <w:szCs w:val="24"/>
        </w:rPr>
      </w:pPr>
      <w:r>
        <w:rPr>
          <w:sz w:val="24"/>
          <w:szCs w:val="24"/>
        </w:rPr>
        <w:t>и</w:t>
      </w:r>
      <w:r w:rsidRPr="002468A7">
        <w:rPr>
          <w:sz w:val="24"/>
          <w:szCs w:val="24"/>
        </w:rPr>
        <w:t>менуемый</w:t>
      </w:r>
      <w:r>
        <w:rPr>
          <w:sz w:val="24"/>
          <w:szCs w:val="24"/>
        </w:rPr>
        <w:t xml:space="preserve"> (</w:t>
      </w:r>
      <w:proofErr w:type="spellStart"/>
      <w:r>
        <w:rPr>
          <w:sz w:val="24"/>
          <w:szCs w:val="24"/>
        </w:rPr>
        <w:t>ая</w:t>
      </w:r>
      <w:proofErr w:type="spellEnd"/>
      <w:r>
        <w:rPr>
          <w:sz w:val="24"/>
          <w:szCs w:val="24"/>
        </w:rPr>
        <w:t>)</w:t>
      </w:r>
      <w:r w:rsidRPr="002468A7">
        <w:rPr>
          <w:sz w:val="24"/>
          <w:szCs w:val="24"/>
        </w:rPr>
        <w:t xml:space="preserve"> в дальнейшем </w:t>
      </w:r>
      <w:r>
        <w:rPr>
          <w:sz w:val="24"/>
          <w:szCs w:val="24"/>
        </w:rPr>
        <w:t>«</w:t>
      </w:r>
      <w:r w:rsidRPr="002468A7">
        <w:rPr>
          <w:sz w:val="24"/>
          <w:szCs w:val="24"/>
        </w:rPr>
        <w:t>Работник</w:t>
      </w:r>
      <w:r>
        <w:rPr>
          <w:sz w:val="24"/>
          <w:szCs w:val="24"/>
        </w:rPr>
        <w:t>»</w:t>
      </w:r>
      <w:r w:rsidRPr="002468A7">
        <w:rPr>
          <w:sz w:val="24"/>
          <w:szCs w:val="24"/>
        </w:rPr>
        <w:t xml:space="preserve">, с другой стороны, вместе именуемые в дальнейшем </w:t>
      </w:r>
      <w:r>
        <w:rPr>
          <w:sz w:val="24"/>
          <w:szCs w:val="24"/>
        </w:rPr>
        <w:t>«</w:t>
      </w:r>
      <w:r w:rsidRPr="002468A7">
        <w:rPr>
          <w:sz w:val="24"/>
          <w:szCs w:val="24"/>
        </w:rPr>
        <w:t>Стороны</w:t>
      </w:r>
      <w:r>
        <w:rPr>
          <w:sz w:val="24"/>
          <w:szCs w:val="24"/>
        </w:rPr>
        <w:t>»</w:t>
      </w:r>
      <w:r w:rsidRPr="002468A7">
        <w:rPr>
          <w:sz w:val="24"/>
          <w:szCs w:val="24"/>
        </w:rPr>
        <w:t>, заключили настоящий Трудовой договор о нижеследующем:</w:t>
      </w:r>
    </w:p>
    <w:p w:rsidR="006A76D7" w:rsidRPr="002468A7" w:rsidRDefault="006A76D7" w:rsidP="006A76D7">
      <w:pPr>
        <w:jc w:val="both"/>
        <w:rPr>
          <w:sz w:val="24"/>
          <w:szCs w:val="24"/>
        </w:rPr>
      </w:pPr>
    </w:p>
    <w:p w:rsidR="006A76D7" w:rsidRPr="001A063A" w:rsidRDefault="006A76D7" w:rsidP="006A76D7">
      <w:pPr>
        <w:ind w:firstLine="708"/>
        <w:jc w:val="center"/>
        <w:rPr>
          <w:b/>
          <w:sz w:val="24"/>
          <w:szCs w:val="24"/>
        </w:rPr>
      </w:pPr>
      <w:r w:rsidRPr="001A063A">
        <w:rPr>
          <w:b/>
          <w:sz w:val="24"/>
          <w:szCs w:val="24"/>
        </w:rPr>
        <w:t>1. Предмет Трудового договора</w:t>
      </w:r>
    </w:p>
    <w:p w:rsidR="006A76D7" w:rsidRPr="001A063A" w:rsidRDefault="006A76D7" w:rsidP="006A76D7">
      <w:pPr>
        <w:rPr>
          <w:b/>
          <w:sz w:val="24"/>
          <w:szCs w:val="24"/>
        </w:rPr>
      </w:pPr>
    </w:p>
    <w:p w:rsidR="006A76D7" w:rsidRPr="001A063A" w:rsidRDefault="006A76D7" w:rsidP="006A76D7">
      <w:pPr>
        <w:ind w:firstLine="708"/>
        <w:jc w:val="both"/>
        <w:rPr>
          <w:sz w:val="24"/>
          <w:szCs w:val="24"/>
        </w:rPr>
      </w:pPr>
      <w:r w:rsidRPr="001A063A">
        <w:rPr>
          <w:sz w:val="24"/>
          <w:szCs w:val="24"/>
        </w:rPr>
        <w:t>1.1. Настоящий Трудовой договор регулирует трудовые отношения между Работодателем и Работником. По настоящему Трудовому договору Работник берет на себя обязательства, связанные с прохождением муниципальной службы, а Работодатель обязуется обеспечить Работнику прохождение муниципальной службы в соответствии с законодательством Российской Федерации, Ямало-Ненецкого автономного округа о муниципальной службе.</w:t>
      </w:r>
    </w:p>
    <w:p w:rsidR="006A76D7" w:rsidRPr="001A063A" w:rsidRDefault="006A76D7" w:rsidP="006A76D7">
      <w:pPr>
        <w:ind w:firstLine="708"/>
        <w:jc w:val="both"/>
        <w:rPr>
          <w:sz w:val="24"/>
          <w:szCs w:val="24"/>
        </w:rPr>
      </w:pPr>
      <w:r w:rsidRPr="00A32681">
        <w:rPr>
          <w:sz w:val="24"/>
          <w:szCs w:val="24"/>
        </w:rPr>
        <w:t xml:space="preserve">1.2. Работодатель принимает Работника на муниципальную службу в </w:t>
      </w:r>
      <w:r w:rsidRPr="00A32681">
        <w:rPr>
          <w:noProof/>
          <w:sz w:val="24"/>
          <w:szCs w:val="24"/>
        </w:rPr>
        <w:t xml:space="preserve">Департамент </w:t>
      </w:r>
      <w:r w:rsidRPr="00A32681">
        <w:rPr>
          <w:bCs/>
          <w:color w:val="000000"/>
          <w:sz w:val="24"/>
          <w:szCs w:val="24"/>
        </w:rPr>
        <w:t xml:space="preserve">финансов и казначейства Администрации </w:t>
      </w:r>
      <w:proofErr w:type="spellStart"/>
      <w:r w:rsidRPr="00A32681">
        <w:rPr>
          <w:bCs/>
          <w:color w:val="000000"/>
          <w:sz w:val="24"/>
          <w:szCs w:val="24"/>
        </w:rPr>
        <w:t>Пуровского</w:t>
      </w:r>
      <w:proofErr w:type="spellEnd"/>
      <w:r w:rsidRPr="00A32681">
        <w:rPr>
          <w:bCs/>
          <w:color w:val="000000"/>
          <w:sz w:val="24"/>
          <w:szCs w:val="24"/>
        </w:rPr>
        <w:t xml:space="preserve"> района</w:t>
      </w:r>
      <w:r w:rsidRPr="00A32681">
        <w:rPr>
          <w:sz w:val="24"/>
          <w:szCs w:val="24"/>
        </w:rPr>
        <w:t>, на должность муниципальной службы</w:t>
      </w:r>
    </w:p>
    <w:tbl>
      <w:tblPr>
        <w:tblpPr w:leftFromText="180" w:rightFromText="180" w:vertAnchor="text" w:tblpY="1"/>
        <w:tblOverlap w:val="never"/>
        <w:tblW w:w="0" w:type="auto"/>
        <w:tblLook w:val="01E0" w:firstRow="1" w:lastRow="1" w:firstColumn="1" w:lastColumn="1" w:noHBand="0" w:noVBand="0"/>
      </w:tblPr>
      <w:tblGrid>
        <w:gridCol w:w="9571"/>
      </w:tblGrid>
      <w:tr w:rsidR="006A76D7" w:rsidRPr="001A063A" w:rsidTr="002C1150">
        <w:tc>
          <w:tcPr>
            <w:tcW w:w="9854" w:type="dxa"/>
            <w:tcBorders>
              <w:bottom w:val="single" w:sz="4" w:space="0" w:color="auto"/>
            </w:tcBorders>
            <w:shd w:val="clear" w:color="auto" w:fill="auto"/>
          </w:tcPr>
          <w:p w:rsidR="006A76D7" w:rsidRPr="00D24EE1" w:rsidRDefault="006A76D7" w:rsidP="002C1150">
            <w:pPr>
              <w:tabs>
                <w:tab w:val="left" w:pos="6"/>
                <w:tab w:val="left" w:pos="57"/>
              </w:tabs>
              <w:jc w:val="center"/>
              <w:rPr>
                <w:b/>
                <w:sz w:val="24"/>
                <w:szCs w:val="24"/>
              </w:rPr>
            </w:pPr>
          </w:p>
        </w:tc>
      </w:tr>
      <w:tr w:rsidR="006A76D7" w:rsidRPr="001A063A" w:rsidTr="002C1150">
        <w:tc>
          <w:tcPr>
            <w:tcW w:w="9854" w:type="dxa"/>
            <w:tcBorders>
              <w:top w:val="single" w:sz="4" w:space="0" w:color="auto"/>
            </w:tcBorders>
            <w:shd w:val="clear" w:color="auto" w:fill="auto"/>
          </w:tcPr>
          <w:p w:rsidR="006A76D7" w:rsidRPr="001A063A" w:rsidRDefault="006A76D7" w:rsidP="002C1150">
            <w:pPr>
              <w:jc w:val="center"/>
              <w:rPr>
                <w:sz w:val="16"/>
                <w:szCs w:val="16"/>
              </w:rPr>
            </w:pPr>
            <w:r w:rsidRPr="001A063A">
              <w:rPr>
                <w:sz w:val="16"/>
                <w:szCs w:val="16"/>
              </w:rPr>
              <w:t>(наименование должности)</w:t>
            </w:r>
          </w:p>
        </w:tc>
      </w:tr>
      <w:tr w:rsidR="006A76D7" w:rsidRPr="001A063A" w:rsidTr="002C1150">
        <w:tc>
          <w:tcPr>
            <w:tcW w:w="9854" w:type="dxa"/>
            <w:tcBorders>
              <w:bottom w:val="single" w:sz="4" w:space="0" w:color="auto"/>
            </w:tcBorders>
            <w:shd w:val="clear" w:color="auto" w:fill="auto"/>
          </w:tcPr>
          <w:p w:rsidR="006A76D7" w:rsidRPr="00D24EE1" w:rsidRDefault="006A76D7" w:rsidP="002C1150">
            <w:pPr>
              <w:tabs>
                <w:tab w:val="left" w:pos="6"/>
                <w:tab w:val="left" w:pos="57"/>
              </w:tabs>
              <w:jc w:val="center"/>
              <w:rPr>
                <w:b/>
                <w:sz w:val="24"/>
                <w:szCs w:val="24"/>
              </w:rPr>
            </w:pPr>
          </w:p>
        </w:tc>
      </w:tr>
      <w:tr w:rsidR="006A76D7" w:rsidRPr="001A063A" w:rsidTr="002C1150">
        <w:tc>
          <w:tcPr>
            <w:tcW w:w="9854" w:type="dxa"/>
            <w:tcBorders>
              <w:top w:val="single" w:sz="4" w:space="0" w:color="auto"/>
            </w:tcBorders>
            <w:shd w:val="clear" w:color="auto" w:fill="auto"/>
          </w:tcPr>
          <w:p w:rsidR="006A76D7" w:rsidRPr="001A063A" w:rsidRDefault="006A76D7" w:rsidP="002C1150">
            <w:pPr>
              <w:tabs>
                <w:tab w:val="left" w:pos="6"/>
                <w:tab w:val="left" w:pos="57"/>
              </w:tabs>
              <w:jc w:val="center"/>
              <w:rPr>
                <w:sz w:val="16"/>
                <w:szCs w:val="16"/>
              </w:rPr>
            </w:pPr>
            <w:r w:rsidRPr="001A063A">
              <w:rPr>
                <w:sz w:val="16"/>
                <w:szCs w:val="16"/>
              </w:rPr>
              <w:t xml:space="preserve">(наименование </w:t>
            </w:r>
            <w:r>
              <w:rPr>
                <w:sz w:val="16"/>
                <w:szCs w:val="16"/>
              </w:rPr>
              <w:t>сектора в составе отдела</w:t>
            </w:r>
            <w:r w:rsidRPr="001A063A">
              <w:rPr>
                <w:sz w:val="16"/>
                <w:szCs w:val="16"/>
              </w:rPr>
              <w:t>)</w:t>
            </w:r>
          </w:p>
        </w:tc>
      </w:tr>
      <w:tr w:rsidR="006A76D7" w:rsidRPr="00D24EE1" w:rsidTr="002C1150">
        <w:tc>
          <w:tcPr>
            <w:tcW w:w="9854" w:type="dxa"/>
            <w:tcBorders>
              <w:bottom w:val="single" w:sz="4" w:space="0" w:color="auto"/>
            </w:tcBorders>
            <w:shd w:val="clear" w:color="auto" w:fill="auto"/>
          </w:tcPr>
          <w:p w:rsidR="006A76D7" w:rsidRPr="00D24EE1" w:rsidRDefault="006A76D7" w:rsidP="002C1150">
            <w:pPr>
              <w:tabs>
                <w:tab w:val="left" w:pos="6"/>
                <w:tab w:val="left" w:pos="57"/>
              </w:tabs>
              <w:jc w:val="center"/>
              <w:rPr>
                <w:b/>
                <w:sz w:val="24"/>
                <w:szCs w:val="24"/>
              </w:rPr>
            </w:pPr>
          </w:p>
        </w:tc>
      </w:tr>
      <w:tr w:rsidR="006A76D7" w:rsidRPr="00D24EE1" w:rsidTr="002C1150">
        <w:trPr>
          <w:trHeight w:val="193"/>
        </w:trPr>
        <w:tc>
          <w:tcPr>
            <w:tcW w:w="9854" w:type="dxa"/>
            <w:tcBorders>
              <w:top w:val="single" w:sz="4" w:space="0" w:color="auto"/>
            </w:tcBorders>
            <w:shd w:val="clear" w:color="auto" w:fill="auto"/>
          </w:tcPr>
          <w:p w:rsidR="006A76D7" w:rsidRPr="0029089B" w:rsidRDefault="006A76D7" w:rsidP="002C1150">
            <w:pPr>
              <w:tabs>
                <w:tab w:val="left" w:pos="6"/>
                <w:tab w:val="left" w:pos="57"/>
              </w:tabs>
              <w:jc w:val="center"/>
              <w:rPr>
                <w:sz w:val="16"/>
                <w:szCs w:val="16"/>
              </w:rPr>
            </w:pPr>
            <w:r w:rsidRPr="001A063A">
              <w:rPr>
                <w:sz w:val="16"/>
                <w:szCs w:val="16"/>
              </w:rPr>
              <w:t xml:space="preserve">(наименование </w:t>
            </w:r>
            <w:r>
              <w:rPr>
                <w:sz w:val="16"/>
                <w:szCs w:val="16"/>
              </w:rPr>
              <w:t>отдела в составе управления</w:t>
            </w:r>
            <w:r w:rsidRPr="001A063A">
              <w:rPr>
                <w:sz w:val="16"/>
                <w:szCs w:val="16"/>
              </w:rPr>
              <w:t>)</w:t>
            </w:r>
          </w:p>
        </w:tc>
      </w:tr>
      <w:tr w:rsidR="006A76D7" w:rsidRPr="00D24EE1" w:rsidTr="002C1150">
        <w:trPr>
          <w:trHeight w:val="329"/>
        </w:trPr>
        <w:tc>
          <w:tcPr>
            <w:tcW w:w="9854" w:type="dxa"/>
            <w:tcBorders>
              <w:bottom w:val="single" w:sz="4" w:space="0" w:color="auto"/>
            </w:tcBorders>
            <w:shd w:val="clear" w:color="auto" w:fill="auto"/>
          </w:tcPr>
          <w:p w:rsidR="006A76D7" w:rsidRPr="001A063A" w:rsidRDefault="006A76D7" w:rsidP="002C1150">
            <w:pPr>
              <w:tabs>
                <w:tab w:val="left" w:pos="6"/>
                <w:tab w:val="left" w:pos="57"/>
              </w:tabs>
              <w:jc w:val="center"/>
              <w:rPr>
                <w:sz w:val="16"/>
                <w:szCs w:val="16"/>
              </w:rPr>
            </w:pPr>
          </w:p>
        </w:tc>
      </w:tr>
      <w:tr w:rsidR="006A76D7" w:rsidRPr="001A063A" w:rsidTr="002C1150">
        <w:tc>
          <w:tcPr>
            <w:tcW w:w="9854" w:type="dxa"/>
            <w:tcBorders>
              <w:top w:val="single" w:sz="4" w:space="0" w:color="auto"/>
            </w:tcBorders>
            <w:shd w:val="clear" w:color="auto" w:fill="auto"/>
          </w:tcPr>
          <w:p w:rsidR="006A76D7" w:rsidRPr="001A063A" w:rsidRDefault="006A76D7" w:rsidP="002C1150">
            <w:pPr>
              <w:tabs>
                <w:tab w:val="left" w:pos="6"/>
                <w:tab w:val="left" w:pos="57"/>
              </w:tabs>
              <w:jc w:val="center"/>
              <w:rPr>
                <w:sz w:val="16"/>
                <w:szCs w:val="16"/>
              </w:rPr>
            </w:pPr>
            <w:r w:rsidRPr="001A063A">
              <w:rPr>
                <w:sz w:val="16"/>
                <w:szCs w:val="16"/>
              </w:rPr>
              <w:t xml:space="preserve">(наименование </w:t>
            </w:r>
            <w:r>
              <w:rPr>
                <w:sz w:val="16"/>
                <w:szCs w:val="16"/>
              </w:rPr>
              <w:t>управления в составе Департамента</w:t>
            </w:r>
            <w:r w:rsidRPr="001A063A">
              <w:rPr>
                <w:sz w:val="16"/>
                <w:szCs w:val="16"/>
              </w:rPr>
              <w:t>)</w:t>
            </w:r>
          </w:p>
        </w:tc>
      </w:tr>
    </w:tbl>
    <w:p w:rsidR="006A76D7" w:rsidRDefault="006A76D7" w:rsidP="006A76D7">
      <w:pPr>
        <w:ind w:firstLine="709"/>
        <w:jc w:val="both"/>
        <w:rPr>
          <w:noProof/>
          <w:sz w:val="24"/>
          <w:szCs w:val="24"/>
        </w:rPr>
      </w:pPr>
    </w:p>
    <w:p w:rsidR="006A76D7" w:rsidRPr="001A063A" w:rsidRDefault="006A76D7" w:rsidP="006A76D7">
      <w:pPr>
        <w:ind w:firstLine="709"/>
        <w:jc w:val="both"/>
        <w:rPr>
          <w:noProof/>
          <w:sz w:val="24"/>
          <w:szCs w:val="24"/>
        </w:rPr>
      </w:pPr>
      <w:r w:rsidRPr="001A063A">
        <w:rPr>
          <w:noProof/>
          <w:sz w:val="24"/>
          <w:szCs w:val="24"/>
        </w:rPr>
        <w:t xml:space="preserve">1.3. </w:t>
      </w:r>
      <w:r w:rsidRPr="001A063A">
        <w:rPr>
          <w:color w:val="000000"/>
          <w:sz w:val="24"/>
          <w:szCs w:val="24"/>
        </w:rPr>
        <w:t xml:space="preserve">В реестре должностей муниципальной службы муниципального образования </w:t>
      </w:r>
      <w:proofErr w:type="spellStart"/>
      <w:r w:rsidRPr="001A063A">
        <w:rPr>
          <w:color w:val="000000"/>
          <w:sz w:val="24"/>
          <w:szCs w:val="24"/>
        </w:rPr>
        <w:t>Пуровский</w:t>
      </w:r>
      <w:proofErr w:type="spellEnd"/>
      <w:r w:rsidRPr="001A063A">
        <w:rPr>
          <w:color w:val="000000"/>
          <w:sz w:val="24"/>
          <w:szCs w:val="24"/>
        </w:rPr>
        <w:t xml:space="preserve"> район должность, замещаемая Работником, относится к </w:t>
      </w:r>
      <w:r>
        <w:rPr>
          <w:b/>
          <w:color w:val="000000"/>
          <w:sz w:val="24"/>
          <w:szCs w:val="24"/>
        </w:rPr>
        <w:t>____________</w:t>
      </w:r>
      <w:r w:rsidRPr="001A063A">
        <w:rPr>
          <w:color w:val="000000"/>
          <w:sz w:val="24"/>
          <w:szCs w:val="24"/>
        </w:rPr>
        <w:t xml:space="preserve"> группе должностей </w:t>
      </w:r>
      <w:r>
        <w:rPr>
          <w:color w:val="000000"/>
          <w:sz w:val="24"/>
          <w:szCs w:val="24"/>
        </w:rPr>
        <w:t>муниципальной службы, категории</w:t>
      </w:r>
      <w:r w:rsidRPr="001A063A">
        <w:rPr>
          <w:color w:val="000000"/>
          <w:sz w:val="24"/>
          <w:szCs w:val="24"/>
        </w:rPr>
        <w:t xml:space="preserve"> </w:t>
      </w:r>
      <w:r>
        <w:rPr>
          <w:color w:val="000000"/>
          <w:sz w:val="24"/>
          <w:szCs w:val="24"/>
        </w:rPr>
        <w:t>«</w:t>
      </w:r>
      <w:r>
        <w:rPr>
          <w:b/>
          <w:color w:val="000000"/>
          <w:sz w:val="24"/>
          <w:szCs w:val="24"/>
        </w:rPr>
        <w:t>_______________</w:t>
      </w:r>
      <w:r>
        <w:rPr>
          <w:color w:val="000000"/>
          <w:sz w:val="24"/>
          <w:szCs w:val="24"/>
        </w:rPr>
        <w:t>».</w:t>
      </w:r>
    </w:p>
    <w:p w:rsidR="006A76D7" w:rsidRPr="001A063A" w:rsidRDefault="006A76D7" w:rsidP="006A76D7">
      <w:pPr>
        <w:ind w:firstLine="708"/>
        <w:jc w:val="both"/>
        <w:rPr>
          <w:noProof/>
          <w:sz w:val="24"/>
          <w:szCs w:val="24"/>
        </w:rPr>
      </w:pPr>
      <w:r w:rsidRPr="001A063A">
        <w:rPr>
          <w:noProof/>
          <w:sz w:val="24"/>
          <w:szCs w:val="24"/>
        </w:rPr>
        <w:t xml:space="preserve">1.4. </w:t>
      </w:r>
      <w:r w:rsidRPr="001A063A">
        <w:rPr>
          <w:sz w:val="24"/>
          <w:szCs w:val="24"/>
        </w:rPr>
        <w:t>Должностные обязанности, права и ответственность Работника при осуществлении служебной деятельности по замещаемой должности муниципальной службы определены должностной инструкцией, являющейся приложением к Трудовому договору.</w:t>
      </w:r>
      <w:r w:rsidRPr="001A063A">
        <w:rPr>
          <w:noProof/>
          <w:sz w:val="24"/>
          <w:szCs w:val="24"/>
        </w:rPr>
        <w:t xml:space="preserve"> </w:t>
      </w:r>
    </w:p>
    <w:p w:rsidR="006A76D7" w:rsidRPr="001A063A" w:rsidRDefault="006A76D7" w:rsidP="006A76D7">
      <w:pPr>
        <w:ind w:firstLine="708"/>
        <w:jc w:val="both"/>
        <w:rPr>
          <w:noProof/>
          <w:sz w:val="24"/>
          <w:szCs w:val="24"/>
        </w:rPr>
      </w:pPr>
      <w:r>
        <w:rPr>
          <w:noProof/>
          <w:sz w:val="24"/>
          <w:szCs w:val="24"/>
        </w:rPr>
        <w:t xml:space="preserve">1.5. Настоящий Трудовой договор </w:t>
      </w:r>
      <w:r w:rsidRPr="001A063A">
        <w:rPr>
          <w:noProof/>
          <w:sz w:val="24"/>
          <w:szCs w:val="24"/>
        </w:rPr>
        <w:t xml:space="preserve">заключен </w:t>
      </w:r>
      <w:r w:rsidRPr="00D24EE1">
        <w:rPr>
          <w:b/>
          <w:noProof/>
          <w:sz w:val="24"/>
          <w:szCs w:val="24"/>
        </w:rPr>
        <w:t xml:space="preserve">на </w:t>
      </w:r>
      <w:r>
        <w:rPr>
          <w:b/>
          <w:noProof/>
          <w:sz w:val="24"/>
          <w:szCs w:val="24"/>
        </w:rPr>
        <w:t>не</w:t>
      </w:r>
      <w:r w:rsidRPr="00D24EE1">
        <w:rPr>
          <w:b/>
          <w:sz w:val="24"/>
          <w:szCs w:val="24"/>
        </w:rPr>
        <w:t>определенный срок</w:t>
      </w:r>
      <w:r w:rsidRPr="00B17817">
        <w:rPr>
          <w:sz w:val="24"/>
          <w:szCs w:val="24"/>
        </w:rPr>
        <w:t>.</w:t>
      </w:r>
    </w:p>
    <w:p w:rsidR="006A76D7" w:rsidRPr="001A063A" w:rsidRDefault="006A76D7" w:rsidP="006A76D7">
      <w:pPr>
        <w:ind w:firstLine="708"/>
        <w:jc w:val="both"/>
        <w:rPr>
          <w:color w:val="000000"/>
          <w:sz w:val="24"/>
          <w:szCs w:val="24"/>
        </w:rPr>
      </w:pPr>
      <w:r w:rsidRPr="00FD7DA8">
        <w:rPr>
          <w:color w:val="000000"/>
          <w:sz w:val="24"/>
          <w:szCs w:val="24"/>
        </w:rPr>
        <w:t>Дата начала действия договора</w:t>
      </w:r>
      <w:r w:rsidRPr="001A063A">
        <w:rPr>
          <w:color w:val="000000"/>
          <w:sz w:val="24"/>
          <w:szCs w:val="24"/>
        </w:rPr>
        <w:t xml:space="preserve"> </w:t>
      </w:r>
      <w:r w:rsidRPr="001A063A">
        <w:rPr>
          <w:noProof/>
          <w:sz w:val="24"/>
          <w:szCs w:val="24"/>
        </w:rPr>
        <w:t>– «</w:t>
      </w:r>
      <w:r>
        <w:rPr>
          <w:noProof/>
          <w:sz w:val="24"/>
          <w:szCs w:val="24"/>
        </w:rPr>
        <w:t>___</w:t>
      </w:r>
      <w:r w:rsidRPr="001A063A">
        <w:rPr>
          <w:noProof/>
          <w:sz w:val="24"/>
          <w:szCs w:val="24"/>
        </w:rPr>
        <w:t>»</w:t>
      </w:r>
      <w:r>
        <w:rPr>
          <w:noProof/>
          <w:sz w:val="24"/>
          <w:szCs w:val="24"/>
        </w:rPr>
        <w:t xml:space="preserve"> _________ 20____</w:t>
      </w:r>
      <w:r w:rsidRPr="001A063A">
        <w:rPr>
          <w:noProof/>
          <w:sz w:val="24"/>
          <w:szCs w:val="24"/>
        </w:rPr>
        <w:t xml:space="preserve"> года;</w:t>
      </w:r>
    </w:p>
    <w:p w:rsidR="006A76D7" w:rsidRPr="001A063A" w:rsidRDefault="006A76D7" w:rsidP="006A76D7">
      <w:pPr>
        <w:ind w:firstLine="708"/>
        <w:jc w:val="both"/>
        <w:rPr>
          <w:noProof/>
          <w:sz w:val="24"/>
          <w:szCs w:val="24"/>
        </w:rPr>
      </w:pPr>
      <w:r w:rsidRPr="001A063A">
        <w:rPr>
          <w:color w:val="000000"/>
          <w:sz w:val="24"/>
          <w:szCs w:val="24"/>
        </w:rPr>
        <w:t>Д</w:t>
      </w:r>
      <w:r w:rsidRPr="00FD7DA8">
        <w:rPr>
          <w:color w:val="000000"/>
          <w:sz w:val="24"/>
          <w:szCs w:val="24"/>
        </w:rPr>
        <w:t>ата начала</w:t>
      </w:r>
      <w:r w:rsidRPr="001A063A">
        <w:rPr>
          <w:color w:val="000000"/>
          <w:sz w:val="24"/>
          <w:szCs w:val="24"/>
        </w:rPr>
        <w:t xml:space="preserve"> работы </w:t>
      </w:r>
      <w:r w:rsidRPr="001A063A">
        <w:rPr>
          <w:noProof/>
          <w:sz w:val="24"/>
          <w:szCs w:val="24"/>
        </w:rPr>
        <w:t>– «</w:t>
      </w:r>
      <w:r>
        <w:rPr>
          <w:noProof/>
          <w:sz w:val="24"/>
          <w:szCs w:val="24"/>
        </w:rPr>
        <w:t>____</w:t>
      </w:r>
      <w:r w:rsidRPr="001A063A">
        <w:rPr>
          <w:noProof/>
          <w:sz w:val="24"/>
          <w:szCs w:val="24"/>
        </w:rPr>
        <w:t>»</w:t>
      </w:r>
      <w:r>
        <w:rPr>
          <w:noProof/>
          <w:sz w:val="24"/>
          <w:szCs w:val="24"/>
        </w:rPr>
        <w:t xml:space="preserve"> ___________ 20____ года</w:t>
      </w:r>
      <w:r w:rsidRPr="001A063A">
        <w:rPr>
          <w:noProof/>
          <w:sz w:val="24"/>
          <w:szCs w:val="24"/>
        </w:rPr>
        <w:t>.</w:t>
      </w:r>
    </w:p>
    <w:p w:rsidR="006A76D7" w:rsidRDefault="006A76D7" w:rsidP="006A76D7">
      <w:pPr>
        <w:ind w:firstLine="708"/>
        <w:jc w:val="center"/>
        <w:rPr>
          <w:b/>
          <w:sz w:val="24"/>
          <w:szCs w:val="24"/>
        </w:rPr>
      </w:pPr>
    </w:p>
    <w:p w:rsidR="006A76D7" w:rsidRDefault="006A76D7" w:rsidP="006A76D7">
      <w:pPr>
        <w:ind w:firstLine="708"/>
        <w:jc w:val="center"/>
        <w:rPr>
          <w:b/>
          <w:sz w:val="24"/>
          <w:szCs w:val="24"/>
        </w:rPr>
      </w:pPr>
    </w:p>
    <w:p w:rsidR="006A76D7" w:rsidRPr="001A063A" w:rsidRDefault="006A76D7" w:rsidP="006A76D7">
      <w:pPr>
        <w:ind w:firstLine="708"/>
        <w:jc w:val="center"/>
        <w:rPr>
          <w:b/>
          <w:sz w:val="24"/>
          <w:szCs w:val="24"/>
        </w:rPr>
      </w:pPr>
      <w:r w:rsidRPr="001A063A">
        <w:rPr>
          <w:b/>
          <w:sz w:val="24"/>
          <w:szCs w:val="24"/>
        </w:rPr>
        <w:lastRenderedPageBreak/>
        <w:t>2. Права и обязанности Работника</w:t>
      </w:r>
    </w:p>
    <w:p w:rsidR="006A76D7" w:rsidRPr="001A063A" w:rsidRDefault="006A76D7" w:rsidP="006A76D7">
      <w:pPr>
        <w:ind w:firstLine="708"/>
        <w:jc w:val="both"/>
        <w:rPr>
          <w:b/>
          <w:sz w:val="24"/>
          <w:szCs w:val="24"/>
        </w:rPr>
      </w:pPr>
    </w:p>
    <w:p w:rsidR="006A76D7" w:rsidRPr="00FD7DA8" w:rsidRDefault="006A76D7" w:rsidP="006A76D7">
      <w:pPr>
        <w:ind w:firstLine="709"/>
        <w:jc w:val="both"/>
        <w:rPr>
          <w:color w:val="000000"/>
          <w:sz w:val="24"/>
          <w:szCs w:val="24"/>
        </w:rPr>
      </w:pPr>
      <w:r w:rsidRPr="001A063A">
        <w:rPr>
          <w:color w:val="000000"/>
          <w:sz w:val="24"/>
          <w:szCs w:val="24"/>
        </w:rPr>
        <w:t xml:space="preserve">2.1. </w:t>
      </w:r>
      <w:proofErr w:type="gramStart"/>
      <w:r w:rsidRPr="00FD7DA8">
        <w:rPr>
          <w:color w:val="000000"/>
          <w:sz w:val="24"/>
          <w:szCs w:val="24"/>
        </w:rPr>
        <w:t xml:space="preserve">Работник имеет права, предусмотренные Трудовым кодексом Российской Федерации, статьей 11 и другими положениями Федерального закона от 2 марта 2007 года </w:t>
      </w:r>
      <w:r>
        <w:rPr>
          <w:color w:val="000000"/>
          <w:sz w:val="24"/>
          <w:szCs w:val="24"/>
        </w:rPr>
        <w:t xml:space="preserve">  </w:t>
      </w:r>
      <w:r w:rsidRPr="00FD7DA8">
        <w:rPr>
          <w:color w:val="000000"/>
          <w:sz w:val="24"/>
          <w:szCs w:val="24"/>
        </w:rPr>
        <w:t xml:space="preserve">№ 25-ФЗ </w:t>
      </w:r>
      <w:r>
        <w:rPr>
          <w:color w:val="000000"/>
          <w:sz w:val="24"/>
          <w:szCs w:val="24"/>
        </w:rPr>
        <w:t>«</w:t>
      </w:r>
      <w:r w:rsidRPr="00FD7DA8">
        <w:rPr>
          <w:color w:val="000000"/>
          <w:sz w:val="24"/>
          <w:szCs w:val="24"/>
        </w:rPr>
        <w:t>О муниципальной службе Российской Федерации</w:t>
      </w:r>
      <w:r>
        <w:rPr>
          <w:color w:val="000000"/>
          <w:sz w:val="24"/>
          <w:szCs w:val="24"/>
        </w:rPr>
        <w:t>»</w:t>
      </w:r>
      <w:r w:rsidRPr="00FD7DA8">
        <w:rPr>
          <w:color w:val="000000"/>
          <w:sz w:val="24"/>
          <w:szCs w:val="24"/>
        </w:rPr>
        <w:t xml:space="preserve"> (далее - Федеральный закон), иными нормативными правовыми актами о муниципальной службе Российской Федерации, Ямало-Ненецкого автономного округа, органов местного самоуправления муниципального образования </w:t>
      </w:r>
      <w:proofErr w:type="spellStart"/>
      <w:r w:rsidRPr="00FD7DA8">
        <w:rPr>
          <w:color w:val="000000"/>
          <w:sz w:val="24"/>
          <w:szCs w:val="24"/>
        </w:rPr>
        <w:t>Пуровский</w:t>
      </w:r>
      <w:proofErr w:type="spellEnd"/>
      <w:r w:rsidRPr="00FD7DA8">
        <w:rPr>
          <w:color w:val="000000"/>
          <w:sz w:val="24"/>
          <w:szCs w:val="24"/>
        </w:rPr>
        <w:t xml:space="preserve"> район, в том числе право расторгнуть Трудовой договор и уволиться с муниципальной службы</w:t>
      </w:r>
      <w:proofErr w:type="gramEnd"/>
      <w:r w:rsidRPr="00FD7DA8">
        <w:rPr>
          <w:color w:val="000000"/>
          <w:sz w:val="24"/>
          <w:szCs w:val="24"/>
        </w:rPr>
        <w:t xml:space="preserve"> по собственной инициативе, предупредив об этом Работодателя в письменной форме за две недели.</w:t>
      </w:r>
    </w:p>
    <w:p w:rsidR="006A76D7" w:rsidRPr="001A063A" w:rsidRDefault="006A76D7" w:rsidP="006A76D7">
      <w:pPr>
        <w:ind w:firstLine="709"/>
        <w:jc w:val="both"/>
        <w:rPr>
          <w:color w:val="000000"/>
          <w:sz w:val="24"/>
          <w:szCs w:val="24"/>
        </w:rPr>
      </w:pPr>
      <w:r w:rsidRPr="001A063A">
        <w:rPr>
          <w:color w:val="000000"/>
          <w:sz w:val="24"/>
          <w:szCs w:val="24"/>
        </w:rPr>
        <w:t xml:space="preserve">2.2. </w:t>
      </w:r>
      <w:proofErr w:type="gramStart"/>
      <w:r w:rsidRPr="001A063A">
        <w:rPr>
          <w:color w:val="000000"/>
          <w:sz w:val="24"/>
          <w:szCs w:val="24"/>
        </w:rPr>
        <w:t xml:space="preserve">Работник обязан исполнять обязанности, предусмотренные статьей 12 Федерального закона, соблюдать ограничения, выполнять обязательства и требования к служебному поведению, не нарушать запреты, установленные федеральными законами и законами Ямало-Ненецкого автономного округа для муниципальных служащих, исполнять требования Кодекса служебной этики муниципальных служащих муниципального образования </w:t>
      </w:r>
      <w:proofErr w:type="spellStart"/>
      <w:r w:rsidRPr="001A063A">
        <w:rPr>
          <w:color w:val="000000"/>
          <w:sz w:val="24"/>
          <w:szCs w:val="24"/>
        </w:rPr>
        <w:t>Пуровский</w:t>
      </w:r>
      <w:proofErr w:type="spellEnd"/>
      <w:r w:rsidRPr="001A063A">
        <w:rPr>
          <w:color w:val="000000"/>
          <w:sz w:val="24"/>
          <w:szCs w:val="24"/>
        </w:rPr>
        <w:t xml:space="preserve"> район.</w:t>
      </w:r>
      <w:proofErr w:type="gramEnd"/>
    </w:p>
    <w:p w:rsidR="006A76D7" w:rsidRPr="001A063A" w:rsidRDefault="006A76D7" w:rsidP="006A76D7">
      <w:pPr>
        <w:jc w:val="both"/>
        <w:rPr>
          <w:noProof/>
          <w:sz w:val="24"/>
          <w:szCs w:val="24"/>
        </w:rPr>
      </w:pPr>
    </w:p>
    <w:p w:rsidR="006A76D7" w:rsidRPr="001A063A" w:rsidRDefault="006A76D7" w:rsidP="006A76D7">
      <w:pPr>
        <w:ind w:firstLine="708"/>
        <w:jc w:val="center"/>
        <w:rPr>
          <w:b/>
          <w:noProof/>
          <w:sz w:val="24"/>
          <w:szCs w:val="24"/>
        </w:rPr>
      </w:pPr>
      <w:r w:rsidRPr="001A063A">
        <w:rPr>
          <w:b/>
          <w:noProof/>
          <w:sz w:val="24"/>
          <w:szCs w:val="24"/>
        </w:rPr>
        <w:t>3. Права и обязанности Работодателя</w:t>
      </w:r>
    </w:p>
    <w:p w:rsidR="006A76D7" w:rsidRPr="001A063A" w:rsidRDefault="006A76D7" w:rsidP="006A76D7">
      <w:pPr>
        <w:ind w:firstLine="708"/>
        <w:jc w:val="both"/>
        <w:rPr>
          <w:b/>
          <w:sz w:val="24"/>
          <w:szCs w:val="24"/>
        </w:rPr>
      </w:pPr>
    </w:p>
    <w:p w:rsidR="006A76D7" w:rsidRPr="00FD7DA8" w:rsidRDefault="006A76D7" w:rsidP="006A76D7">
      <w:pPr>
        <w:tabs>
          <w:tab w:val="left" w:pos="1134"/>
        </w:tabs>
        <w:ind w:firstLine="709"/>
        <w:jc w:val="both"/>
        <w:rPr>
          <w:color w:val="000000"/>
          <w:sz w:val="24"/>
          <w:szCs w:val="24"/>
        </w:rPr>
      </w:pPr>
      <w:r w:rsidRPr="001A063A">
        <w:rPr>
          <w:color w:val="000000"/>
          <w:sz w:val="24"/>
          <w:szCs w:val="24"/>
        </w:rPr>
        <w:t xml:space="preserve">3.1. </w:t>
      </w:r>
      <w:r w:rsidRPr="00FD7DA8">
        <w:rPr>
          <w:color w:val="000000"/>
          <w:sz w:val="24"/>
          <w:szCs w:val="24"/>
        </w:rPr>
        <w:t>Работодатель имеет право:</w:t>
      </w:r>
    </w:p>
    <w:p w:rsidR="006A76D7" w:rsidRPr="00FD7DA8" w:rsidRDefault="006A76D7" w:rsidP="006A76D7">
      <w:pPr>
        <w:tabs>
          <w:tab w:val="left" w:pos="1134"/>
        </w:tabs>
        <w:ind w:firstLine="708"/>
        <w:jc w:val="both"/>
        <w:rPr>
          <w:sz w:val="24"/>
          <w:szCs w:val="24"/>
        </w:rPr>
      </w:pPr>
      <w:r w:rsidRPr="00FD7DA8">
        <w:rPr>
          <w:color w:val="000000"/>
          <w:sz w:val="24"/>
          <w:szCs w:val="24"/>
        </w:rPr>
        <w:t>а)</w:t>
      </w:r>
      <w:r w:rsidRPr="00FD7DA8">
        <w:rPr>
          <w:color w:val="000000"/>
          <w:sz w:val="24"/>
          <w:szCs w:val="24"/>
        </w:rPr>
        <w:tab/>
        <w:t xml:space="preserve">требовать от Работника исполнения должностных обязанностей, возложенных на него настоящим Трудовым договором, должностной инструкцией, а также соблюдения Регламента Администрации муниципального образования </w:t>
      </w:r>
      <w:proofErr w:type="spellStart"/>
      <w:r w:rsidRPr="00FD7DA8">
        <w:rPr>
          <w:color w:val="000000"/>
          <w:sz w:val="24"/>
          <w:szCs w:val="24"/>
        </w:rPr>
        <w:t>Пуровский</w:t>
      </w:r>
      <w:proofErr w:type="spellEnd"/>
      <w:r w:rsidRPr="00FD7DA8">
        <w:rPr>
          <w:color w:val="000000"/>
          <w:sz w:val="24"/>
          <w:szCs w:val="24"/>
        </w:rPr>
        <w:t xml:space="preserve"> район;</w:t>
      </w:r>
    </w:p>
    <w:p w:rsidR="006A76D7" w:rsidRPr="00FD7DA8" w:rsidRDefault="006A76D7" w:rsidP="006A76D7">
      <w:pPr>
        <w:tabs>
          <w:tab w:val="left" w:pos="1134"/>
        </w:tabs>
        <w:ind w:firstLine="708"/>
        <w:jc w:val="both"/>
        <w:rPr>
          <w:sz w:val="24"/>
          <w:szCs w:val="24"/>
        </w:rPr>
      </w:pPr>
      <w:r w:rsidRPr="00FD7DA8">
        <w:rPr>
          <w:color w:val="000000"/>
          <w:sz w:val="24"/>
          <w:szCs w:val="24"/>
        </w:rPr>
        <w:t>б)</w:t>
      </w:r>
      <w:r w:rsidRPr="00FD7DA8">
        <w:rPr>
          <w:color w:val="000000"/>
          <w:sz w:val="24"/>
          <w:szCs w:val="24"/>
        </w:rPr>
        <w:tab/>
        <w:t>поощрять Работника за безупречное и эффективное исполнение должностных обязанностей;</w:t>
      </w:r>
    </w:p>
    <w:p w:rsidR="006A76D7" w:rsidRPr="00FD7DA8" w:rsidRDefault="006A76D7" w:rsidP="006A76D7">
      <w:pPr>
        <w:tabs>
          <w:tab w:val="left" w:pos="1134"/>
        </w:tabs>
        <w:ind w:firstLine="708"/>
        <w:jc w:val="both"/>
        <w:rPr>
          <w:sz w:val="24"/>
          <w:szCs w:val="24"/>
        </w:rPr>
      </w:pPr>
      <w:r w:rsidRPr="00FD7DA8">
        <w:rPr>
          <w:color w:val="000000"/>
          <w:sz w:val="24"/>
          <w:szCs w:val="24"/>
        </w:rPr>
        <w:t>в)</w:t>
      </w:r>
      <w:r w:rsidRPr="00FD7DA8">
        <w:rPr>
          <w:color w:val="000000"/>
          <w:sz w:val="24"/>
          <w:szCs w:val="24"/>
        </w:rPr>
        <w:tab/>
        <w:t>привлекать Работника к дисциплинарной ответственности в случае совершения им дисциплинарного проступка;</w:t>
      </w:r>
    </w:p>
    <w:p w:rsidR="006A76D7" w:rsidRPr="00FD7DA8" w:rsidRDefault="006A76D7" w:rsidP="006A76D7">
      <w:pPr>
        <w:tabs>
          <w:tab w:val="left" w:pos="1134"/>
        </w:tabs>
        <w:ind w:firstLine="708"/>
        <w:jc w:val="both"/>
        <w:rPr>
          <w:sz w:val="24"/>
          <w:szCs w:val="24"/>
        </w:rPr>
      </w:pPr>
      <w:r w:rsidRPr="00FD7DA8">
        <w:rPr>
          <w:color w:val="000000"/>
          <w:sz w:val="24"/>
          <w:szCs w:val="24"/>
        </w:rPr>
        <w:t>г)</w:t>
      </w:r>
      <w:r w:rsidRPr="00FD7DA8">
        <w:rPr>
          <w:color w:val="000000"/>
          <w:sz w:val="24"/>
          <w:szCs w:val="24"/>
        </w:rPr>
        <w:tab/>
        <w:t>реализовывать иные права, предусмотренные Трудовым кодексом Российской Федерации, Федеральным законом, другими федеральными законами и иными нормативными правовыми актами о муниципальной службе.</w:t>
      </w:r>
    </w:p>
    <w:p w:rsidR="006A76D7" w:rsidRPr="00FD7DA8" w:rsidRDefault="006A76D7" w:rsidP="006A76D7">
      <w:pPr>
        <w:numPr>
          <w:ilvl w:val="1"/>
          <w:numId w:val="1"/>
        </w:numPr>
        <w:tabs>
          <w:tab w:val="left" w:pos="1134"/>
        </w:tabs>
        <w:ind w:hanging="11"/>
        <w:jc w:val="both"/>
        <w:rPr>
          <w:color w:val="000000"/>
          <w:sz w:val="24"/>
          <w:szCs w:val="24"/>
        </w:rPr>
      </w:pPr>
      <w:r w:rsidRPr="00FD7DA8">
        <w:rPr>
          <w:color w:val="000000"/>
          <w:sz w:val="24"/>
          <w:szCs w:val="24"/>
        </w:rPr>
        <w:t>Работодатель обязан:</w:t>
      </w:r>
    </w:p>
    <w:p w:rsidR="006A76D7" w:rsidRPr="00FD7DA8" w:rsidRDefault="006A76D7" w:rsidP="006A76D7">
      <w:pPr>
        <w:tabs>
          <w:tab w:val="left" w:pos="1134"/>
        </w:tabs>
        <w:ind w:firstLine="708"/>
        <w:jc w:val="both"/>
        <w:rPr>
          <w:sz w:val="24"/>
          <w:szCs w:val="24"/>
        </w:rPr>
      </w:pPr>
      <w:r w:rsidRPr="00FD7DA8">
        <w:rPr>
          <w:color w:val="000000"/>
          <w:sz w:val="24"/>
          <w:szCs w:val="24"/>
        </w:rPr>
        <w:t>а)</w:t>
      </w:r>
      <w:r w:rsidRPr="00FD7DA8">
        <w:rPr>
          <w:color w:val="000000"/>
          <w:sz w:val="24"/>
          <w:szCs w:val="24"/>
        </w:rPr>
        <w:tab/>
        <w:t>обеспечить Работнику организационно-технические условия, необходимые для исполнения должностных обязанностей;</w:t>
      </w:r>
    </w:p>
    <w:p w:rsidR="006A76D7" w:rsidRPr="00FD7DA8" w:rsidRDefault="006A76D7" w:rsidP="006A76D7">
      <w:pPr>
        <w:tabs>
          <w:tab w:val="left" w:pos="1134"/>
        </w:tabs>
        <w:ind w:firstLine="708"/>
        <w:jc w:val="both"/>
        <w:rPr>
          <w:sz w:val="24"/>
          <w:szCs w:val="24"/>
        </w:rPr>
      </w:pPr>
      <w:r w:rsidRPr="00FD7DA8">
        <w:rPr>
          <w:color w:val="000000"/>
          <w:sz w:val="24"/>
          <w:szCs w:val="24"/>
        </w:rPr>
        <w:t>б)</w:t>
      </w:r>
      <w:r w:rsidRPr="00FD7DA8">
        <w:rPr>
          <w:color w:val="000000"/>
          <w:sz w:val="24"/>
          <w:szCs w:val="24"/>
        </w:rPr>
        <w:tab/>
        <w:t>обеспечить предоставление гарантий, установленных Федеральным законом, иными нормативными правовыми актами и настоящим Трудовым договором;</w:t>
      </w:r>
    </w:p>
    <w:p w:rsidR="006A76D7" w:rsidRPr="00FD7DA8" w:rsidRDefault="006A76D7" w:rsidP="006A76D7">
      <w:pPr>
        <w:tabs>
          <w:tab w:val="left" w:pos="1134"/>
        </w:tabs>
        <w:ind w:firstLine="708"/>
        <w:jc w:val="both"/>
        <w:rPr>
          <w:sz w:val="24"/>
          <w:szCs w:val="24"/>
        </w:rPr>
      </w:pPr>
      <w:r w:rsidRPr="00FD7DA8">
        <w:rPr>
          <w:color w:val="000000"/>
          <w:sz w:val="24"/>
          <w:szCs w:val="24"/>
        </w:rPr>
        <w:t>в)</w:t>
      </w:r>
      <w:r w:rsidRPr="00FD7DA8">
        <w:rPr>
          <w:color w:val="000000"/>
          <w:sz w:val="24"/>
          <w:szCs w:val="24"/>
        </w:rPr>
        <w:tab/>
        <w:t xml:space="preserve">соблюдать законодательство Российской Федерации, Ямало-Ненецкого автономного округа о муниципальной службе, положения нормативных правовых </w:t>
      </w:r>
      <w:proofErr w:type="gramStart"/>
      <w:r w:rsidRPr="00FD7DA8">
        <w:rPr>
          <w:color w:val="000000"/>
          <w:sz w:val="24"/>
          <w:szCs w:val="24"/>
        </w:rPr>
        <w:t>актов органов местного самоуправления муниципального образования</w:t>
      </w:r>
      <w:proofErr w:type="gramEnd"/>
      <w:r w:rsidRPr="00FD7DA8">
        <w:rPr>
          <w:color w:val="000000"/>
          <w:sz w:val="24"/>
          <w:szCs w:val="24"/>
        </w:rPr>
        <w:t xml:space="preserve"> </w:t>
      </w:r>
      <w:proofErr w:type="spellStart"/>
      <w:r w:rsidRPr="00FD7DA8">
        <w:rPr>
          <w:color w:val="000000"/>
          <w:sz w:val="24"/>
          <w:szCs w:val="24"/>
        </w:rPr>
        <w:t>Пуровский</w:t>
      </w:r>
      <w:proofErr w:type="spellEnd"/>
      <w:r w:rsidRPr="00FD7DA8">
        <w:rPr>
          <w:color w:val="000000"/>
          <w:sz w:val="24"/>
          <w:szCs w:val="24"/>
        </w:rPr>
        <w:t xml:space="preserve"> район и условия настоящего Трудового договора;</w:t>
      </w:r>
    </w:p>
    <w:p w:rsidR="006A76D7" w:rsidRPr="00FD7DA8" w:rsidRDefault="006A76D7" w:rsidP="006A76D7">
      <w:pPr>
        <w:tabs>
          <w:tab w:val="left" w:pos="1134"/>
        </w:tabs>
        <w:ind w:firstLine="708"/>
        <w:jc w:val="both"/>
        <w:rPr>
          <w:sz w:val="24"/>
          <w:szCs w:val="24"/>
        </w:rPr>
      </w:pPr>
      <w:r w:rsidRPr="00FD7DA8">
        <w:rPr>
          <w:color w:val="000000"/>
          <w:sz w:val="24"/>
          <w:szCs w:val="24"/>
        </w:rPr>
        <w:t>г)</w:t>
      </w:r>
      <w:r w:rsidRPr="00FD7DA8">
        <w:rPr>
          <w:color w:val="000000"/>
          <w:sz w:val="24"/>
          <w:szCs w:val="24"/>
        </w:rPr>
        <w:tab/>
        <w:t>исполнять иные обязанности, предусмотренные Федеральным законом и иными нормативными правовыми актами о муниципальной службе Российской Федерации, Ямало-</w:t>
      </w:r>
      <w:r w:rsidRPr="001A063A">
        <w:rPr>
          <w:sz w:val="24"/>
          <w:szCs w:val="24"/>
        </w:rPr>
        <w:t xml:space="preserve">Ненецкого автономного округа, органов местного самоуправления муниципального образования </w:t>
      </w:r>
      <w:proofErr w:type="spellStart"/>
      <w:r w:rsidRPr="001A063A">
        <w:rPr>
          <w:sz w:val="24"/>
          <w:szCs w:val="24"/>
        </w:rPr>
        <w:t>Пуровский</w:t>
      </w:r>
      <w:proofErr w:type="spellEnd"/>
      <w:r w:rsidRPr="001A063A">
        <w:rPr>
          <w:sz w:val="24"/>
          <w:szCs w:val="24"/>
        </w:rPr>
        <w:t xml:space="preserve"> район.</w:t>
      </w:r>
    </w:p>
    <w:p w:rsidR="006A76D7" w:rsidRPr="001A063A" w:rsidRDefault="006A76D7" w:rsidP="006A76D7">
      <w:pPr>
        <w:ind w:firstLine="708"/>
        <w:jc w:val="both"/>
        <w:rPr>
          <w:noProof/>
          <w:sz w:val="24"/>
          <w:szCs w:val="24"/>
        </w:rPr>
      </w:pPr>
    </w:p>
    <w:p w:rsidR="006A76D7" w:rsidRPr="001A063A" w:rsidRDefault="006A76D7" w:rsidP="006A76D7">
      <w:pPr>
        <w:ind w:firstLine="708"/>
        <w:jc w:val="center"/>
        <w:rPr>
          <w:b/>
          <w:sz w:val="24"/>
          <w:szCs w:val="24"/>
        </w:rPr>
      </w:pPr>
      <w:r w:rsidRPr="001A063A">
        <w:rPr>
          <w:b/>
          <w:noProof/>
          <w:sz w:val="24"/>
          <w:szCs w:val="24"/>
        </w:rPr>
        <w:t>4. Оплата труда</w:t>
      </w:r>
    </w:p>
    <w:p w:rsidR="006A76D7" w:rsidRPr="001A063A" w:rsidRDefault="006A76D7" w:rsidP="006A76D7">
      <w:pPr>
        <w:ind w:firstLine="708"/>
        <w:jc w:val="both"/>
        <w:rPr>
          <w:noProof/>
          <w:sz w:val="24"/>
          <w:szCs w:val="24"/>
        </w:rPr>
      </w:pPr>
    </w:p>
    <w:p w:rsidR="006A76D7" w:rsidRPr="00FD7DA8" w:rsidRDefault="006A76D7" w:rsidP="006A76D7">
      <w:pPr>
        <w:tabs>
          <w:tab w:val="left" w:pos="1134"/>
        </w:tabs>
        <w:ind w:firstLine="709"/>
        <w:jc w:val="both"/>
        <w:rPr>
          <w:color w:val="000000"/>
          <w:sz w:val="24"/>
          <w:szCs w:val="24"/>
        </w:rPr>
      </w:pPr>
      <w:r w:rsidRPr="001A063A">
        <w:rPr>
          <w:color w:val="000000"/>
          <w:sz w:val="24"/>
          <w:szCs w:val="24"/>
        </w:rPr>
        <w:t xml:space="preserve">4.1. </w:t>
      </w:r>
      <w:r w:rsidRPr="00FD7DA8">
        <w:rPr>
          <w:color w:val="000000"/>
          <w:sz w:val="24"/>
          <w:szCs w:val="24"/>
        </w:rPr>
        <w:t>Работнику устанавливается:</w:t>
      </w:r>
    </w:p>
    <w:p w:rsidR="006A76D7" w:rsidRPr="00FD7DA8" w:rsidRDefault="006A76D7" w:rsidP="006A76D7">
      <w:pPr>
        <w:tabs>
          <w:tab w:val="left" w:pos="1134"/>
        </w:tabs>
        <w:ind w:firstLine="709"/>
        <w:jc w:val="both"/>
        <w:rPr>
          <w:color w:val="000000"/>
          <w:sz w:val="24"/>
          <w:szCs w:val="24"/>
        </w:rPr>
      </w:pPr>
      <w:r w:rsidRPr="001A063A">
        <w:rPr>
          <w:color w:val="000000"/>
          <w:sz w:val="24"/>
          <w:szCs w:val="24"/>
        </w:rPr>
        <w:t xml:space="preserve">1. </w:t>
      </w:r>
      <w:r w:rsidRPr="001A063A">
        <w:rPr>
          <w:color w:val="000000"/>
          <w:sz w:val="24"/>
          <w:szCs w:val="24"/>
        </w:rPr>
        <w:tab/>
      </w:r>
      <w:r w:rsidRPr="00FD7DA8">
        <w:rPr>
          <w:color w:val="000000"/>
          <w:sz w:val="24"/>
          <w:szCs w:val="24"/>
        </w:rPr>
        <w:t xml:space="preserve">Денежное содержание, которое состоит </w:t>
      </w:r>
      <w:proofErr w:type="gramStart"/>
      <w:r w:rsidRPr="00FD7DA8">
        <w:rPr>
          <w:color w:val="000000"/>
          <w:sz w:val="24"/>
          <w:szCs w:val="24"/>
        </w:rPr>
        <w:t>из</w:t>
      </w:r>
      <w:proofErr w:type="gramEnd"/>
      <w:r w:rsidRPr="00FD7DA8">
        <w:rPr>
          <w:color w:val="000000"/>
          <w:sz w:val="24"/>
          <w:szCs w:val="24"/>
        </w:rPr>
        <w:t>:</w:t>
      </w:r>
    </w:p>
    <w:p w:rsidR="006A76D7" w:rsidRPr="00FD7DA8" w:rsidRDefault="006A76D7" w:rsidP="006A76D7">
      <w:pPr>
        <w:tabs>
          <w:tab w:val="left" w:pos="1134"/>
        </w:tabs>
        <w:ind w:firstLine="709"/>
        <w:jc w:val="both"/>
        <w:rPr>
          <w:sz w:val="24"/>
          <w:szCs w:val="24"/>
        </w:rPr>
      </w:pPr>
      <w:r w:rsidRPr="00FD7DA8">
        <w:rPr>
          <w:color w:val="000000"/>
          <w:sz w:val="24"/>
          <w:szCs w:val="24"/>
        </w:rPr>
        <w:t>а)</w:t>
      </w:r>
      <w:r w:rsidRPr="00FD7DA8">
        <w:rPr>
          <w:color w:val="000000"/>
          <w:sz w:val="24"/>
          <w:szCs w:val="24"/>
        </w:rPr>
        <w:tab/>
        <w:t>должностного оклада муниципального служащего в соответствии с замещаемой им должностью муниципальной службы;</w:t>
      </w:r>
    </w:p>
    <w:p w:rsidR="006A76D7" w:rsidRDefault="006A76D7" w:rsidP="006A76D7">
      <w:pPr>
        <w:tabs>
          <w:tab w:val="left" w:pos="1134"/>
        </w:tabs>
        <w:ind w:firstLine="709"/>
        <w:jc w:val="both"/>
        <w:rPr>
          <w:color w:val="000000"/>
          <w:sz w:val="24"/>
          <w:szCs w:val="24"/>
        </w:rPr>
      </w:pPr>
      <w:r w:rsidRPr="00FD7DA8">
        <w:rPr>
          <w:color w:val="000000"/>
          <w:sz w:val="24"/>
          <w:szCs w:val="24"/>
        </w:rPr>
        <w:t>б)</w:t>
      </w:r>
      <w:r w:rsidRPr="00FD7DA8">
        <w:rPr>
          <w:color w:val="000000"/>
          <w:sz w:val="24"/>
          <w:szCs w:val="24"/>
        </w:rPr>
        <w:tab/>
        <w:t>ежемесячных и иных дополнительных выплат, к которым относятся:</w:t>
      </w:r>
    </w:p>
    <w:p w:rsidR="006A76D7" w:rsidRPr="00FD7DA8" w:rsidRDefault="006A76D7" w:rsidP="006A76D7">
      <w:pPr>
        <w:tabs>
          <w:tab w:val="left" w:pos="1134"/>
        </w:tabs>
        <w:ind w:firstLine="709"/>
        <w:jc w:val="both"/>
        <w:rPr>
          <w:sz w:val="24"/>
          <w:szCs w:val="24"/>
        </w:rPr>
      </w:pPr>
      <w:r>
        <w:rPr>
          <w:color w:val="000000"/>
          <w:sz w:val="24"/>
          <w:szCs w:val="24"/>
        </w:rPr>
        <w:t>-</w:t>
      </w:r>
      <w:r>
        <w:rPr>
          <w:color w:val="000000"/>
          <w:sz w:val="24"/>
          <w:szCs w:val="24"/>
        </w:rPr>
        <w:tab/>
      </w:r>
      <w:r w:rsidRPr="00FD7DA8">
        <w:rPr>
          <w:color w:val="000000"/>
          <w:sz w:val="24"/>
          <w:szCs w:val="24"/>
        </w:rPr>
        <w:t xml:space="preserve">ежемесячная надбавка </w:t>
      </w:r>
      <w:proofErr w:type="gramStart"/>
      <w:r w:rsidRPr="00FD7DA8">
        <w:rPr>
          <w:color w:val="000000"/>
          <w:sz w:val="24"/>
          <w:szCs w:val="24"/>
        </w:rPr>
        <w:t>к должностному окладу за классный чин муниципального служащего в соответствии с присвоенным ему классным чином</w:t>
      </w:r>
      <w:proofErr w:type="gramEnd"/>
      <w:r w:rsidRPr="00FD7DA8">
        <w:rPr>
          <w:color w:val="000000"/>
          <w:sz w:val="24"/>
          <w:szCs w:val="24"/>
        </w:rPr>
        <w:t xml:space="preserve"> муниципальной службы;</w:t>
      </w:r>
    </w:p>
    <w:p w:rsidR="006A76D7" w:rsidRDefault="006A76D7" w:rsidP="006A76D7">
      <w:pPr>
        <w:numPr>
          <w:ilvl w:val="0"/>
          <w:numId w:val="2"/>
        </w:numPr>
        <w:tabs>
          <w:tab w:val="left" w:pos="1134"/>
        </w:tabs>
        <w:ind w:firstLine="709"/>
        <w:jc w:val="both"/>
        <w:rPr>
          <w:color w:val="000000"/>
          <w:sz w:val="24"/>
          <w:szCs w:val="24"/>
        </w:rPr>
      </w:pPr>
      <w:r w:rsidRPr="00FD7DA8">
        <w:rPr>
          <w:color w:val="000000"/>
          <w:sz w:val="24"/>
          <w:szCs w:val="24"/>
        </w:rPr>
        <w:lastRenderedPageBreak/>
        <w:t>ежемесячная надбавка к должностному окладу за выслугу лет на муниципальной службе;</w:t>
      </w:r>
    </w:p>
    <w:p w:rsidR="006A76D7" w:rsidRPr="008C5884" w:rsidRDefault="006A76D7" w:rsidP="006A76D7">
      <w:pPr>
        <w:numPr>
          <w:ilvl w:val="0"/>
          <w:numId w:val="2"/>
        </w:numPr>
        <w:tabs>
          <w:tab w:val="left" w:pos="1134"/>
        </w:tabs>
        <w:ind w:firstLine="709"/>
        <w:jc w:val="both"/>
        <w:rPr>
          <w:color w:val="000000"/>
          <w:sz w:val="24"/>
          <w:szCs w:val="24"/>
        </w:rPr>
      </w:pPr>
      <w:r w:rsidRPr="004166DB">
        <w:rPr>
          <w:color w:val="000000"/>
          <w:sz w:val="24"/>
          <w:szCs w:val="24"/>
        </w:rPr>
        <w:t xml:space="preserve">ежемесячная надбавка </w:t>
      </w:r>
      <w:r>
        <w:rPr>
          <w:color w:val="000000"/>
          <w:sz w:val="24"/>
          <w:szCs w:val="24"/>
        </w:rPr>
        <w:t xml:space="preserve">к должностному окладу </w:t>
      </w:r>
      <w:r w:rsidRPr="004166DB">
        <w:rPr>
          <w:color w:val="000000"/>
          <w:sz w:val="24"/>
          <w:szCs w:val="24"/>
        </w:rPr>
        <w:t>за особые условия муниципальной службы;</w:t>
      </w:r>
    </w:p>
    <w:p w:rsidR="006A76D7" w:rsidRPr="004166DB" w:rsidRDefault="006A76D7" w:rsidP="006A76D7">
      <w:pPr>
        <w:numPr>
          <w:ilvl w:val="0"/>
          <w:numId w:val="2"/>
        </w:numPr>
        <w:tabs>
          <w:tab w:val="left" w:pos="1134"/>
        </w:tabs>
        <w:ind w:firstLine="709"/>
        <w:jc w:val="both"/>
        <w:rPr>
          <w:color w:val="000000"/>
          <w:sz w:val="24"/>
          <w:szCs w:val="24"/>
        </w:rPr>
      </w:pPr>
      <w:r w:rsidRPr="004166DB">
        <w:rPr>
          <w:color w:val="000000"/>
          <w:sz w:val="24"/>
          <w:szCs w:val="24"/>
        </w:rPr>
        <w:t>ежемесячное денежное поощрение в размере;</w:t>
      </w:r>
    </w:p>
    <w:p w:rsidR="006A76D7" w:rsidRPr="00FD7DA8" w:rsidRDefault="006A76D7" w:rsidP="006A76D7">
      <w:pPr>
        <w:numPr>
          <w:ilvl w:val="0"/>
          <w:numId w:val="2"/>
        </w:numPr>
        <w:tabs>
          <w:tab w:val="left" w:pos="1134"/>
        </w:tabs>
        <w:ind w:firstLine="709"/>
        <w:jc w:val="both"/>
        <w:rPr>
          <w:color w:val="000000"/>
          <w:sz w:val="24"/>
          <w:szCs w:val="24"/>
        </w:rPr>
      </w:pPr>
      <w:r w:rsidRPr="00FD7DA8">
        <w:rPr>
          <w:color w:val="000000"/>
          <w:sz w:val="24"/>
          <w:szCs w:val="24"/>
        </w:rPr>
        <w:t>единовременная выплата при предоставлении ежегодного оплачиваемого отпуска и материальная помощь;</w:t>
      </w:r>
    </w:p>
    <w:p w:rsidR="006A76D7" w:rsidRPr="00FD7DA8" w:rsidRDefault="006A76D7" w:rsidP="006A76D7">
      <w:pPr>
        <w:numPr>
          <w:ilvl w:val="0"/>
          <w:numId w:val="2"/>
        </w:numPr>
        <w:tabs>
          <w:tab w:val="left" w:pos="1134"/>
        </w:tabs>
        <w:ind w:firstLine="709"/>
        <w:jc w:val="both"/>
        <w:rPr>
          <w:color w:val="000000"/>
          <w:sz w:val="24"/>
          <w:szCs w:val="24"/>
        </w:rPr>
      </w:pPr>
      <w:r w:rsidRPr="00FD7DA8">
        <w:rPr>
          <w:color w:val="000000"/>
          <w:sz w:val="24"/>
          <w:szCs w:val="24"/>
        </w:rPr>
        <w:t xml:space="preserve">иные выплаты, предусмотренные положением об оплате труда муниципальных служащих муниципального образования </w:t>
      </w:r>
      <w:proofErr w:type="spellStart"/>
      <w:r w:rsidRPr="00FD7DA8">
        <w:rPr>
          <w:color w:val="000000"/>
          <w:sz w:val="24"/>
          <w:szCs w:val="24"/>
        </w:rPr>
        <w:t>Пуровский</w:t>
      </w:r>
      <w:proofErr w:type="spellEnd"/>
      <w:r w:rsidRPr="00FD7DA8">
        <w:rPr>
          <w:color w:val="000000"/>
          <w:sz w:val="24"/>
          <w:szCs w:val="24"/>
        </w:rPr>
        <w:t xml:space="preserve"> район, действующим законодательством Российской Федерации, Ямало-Ненецкого автономного округа или нормативными правовыми актами органов местного самоуправления муниципального образования </w:t>
      </w:r>
      <w:proofErr w:type="spellStart"/>
      <w:r w:rsidRPr="00FD7DA8">
        <w:rPr>
          <w:color w:val="000000"/>
          <w:sz w:val="24"/>
          <w:szCs w:val="24"/>
        </w:rPr>
        <w:t>Пуровский</w:t>
      </w:r>
      <w:proofErr w:type="spellEnd"/>
      <w:r w:rsidRPr="00FD7DA8">
        <w:rPr>
          <w:color w:val="000000"/>
          <w:sz w:val="24"/>
          <w:szCs w:val="24"/>
        </w:rPr>
        <w:t xml:space="preserve"> район.</w:t>
      </w:r>
    </w:p>
    <w:p w:rsidR="006A76D7" w:rsidRPr="00FD7DA8" w:rsidRDefault="006A76D7" w:rsidP="006A76D7">
      <w:pPr>
        <w:tabs>
          <w:tab w:val="left" w:pos="1134"/>
        </w:tabs>
        <w:ind w:firstLine="709"/>
        <w:jc w:val="both"/>
        <w:rPr>
          <w:color w:val="000000"/>
          <w:sz w:val="24"/>
          <w:szCs w:val="24"/>
        </w:rPr>
      </w:pPr>
      <w:r w:rsidRPr="001A063A">
        <w:rPr>
          <w:color w:val="000000"/>
          <w:sz w:val="24"/>
          <w:szCs w:val="24"/>
        </w:rPr>
        <w:t>2.</w:t>
      </w:r>
      <w:r w:rsidRPr="001A063A">
        <w:rPr>
          <w:color w:val="000000"/>
          <w:sz w:val="24"/>
          <w:szCs w:val="24"/>
        </w:rPr>
        <w:tab/>
      </w:r>
      <w:r w:rsidRPr="00FD7DA8">
        <w:rPr>
          <w:color w:val="000000"/>
          <w:sz w:val="24"/>
          <w:szCs w:val="24"/>
        </w:rPr>
        <w:t>Процентная надбавка за стаж работы в районах Крайнего Севера (приравненных к ним местностях)</w:t>
      </w:r>
      <w:r w:rsidRPr="001A063A">
        <w:rPr>
          <w:noProof/>
          <w:sz w:val="24"/>
          <w:szCs w:val="24"/>
        </w:rPr>
        <w:t>;</w:t>
      </w:r>
    </w:p>
    <w:p w:rsidR="006A76D7" w:rsidRPr="001A063A" w:rsidRDefault="006A76D7" w:rsidP="006A76D7">
      <w:pPr>
        <w:tabs>
          <w:tab w:val="left" w:pos="1134"/>
        </w:tabs>
        <w:ind w:firstLine="709"/>
        <w:jc w:val="both"/>
        <w:rPr>
          <w:color w:val="000000"/>
          <w:sz w:val="24"/>
          <w:szCs w:val="24"/>
        </w:rPr>
      </w:pPr>
      <w:r w:rsidRPr="001A063A">
        <w:rPr>
          <w:color w:val="000000"/>
          <w:sz w:val="24"/>
          <w:szCs w:val="24"/>
        </w:rPr>
        <w:t>3.</w:t>
      </w:r>
      <w:r w:rsidRPr="001A063A">
        <w:rPr>
          <w:color w:val="000000"/>
          <w:sz w:val="24"/>
          <w:szCs w:val="24"/>
        </w:rPr>
        <w:tab/>
      </w:r>
      <w:r w:rsidRPr="00FD7DA8">
        <w:rPr>
          <w:color w:val="000000"/>
          <w:sz w:val="24"/>
          <w:szCs w:val="24"/>
        </w:rPr>
        <w:t>Районный коэффициент за работу в районах Крайнего Севера</w:t>
      </w:r>
      <w:r w:rsidRPr="001A063A">
        <w:rPr>
          <w:noProof/>
          <w:sz w:val="24"/>
          <w:szCs w:val="24"/>
        </w:rPr>
        <w:t>.</w:t>
      </w:r>
    </w:p>
    <w:p w:rsidR="006A76D7" w:rsidRPr="001A063A" w:rsidRDefault="006A76D7" w:rsidP="006A76D7">
      <w:pPr>
        <w:ind w:firstLine="708"/>
        <w:jc w:val="both"/>
        <w:rPr>
          <w:bCs/>
          <w:sz w:val="24"/>
          <w:szCs w:val="24"/>
        </w:rPr>
      </w:pPr>
    </w:p>
    <w:p w:rsidR="006A76D7" w:rsidRPr="001A063A" w:rsidRDefault="006A76D7" w:rsidP="006A76D7">
      <w:pPr>
        <w:ind w:firstLine="708"/>
        <w:jc w:val="center"/>
        <w:rPr>
          <w:b/>
          <w:sz w:val="24"/>
          <w:szCs w:val="24"/>
        </w:rPr>
      </w:pPr>
      <w:r w:rsidRPr="001A063A">
        <w:rPr>
          <w:b/>
          <w:sz w:val="24"/>
          <w:szCs w:val="24"/>
        </w:rPr>
        <w:t>5. Режим рабочего времени и времени отдыха</w:t>
      </w:r>
    </w:p>
    <w:p w:rsidR="006A76D7" w:rsidRPr="001A063A" w:rsidRDefault="006A76D7" w:rsidP="006A76D7">
      <w:pPr>
        <w:ind w:firstLine="708"/>
        <w:jc w:val="both"/>
        <w:rPr>
          <w:sz w:val="24"/>
          <w:szCs w:val="24"/>
        </w:rPr>
      </w:pPr>
    </w:p>
    <w:p w:rsidR="006A76D7" w:rsidRPr="001A063A" w:rsidRDefault="006A76D7" w:rsidP="006A76D7">
      <w:pPr>
        <w:tabs>
          <w:tab w:val="left" w:pos="1134"/>
        </w:tabs>
        <w:ind w:firstLine="708"/>
        <w:jc w:val="both"/>
        <w:rPr>
          <w:sz w:val="24"/>
          <w:szCs w:val="24"/>
        </w:rPr>
      </w:pPr>
      <w:r w:rsidRPr="001A063A">
        <w:rPr>
          <w:sz w:val="24"/>
          <w:szCs w:val="24"/>
        </w:rPr>
        <w:t>5.1. Работнику устанавливается:</w:t>
      </w:r>
    </w:p>
    <w:p w:rsidR="006A76D7" w:rsidRPr="00416109" w:rsidRDefault="006A76D7" w:rsidP="006A76D7">
      <w:pPr>
        <w:tabs>
          <w:tab w:val="left" w:pos="1134"/>
        </w:tabs>
        <w:ind w:firstLine="708"/>
        <w:rPr>
          <w:color w:val="000000"/>
          <w:sz w:val="24"/>
          <w:szCs w:val="24"/>
        </w:rPr>
      </w:pPr>
      <w:r w:rsidRPr="001A063A">
        <w:rPr>
          <w:color w:val="000000"/>
          <w:sz w:val="24"/>
          <w:szCs w:val="24"/>
        </w:rPr>
        <w:t>-</w:t>
      </w:r>
      <w:r w:rsidRPr="001A063A">
        <w:rPr>
          <w:color w:val="000000"/>
          <w:sz w:val="24"/>
          <w:szCs w:val="24"/>
        </w:rPr>
        <w:tab/>
      </w:r>
      <w:r w:rsidRPr="00416109">
        <w:rPr>
          <w:color w:val="000000"/>
          <w:sz w:val="24"/>
          <w:szCs w:val="24"/>
        </w:rPr>
        <w:t>пятидневная рабочая неделя продолжительностью</w:t>
      </w:r>
      <w:r w:rsidRPr="00416109">
        <w:rPr>
          <w:color w:val="000000"/>
          <w:sz w:val="24"/>
          <w:szCs w:val="24"/>
        </w:rPr>
        <w:tab/>
      </w:r>
      <w:r>
        <w:rPr>
          <w:color w:val="000000"/>
          <w:sz w:val="24"/>
          <w:szCs w:val="24"/>
        </w:rPr>
        <w:t xml:space="preserve">36 (40) </w:t>
      </w:r>
      <w:r w:rsidRPr="00416109">
        <w:rPr>
          <w:color w:val="000000"/>
          <w:sz w:val="24"/>
          <w:szCs w:val="24"/>
        </w:rPr>
        <w:t>час</w:t>
      </w:r>
      <w:r>
        <w:rPr>
          <w:color w:val="000000"/>
          <w:sz w:val="24"/>
          <w:szCs w:val="24"/>
        </w:rPr>
        <w:t>ов</w:t>
      </w:r>
      <w:r w:rsidRPr="00416109">
        <w:rPr>
          <w:color w:val="000000"/>
          <w:sz w:val="24"/>
          <w:szCs w:val="24"/>
        </w:rPr>
        <w:t>;</w:t>
      </w:r>
    </w:p>
    <w:p w:rsidR="006A76D7" w:rsidRPr="00416109" w:rsidRDefault="006A76D7" w:rsidP="006A76D7">
      <w:pPr>
        <w:tabs>
          <w:tab w:val="left" w:pos="1134"/>
        </w:tabs>
        <w:ind w:firstLine="708"/>
        <w:rPr>
          <w:color w:val="000000"/>
          <w:sz w:val="24"/>
          <w:szCs w:val="24"/>
        </w:rPr>
      </w:pPr>
      <w:r w:rsidRPr="001A063A">
        <w:rPr>
          <w:color w:val="000000"/>
          <w:sz w:val="24"/>
          <w:szCs w:val="24"/>
        </w:rPr>
        <w:t>-</w:t>
      </w:r>
      <w:r w:rsidRPr="001A063A">
        <w:rPr>
          <w:color w:val="000000"/>
          <w:sz w:val="24"/>
          <w:szCs w:val="24"/>
        </w:rPr>
        <w:tab/>
      </w:r>
      <w:r w:rsidRPr="00416109">
        <w:rPr>
          <w:color w:val="000000"/>
          <w:sz w:val="24"/>
          <w:szCs w:val="24"/>
        </w:rPr>
        <w:t>два выходных дня - суббота и воскресенье;</w:t>
      </w:r>
    </w:p>
    <w:p w:rsidR="006A76D7" w:rsidRPr="00416109" w:rsidRDefault="006A76D7" w:rsidP="006A76D7">
      <w:pPr>
        <w:tabs>
          <w:tab w:val="left" w:pos="1134"/>
        </w:tabs>
        <w:ind w:firstLine="708"/>
        <w:rPr>
          <w:color w:val="000000"/>
          <w:sz w:val="24"/>
          <w:szCs w:val="24"/>
        </w:rPr>
      </w:pPr>
      <w:r w:rsidRPr="001A063A">
        <w:rPr>
          <w:color w:val="000000"/>
          <w:sz w:val="24"/>
          <w:szCs w:val="24"/>
        </w:rPr>
        <w:t>-</w:t>
      </w:r>
      <w:r w:rsidRPr="001A063A">
        <w:rPr>
          <w:color w:val="000000"/>
          <w:sz w:val="24"/>
          <w:szCs w:val="24"/>
        </w:rPr>
        <w:tab/>
      </w:r>
      <w:r w:rsidRPr="00416109">
        <w:rPr>
          <w:color w:val="000000"/>
          <w:sz w:val="24"/>
          <w:szCs w:val="24"/>
        </w:rPr>
        <w:t>начало рабочего дня - 08 час. 30 мин;</w:t>
      </w:r>
    </w:p>
    <w:p w:rsidR="006A76D7" w:rsidRPr="00416109" w:rsidRDefault="006A76D7" w:rsidP="006A76D7">
      <w:pPr>
        <w:tabs>
          <w:tab w:val="left" w:pos="1134"/>
        </w:tabs>
        <w:ind w:firstLine="708"/>
        <w:rPr>
          <w:color w:val="000000"/>
          <w:sz w:val="24"/>
          <w:szCs w:val="24"/>
        </w:rPr>
      </w:pPr>
      <w:proofErr w:type="gramStart"/>
      <w:r w:rsidRPr="001A063A">
        <w:rPr>
          <w:color w:val="000000"/>
          <w:sz w:val="24"/>
          <w:szCs w:val="24"/>
        </w:rPr>
        <w:t>-</w:t>
      </w:r>
      <w:r w:rsidRPr="001A063A">
        <w:rPr>
          <w:color w:val="000000"/>
          <w:sz w:val="24"/>
          <w:szCs w:val="24"/>
        </w:rPr>
        <w:tab/>
      </w:r>
      <w:r w:rsidRPr="00416109">
        <w:rPr>
          <w:color w:val="000000"/>
          <w:sz w:val="24"/>
          <w:szCs w:val="24"/>
        </w:rPr>
        <w:t>окончание рабочего дня: понедельник - 18 час. 00 мин., вторник, среда, четверг, пятница -</w:t>
      </w:r>
      <w:r w:rsidRPr="001A063A">
        <w:rPr>
          <w:color w:val="000000"/>
          <w:sz w:val="24"/>
          <w:szCs w:val="24"/>
        </w:rPr>
        <w:t xml:space="preserve"> </w:t>
      </w:r>
      <w:r>
        <w:rPr>
          <w:color w:val="000000"/>
          <w:sz w:val="24"/>
          <w:szCs w:val="24"/>
        </w:rPr>
        <w:t>17</w:t>
      </w:r>
      <w:r w:rsidRPr="001A063A">
        <w:rPr>
          <w:color w:val="000000"/>
          <w:sz w:val="24"/>
          <w:szCs w:val="24"/>
        </w:rPr>
        <w:t xml:space="preserve"> </w:t>
      </w:r>
      <w:r>
        <w:rPr>
          <w:color w:val="000000"/>
          <w:sz w:val="24"/>
          <w:szCs w:val="24"/>
        </w:rPr>
        <w:t xml:space="preserve">(18) </w:t>
      </w:r>
      <w:r w:rsidRPr="00416109">
        <w:rPr>
          <w:color w:val="000000"/>
          <w:sz w:val="24"/>
          <w:szCs w:val="24"/>
        </w:rPr>
        <w:t>час.00 мин.;</w:t>
      </w:r>
      <w:proofErr w:type="gramEnd"/>
    </w:p>
    <w:p w:rsidR="006A76D7" w:rsidRPr="00416109" w:rsidRDefault="006A76D7" w:rsidP="006A76D7">
      <w:pPr>
        <w:tabs>
          <w:tab w:val="left" w:pos="1134"/>
        </w:tabs>
        <w:ind w:firstLine="708"/>
        <w:rPr>
          <w:color w:val="000000"/>
          <w:sz w:val="24"/>
          <w:szCs w:val="24"/>
        </w:rPr>
      </w:pPr>
      <w:r w:rsidRPr="001A063A">
        <w:rPr>
          <w:color w:val="000000"/>
          <w:sz w:val="24"/>
          <w:szCs w:val="24"/>
        </w:rPr>
        <w:t>-</w:t>
      </w:r>
      <w:r w:rsidRPr="001A063A">
        <w:rPr>
          <w:color w:val="000000"/>
          <w:sz w:val="24"/>
          <w:szCs w:val="24"/>
        </w:rPr>
        <w:tab/>
      </w:r>
      <w:r w:rsidRPr="00416109">
        <w:rPr>
          <w:color w:val="000000"/>
          <w:sz w:val="24"/>
          <w:szCs w:val="24"/>
        </w:rPr>
        <w:t>регламентируемый перерыв в связи с работой за персональным компьютером:</w:t>
      </w:r>
    </w:p>
    <w:p w:rsidR="006A76D7" w:rsidRPr="00416109" w:rsidRDefault="006A76D7" w:rsidP="006A76D7">
      <w:pPr>
        <w:tabs>
          <w:tab w:val="left" w:pos="1418"/>
        </w:tabs>
        <w:ind w:firstLine="1134"/>
        <w:rPr>
          <w:color w:val="000000"/>
          <w:sz w:val="24"/>
          <w:szCs w:val="24"/>
        </w:rPr>
      </w:pPr>
      <w:r w:rsidRPr="001A063A">
        <w:rPr>
          <w:color w:val="000000"/>
          <w:sz w:val="24"/>
          <w:szCs w:val="24"/>
        </w:rPr>
        <w:t>-</w:t>
      </w:r>
      <w:r w:rsidRPr="001A063A">
        <w:rPr>
          <w:color w:val="000000"/>
          <w:sz w:val="24"/>
          <w:szCs w:val="24"/>
        </w:rPr>
        <w:tab/>
      </w:r>
      <w:r w:rsidRPr="00416109">
        <w:rPr>
          <w:color w:val="000000"/>
          <w:sz w:val="24"/>
          <w:szCs w:val="24"/>
        </w:rPr>
        <w:t>20 минут через 2 часа после начала работы;</w:t>
      </w:r>
    </w:p>
    <w:p w:rsidR="006A76D7" w:rsidRPr="00416109" w:rsidRDefault="006A76D7" w:rsidP="006A76D7">
      <w:pPr>
        <w:tabs>
          <w:tab w:val="left" w:pos="1418"/>
        </w:tabs>
        <w:ind w:firstLine="1134"/>
        <w:rPr>
          <w:color w:val="000000"/>
          <w:sz w:val="24"/>
          <w:szCs w:val="24"/>
        </w:rPr>
      </w:pPr>
      <w:r w:rsidRPr="001A063A">
        <w:rPr>
          <w:color w:val="000000"/>
          <w:sz w:val="24"/>
          <w:szCs w:val="24"/>
        </w:rPr>
        <w:t>-</w:t>
      </w:r>
      <w:r w:rsidRPr="001A063A">
        <w:rPr>
          <w:color w:val="000000"/>
          <w:sz w:val="24"/>
          <w:szCs w:val="24"/>
        </w:rPr>
        <w:tab/>
      </w:r>
      <w:r w:rsidRPr="00416109">
        <w:rPr>
          <w:color w:val="000000"/>
          <w:sz w:val="24"/>
          <w:szCs w:val="24"/>
        </w:rPr>
        <w:t>20 минут через 2 часа после окончания обеденного перерыва;</w:t>
      </w:r>
    </w:p>
    <w:p w:rsidR="006A76D7" w:rsidRPr="00416109" w:rsidRDefault="006A76D7" w:rsidP="006A76D7">
      <w:pPr>
        <w:tabs>
          <w:tab w:val="left" w:pos="1134"/>
        </w:tabs>
        <w:ind w:firstLine="708"/>
        <w:rPr>
          <w:color w:val="000000"/>
          <w:sz w:val="24"/>
          <w:szCs w:val="24"/>
        </w:rPr>
      </w:pPr>
      <w:r w:rsidRPr="001A063A">
        <w:rPr>
          <w:color w:val="000000"/>
          <w:sz w:val="24"/>
          <w:szCs w:val="24"/>
        </w:rPr>
        <w:t>-</w:t>
      </w:r>
      <w:r w:rsidRPr="001A063A">
        <w:rPr>
          <w:color w:val="000000"/>
          <w:sz w:val="24"/>
          <w:szCs w:val="24"/>
        </w:rPr>
        <w:tab/>
      </w:r>
      <w:r w:rsidRPr="00416109">
        <w:rPr>
          <w:color w:val="000000"/>
          <w:sz w:val="24"/>
          <w:szCs w:val="24"/>
        </w:rPr>
        <w:t>перерыв на обед с 12 час. 30 мин. - до 14 час. 00 мин.</w:t>
      </w:r>
    </w:p>
    <w:p w:rsidR="006A76D7" w:rsidRPr="001A063A" w:rsidRDefault="006A76D7" w:rsidP="006A76D7">
      <w:pPr>
        <w:tabs>
          <w:tab w:val="left" w:pos="1134"/>
        </w:tabs>
        <w:ind w:firstLine="708"/>
        <w:jc w:val="both"/>
        <w:rPr>
          <w:sz w:val="24"/>
          <w:szCs w:val="24"/>
        </w:rPr>
      </w:pPr>
      <w:r w:rsidRPr="001A063A">
        <w:rPr>
          <w:sz w:val="24"/>
          <w:szCs w:val="24"/>
        </w:rPr>
        <w:t>5.2.</w:t>
      </w:r>
      <w:r w:rsidRPr="001A063A">
        <w:rPr>
          <w:sz w:val="24"/>
          <w:szCs w:val="24"/>
        </w:rPr>
        <w:tab/>
        <w:t xml:space="preserve">С учетом </w:t>
      </w:r>
      <w:proofErr w:type="gramStart"/>
      <w:r w:rsidRPr="001A063A">
        <w:rPr>
          <w:sz w:val="24"/>
          <w:szCs w:val="24"/>
        </w:rPr>
        <w:t>специфики органов местного самоуправления муниципального образования</w:t>
      </w:r>
      <w:proofErr w:type="gramEnd"/>
      <w:r w:rsidRPr="001A063A">
        <w:rPr>
          <w:sz w:val="24"/>
          <w:szCs w:val="24"/>
        </w:rPr>
        <w:t xml:space="preserve"> </w:t>
      </w:r>
      <w:proofErr w:type="spellStart"/>
      <w:r w:rsidRPr="001A063A">
        <w:rPr>
          <w:sz w:val="24"/>
          <w:szCs w:val="24"/>
        </w:rPr>
        <w:t>Пуровский</w:t>
      </w:r>
      <w:proofErr w:type="spellEnd"/>
      <w:r w:rsidRPr="001A063A">
        <w:rPr>
          <w:sz w:val="24"/>
          <w:szCs w:val="24"/>
        </w:rPr>
        <w:t xml:space="preserve"> район Работнику вводится режим ненормированного труда.</w:t>
      </w:r>
    </w:p>
    <w:p w:rsidR="006A76D7" w:rsidRPr="00A92D58" w:rsidRDefault="006A76D7" w:rsidP="006A76D7">
      <w:pPr>
        <w:tabs>
          <w:tab w:val="left" w:pos="1134"/>
        </w:tabs>
        <w:spacing w:line="235" w:lineRule="auto"/>
        <w:ind w:firstLine="709"/>
        <w:rPr>
          <w:sz w:val="24"/>
          <w:szCs w:val="24"/>
        </w:rPr>
      </w:pPr>
      <w:r w:rsidRPr="00A92D58">
        <w:rPr>
          <w:color w:val="000000"/>
          <w:sz w:val="24"/>
          <w:szCs w:val="24"/>
        </w:rPr>
        <w:t>5.3.</w:t>
      </w:r>
      <w:r w:rsidRPr="00A92D58">
        <w:rPr>
          <w:color w:val="000000"/>
          <w:sz w:val="24"/>
          <w:szCs w:val="24"/>
        </w:rPr>
        <w:tab/>
        <w:t>Работнику предоставляются:</w:t>
      </w:r>
    </w:p>
    <w:p w:rsidR="006A76D7" w:rsidRPr="00A92D58" w:rsidRDefault="006A76D7" w:rsidP="006A76D7">
      <w:pPr>
        <w:tabs>
          <w:tab w:val="left" w:pos="1134"/>
        </w:tabs>
        <w:spacing w:line="235" w:lineRule="auto"/>
        <w:ind w:firstLine="709"/>
        <w:jc w:val="both"/>
        <w:rPr>
          <w:sz w:val="24"/>
          <w:szCs w:val="24"/>
        </w:rPr>
      </w:pPr>
      <w:r w:rsidRPr="00A92D58">
        <w:rPr>
          <w:color w:val="000000"/>
          <w:sz w:val="24"/>
          <w:szCs w:val="24"/>
        </w:rPr>
        <w:t>а)</w:t>
      </w:r>
      <w:r w:rsidRPr="00A92D58">
        <w:rPr>
          <w:color w:val="000000"/>
          <w:sz w:val="24"/>
          <w:szCs w:val="24"/>
        </w:rPr>
        <w:tab/>
        <w:t>ежегодный основной оплачиваемый отпуск продолжительностью 30 календарных дней;</w:t>
      </w:r>
    </w:p>
    <w:p w:rsidR="006A76D7" w:rsidRPr="00A92D58" w:rsidRDefault="006A76D7" w:rsidP="006A76D7">
      <w:pPr>
        <w:tabs>
          <w:tab w:val="left" w:pos="1134"/>
        </w:tabs>
        <w:spacing w:line="235" w:lineRule="auto"/>
        <w:ind w:firstLine="709"/>
        <w:jc w:val="both"/>
        <w:rPr>
          <w:sz w:val="24"/>
          <w:szCs w:val="24"/>
        </w:rPr>
      </w:pPr>
      <w:r w:rsidRPr="00A92D58">
        <w:rPr>
          <w:color w:val="000000"/>
          <w:sz w:val="24"/>
          <w:szCs w:val="24"/>
        </w:rPr>
        <w:t>б)</w:t>
      </w:r>
      <w:r w:rsidRPr="00A92D58">
        <w:rPr>
          <w:color w:val="000000"/>
          <w:sz w:val="24"/>
          <w:szCs w:val="24"/>
        </w:rPr>
        <w:tab/>
        <w:t xml:space="preserve">ежегодный дополнительный оплачиваемый отпуск за выслугу лет в соответствии со статьей 15 Закона ЯНАО от 22.06.2007 </w:t>
      </w:r>
      <w:r>
        <w:rPr>
          <w:color w:val="000000"/>
          <w:sz w:val="24"/>
          <w:szCs w:val="24"/>
        </w:rPr>
        <w:t>№</w:t>
      </w:r>
      <w:r w:rsidRPr="00A92D58">
        <w:rPr>
          <w:color w:val="000000"/>
          <w:sz w:val="24"/>
          <w:szCs w:val="24"/>
        </w:rPr>
        <w:t xml:space="preserve"> 67-ЗАО </w:t>
      </w:r>
      <w:r>
        <w:rPr>
          <w:color w:val="000000"/>
          <w:sz w:val="24"/>
          <w:szCs w:val="24"/>
        </w:rPr>
        <w:t>«</w:t>
      </w:r>
      <w:r w:rsidRPr="00A92D58">
        <w:rPr>
          <w:color w:val="000000"/>
          <w:sz w:val="24"/>
          <w:szCs w:val="24"/>
        </w:rPr>
        <w:t>О муниципальной службе в Ямало-Ненецком автономном округе</w:t>
      </w:r>
      <w:r>
        <w:rPr>
          <w:color w:val="000000"/>
          <w:sz w:val="24"/>
          <w:szCs w:val="24"/>
        </w:rPr>
        <w:t>»</w:t>
      </w:r>
      <w:r w:rsidRPr="00A92D58">
        <w:rPr>
          <w:color w:val="000000"/>
          <w:sz w:val="24"/>
          <w:szCs w:val="24"/>
        </w:rPr>
        <w:t>.</w:t>
      </w:r>
    </w:p>
    <w:p w:rsidR="006A76D7" w:rsidRPr="00A92D58" w:rsidRDefault="006A76D7" w:rsidP="006A76D7">
      <w:pPr>
        <w:tabs>
          <w:tab w:val="left" w:pos="1134"/>
        </w:tabs>
        <w:spacing w:line="235" w:lineRule="auto"/>
        <w:ind w:firstLine="709"/>
        <w:jc w:val="both"/>
        <w:rPr>
          <w:color w:val="000000"/>
          <w:sz w:val="24"/>
          <w:szCs w:val="24"/>
        </w:rPr>
      </w:pPr>
      <w:r w:rsidRPr="00A92D58">
        <w:rPr>
          <w:color w:val="000000"/>
          <w:sz w:val="24"/>
          <w:szCs w:val="24"/>
        </w:rPr>
        <w:t>в)</w:t>
      </w:r>
      <w:r w:rsidRPr="00A92D58">
        <w:rPr>
          <w:color w:val="000000"/>
          <w:sz w:val="24"/>
          <w:szCs w:val="24"/>
        </w:rPr>
        <w:tab/>
        <w:t xml:space="preserve">ежегодный дополнительный оплачиваемый отпуск за ненормированный </w:t>
      </w:r>
      <w:r w:rsidRPr="00A92D58">
        <w:rPr>
          <w:sz w:val="24"/>
          <w:szCs w:val="24"/>
        </w:rPr>
        <w:t>служебный день</w:t>
      </w:r>
      <w:r w:rsidRPr="00A92D58">
        <w:rPr>
          <w:color w:val="000000"/>
          <w:sz w:val="24"/>
          <w:szCs w:val="24"/>
        </w:rPr>
        <w:t xml:space="preserve"> - 3 </w:t>
      </w:r>
      <w:proofErr w:type="gramStart"/>
      <w:r w:rsidRPr="00A92D58">
        <w:rPr>
          <w:color w:val="000000"/>
          <w:sz w:val="24"/>
          <w:szCs w:val="24"/>
        </w:rPr>
        <w:t>календарных</w:t>
      </w:r>
      <w:proofErr w:type="gramEnd"/>
      <w:r w:rsidRPr="00A92D58">
        <w:rPr>
          <w:color w:val="000000"/>
          <w:sz w:val="24"/>
          <w:szCs w:val="24"/>
        </w:rPr>
        <w:t xml:space="preserve"> дн</w:t>
      </w:r>
      <w:r>
        <w:rPr>
          <w:color w:val="000000"/>
          <w:sz w:val="24"/>
          <w:szCs w:val="24"/>
        </w:rPr>
        <w:t>я</w:t>
      </w:r>
      <w:r w:rsidRPr="00A92D58">
        <w:rPr>
          <w:color w:val="000000"/>
          <w:sz w:val="24"/>
          <w:szCs w:val="24"/>
        </w:rPr>
        <w:t>;</w:t>
      </w:r>
    </w:p>
    <w:p w:rsidR="006A76D7" w:rsidRPr="00A92D58" w:rsidRDefault="006A76D7" w:rsidP="006A76D7">
      <w:pPr>
        <w:tabs>
          <w:tab w:val="left" w:pos="1134"/>
        </w:tabs>
        <w:spacing w:line="235" w:lineRule="auto"/>
        <w:ind w:firstLine="709"/>
        <w:jc w:val="both"/>
        <w:rPr>
          <w:sz w:val="24"/>
          <w:szCs w:val="24"/>
        </w:rPr>
      </w:pPr>
      <w:r w:rsidRPr="00A92D58">
        <w:rPr>
          <w:color w:val="000000"/>
          <w:sz w:val="24"/>
          <w:szCs w:val="24"/>
        </w:rPr>
        <w:t>г)</w:t>
      </w:r>
      <w:r w:rsidRPr="00A92D58">
        <w:rPr>
          <w:color w:val="000000"/>
          <w:sz w:val="24"/>
          <w:szCs w:val="24"/>
        </w:rPr>
        <w:tab/>
        <w:t xml:space="preserve">ежегодный дополнительный оплачиваемый отпуск в связи с работой в районе Крайнего Севера продолжительностью - 24 </w:t>
      </w:r>
      <w:proofErr w:type="gramStart"/>
      <w:r w:rsidRPr="00A92D58">
        <w:rPr>
          <w:color w:val="000000"/>
          <w:sz w:val="24"/>
          <w:szCs w:val="24"/>
        </w:rPr>
        <w:t>календарных</w:t>
      </w:r>
      <w:proofErr w:type="gramEnd"/>
      <w:r w:rsidRPr="00A92D58">
        <w:rPr>
          <w:color w:val="000000"/>
          <w:sz w:val="24"/>
          <w:szCs w:val="24"/>
        </w:rPr>
        <w:t xml:space="preserve"> дня.</w:t>
      </w:r>
    </w:p>
    <w:p w:rsidR="006A76D7" w:rsidRPr="00A92D58" w:rsidRDefault="006A76D7" w:rsidP="006A76D7">
      <w:pPr>
        <w:tabs>
          <w:tab w:val="left" w:pos="1134"/>
        </w:tabs>
        <w:spacing w:line="235" w:lineRule="auto"/>
        <w:ind w:firstLine="709"/>
        <w:jc w:val="both"/>
        <w:rPr>
          <w:sz w:val="24"/>
          <w:szCs w:val="24"/>
        </w:rPr>
      </w:pPr>
      <w:r w:rsidRPr="00A92D58">
        <w:rPr>
          <w:color w:val="000000"/>
          <w:sz w:val="24"/>
          <w:szCs w:val="24"/>
        </w:rPr>
        <w:t>5.4.</w:t>
      </w:r>
      <w:r w:rsidRPr="00A92D58">
        <w:rPr>
          <w:color w:val="000000"/>
          <w:sz w:val="24"/>
          <w:szCs w:val="24"/>
        </w:rPr>
        <w:tab/>
        <w:t>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6A76D7" w:rsidRPr="001A063A" w:rsidRDefault="006A76D7" w:rsidP="006A76D7">
      <w:pPr>
        <w:ind w:firstLine="708"/>
        <w:jc w:val="both"/>
        <w:rPr>
          <w:b/>
          <w:sz w:val="24"/>
          <w:szCs w:val="24"/>
        </w:rPr>
      </w:pPr>
    </w:p>
    <w:p w:rsidR="006A76D7" w:rsidRPr="001A063A" w:rsidRDefault="006A76D7" w:rsidP="006A76D7">
      <w:pPr>
        <w:tabs>
          <w:tab w:val="left" w:pos="1134"/>
        </w:tabs>
        <w:ind w:left="709"/>
        <w:jc w:val="center"/>
        <w:rPr>
          <w:b/>
          <w:color w:val="000000"/>
          <w:sz w:val="24"/>
          <w:szCs w:val="24"/>
        </w:rPr>
      </w:pPr>
      <w:r w:rsidRPr="001A063A">
        <w:rPr>
          <w:b/>
          <w:color w:val="000000"/>
          <w:sz w:val="24"/>
          <w:szCs w:val="24"/>
        </w:rPr>
        <w:t xml:space="preserve">6. </w:t>
      </w:r>
      <w:r w:rsidRPr="00416109">
        <w:rPr>
          <w:b/>
          <w:color w:val="000000"/>
          <w:sz w:val="24"/>
          <w:szCs w:val="24"/>
        </w:rPr>
        <w:t xml:space="preserve">Гарантии, компенсации и льготы </w:t>
      </w:r>
    </w:p>
    <w:p w:rsidR="006A76D7" w:rsidRPr="001A063A" w:rsidRDefault="006A76D7" w:rsidP="006A76D7">
      <w:pPr>
        <w:tabs>
          <w:tab w:val="left" w:pos="1134"/>
        </w:tabs>
        <w:ind w:left="709"/>
        <w:jc w:val="center"/>
        <w:rPr>
          <w:b/>
          <w:color w:val="000000"/>
          <w:sz w:val="24"/>
          <w:szCs w:val="24"/>
        </w:rPr>
      </w:pPr>
      <w:r w:rsidRPr="00416109">
        <w:rPr>
          <w:b/>
          <w:color w:val="000000"/>
          <w:sz w:val="24"/>
          <w:szCs w:val="24"/>
        </w:rPr>
        <w:t>в связи с профессиональной служебной деятельностью</w:t>
      </w:r>
    </w:p>
    <w:p w:rsidR="006A76D7" w:rsidRPr="00416109" w:rsidRDefault="006A76D7" w:rsidP="006A76D7">
      <w:pPr>
        <w:tabs>
          <w:tab w:val="left" w:pos="1134"/>
        </w:tabs>
        <w:ind w:left="709"/>
        <w:jc w:val="center"/>
        <w:rPr>
          <w:color w:val="000000"/>
          <w:sz w:val="24"/>
          <w:szCs w:val="24"/>
        </w:rPr>
      </w:pPr>
    </w:p>
    <w:p w:rsidR="006A76D7" w:rsidRPr="00416109" w:rsidRDefault="006A76D7" w:rsidP="006A76D7">
      <w:pPr>
        <w:tabs>
          <w:tab w:val="left" w:pos="1134"/>
        </w:tabs>
        <w:ind w:firstLine="709"/>
        <w:jc w:val="both"/>
        <w:rPr>
          <w:color w:val="000000"/>
          <w:sz w:val="24"/>
          <w:szCs w:val="24"/>
        </w:rPr>
      </w:pPr>
      <w:r w:rsidRPr="001A063A">
        <w:rPr>
          <w:color w:val="000000"/>
          <w:sz w:val="24"/>
          <w:szCs w:val="24"/>
        </w:rPr>
        <w:t>6.1.</w:t>
      </w:r>
      <w:r w:rsidRPr="001A063A">
        <w:rPr>
          <w:color w:val="000000"/>
          <w:sz w:val="24"/>
          <w:szCs w:val="24"/>
        </w:rPr>
        <w:tab/>
      </w:r>
      <w:r w:rsidRPr="00416109">
        <w:rPr>
          <w:color w:val="000000"/>
          <w:sz w:val="24"/>
          <w:szCs w:val="24"/>
        </w:rPr>
        <w:t xml:space="preserve">Работнику предоставляются основные гарантии, указанные в статье 23 Федерального закона, а также дополнительные гарантии предоставляемые законом </w:t>
      </w:r>
      <w:proofErr w:type="gramStart"/>
      <w:r w:rsidRPr="00416109">
        <w:rPr>
          <w:color w:val="000000"/>
          <w:sz w:val="24"/>
          <w:szCs w:val="24"/>
        </w:rPr>
        <w:t>Ямало- Ненецкого</w:t>
      </w:r>
      <w:proofErr w:type="gramEnd"/>
      <w:r w:rsidRPr="00416109">
        <w:rPr>
          <w:color w:val="000000"/>
          <w:sz w:val="24"/>
          <w:szCs w:val="24"/>
        </w:rPr>
        <w:t xml:space="preserve"> автономного округа и Уставом муниципального образования </w:t>
      </w:r>
      <w:proofErr w:type="spellStart"/>
      <w:r w:rsidRPr="00416109">
        <w:rPr>
          <w:color w:val="000000"/>
          <w:sz w:val="24"/>
          <w:szCs w:val="24"/>
        </w:rPr>
        <w:t>Пуровский</w:t>
      </w:r>
      <w:proofErr w:type="spellEnd"/>
      <w:r w:rsidRPr="00416109">
        <w:rPr>
          <w:color w:val="000000"/>
          <w:sz w:val="24"/>
          <w:szCs w:val="24"/>
        </w:rPr>
        <w:t xml:space="preserve"> район.</w:t>
      </w:r>
    </w:p>
    <w:p w:rsidR="006A76D7" w:rsidRPr="00416109" w:rsidRDefault="006A76D7" w:rsidP="006A76D7">
      <w:pPr>
        <w:tabs>
          <w:tab w:val="left" w:pos="1134"/>
        </w:tabs>
        <w:ind w:firstLine="709"/>
        <w:jc w:val="both"/>
        <w:rPr>
          <w:color w:val="000000"/>
          <w:sz w:val="24"/>
          <w:szCs w:val="24"/>
        </w:rPr>
      </w:pPr>
      <w:r w:rsidRPr="001A063A">
        <w:rPr>
          <w:color w:val="000000"/>
          <w:sz w:val="24"/>
          <w:szCs w:val="24"/>
        </w:rPr>
        <w:t>6.2.</w:t>
      </w:r>
      <w:r w:rsidRPr="001A063A">
        <w:rPr>
          <w:color w:val="000000"/>
          <w:sz w:val="24"/>
          <w:szCs w:val="24"/>
        </w:rPr>
        <w:tab/>
      </w:r>
      <w:r w:rsidRPr="00416109">
        <w:rPr>
          <w:color w:val="000000"/>
          <w:sz w:val="24"/>
          <w:szCs w:val="24"/>
        </w:rPr>
        <w:t xml:space="preserve">Работнику предоставляются компенсации и льготы, предусмотренные законодательством Российской Федерации, Ямало-Ненецкого автономного округа и нормативными правовыми актами органов местного самоуправления муниципального образования </w:t>
      </w:r>
      <w:proofErr w:type="spellStart"/>
      <w:r w:rsidRPr="00416109">
        <w:rPr>
          <w:color w:val="000000"/>
          <w:sz w:val="24"/>
          <w:szCs w:val="24"/>
        </w:rPr>
        <w:t>Пуровский</w:t>
      </w:r>
      <w:proofErr w:type="spellEnd"/>
      <w:r w:rsidRPr="00416109">
        <w:rPr>
          <w:color w:val="000000"/>
          <w:sz w:val="24"/>
          <w:szCs w:val="24"/>
        </w:rPr>
        <w:t xml:space="preserve"> район.</w:t>
      </w:r>
    </w:p>
    <w:p w:rsidR="006A76D7" w:rsidRPr="00416109" w:rsidRDefault="006A76D7" w:rsidP="006A76D7">
      <w:pPr>
        <w:tabs>
          <w:tab w:val="left" w:pos="1134"/>
        </w:tabs>
        <w:ind w:firstLine="709"/>
        <w:jc w:val="both"/>
        <w:rPr>
          <w:color w:val="000000"/>
          <w:sz w:val="24"/>
          <w:szCs w:val="24"/>
        </w:rPr>
      </w:pPr>
      <w:r w:rsidRPr="001A063A">
        <w:rPr>
          <w:color w:val="000000"/>
          <w:sz w:val="24"/>
          <w:szCs w:val="24"/>
        </w:rPr>
        <w:t>6.3.</w:t>
      </w:r>
      <w:r w:rsidRPr="001A063A">
        <w:rPr>
          <w:color w:val="000000"/>
          <w:sz w:val="24"/>
          <w:szCs w:val="24"/>
        </w:rPr>
        <w:tab/>
      </w:r>
      <w:r w:rsidRPr="00416109">
        <w:rPr>
          <w:color w:val="000000"/>
          <w:sz w:val="24"/>
          <w:szCs w:val="24"/>
        </w:rPr>
        <w:t>Работник подлежит обязательному государственному социальному страхованию, предусмотренному законодательством Российской Федерации.</w:t>
      </w:r>
    </w:p>
    <w:p w:rsidR="006A76D7" w:rsidRDefault="006A76D7" w:rsidP="006A76D7">
      <w:pPr>
        <w:tabs>
          <w:tab w:val="left" w:pos="1134"/>
        </w:tabs>
        <w:ind w:left="709"/>
        <w:rPr>
          <w:color w:val="000000"/>
          <w:sz w:val="24"/>
          <w:szCs w:val="24"/>
        </w:rPr>
      </w:pPr>
    </w:p>
    <w:p w:rsidR="006A76D7" w:rsidRPr="00416109" w:rsidRDefault="006A76D7" w:rsidP="006A76D7">
      <w:pPr>
        <w:tabs>
          <w:tab w:val="left" w:pos="1134"/>
        </w:tabs>
        <w:ind w:left="709"/>
        <w:jc w:val="center"/>
        <w:rPr>
          <w:b/>
          <w:color w:val="000000"/>
          <w:sz w:val="24"/>
          <w:szCs w:val="24"/>
        </w:rPr>
      </w:pPr>
      <w:r w:rsidRPr="001A063A">
        <w:rPr>
          <w:b/>
          <w:color w:val="000000"/>
          <w:sz w:val="24"/>
          <w:szCs w:val="24"/>
        </w:rPr>
        <w:t xml:space="preserve">7. </w:t>
      </w:r>
      <w:r w:rsidRPr="00416109">
        <w:rPr>
          <w:b/>
          <w:color w:val="000000"/>
          <w:sz w:val="24"/>
          <w:szCs w:val="24"/>
        </w:rPr>
        <w:t>Ответственность Сторон. Изменение и дополнение Трудового договора.</w:t>
      </w:r>
    </w:p>
    <w:p w:rsidR="006A76D7" w:rsidRDefault="006A76D7" w:rsidP="006A76D7">
      <w:pPr>
        <w:tabs>
          <w:tab w:val="left" w:pos="1134"/>
        </w:tabs>
        <w:ind w:firstLine="709"/>
        <w:jc w:val="center"/>
        <w:rPr>
          <w:b/>
          <w:color w:val="000000"/>
          <w:sz w:val="24"/>
          <w:szCs w:val="24"/>
        </w:rPr>
      </w:pPr>
      <w:r w:rsidRPr="00416109">
        <w:rPr>
          <w:b/>
          <w:color w:val="000000"/>
          <w:sz w:val="24"/>
          <w:szCs w:val="24"/>
        </w:rPr>
        <w:t>Прекращение Трудового договора</w:t>
      </w:r>
    </w:p>
    <w:p w:rsidR="006A76D7" w:rsidRPr="001A063A" w:rsidRDefault="006A76D7" w:rsidP="006A76D7">
      <w:pPr>
        <w:tabs>
          <w:tab w:val="left" w:pos="1134"/>
        </w:tabs>
        <w:ind w:firstLine="709"/>
        <w:jc w:val="center"/>
        <w:rPr>
          <w:b/>
          <w:color w:val="000000"/>
          <w:sz w:val="24"/>
          <w:szCs w:val="24"/>
        </w:rPr>
      </w:pPr>
    </w:p>
    <w:p w:rsidR="006A76D7" w:rsidRPr="00416109" w:rsidRDefault="006A76D7" w:rsidP="006A76D7">
      <w:pPr>
        <w:tabs>
          <w:tab w:val="left" w:pos="1134"/>
        </w:tabs>
        <w:ind w:firstLine="709"/>
        <w:jc w:val="both"/>
        <w:rPr>
          <w:color w:val="000000"/>
          <w:sz w:val="24"/>
          <w:szCs w:val="24"/>
        </w:rPr>
      </w:pPr>
      <w:r w:rsidRPr="001A063A">
        <w:rPr>
          <w:color w:val="000000"/>
          <w:sz w:val="24"/>
          <w:szCs w:val="24"/>
        </w:rPr>
        <w:t>7.1.</w:t>
      </w:r>
      <w:r w:rsidRPr="001A063A">
        <w:rPr>
          <w:color w:val="000000"/>
          <w:sz w:val="24"/>
          <w:szCs w:val="24"/>
        </w:rPr>
        <w:tab/>
      </w:r>
      <w:r w:rsidRPr="00416109">
        <w:rPr>
          <w:color w:val="000000"/>
          <w:sz w:val="24"/>
          <w:szCs w:val="24"/>
        </w:rPr>
        <w:t>Работодатель и Работник несут ответственность за неисполнение или</w:t>
      </w:r>
      <w:r w:rsidRPr="001A063A">
        <w:rPr>
          <w:color w:val="000000"/>
          <w:sz w:val="24"/>
          <w:szCs w:val="24"/>
        </w:rPr>
        <w:t xml:space="preserve"> </w:t>
      </w:r>
      <w:r w:rsidRPr="00416109">
        <w:rPr>
          <w:color w:val="000000"/>
          <w:sz w:val="24"/>
          <w:szCs w:val="24"/>
        </w:rPr>
        <w:t>ненадлежащее исполнение взятых на себя обязанностей и обязательств в соответствии с законодательством Российской Федерации.</w:t>
      </w:r>
    </w:p>
    <w:p w:rsidR="006A76D7" w:rsidRPr="00416109" w:rsidRDefault="006A76D7" w:rsidP="006A76D7">
      <w:pPr>
        <w:tabs>
          <w:tab w:val="left" w:pos="1134"/>
        </w:tabs>
        <w:ind w:firstLine="709"/>
        <w:jc w:val="both"/>
        <w:rPr>
          <w:sz w:val="24"/>
          <w:szCs w:val="24"/>
        </w:rPr>
      </w:pPr>
      <w:proofErr w:type="gramStart"/>
      <w:r w:rsidRPr="00416109">
        <w:rPr>
          <w:color w:val="000000"/>
          <w:sz w:val="24"/>
          <w:szCs w:val="24"/>
        </w:rPr>
        <w:t>Работник, в случае умышленного или неосторожного разглашения сведений, составляющих государственную и иную охраняемую федеральными законами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затрагивающие их честь и достоинство, персональных данных другого работника, привлекается к ответственности в соответствии с законодательством Российской Федерации.</w:t>
      </w:r>
      <w:proofErr w:type="gramEnd"/>
    </w:p>
    <w:p w:rsidR="006A76D7" w:rsidRPr="00416109" w:rsidRDefault="006A76D7" w:rsidP="006A76D7">
      <w:pPr>
        <w:tabs>
          <w:tab w:val="left" w:pos="1134"/>
        </w:tabs>
        <w:ind w:firstLine="709"/>
        <w:jc w:val="both"/>
        <w:rPr>
          <w:color w:val="000000"/>
          <w:sz w:val="24"/>
          <w:szCs w:val="24"/>
        </w:rPr>
      </w:pPr>
      <w:r w:rsidRPr="001A063A">
        <w:rPr>
          <w:color w:val="000000"/>
          <w:sz w:val="24"/>
          <w:szCs w:val="24"/>
        </w:rPr>
        <w:t>7.2.</w:t>
      </w:r>
      <w:r w:rsidRPr="001A063A">
        <w:rPr>
          <w:color w:val="000000"/>
          <w:sz w:val="24"/>
          <w:szCs w:val="24"/>
        </w:rPr>
        <w:tab/>
      </w:r>
      <w:r w:rsidRPr="00416109">
        <w:rPr>
          <w:color w:val="000000"/>
          <w:sz w:val="24"/>
          <w:szCs w:val="24"/>
        </w:rPr>
        <w:t>Запрещается требовать от Работника исполнения должностных обязанностей, не установленных настоящим трудовым договором и должностной инструкцией Работника.</w:t>
      </w:r>
    </w:p>
    <w:p w:rsidR="006A76D7" w:rsidRPr="00416109" w:rsidRDefault="006A76D7" w:rsidP="006A76D7">
      <w:pPr>
        <w:tabs>
          <w:tab w:val="left" w:pos="1134"/>
        </w:tabs>
        <w:ind w:firstLine="709"/>
        <w:jc w:val="both"/>
        <w:rPr>
          <w:color w:val="000000"/>
          <w:sz w:val="24"/>
          <w:szCs w:val="24"/>
        </w:rPr>
      </w:pPr>
      <w:r w:rsidRPr="001A063A">
        <w:rPr>
          <w:color w:val="000000"/>
          <w:sz w:val="24"/>
          <w:szCs w:val="24"/>
        </w:rPr>
        <w:t>7.3.</w:t>
      </w:r>
      <w:r w:rsidRPr="001A063A">
        <w:rPr>
          <w:color w:val="000000"/>
          <w:sz w:val="24"/>
          <w:szCs w:val="24"/>
        </w:rPr>
        <w:tab/>
      </w:r>
      <w:r w:rsidRPr="00416109">
        <w:rPr>
          <w:color w:val="000000"/>
          <w:sz w:val="24"/>
          <w:szCs w:val="24"/>
        </w:rPr>
        <w:t>Изменения и дополнения могут быть внесены в Трудовой договор по соглашению Сторон в следующих случаях:</w:t>
      </w:r>
    </w:p>
    <w:p w:rsidR="006A76D7" w:rsidRPr="00416109" w:rsidRDefault="006A76D7" w:rsidP="006A76D7">
      <w:pPr>
        <w:tabs>
          <w:tab w:val="left" w:pos="1134"/>
        </w:tabs>
        <w:ind w:firstLine="709"/>
        <w:jc w:val="both"/>
        <w:rPr>
          <w:sz w:val="24"/>
          <w:szCs w:val="24"/>
        </w:rPr>
      </w:pPr>
      <w:r w:rsidRPr="00416109">
        <w:rPr>
          <w:color w:val="000000"/>
          <w:sz w:val="24"/>
          <w:szCs w:val="24"/>
        </w:rPr>
        <w:t>а)</w:t>
      </w:r>
      <w:r w:rsidRPr="001A063A">
        <w:rPr>
          <w:color w:val="000000"/>
          <w:sz w:val="24"/>
          <w:szCs w:val="24"/>
        </w:rPr>
        <w:tab/>
      </w:r>
      <w:r w:rsidRPr="00416109">
        <w:rPr>
          <w:color w:val="000000"/>
          <w:sz w:val="24"/>
          <w:szCs w:val="24"/>
        </w:rPr>
        <w:t>при изменении действующего законодательства;</w:t>
      </w:r>
    </w:p>
    <w:p w:rsidR="006A76D7" w:rsidRPr="00416109" w:rsidRDefault="006A76D7" w:rsidP="006A76D7">
      <w:pPr>
        <w:tabs>
          <w:tab w:val="left" w:pos="1134"/>
        </w:tabs>
        <w:ind w:firstLine="709"/>
        <w:jc w:val="both"/>
        <w:rPr>
          <w:sz w:val="24"/>
          <w:szCs w:val="24"/>
        </w:rPr>
      </w:pPr>
      <w:r w:rsidRPr="00416109">
        <w:rPr>
          <w:color w:val="000000"/>
          <w:sz w:val="24"/>
          <w:szCs w:val="24"/>
        </w:rPr>
        <w:t>б)</w:t>
      </w:r>
      <w:r w:rsidRPr="001A063A">
        <w:rPr>
          <w:color w:val="000000"/>
          <w:sz w:val="24"/>
          <w:szCs w:val="24"/>
        </w:rPr>
        <w:tab/>
      </w:r>
      <w:r w:rsidRPr="00416109">
        <w:rPr>
          <w:color w:val="000000"/>
          <w:sz w:val="24"/>
          <w:szCs w:val="24"/>
        </w:rPr>
        <w:t>по инициативе любой из Сторон Трудового договора.</w:t>
      </w:r>
    </w:p>
    <w:p w:rsidR="006A76D7" w:rsidRPr="00416109" w:rsidRDefault="006A76D7" w:rsidP="006A76D7">
      <w:pPr>
        <w:tabs>
          <w:tab w:val="left" w:pos="1134"/>
        </w:tabs>
        <w:ind w:firstLine="709"/>
        <w:jc w:val="both"/>
        <w:rPr>
          <w:sz w:val="24"/>
          <w:szCs w:val="24"/>
        </w:rPr>
      </w:pPr>
      <w:r w:rsidRPr="00416109">
        <w:rPr>
          <w:color w:val="000000"/>
          <w:sz w:val="24"/>
          <w:szCs w:val="24"/>
        </w:rPr>
        <w:t xml:space="preserve">При изменении Работодателем существенных условий Трудового договора Работник уведомляется об этом в письменной форме не </w:t>
      </w:r>
      <w:proofErr w:type="gramStart"/>
      <w:r w:rsidRPr="00416109">
        <w:rPr>
          <w:color w:val="000000"/>
          <w:sz w:val="24"/>
          <w:szCs w:val="24"/>
        </w:rPr>
        <w:t>позднее</w:t>
      </w:r>
      <w:proofErr w:type="gramEnd"/>
      <w:r w:rsidRPr="00416109">
        <w:rPr>
          <w:color w:val="000000"/>
          <w:sz w:val="24"/>
          <w:szCs w:val="24"/>
        </w:rPr>
        <w:t xml:space="preserve"> чем за два месяца до их изменения.</w:t>
      </w:r>
    </w:p>
    <w:p w:rsidR="006A76D7" w:rsidRPr="00416109" w:rsidRDefault="006A76D7" w:rsidP="006A76D7">
      <w:pPr>
        <w:tabs>
          <w:tab w:val="left" w:pos="1134"/>
        </w:tabs>
        <w:ind w:firstLine="709"/>
        <w:jc w:val="both"/>
        <w:rPr>
          <w:color w:val="000000"/>
          <w:sz w:val="24"/>
          <w:szCs w:val="24"/>
        </w:rPr>
      </w:pPr>
      <w:r w:rsidRPr="001A063A">
        <w:rPr>
          <w:color w:val="000000"/>
          <w:sz w:val="24"/>
          <w:szCs w:val="24"/>
        </w:rPr>
        <w:t>7.4.</w:t>
      </w:r>
      <w:r w:rsidRPr="001A063A">
        <w:rPr>
          <w:color w:val="000000"/>
          <w:sz w:val="24"/>
          <w:szCs w:val="24"/>
        </w:rPr>
        <w:tab/>
      </w:r>
      <w:r w:rsidRPr="00416109">
        <w:rPr>
          <w:color w:val="000000"/>
          <w:sz w:val="24"/>
          <w:szCs w:val="24"/>
        </w:rPr>
        <w:t>Изменения и дополнения, вносимые в Трудовой договор, оформляются в виде письменных соглашений, которые являются неотъемлемой частью Трудового договора.</w:t>
      </w:r>
    </w:p>
    <w:p w:rsidR="006A76D7" w:rsidRDefault="006A76D7" w:rsidP="006A76D7">
      <w:pPr>
        <w:tabs>
          <w:tab w:val="left" w:pos="1134"/>
        </w:tabs>
        <w:ind w:firstLine="708"/>
        <w:jc w:val="both"/>
        <w:rPr>
          <w:sz w:val="24"/>
          <w:szCs w:val="24"/>
        </w:rPr>
      </w:pPr>
      <w:r w:rsidRPr="001A063A">
        <w:rPr>
          <w:sz w:val="24"/>
          <w:szCs w:val="24"/>
        </w:rPr>
        <w:t>7.5.</w:t>
      </w:r>
      <w:r w:rsidRPr="001A063A">
        <w:rPr>
          <w:sz w:val="24"/>
          <w:szCs w:val="24"/>
        </w:rPr>
        <w:tab/>
        <w:t>Трудовой договор может быть прекращен по основаниям, предусмотренным законодательством Российской Федерации, Ямало-Ненецкого автономного округа о муниципальной службе.</w:t>
      </w:r>
    </w:p>
    <w:p w:rsidR="006A76D7" w:rsidRPr="001A063A" w:rsidRDefault="006A76D7" w:rsidP="006A76D7">
      <w:pPr>
        <w:tabs>
          <w:tab w:val="left" w:pos="1134"/>
        </w:tabs>
        <w:ind w:firstLine="708"/>
        <w:jc w:val="both"/>
        <w:rPr>
          <w:color w:val="000000"/>
          <w:sz w:val="24"/>
          <w:szCs w:val="24"/>
        </w:rPr>
      </w:pPr>
    </w:p>
    <w:p w:rsidR="006A76D7" w:rsidRPr="001A063A" w:rsidRDefault="006A76D7" w:rsidP="006A76D7">
      <w:pPr>
        <w:ind w:firstLine="708"/>
        <w:jc w:val="center"/>
        <w:rPr>
          <w:b/>
          <w:bCs/>
          <w:noProof/>
          <w:color w:val="000000"/>
          <w:sz w:val="24"/>
          <w:szCs w:val="24"/>
        </w:rPr>
      </w:pPr>
      <w:r>
        <w:rPr>
          <w:b/>
          <w:bCs/>
          <w:noProof/>
          <w:color w:val="000000"/>
          <w:sz w:val="24"/>
          <w:szCs w:val="24"/>
        </w:rPr>
        <w:t>8</w:t>
      </w:r>
      <w:r w:rsidRPr="001A063A">
        <w:rPr>
          <w:b/>
          <w:bCs/>
          <w:noProof/>
          <w:color w:val="000000"/>
          <w:sz w:val="24"/>
          <w:szCs w:val="24"/>
        </w:rPr>
        <w:t>. Разрешение споров и разногласий</w:t>
      </w:r>
    </w:p>
    <w:p w:rsidR="006A76D7" w:rsidRPr="001A063A" w:rsidRDefault="006A76D7" w:rsidP="006A76D7">
      <w:pPr>
        <w:ind w:firstLine="708"/>
        <w:jc w:val="center"/>
        <w:rPr>
          <w:b/>
          <w:bCs/>
          <w:noProof/>
          <w:color w:val="000000"/>
          <w:sz w:val="24"/>
          <w:szCs w:val="24"/>
        </w:rPr>
      </w:pPr>
    </w:p>
    <w:p w:rsidR="006A76D7" w:rsidRPr="001A063A" w:rsidRDefault="006A76D7" w:rsidP="006A76D7">
      <w:pPr>
        <w:tabs>
          <w:tab w:val="left" w:pos="1134"/>
        </w:tabs>
        <w:ind w:firstLine="709"/>
        <w:jc w:val="both"/>
        <w:rPr>
          <w:sz w:val="24"/>
          <w:szCs w:val="24"/>
        </w:rPr>
      </w:pPr>
      <w:r>
        <w:rPr>
          <w:noProof/>
          <w:sz w:val="24"/>
          <w:szCs w:val="24"/>
        </w:rPr>
        <w:t>8</w:t>
      </w:r>
      <w:r w:rsidRPr="001A063A">
        <w:rPr>
          <w:noProof/>
          <w:sz w:val="24"/>
          <w:szCs w:val="24"/>
        </w:rPr>
        <w:t>.1.</w:t>
      </w:r>
      <w:r w:rsidRPr="001A063A">
        <w:rPr>
          <w:noProof/>
          <w:sz w:val="24"/>
          <w:szCs w:val="24"/>
        </w:rPr>
        <w:tab/>
      </w:r>
      <w:r w:rsidRPr="001A063A">
        <w:rPr>
          <w:color w:val="000000"/>
          <w:sz w:val="24"/>
          <w:szCs w:val="24"/>
        </w:rPr>
        <w:t>Споры и разногласия по Трудовому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rsidR="006A76D7" w:rsidRPr="001A063A" w:rsidRDefault="006A76D7" w:rsidP="006A76D7">
      <w:pPr>
        <w:tabs>
          <w:tab w:val="left" w:pos="1134"/>
        </w:tabs>
        <w:ind w:firstLine="709"/>
        <w:jc w:val="both"/>
        <w:rPr>
          <w:color w:val="000000"/>
          <w:sz w:val="24"/>
          <w:szCs w:val="24"/>
        </w:rPr>
      </w:pPr>
      <w:r>
        <w:rPr>
          <w:color w:val="000000"/>
          <w:sz w:val="24"/>
          <w:szCs w:val="24"/>
        </w:rPr>
        <w:t>8</w:t>
      </w:r>
      <w:r w:rsidRPr="001A063A">
        <w:rPr>
          <w:color w:val="000000"/>
          <w:sz w:val="24"/>
          <w:szCs w:val="24"/>
        </w:rPr>
        <w:t>.2.</w:t>
      </w:r>
      <w:r w:rsidRPr="001A063A">
        <w:rPr>
          <w:color w:val="000000"/>
          <w:sz w:val="24"/>
          <w:szCs w:val="24"/>
        </w:rPr>
        <w:tab/>
        <w:t>Трудовой договор составлен в двух экземплярах. Один экземпляр хранится Работодателем в личном деле Работника, второй - у Работника. Оба экземпляра имеют одинаковую юридическую силу.</w:t>
      </w:r>
    </w:p>
    <w:p w:rsidR="006A76D7" w:rsidRPr="001A063A" w:rsidRDefault="006A76D7" w:rsidP="006A76D7">
      <w:pPr>
        <w:tabs>
          <w:tab w:val="left" w:pos="1134"/>
        </w:tabs>
        <w:ind w:firstLine="709"/>
        <w:jc w:val="both"/>
        <w:rPr>
          <w:sz w:val="24"/>
          <w:szCs w:val="24"/>
        </w:rPr>
      </w:pPr>
    </w:p>
    <w:p w:rsidR="006A76D7" w:rsidRPr="001A063A" w:rsidRDefault="006A76D7" w:rsidP="006A76D7">
      <w:pPr>
        <w:tabs>
          <w:tab w:val="left" w:pos="1134"/>
        </w:tabs>
        <w:ind w:firstLine="709"/>
        <w:jc w:val="center"/>
        <w:rPr>
          <w:b/>
          <w:noProof/>
          <w:sz w:val="24"/>
          <w:szCs w:val="24"/>
        </w:rPr>
      </w:pPr>
      <w:r>
        <w:rPr>
          <w:b/>
          <w:sz w:val="24"/>
          <w:szCs w:val="24"/>
        </w:rPr>
        <w:t>11</w:t>
      </w:r>
      <w:r w:rsidRPr="001A063A">
        <w:rPr>
          <w:b/>
          <w:sz w:val="24"/>
          <w:szCs w:val="24"/>
        </w:rPr>
        <w:t>. Подписи сторон</w:t>
      </w:r>
    </w:p>
    <w:p w:rsidR="006A76D7" w:rsidRDefault="006A76D7" w:rsidP="006A76D7">
      <w:pPr>
        <w:jc w:val="both"/>
        <w:rPr>
          <w:noProof/>
        </w:rPr>
      </w:pPr>
    </w:p>
    <w:tbl>
      <w:tblPr>
        <w:tblW w:w="0" w:type="auto"/>
        <w:jc w:val="center"/>
        <w:tblLook w:val="01E0" w:firstRow="1" w:lastRow="1" w:firstColumn="1" w:lastColumn="1" w:noHBand="0" w:noVBand="0"/>
      </w:tblPr>
      <w:tblGrid>
        <w:gridCol w:w="4785"/>
        <w:gridCol w:w="4786"/>
      </w:tblGrid>
      <w:tr w:rsidR="006A76D7" w:rsidRPr="001B7CCE" w:rsidTr="002C1150">
        <w:trPr>
          <w:jc w:val="center"/>
        </w:trPr>
        <w:tc>
          <w:tcPr>
            <w:tcW w:w="4926" w:type="dxa"/>
            <w:shd w:val="clear" w:color="auto" w:fill="auto"/>
          </w:tcPr>
          <w:p w:rsidR="006A76D7" w:rsidRPr="001B7CCE" w:rsidRDefault="006A76D7" w:rsidP="002C1150">
            <w:pPr>
              <w:jc w:val="center"/>
              <w:rPr>
                <w:b/>
                <w:noProof/>
                <w:sz w:val="24"/>
                <w:szCs w:val="24"/>
              </w:rPr>
            </w:pPr>
            <w:r w:rsidRPr="001B7CCE">
              <w:rPr>
                <w:b/>
                <w:noProof/>
                <w:sz w:val="24"/>
                <w:szCs w:val="24"/>
              </w:rPr>
              <w:t>Работодатель</w:t>
            </w:r>
          </w:p>
        </w:tc>
        <w:tc>
          <w:tcPr>
            <w:tcW w:w="4928" w:type="dxa"/>
            <w:shd w:val="clear" w:color="auto" w:fill="auto"/>
          </w:tcPr>
          <w:p w:rsidR="006A76D7" w:rsidRPr="001B7CCE" w:rsidRDefault="006A76D7" w:rsidP="002C1150">
            <w:pPr>
              <w:jc w:val="center"/>
              <w:rPr>
                <w:b/>
                <w:noProof/>
                <w:sz w:val="24"/>
                <w:szCs w:val="24"/>
              </w:rPr>
            </w:pPr>
            <w:r w:rsidRPr="001B7CCE">
              <w:rPr>
                <w:b/>
                <w:noProof/>
                <w:sz w:val="24"/>
                <w:szCs w:val="24"/>
              </w:rPr>
              <w:t>Работник</w:t>
            </w:r>
          </w:p>
        </w:tc>
      </w:tr>
      <w:tr w:rsidR="006A76D7" w:rsidRPr="001B7CCE" w:rsidTr="002C1150">
        <w:trPr>
          <w:trHeight w:val="207"/>
          <w:jc w:val="center"/>
        </w:trPr>
        <w:tc>
          <w:tcPr>
            <w:tcW w:w="4926" w:type="dxa"/>
            <w:shd w:val="clear" w:color="auto" w:fill="auto"/>
          </w:tcPr>
          <w:p w:rsidR="006A76D7" w:rsidRPr="001B7CCE" w:rsidRDefault="006A76D7" w:rsidP="002C1150">
            <w:pPr>
              <w:jc w:val="center"/>
              <w:rPr>
                <w:noProof/>
                <w:sz w:val="24"/>
                <w:szCs w:val="24"/>
              </w:rPr>
            </w:pPr>
          </w:p>
        </w:tc>
        <w:tc>
          <w:tcPr>
            <w:tcW w:w="4928" w:type="dxa"/>
            <w:shd w:val="clear" w:color="auto" w:fill="auto"/>
          </w:tcPr>
          <w:p w:rsidR="006A76D7" w:rsidRPr="001B7CCE" w:rsidRDefault="006A76D7" w:rsidP="002C1150">
            <w:pPr>
              <w:jc w:val="center"/>
              <w:rPr>
                <w:noProof/>
                <w:sz w:val="24"/>
                <w:szCs w:val="24"/>
              </w:rPr>
            </w:pPr>
          </w:p>
        </w:tc>
      </w:tr>
      <w:tr w:rsidR="006A76D7" w:rsidRPr="001B7CCE" w:rsidTr="002C1150">
        <w:trPr>
          <w:trHeight w:val="134"/>
          <w:jc w:val="center"/>
        </w:trPr>
        <w:tc>
          <w:tcPr>
            <w:tcW w:w="4926" w:type="dxa"/>
            <w:vMerge w:val="restart"/>
            <w:shd w:val="clear" w:color="auto" w:fill="auto"/>
          </w:tcPr>
          <w:p w:rsidR="006A76D7" w:rsidRPr="001B7CCE" w:rsidRDefault="006A76D7" w:rsidP="002C1150">
            <w:pPr>
              <w:jc w:val="center"/>
              <w:rPr>
                <w:noProof/>
                <w:sz w:val="24"/>
                <w:szCs w:val="24"/>
              </w:rPr>
            </w:pPr>
            <w:r w:rsidRPr="001B7CCE">
              <w:rPr>
                <w:noProof/>
                <w:sz w:val="24"/>
                <w:szCs w:val="24"/>
              </w:rPr>
              <w:t>Заместитель Главы Администрации</w:t>
            </w:r>
          </w:p>
          <w:p w:rsidR="006A76D7" w:rsidRPr="001B7CCE" w:rsidRDefault="006A76D7" w:rsidP="002C1150">
            <w:pPr>
              <w:jc w:val="center"/>
              <w:rPr>
                <w:noProof/>
                <w:sz w:val="24"/>
                <w:szCs w:val="24"/>
              </w:rPr>
            </w:pPr>
            <w:r w:rsidRPr="001B7CCE">
              <w:rPr>
                <w:noProof/>
                <w:sz w:val="24"/>
                <w:szCs w:val="24"/>
              </w:rPr>
              <w:t>района по вопросам финансов, начальник</w:t>
            </w:r>
          </w:p>
          <w:p w:rsidR="006A76D7" w:rsidRPr="001B7CCE" w:rsidRDefault="006A76D7" w:rsidP="002C1150">
            <w:pPr>
              <w:jc w:val="center"/>
              <w:rPr>
                <w:noProof/>
                <w:sz w:val="24"/>
                <w:szCs w:val="24"/>
              </w:rPr>
            </w:pPr>
            <w:r w:rsidRPr="001B7CCE">
              <w:rPr>
                <w:noProof/>
                <w:sz w:val="24"/>
                <w:szCs w:val="24"/>
              </w:rPr>
              <w:t>Департамента финансов и казначейства</w:t>
            </w:r>
          </w:p>
          <w:p w:rsidR="006A76D7" w:rsidRPr="001B7CCE" w:rsidRDefault="006A76D7" w:rsidP="002C1150">
            <w:pPr>
              <w:jc w:val="center"/>
              <w:rPr>
                <w:bCs/>
                <w:noProof/>
                <w:sz w:val="24"/>
                <w:szCs w:val="24"/>
              </w:rPr>
            </w:pPr>
            <w:r w:rsidRPr="001B7CCE">
              <w:rPr>
                <w:sz w:val="24"/>
                <w:szCs w:val="24"/>
              </w:rPr>
              <w:t>________________________</w:t>
            </w:r>
          </w:p>
          <w:p w:rsidR="006A76D7" w:rsidRPr="001B7CCE" w:rsidRDefault="006A76D7" w:rsidP="002C1150">
            <w:pPr>
              <w:jc w:val="center"/>
              <w:rPr>
                <w:sz w:val="24"/>
                <w:szCs w:val="24"/>
              </w:rPr>
            </w:pPr>
            <w:r w:rsidRPr="001B7CCE">
              <w:rPr>
                <w:sz w:val="24"/>
                <w:szCs w:val="24"/>
              </w:rPr>
              <w:t>_____ _____________20 __ г.</w:t>
            </w:r>
          </w:p>
          <w:p w:rsidR="006A76D7" w:rsidRPr="001B7CCE" w:rsidRDefault="006A76D7" w:rsidP="002C1150">
            <w:pPr>
              <w:jc w:val="center"/>
              <w:rPr>
                <w:sz w:val="24"/>
                <w:szCs w:val="24"/>
              </w:rPr>
            </w:pPr>
          </w:p>
          <w:p w:rsidR="006A76D7" w:rsidRPr="001B7CCE" w:rsidRDefault="006A76D7" w:rsidP="006A76D7">
            <w:pPr>
              <w:spacing w:line="360" w:lineRule="auto"/>
              <w:jc w:val="center"/>
              <w:rPr>
                <w:noProof/>
                <w:sz w:val="24"/>
                <w:szCs w:val="24"/>
              </w:rPr>
            </w:pPr>
            <w:r w:rsidRPr="001B7CCE">
              <w:rPr>
                <w:sz w:val="16"/>
                <w:szCs w:val="16"/>
              </w:rPr>
              <w:t>(место для печати)</w:t>
            </w:r>
          </w:p>
        </w:tc>
        <w:tc>
          <w:tcPr>
            <w:tcW w:w="4928" w:type="dxa"/>
            <w:tcBorders>
              <w:bottom w:val="single" w:sz="4" w:space="0" w:color="auto"/>
            </w:tcBorders>
            <w:shd w:val="clear" w:color="auto" w:fill="auto"/>
          </w:tcPr>
          <w:p w:rsidR="006A76D7" w:rsidRPr="008422E3" w:rsidRDefault="006A76D7" w:rsidP="002C1150">
            <w:pPr>
              <w:jc w:val="center"/>
              <w:rPr>
                <w:b/>
                <w:noProof/>
                <w:sz w:val="24"/>
                <w:szCs w:val="24"/>
              </w:rPr>
            </w:pPr>
          </w:p>
        </w:tc>
      </w:tr>
      <w:tr w:rsidR="006A76D7" w:rsidRPr="001B7CCE" w:rsidTr="002C1150">
        <w:trPr>
          <w:trHeight w:val="63"/>
          <w:jc w:val="center"/>
        </w:trPr>
        <w:tc>
          <w:tcPr>
            <w:tcW w:w="4926" w:type="dxa"/>
            <w:vMerge/>
            <w:shd w:val="clear" w:color="auto" w:fill="auto"/>
          </w:tcPr>
          <w:p w:rsidR="006A76D7" w:rsidRPr="001B7CCE" w:rsidRDefault="006A76D7" w:rsidP="002C1150">
            <w:pPr>
              <w:jc w:val="center"/>
              <w:rPr>
                <w:noProof/>
                <w:sz w:val="24"/>
                <w:szCs w:val="24"/>
              </w:rPr>
            </w:pPr>
          </w:p>
        </w:tc>
        <w:tc>
          <w:tcPr>
            <w:tcW w:w="4928" w:type="dxa"/>
            <w:tcBorders>
              <w:top w:val="single" w:sz="4" w:space="0" w:color="auto"/>
              <w:bottom w:val="single" w:sz="4" w:space="0" w:color="auto"/>
            </w:tcBorders>
            <w:shd w:val="clear" w:color="auto" w:fill="auto"/>
          </w:tcPr>
          <w:p w:rsidR="006A76D7" w:rsidRPr="008422E3" w:rsidRDefault="006A76D7" w:rsidP="002C1150">
            <w:pPr>
              <w:jc w:val="center"/>
              <w:rPr>
                <w:b/>
                <w:noProof/>
                <w:sz w:val="24"/>
                <w:szCs w:val="24"/>
              </w:rPr>
            </w:pPr>
          </w:p>
        </w:tc>
      </w:tr>
      <w:tr w:rsidR="006A76D7" w:rsidRPr="001B7CCE" w:rsidTr="002C1150">
        <w:trPr>
          <w:trHeight w:val="63"/>
          <w:jc w:val="center"/>
        </w:trPr>
        <w:tc>
          <w:tcPr>
            <w:tcW w:w="4926" w:type="dxa"/>
            <w:vMerge/>
            <w:shd w:val="clear" w:color="auto" w:fill="auto"/>
          </w:tcPr>
          <w:p w:rsidR="006A76D7" w:rsidRPr="001B7CCE" w:rsidRDefault="006A76D7" w:rsidP="002C1150">
            <w:pPr>
              <w:jc w:val="center"/>
              <w:rPr>
                <w:noProof/>
                <w:sz w:val="24"/>
                <w:szCs w:val="24"/>
              </w:rPr>
            </w:pPr>
          </w:p>
        </w:tc>
        <w:tc>
          <w:tcPr>
            <w:tcW w:w="4928" w:type="dxa"/>
            <w:tcBorders>
              <w:top w:val="single" w:sz="4" w:space="0" w:color="auto"/>
              <w:bottom w:val="single" w:sz="4" w:space="0" w:color="auto"/>
            </w:tcBorders>
            <w:shd w:val="clear" w:color="auto" w:fill="auto"/>
          </w:tcPr>
          <w:p w:rsidR="006A76D7" w:rsidRPr="008422E3" w:rsidRDefault="006A76D7" w:rsidP="002C1150">
            <w:pPr>
              <w:jc w:val="center"/>
              <w:rPr>
                <w:b/>
                <w:noProof/>
                <w:sz w:val="24"/>
                <w:szCs w:val="24"/>
              </w:rPr>
            </w:pPr>
          </w:p>
        </w:tc>
      </w:tr>
      <w:tr w:rsidR="006A76D7" w:rsidRPr="001B7CCE" w:rsidTr="002C1150">
        <w:trPr>
          <w:trHeight w:val="440"/>
          <w:jc w:val="center"/>
        </w:trPr>
        <w:tc>
          <w:tcPr>
            <w:tcW w:w="4926" w:type="dxa"/>
            <w:vMerge/>
            <w:shd w:val="clear" w:color="auto" w:fill="auto"/>
          </w:tcPr>
          <w:p w:rsidR="006A76D7" w:rsidRPr="001B7CCE" w:rsidRDefault="006A76D7" w:rsidP="002C1150">
            <w:pPr>
              <w:jc w:val="center"/>
              <w:rPr>
                <w:noProof/>
                <w:sz w:val="24"/>
                <w:szCs w:val="24"/>
              </w:rPr>
            </w:pPr>
          </w:p>
        </w:tc>
        <w:tc>
          <w:tcPr>
            <w:tcW w:w="4928" w:type="dxa"/>
            <w:tcBorders>
              <w:top w:val="single" w:sz="4" w:space="0" w:color="auto"/>
            </w:tcBorders>
            <w:shd w:val="clear" w:color="auto" w:fill="auto"/>
          </w:tcPr>
          <w:p w:rsidR="006A76D7" w:rsidRPr="001B7CCE" w:rsidRDefault="006A76D7" w:rsidP="002C1150">
            <w:pPr>
              <w:jc w:val="center"/>
              <w:rPr>
                <w:noProof/>
                <w:sz w:val="16"/>
                <w:szCs w:val="16"/>
              </w:rPr>
            </w:pPr>
            <w:r w:rsidRPr="001B7CCE">
              <w:rPr>
                <w:noProof/>
                <w:sz w:val="16"/>
                <w:szCs w:val="16"/>
              </w:rPr>
              <w:t>(Фамилия Имя Отчество)</w:t>
            </w:r>
          </w:p>
          <w:p w:rsidR="006A76D7" w:rsidRPr="001B7CCE" w:rsidRDefault="006A76D7" w:rsidP="002C1150">
            <w:pPr>
              <w:jc w:val="center"/>
              <w:rPr>
                <w:sz w:val="24"/>
                <w:szCs w:val="24"/>
              </w:rPr>
            </w:pPr>
            <w:r w:rsidRPr="001B7CCE">
              <w:rPr>
                <w:sz w:val="24"/>
                <w:szCs w:val="24"/>
              </w:rPr>
              <w:t>________________________</w:t>
            </w:r>
          </w:p>
          <w:p w:rsidR="006A76D7" w:rsidRPr="001B7CCE" w:rsidRDefault="006A76D7" w:rsidP="002C1150">
            <w:pPr>
              <w:jc w:val="center"/>
              <w:rPr>
                <w:noProof/>
                <w:sz w:val="16"/>
                <w:szCs w:val="16"/>
              </w:rPr>
            </w:pPr>
            <w:r w:rsidRPr="001B7CCE">
              <w:rPr>
                <w:noProof/>
                <w:sz w:val="16"/>
                <w:szCs w:val="16"/>
              </w:rPr>
              <w:t>(личная подпись)</w:t>
            </w:r>
          </w:p>
        </w:tc>
      </w:tr>
    </w:tbl>
    <w:p w:rsidR="006A76D7" w:rsidRDefault="006A76D7" w:rsidP="006A76D7">
      <w:pPr>
        <w:ind w:right="-82"/>
        <w:jc w:val="both"/>
        <w:rPr>
          <w:noProof/>
          <w:sz w:val="24"/>
          <w:szCs w:val="24"/>
        </w:rPr>
      </w:pPr>
      <w:r>
        <w:rPr>
          <w:noProof/>
          <w:sz w:val="24"/>
          <w:szCs w:val="24"/>
        </w:rPr>
        <w:t>Экземпляр трудового договора на руки получил(а): ____________________________________</w:t>
      </w:r>
    </w:p>
    <w:p w:rsidR="006A76D7" w:rsidRPr="00E83C68" w:rsidRDefault="006A76D7" w:rsidP="006A76D7">
      <w:pPr>
        <w:ind w:right="-202"/>
        <w:jc w:val="both"/>
        <w:rPr>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____  ____________  20 __   ___________</w:t>
      </w:r>
    </w:p>
    <w:p w:rsidR="006A76D7" w:rsidRDefault="006A76D7" w:rsidP="008B0CAD">
      <w:pPr>
        <w:pStyle w:val="ConsPlusNormal"/>
        <w:ind w:firstLine="709"/>
        <w:jc w:val="both"/>
        <w:rPr>
          <w:rFonts w:ascii="Times New Roman" w:hAnsi="Times New Roman" w:cs="Times New Roman"/>
          <w:sz w:val="24"/>
          <w:szCs w:val="24"/>
        </w:rPr>
      </w:pPr>
    </w:p>
    <w:sectPr w:rsidR="006A76D7" w:rsidSect="006A76D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561E7D62"/>
    <w:multiLevelType w:val="multilevel"/>
    <w:tmpl w:val="C258648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80"/>
    <w:rsid w:val="001B2294"/>
    <w:rsid w:val="00254976"/>
    <w:rsid w:val="002C1150"/>
    <w:rsid w:val="00365A43"/>
    <w:rsid w:val="004D2EC6"/>
    <w:rsid w:val="00523723"/>
    <w:rsid w:val="00623B3E"/>
    <w:rsid w:val="00655D80"/>
    <w:rsid w:val="006A76D7"/>
    <w:rsid w:val="008B0CAD"/>
    <w:rsid w:val="00CD700A"/>
    <w:rsid w:val="00D16075"/>
    <w:rsid w:val="00D94DC6"/>
    <w:rsid w:val="00DF3517"/>
    <w:rsid w:val="00E25AA5"/>
    <w:rsid w:val="00FC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B0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0C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365A43"/>
    <w:pPr>
      <w:tabs>
        <w:tab w:val="center" w:pos="4677"/>
        <w:tab w:val="right" w:pos="9355"/>
      </w:tabs>
    </w:pPr>
    <w:rPr>
      <w:sz w:val="24"/>
      <w:szCs w:val="24"/>
    </w:rPr>
  </w:style>
  <w:style w:type="character" w:customStyle="1" w:styleId="a4">
    <w:name w:val="Верхний колонтитул Знак"/>
    <w:basedOn w:val="a0"/>
    <w:link w:val="a3"/>
    <w:rsid w:val="00365A43"/>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6A76D7"/>
    <w:pPr>
      <w:widowControl w:val="0"/>
      <w:autoSpaceDE w:val="0"/>
      <w:autoSpaceDN w:val="0"/>
      <w:adjustRightInd w:val="0"/>
      <w:jc w:val="both"/>
    </w:pPr>
    <w:rPr>
      <w:rFonts w:ascii="Courier New" w:hAnsi="Courier New" w:cs="Courier New"/>
    </w:rPr>
  </w:style>
  <w:style w:type="paragraph" w:customStyle="1" w:styleId="a6">
    <w:name w:val="Знак Знак Знак Знак Знак Знак"/>
    <w:basedOn w:val="a"/>
    <w:rsid w:val="006A76D7"/>
    <w:pPr>
      <w:spacing w:after="160" w:line="240" w:lineRule="exact"/>
    </w:pPr>
    <w:rPr>
      <w:rFonts w:ascii="Verdana" w:hAnsi="Verdana" w:cs="Verdana"/>
      <w:lang w:val="en-US" w:eastAsia="en-US"/>
    </w:rPr>
  </w:style>
  <w:style w:type="paragraph" w:styleId="a7">
    <w:name w:val="Balloon Text"/>
    <w:basedOn w:val="a"/>
    <w:link w:val="a8"/>
    <w:uiPriority w:val="99"/>
    <w:semiHidden/>
    <w:unhideWhenUsed/>
    <w:rsid w:val="00FC316F"/>
    <w:rPr>
      <w:rFonts w:ascii="Tahoma" w:hAnsi="Tahoma" w:cs="Tahoma"/>
      <w:sz w:val="16"/>
      <w:szCs w:val="16"/>
    </w:rPr>
  </w:style>
  <w:style w:type="character" w:customStyle="1" w:styleId="a8">
    <w:name w:val="Текст выноски Знак"/>
    <w:basedOn w:val="a0"/>
    <w:link w:val="a7"/>
    <w:uiPriority w:val="99"/>
    <w:semiHidden/>
    <w:rsid w:val="00FC31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B0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0C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365A43"/>
    <w:pPr>
      <w:tabs>
        <w:tab w:val="center" w:pos="4677"/>
        <w:tab w:val="right" w:pos="9355"/>
      </w:tabs>
    </w:pPr>
    <w:rPr>
      <w:sz w:val="24"/>
      <w:szCs w:val="24"/>
    </w:rPr>
  </w:style>
  <w:style w:type="character" w:customStyle="1" w:styleId="a4">
    <w:name w:val="Верхний колонтитул Знак"/>
    <w:basedOn w:val="a0"/>
    <w:link w:val="a3"/>
    <w:rsid w:val="00365A43"/>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6A76D7"/>
    <w:pPr>
      <w:widowControl w:val="0"/>
      <w:autoSpaceDE w:val="0"/>
      <w:autoSpaceDN w:val="0"/>
      <w:adjustRightInd w:val="0"/>
      <w:jc w:val="both"/>
    </w:pPr>
    <w:rPr>
      <w:rFonts w:ascii="Courier New" w:hAnsi="Courier New" w:cs="Courier New"/>
    </w:rPr>
  </w:style>
  <w:style w:type="paragraph" w:customStyle="1" w:styleId="a6">
    <w:name w:val="Знак Знак Знак Знак Знак Знак"/>
    <w:basedOn w:val="a"/>
    <w:rsid w:val="006A76D7"/>
    <w:pPr>
      <w:spacing w:after="160" w:line="240" w:lineRule="exact"/>
    </w:pPr>
    <w:rPr>
      <w:rFonts w:ascii="Verdana" w:hAnsi="Verdana" w:cs="Verdana"/>
      <w:lang w:val="en-US" w:eastAsia="en-US"/>
    </w:rPr>
  </w:style>
  <w:style w:type="paragraph" w:styleId="a7">
    <w:name w:val="Balloon Text"/>
    <w:basedOn w:val="a"/>
    <w:link w:val="a8"/>
    <w:uiPriority w:val="99"/>
    <w:semiHidden/>
    <w:unhideWhenUsed/>
    <w:rsid w:val="00FC316F"/>
    <w:rPr>
      <w:rFonts w:ascii="Tahoma" w:hAnsi="Tahoma" w:cs="Tahoma"/>
      <w:sz w:val="16"/>
      <w:szCs w:val="16"/>
    </w:rPr>
  </w:style>
  <w:style w:type="character" w:customStyle="1" w:styleId="a8">
    <w:name w:val="Текст выноски Знак"/>
    <w:basedOn w:val="a0"/>
    <w:link w:val="a7"/>
    <w:uiPriority w:val="99"/>
    <w:semiHidden/>
    <w:rsid w:val="00FC31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D17891E353045B7EC4CA56DEE1E6C6CBC268BA7373D4F180A0CD82DD0BE17B851E280359DEA626N3lF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3087</Words>
  <Characters>17599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Леонидович Лапин</dc:creator>
  <cp:keywords/>
  <dc:description/>
  <cp:lastModifiedBy>Михаил Леонидович Лапин</cp:lastModifiedBy>
  <cp:revision>6</cp:revision>
  <cp:lastPrinted>2019-03-12T09:33:00Z</cp:lastPrinted>
  <dcterms:created xsi:type="dcterms:W3CDTF">2017-08-18T10:27:00Z</dcterms:created>
  <dcterms:modified xsi:type="dcterms:W3CDTF">2019-03-12T09:44:00Z</dcterms:modified>
</cp:coreProperties>
</file>