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11D" w:rsidRPr="00FE011D" w:rsidRDefault="00FE011D" w:rsidP="00FE011D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FE011D">
        <w:rPr>
          <w:rFonts w:ascii="PT Astra Serif" w:hAnsi="PT Astra Serif" w:cs="Times New Roman"/>
          <w:sz w:val="24"/>
          <w:szCs w:val="24"/>
        </w:rPr>
        <w:t>УВЕДОМЛЕНИЕ</w:t>
      </w:r>
    </w:p>
    <w:p w:rsidR="00FE011D" w:rsidRPr="00FE011D" w:rsidRDefault="00FE011D" w:rsidP="00FE011D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FE011D">
        <w:rPr>
          <w:rFonts w:ascii="PT Astra Serif" w:hAnsi="PT Astra Serif" w:cs="Times New Roman"/>
          <w:sz w:val="24"/>
          <w:szCs w:val="24"/>
        </w:rPr>
        <w:t>о проведении публичных консультаций</w:t>
      </w:r>
      <w:bookmarkStart w:id="0" w:name="_GoBack"/>
      <w:bookmarkEnd w:id="0"/>
    </w:p>
    <w:p w:rsidR="00FE011D" w:rsidRPr="0038546F" w:rsidRDefault="00FE011D" w:rsidP="00FE011D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FE011D" w:rsidRPr="0038546F" w:rsidRDefault="00FE011D" w:rsidP="00F15CCE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38546F">
        <w:rPr>
          <w:rFonts w:ascii="PT Astra Serif" w:hAnsi="PT Astra Serif" w:cs="Times New Roman"/>
          <w:sz w:val="24"/>
          <w:szCs w:val="24"/>
        </w:rPr>
        <w:t xml:space="preserve">Настоящим </w:t>
      </w:r>
      <w:r w:rsidRPr="0038546F">
        <w:rPr>
          <w:rFonts w:ascii="PT Astra Serif" w:hAnsi="PT Astra Serif" w:cs="Times New Roman"/>
          <w:sz w:val="24"/>
          <w:szCs w:val="24"/>
        </w:rPr>
        <w:tab/>
      </w:r>
      <w:r w:rsidR="0038546F" w:rsidRPr="0038546F">
        <w:rPr>
          <w:rFonts w:ascii="PT Astra Serif" w:hAnsi="PT Astra Serif" w:cs="Times New Roman"/>
          <w:b/>
          <w:sz w:val="24"/>
          <w:szCs w:val="24"/>
        </w:rPr>
        <w:t xml:space="preserve">Департамент имущественных и земельных отношений Администрации Пуровского района </w:t>
      </w:r>
      <w:r w:rsidRPr="0038546F">
        <w:rPr>
          <w:rFonts w:ascii="PT Astra Serif" w:hAnsi="PT Astra Serif" w:cs="Times New Roman"/>
          <w:sz w:val="24"/>
          <w:szCs w:val="24"/>
        </w:rPr>
        <w:t xml:space="preserve">извещает о начале обсуждения </w:t>
      </w:r>
      <w:r w:rsidR="001034AC" w:rsidRPr="0038546F">
        <w:rPr>
          <w:rFonts w:ascii="PT Astra Serif" w:hAnsi="PT Astra Serif" w:cs="Times New Roman"/>
          <w:sz w:val="24"/>
          <w:szCs w:val="24"/>
          <w:u w:val="single"/>
        </w:rPr>
        <w:t>проект</w:t>
      </w:r>
      <w:r w:rsidR="00F15CCE" w:rsidRPr="0038546F">
        <w:rPr>
          <w:rFonts w:ascii="PT Astra Serif" w:hAnsi="PT Astra Serif" w:cs="Times New Roman"/>
          <w:sz w:val="24"/>
          <w:szCs w:val="24"/>
          <w:u w:val="single"/>
        </w:rPr>
        <w:t>а</w:t>
      </w:r>
      <w:r w:rsidR="001034AC" w:rsidRPr="0038546F">
        <w:rPr>
          <w:rFonts w:ascii="PT Astra Serif" w:hAnsi="PT Astra Serif" w:cs="Times New Roman"/>
          <w:sz w:val="24"/>
          <w:szCs w:val="24"/>
          <w:u w:val="single"/>
        </w:rPr>
        <w:t xml:space="preserve"> решения Думы Пуровского района «</w:t>
      </w:r>
      <w:r w:rsidR="00EF65D2">
        <w:rPr>
          <w:rFonts w:ascii="PT Astra Serif" w:hAnsi="PT Astra Serif" w:cs="Times New Roman"/>
          <w:sz w:val="24"/>
          <w:szCs w:val="24"/>
          <w:u w:val="single"/>
        </w:rPr>
        <w:t xml:space="preserve">О внесении изменений в пункт 1.3. раздела </w:t>
      </w:r>
      <w:r w:rsidR="00EF65D2">
        <w:rPr>
          <w:rFonts w:ascii="PT Astra Serif" w:hAnsi="PT Astra Serif" w:cs="Times New Roman"/>
          <w:sz w:val="24"/>
          <w:szCs w:val="24"/>
          <w:u w:val="single"/>
          <w:lang w:val="en-US"/>
        </w:rPr>
        <w:t>I</w:t>
      </w:r>
      <w:r w:rsidR="00EF65D2">
        <w:rPr>
          <w:rFonts w:ascii="PT Astra Serif" w:hAnsi="PT Astra Serif" w:cs="Times New Roman"/>
          <w:sz w:val="24"/>
          <w:szCs w:val="24"/>
          <w:u w:val="single"/>
        </w:rPr>
        <w:t xml:space="preserve"> Положения об организации и осуществлении муниципального земельного контроля на территории муниципального округа Пуровский район Ямало-Ненецкого автономного округа, утвержденного решением Думы Пуровского района от 23 июня 2022 года № 397</w:t>
      </w:r>
      <w:r w:rsidR="001034AC" w:rsidRPr="0038546F">
        <w:rPr>
          <w:rFonts w:ascii="PT Astra Serif" w:hAnsi="PT Astra Serif" w:cs="Times New Roman"/>
          <w:sz w:val="24"/>
          <w:szCs w:val="24"/>
          <w:u w:val="single"/>
        </w:rPr>
        <w:t>»</w:t>
      </w:r>
      <w:r w:rsidR="00EF65D2">
        <w:rPr>
          <w:rFonts w:ascii="PT Astra Serif" w:hAnsi="PT Astra Serif" w:cs="Times New Roman"/>
          <w:sz w:val="24"/>
          <w:szCs w:val="24"/>
          <w:u w:val="single"/>
        </w:rPr>
        <w:t xml:space="preserve"> </w:t>
      </w:r>
      <w:r w:rsidRPr="0038546F">
        <w:rPr>
          <w:rFonts w:ascii="PT Astra Serif" w:hAnsi="PT Astra Serif" w:cs="Times New Roman"/>
          <w:sz w:val="24"/>
          <w:szCs w:val="24"/>
        </w:rPr>
        <w:t>и сборе предложений заинтересованных лиц.</w:t>
      </w:r>
      <w:proofErr w:type="gramEnd"/>
    </w:p>
    <w:p w:rsidR="00F15CCE" w:rsidRPr="0038546F" w:rsidRDefault="00F15CCE" w:rsidP="00F15CCE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FE011D" w:rsidRPr="0038546F" w:rsidRDefault="00FE011D" w:rsidP="00F15CCE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/>
          <w:sz w:val="24"/>
          <w:szCs w:val="24"/>
        </w:rPr>
      </w:pPr>
      <w:r w:rsidRPr="0038546F">
        <w:rPr>
          <w:rFonts w:ascii="PT Astra Serif" w:hAnsi="PT Astra Serif" w:cs="Times New Roman"/>
          <w:sz w:val="24"/>
          <w:szCs w:val="24"/>
        </w:rPr>
        <w:t xml:space="preserve">Предложения принимаются </w:t>
      </w:r>
      <w:r w:rsidRPr="0038546F">
        <w:rPr>
          <w:rFonts w:ascii="PT Astra Serif" w:hAnsi="PT Astra Serif"/>
          <w:sz w:val="24"/>
          <w:szCs w:val="24"/>
        </w:rPr>
        <w:t xml:space="preserve">на адрес электронной почты: </w:t>
      </w:r>
      <w:proofErr w:type="spellStart"/>
      <w:r w:rsidR="0038546F" w:rsidRPr="0038546F">
        <w:rPr>
          <w:rFonts w:ascii="PT Astra Serif" w:hAnsi="PT Astra Serif"/>
          <w:sz w:val="24"/>
          <w:szCs w:val="24"/>
          <w:lang w:val="en-US"/>
        </w:rPr>
        <w:t>dizo</w:t>
      </w:r>
      <w:proofErr w:type="spellEnd"/>
      <w:r w:rsidRPr="0038546F">
        <w:rPr>
          <w:rFonts w:ascii="PT Astra Serif" w:hAnsi="PT Astra Serif"/>
          <w:sz w:val="24"/>
          <w:szCs w:val="24"/>
        </w:rPr>
        <w:t>@</w:t>
      </w:r>
      <w:proofErr w:type="spellStart"/>
      <w:r w:rsidRPr="0038546F">
        <w:rPr>
          <w:rFonts w:ascii="PT Astra Serif" w:hAnsi="PT Astra Serif"/>
          <w:sz w:val="24"/>
          <w:szCs w:val="24"/>
          <w:lang w:val="en-US"/>
        </w:rPr>
        <w:t>pur</w:t>
      </w:r>
      <w:proofErr w:type="spellEnd"/>
      <w:r w:rsidRPr="0038546F">
        <w:rPr>
          <w:rFonts w:ascii="PT Astra Serif" w:hAnsi="PT Astra Serif"/>
          <w:sz w:val="24"/>
          <w:szCs w:val="24"/>
        </w:rPr>
        <w:t>.</w:t>
      </w:r>
      <w:proofErr w:type="spellStart"/>
      <w:r w:rsidRPr="0038546F">
        <w:rPr>
          <w:rFonts w:ascii="PT Astra Serif" w:hAnsi="PT Astra Serif"/>
          <w:sz w:val="24"/>
          <w:szCs w:val="24"/>
          <w:lang w:val="en-US"/>
        </w:rPr>
        <w:t>yanao</w:t>
      </w:r>
      <w:proofErr w:type="spellEnd"/>
      <w:r w:rsidRPr="0038546F">
        <w:rPr>
          <w:rFonts w:ascii="PT Astra Serif" w:hAnsi="PT Astra Serif"/>
          <w:sz w:val="24"/>
          <w:szCs w:val="24"/>
        </w:rPr>
        <w:t>.</w:t>
      </w:r>
      <w:proofErr w:type="spellStart"/>
      <w:r w:rsidRPr="0038546F">
        <w:rPr>
          <w:rFonts w:ascii="PT Astra Serif" w:hAnsi="PT Astra Serif"/>
          <w:sz w:val="24"/>
          <w:szCs w:val="24"/>
          <w:lang w:val="en-US"/>
        </w:rPr>
        <w:t>ru</w:t>
      </w:r>
      <w:proofErr w:type="spellEnd"/>
      <w:r w:rsidR="00F15CCE" w:rsidRPr="0038546F">
        <w:rPr>
          <w:rFonts w:ascii="PT Astra Serif" w:hAnsi="PT Astra Serif"/>
          <w:sz w:val="24"/>
          <w:szCs w:val="24"/>
        </w:rPr>
        <w:t>.</w:t>
      </w:r>
    </w:p>
    <w:p w:rsidR="00FE011D" w:rsidRPr="0038546F" w:rsidRDefault="00FE011D" w:rsidP="009B2C1C">
      <w:pPr>
        <w:pStyle w:val="ConsPlusNonformat"/>
        <w:tabs>
          <w:tab w:val="right" w:pos="3686"/>
        </w:tabs>
        <w:jc w:val="both"/>
        <w:rPr>
          <w:rFonts w:ascii="PT Astra Serif" w:hAnsi="PT Astra Serif" w:cs="Times New Roman"/>
          <w:sz w:val="24"/>
          <w:szCs w:val="24"/>
        </w:rPr>
      </w:pPr>
    </w:p>
    <w:p w:rsidR="00FE011D" w:rsidRPr="0038546F" w:rsidRDefault="00FE011D" w:rsidP="00FE011D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38546F">
        <w:rPr>
          <w:rFonts w:ascii="PT Astra Serif" w:hAnsi="PT Astra Serif" w:cs="Times New Roman"/>
          <w:sz w:val="24"/>
          <w:szCs w:val="24"/>
        </w:rPr>
        <w:t xml:space="preserve">Сроки приема предложений: </w:t>
      </w:r>
      <w:r w:rsidR="00F15CCE" w:rsidRPr="0038546F">
        <w:rPr>
          <w:rFonts w:ascii="PT Astra Serif" w:hAnsi="PT Astra Serif" w:cs="Times New Roman"/>
          <w:sz w:val="24"/>
          <w:szCs w:val="24"/>
        </w:rPr>
        <w:t xml:space="preserve">с </w:t>
      </w:r>
      <w:r w:rsidR="0038546F" w:rsidRPr="0038546F">
        <w:rPr>
          <w:rFonts w:ascii="PT Astra Serif" w:hAnsi="PT Astra Serif" w:cs="Times New Roman"/>
          <w:sz w:val="24"/>
          <w:szCs w:val="24"/>
        </w:rPr>
        <w:t>0</w:t>
      </w:r>
      <w:r w:rsidR="00EF65D2">
        <w:rPr>
          <w:rFonts w:ascii="PT Astra Serif" w:hAnsi="PT Astra Serif" w:cs="Times New Roman"/>
          <w:sz w:val="24"/>
          <w:szCs w:val="24"/>
        </w:rPr>
        <w:t>1</w:t>
      </w:r>
      <w:r w:rsidR="00F15CCE" w:rsidRPr="0038546F">
        <w:rPr>
          <w:rFonts w:ascii="PT Astra Serif" w:hAnsi="PT Astra Serif" w:cs="Times New Roman"/>
          <w:sz w:val="24"/>
          <w:szCs w:val="24"/>
        </w:rPr>
        <w:t xml:space="preserve"> сентября 202</w:t>
      </w:r>
      <w:r w:rsidR="00EF65D2">
        <w:rPr>
          <w:rFonts w:ascii="PT Astra Serif" w:hAnsi="PT Astra Serif" w:cs="Times New Roman"/>
          <w:sz w:val="24"/>
          <w:szCs w:val="24"/>
        </w:rPr>
        <w:t>2</w:t>
      </w:r>
      <w:r w:rsidR="00F15CCE" w:rsidRPr="0038546F">
        <w:rPr>
          <w:rFonts w:ascii="PT Astra Serif" w:hAnsi="PT Astra Serif" w:cs="Times New Roman"/>
          <w:sz w:val="24"/>
          <w:szCs w:val="24"/>
        </w:rPr>
        <w:t xml:space="preserve"> года по </w:t>
      </w:r>
      <w:r w:rsidR="00EF65D2">
        <w:rPr>
          <w:rFonts w:ascii="PT Astra Serif" w:hAnsi="PT Astra Serif" w:cs="Times New Roman"/>
          <w:sz w:val="24"/>
          <w:szCs w:val="24"/>
        </w:rPr>
        <w:t>0</w:t>
      </w:r>
      <w:r w:rsidR="002D5241">
        <w:rPr>
          <w:rFonts w:ascii="PT Astra Serif" w:hAnsi="PT Astra Serif" w:cs="Times New Roman"/>
          <w:sz w:val="24"/>
          <w:szCs w:val="24"/>
        </w:rPr>
        <w:t>7</w:t>
      </w:r>
      <w:r w:rsidR="00F15CCE" w:rsidRPr="0038546F">
        <w:rPr>
          <w:rFonts w:ascii="PT Astra Serif" w:hAnsi="PT Astra Serif" w:cs="Times New Roman"/>
          <w:sz w:val="24"/>
          <w:szCs w:val="24"/>
        </w:rPr>
        <w:t xml:space="preserve"> сентября 202</w:t>
      </w:r>
      <w:r w:rsidR="00EF65D2">
        <w:rPr>
          <w:rFonts w:ascii="PT Astra Serif" w:hAnsi="PT Astra Serif" w:cs="Times New Roman"/>
          <w:sz w:val="24"/>
          <w:szCs w:val="24"/>
        </w:rPr>
        <w:t>2</w:t>
      </w:r>
      <w:r w:rsidR="00F15CCE" w:rsidRPr="0038546F">
        <w:rPr>
          <w:rFonts w:ascii="PT Astra Serif" w:hAnsi="PT Astra Serif" w:cs="Times New Roman"/>
          <w:sz w:val="24"/>
          <w:szCs w:val="24"/>
        </w:rPr>
        <w:t xml:space="preserve"> года.</w:t>
      </w:r>
    </w:p>
    <w:p w:rsidR="00F15CCE" w:rsidRPr="0038546F" w:rsidRDefault="00F15CCE" w:rsidP="00F15CCE">
      <w:pPr>
        <w:shd w:val="clear" w:color="auto" w:fill="FFFFFF"/>
        <w:ind w:firstLine="709"/>
        <w:jc w:val="both"/>
        <w:rPr>
          <w:rFonts w:ascii="PT Astra Serif" w:hAnsi="PT Astra Serif"/>
        </w:rPr>
      </w:pPr>
    </w:p>
    <w:p w:rsidR="00F15CCE" w:rsidRPr="0038546F" w:rsidRDefault="00F15CCE" w:rsidP="00F15CCE">
      <w:pPr>
        <w:shd w:val="clear" w:color="auto" w:fill="FFFFFF"/>
        <w:ind w:firstLine="709"/>
        <w:jc w:val="both"/>
        <w:rPr>
          <w:rFonts w:ascii="PT Astra Serif" w:hAnsi="PT Astra Serif"/>
          <w:bCs/>
        </w:rPr>
      </w:pPr>
      <w:r w:rsidRPr="0038546F">
        <w:rPr>
          <w:rFonts w:ascii="PT Astra Serif" w:hAnsi="PT Astra Serif"/>
          <w:bCs/>
        </w:rPr>
        <w:t>Контактный телефон: 8 (34997) 2-</w:t>
      </w:r>
      <w:r w:rsidR="0038546F" w:rsidRPr="0038546F">
        <w:rPr>
          <w:rFonts w:ascii="PT Astra Serif" w:hAnsi="PT Astra Serif"/>
          <w:bCs/>
        </w:rPr>
        <w:t>33</w:t>
      </w:r>
      <w:r w:rsidRPr="0038546F">
        <w:rPr>
          <w:rFonts w:ascii="PT Astra Serif" w:hAnsi="PT Astra Serif"/>
          <w:bCs/>
        </w:rPr>
        <w:t>-</w:t>
      </w:r>
      <w:r w:rsidR="0038546F" w:rsidRPr="0038546F">
        <w:rPr>
          <w:rFonts w:ascii="PT Astra Serif" w:hAnsi="PT Astra Serif"/>
          <w:bCs/>
        </w:rPr>
        <w:t>87</w:t>
      </w:r>
      <w:r w:rsidRPr="0038546F">
        <w:rPr>
          <w:rFonts w:ascii="PT Astra Serif" w:hAnsi="PT Astra Serif"/>
          <w:bCs/>
        </w:rPr>
        <w:t xml:space="preserve"> с 8.30 до 17.00.</w:t>
      </w:r>
    </w:p>
    <w:p w:rsidR="00FE011D" w:rsidRPr="0038546F" w:rsidRDefault="00FE011D" w:rsidP="00FE011D">
      <w:pPr>
        <w:pStyle w:val="ConsPlusNonformat"/>
        <w:tabs>
          <w:tab w:val="right" w:pos="3686"/>
        </w:tabs>
        <w:ind w:right="-143"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FE011D" w:rsidRPr="0038546F" w:rsidRDefault="00FE011D" w:rsidP="00FE011D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38546F">
        <w:rPr>
          <w:rFonts w:ascii="PT Astra Serif" w:hAnsi="PT Astra Serif" w:cs="Times New Roman"/>
          <w:sz w:val="24"/>
          <w:szCs w:val="24"/>
        </w:rPr>
        <w:t>Место размещения</w:t>
      </w:r>
      <w:r w:rsidR="0038546F" w:rsidRPr="0038546F">
        <w:rPr>
          <w:rFonts w:ascii="PT Astra Serif" w:hAnsi="PT Astra Serif" w:cs="Times New Roman"/>
          <w:sz w:val="24"/>
          <w:szCs w:val="24"/>
        </w:rPr>
        <w:t xml:space="preserve"> </w:t>
      </w:r>
      <w:r w:rsidR="00F15CCE" w:rsidRPr="0038546F">
        <w:rPr>
          <w:rFonts w:ascii="PT Astra Serif" w:hAnsi="PT Astra Serif" w:cs="Times New Roman"/>
          <w:sz w:val="24"/>
          <w:szCs w:val="24"/>
        </w:rPr>
        <w:t>уведомления о подготовке проекта нормативного правового акта в информационно-телекоммуникационной сети Интернет</w:t>
      </w:r>
      <w:r w:rsidRPr="0038546F">
        <w:rPr>
          <w:rFonts w:ascii="PT Astra Serif" w:hAnsi="PT Astra Serif" w:cs="Times New Roman"/>
          <w:sz w:val="24"/>
          <w:szCs w:val="24"/>
        </w:rPr>
        <w:t xml:space="preserve">: официальный сайт </w:t>
      </w:r>
      <w:r w:rsidR="00F15CCE" w:rsidRPr="0038546F">
        <w:rPr>
          <w:rFonts w:ascii="PT Astra Serif" w:hAnsi="PT Astra Serif" w:cs="Times New Roman"/>
          <w:sz w:val="24"/>
          <w:szCs w:val="24"/>
        </w:rPr>
        <w:t xml:space="preserve">Администрации </w:t>
      </w:r>
      <w:r w:rsidRPr="0038546F">
        <w:rPr>
          <w:rFonts w:ascii="PT Astra Serif" w:hAnsi="PT Astra Serif" w:cs="Times New Roman"/>
          <w:sz w:val="24"/>
          <w:szCs w:val="24"/>
        </w:rPr>
        <w:t xml:space="preserve">муниципального </w:t>
      </w:r>
      <w:r w:rsidR="00F15CCE" w:rsidRPr="0038546F">
        <w:rPr>
          <w:rFonts w:ascii="PT Astra Serif" w:hAnsi="PT Astra Serif" w:cs="Times New Roman"/>
          <w:sz w:val="24"/>
          <w:szCs w:val="24"/>
        </w:rPr>
        <w:t>округа</w:t>
      </w:r>
      <w:r w:rsidR="0038546F" w:rsidRPr="0038546F">
        <w:rPr>
          <w:rFonts w:ascii="PT Astra Serif" w:hAnsi="PT Astra Serif" w:cs="Times New Roman"/>
          <w:sz w:val="24"/>
          <w:szCs w:val="24"/>
        </w:rPr>
        <w:t xml:space="preserve"> </w:t>
      </w:r>
      <w:r w:rsidRPr="0038546F">
        <w:rPr>
          <w:rFonts w:ascii="PT Astra Serif" w:hAnsi="PT Astra Serif" w:cs="Times New Roman"/>
          <w:sz w:val="24"/>
          <w:szCs w:val="24"/>
        </w:rPr>
        <w:t xml:space="preserve">Пуровский район </w:t>
      </w:r>
      <w:hyperlink r:id="rId6" w:history="1">
        <w:r w:rsidRPr="0038546F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>http://www.puradm.ru/</w:t>
        </w:r>
      </w:hyperlink>
      <w:r w:rsidRPr="0038546F">
        <w:rPr>
          <w:rFonts w:ascii="PT Astra Serif" w:hAnsi="PT Astra Serif" w:cs="Times New Roman"/>
          <w:sz w:val="24"/>
          <w:szCs w:val="24"/>
        </w:rPr>
        <w:t xml:space="preserve">: раздел «Деятельность», подраздел «Экономика», подраздел «Оценка регулирующего воздействия», подраздел «Публичные консультации </w:t>
      </w:r>
      <w:r w:rsidRPr="0038546F">
        <w:rPr>
          <w:rFonts w:ascii="PT Astra Serif" w:hAnsi="PT Astra Serif"/>
          <w:sz w:val="24"/>
          <w:szCs w:val="24"/>
        </w:rPr>
        <w:t xml:space="preserve">в отношении </w:t>
      </w:r>
      <w:r w:rsidR="001034AC" w:rsidRPr="0038546F">
        <w:rPr>
          <w:rFonts w:ascii="PT Astra Serif" w:hAnsi="PT Astra Serif" w:cs="Times New Roman"/>
          <w:sz w:val="24"/>
          <w:szCs w:val="24"/>
        </w:rPr>
        <w:t xml:space="preserve">проекта решения Думы Пуровского района </w:t>
      </w:r>
      <w:r w:rsidR="00EF65D2" w:rsidRPr="00EF65D2">
        <w:rPr>
          <w:rFonts w:ascii="PT Astra Serif" w:hAnsi="PT Astra Serif" w:cs="Times New Roman"/>
          <w:sz w:val="24"/>
          <w:szCs w:val="24"/>
        </w:rPr>
        <w:t xml:space="preserve">«О внесении изменений в пункт 1.3. раздела </w:t>
      </w:r>
      <w:r w:rsidR="00EF65D2" w:rsidRPr="00EF65D2">
        <w:rPr>
          <w:rFonts w:ascii="PT Astra Serif" w:hAnsi="PT Astra Serif" w:cs="Times New Roman"/>
          <w:sz w:val="24"/>
          <w:szCs w:val="24"/>
          <w:lang w:val="en-US"/>
        </w:rPr>
        <w:t>I</w:t>
      </w:r>
      <w:r w:rsidR="00EF65D2" w:rsidRPr="00EF65D2">
        <w:rPr>
          <w:rFonts w:ascii="PT Astra Serif" w:hAnsi="PT Astra Serif" w:cs="Times New Roman"/>
          <w:sz w:val="24"/>
          <w:szCs w:val="24"/>
        </w:rPr>
        <w:t xml:space="preserve"> Положения об организации и осуществлении муниципального земельного контроля на территории</w:t>
      </w:r>
      <w:proofErr w:type="gramEnd"/>
      <w:r w:rsidR="00EF65D2" w:rsidRPr="00EF65D2">
        <w:rPr>
          <w:rFonts w:ascii="PT Astra Serif" w:hAnsi="PT Astra Serif" w:cs="Times New Roman"/>
          <w:sz w:val="24"/>
          <w:szCs w:val="24"/>
        </w:rPr>
        <w:t xml:space="preserve"> муниципального округа Пуровский район Ямало-Ненецкого автономного округа, утвержденного решением Думы Пуровского района от 23 июня 2022 года № 397»</w:t>
      </w:r>
      <w:r w:rsidR="001034AC" w:rsidRPr="00EF65D2">
        <w:rPr>
          <w:rFonts w:ascii="PT Astra Serif" w:hAnsi="PT Astra Serif" w:cs="Times New Roman"/>
          <w:sz w:val="24"/>
          <w:szCs w:val="24"/>
        </w:rPr>
        <w:t>.</w:t>
      </w:r>
    </w:p>
    <w:p w:rsidR="003E3E5E" w:rsidRPr="0038546F" w:rsidRDefault="003E3E5E" w:rsidP="00FE011D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/>
          <w:b/>
          <w:sz w:val="24"/>
          <w:szCs w:val="24"/>
        </w:rPr>
      </w:pPr>
    </w:p>
    <w:p w:rsidR="00FE011D" w:rsidRPr="0038546F" w:rsidRDefault="00FE011D" w:rsidP="0038546F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38546F">
        <w:rPr>
          <w:rFonts w:ascii="PT Astra Serif" w:hAnsi="PT Astra Serif"/>
          <w:sz w:val="24"/>
          <w:szCs w:val="24"/>
        </w:rPr>
        <w:tab/>
        <w:t xml:space="preserve">Все поступившие предложения будут рассмотрены. </w:t>
      </w:r>
      <w:proofErr w:type="gramStart"/>
      <w:r w:rsidRPr="0038546F">
        <w:rPr>
          <w:rFonts w:ascii="PT Astra Serif" w:hAnsi="PT Astra Serif"/>
          <w:sz w:val="24"/>
          <w:szCs w:val="24"/>
        </w:rPr>
        <w:t xml:space="preserve">Свод предложений будет размещен на официальном сайте </w:t>
      </w:r>
      <w:r w:rsidR="003E3E5E" w:rsidRPr="0038546F">
        <w:rPr>
          <w:rFonts w:ascii="PT Astra Serif" w:hAnsi="PT Astra Serif"/>
          <w:sz w:val="24"/>
          <w:szCs w:val="24"/>
        </w:rPr>
        <w:t>Администрации муниципального округа</w:t>
      </w:r>
      <w:r w:rsidR="00EF65D2">
        <w:rPr>
          <w:rFonts w:ascii="PT Astra Serif" w:hAnsi="PT Astra Serif"/>
          <w:sz w:val="24"/>
          <w:szCs w:val="24"/>
        </w:rPr>
        <w:t xml:space="preserve"> </w:t>
      </w:r>
      <w:r w:rsidR="003E3E5E" w:rsidRPr="0038546F">
        <w:rPr>
          <w:rFonts w:ascii="PT Astra Serif" w:hAnsi="PT Astra Serif"/>
          <w:sz w:val="24"/>
          <w:szCs w:val="24"/>
        </w:rPr>
        <w:t xml:space="preserve">Пуровский район </w:t>
      </w:r>
      <w:hyperlink r:id="rId7" w:history="1">
        <w:r w:rsidRPr="0038546F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http://www.puradm.ru/</w:t>
        </w:r>
      </w:hyperlink>
      <w:r w:rsidRPr="0038546F">
        <w:rPr>
          <w:rFonts w:ascii="PT Astra Serif" w:hAnsi="PT Astra Serif"/>
          <w:sz w:val="24"/>
          <w:szCs w:val="24"/>
        </w:rPr>
        <w:t xml:space="preserve">: раздел «Деятельность», подраздел «Экономика», подраздел «Оценка регулирующего воздействия», подраздел «Публичные консультации в отношении </w:t>
      </w:r>
      <w:r w:rsidR="001034AC" w:rsidRPr="0038546F">
        <w:rPr>
          <w:rFonts w:ascii="PT Astra Serif" w:hAnsi="PT Astra Serif"/>
          <w:sz w:val="24"/>
          <w:szCs w:val="24"/>
        </w:rPr>
        <w:t xml:space="preserve">проекта решения Думы Пуровского района </w:t>
      </w:r>
      <w:r w:rsidR="001034AC" w:rsidRPr="0038546F">
        <w:rPr>
          <w:rFonts w:ascii="PT Astra Serif" w:hAnsi="PT Astra Serif"/>
          <w:sz w:val="24"/>
          <w:szCs w:val="24"/>
          <w:u w:val="single"/>
        </w:rPr>
        <w:t>«</w:t>
      </w:r>
      <w:r w:rsidR="0038546F" w:rsidRPr="0038546F">
        <w:rPr>
          <w:rFonts w:ascii="PT Astra Serif" w:hAnsi="PT Astra Serif" w:cs="Times New Roman"/>
          <w:sz w:val="24"/>
          <w:szCs w:val="24"/>
          <w:u w:val="single"/>
        </w:rPr>
        <w:t>Об организации и осуществлении муниципального земельного контроля на территории муниципального округа Пуровский район Ямало-Ненецкого автономного округа</w:t>
      </w:r>
      <w:r w:rsidR="0038546F">
        <w:rPr>
          <w:rFonts w:ascii="PT Astra Serif" w:hAnsi="PT Astra Serif" w:cs="Times New Roman"/>
          <w:sz w:val="24"/>
          <w:szCs w:val="24"/>
          <w:u w:val="single"/>
        </w:rPr>
        <w:t>»</w:t>
      </w:r>
      <w:r w:rsidR="002D5241">
        <w:rPr>
          <w:rFonts w:ascii="PT Astra Serif" w:hAnsi="PT Astra Serif"/>
          <w:sz w:val="24"/>
          <w:szCs w:val="24"/>
        </w:rPr>
        <w:t>, не позднее 14</w:t>
      </w:r>
      <w:r w:rsidR="003E3E5E" w:rsidRPr="0038546F">
        <w:rPr>
          <w:rFonts w:ascii="PT Astra Serif" w:hAnsi="PT Astra Serif"/>
          <w:sz w:val="24"/>
          <w:szCs w:val="24"/>
        </w:rPr>
        <w:t xml:space="preserve"> сентября 202</w:t>
      </w:r>
      <w:r w:rsidR="002D5241">
        <w:rPr>
          <w:rFonts w:ascii="PT Astra Serif" w:hAnsi="PT Astra Serif"/>
          <w:sz w:val="24"/>
          <w:szCs w:val="24"/>
        </w:rPr>
        <w:t>2</w:t>
      </w:r>
      <w:r w:rsidR="003E3E5E" w:rsidRPr="0038546F">
        <w:rPr>
          <w:rFonts w:ascii="PT Astra Serif" w:hAnsi="PT Astra Serif"/>
          <w:sz w:val="24"/>
          <w:szCs w:val="24"/>
        </w:rPr>
        <w:t xml:space="preserve"> года.</w:t>
      </w:r>
      <w:proofErr w:type="gramEnd"/>
    </w:p>
    <w:sectPr w:rsidR="00FE011D" w:rsidRPr="0038546F" w:rsidSect="007F48A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5D2" w:rsidRDefault="00EF65D2" w:rsidP="005A0C6F">
      <w:r>
        <w:separator/>
      </w:r>
    </w:p>
  </w:endnote>
  <w:endnote w:type="continuationSeparator" w:id="1">
    <w:p w:rsidR="00EF65D2" w:rsidRDefault="00EF65D2" w:rsidP="005A0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5D2" w:rsidRDefault="00EF65D2" w:rsidP="005A0C6F">
      <w:r>
        <w:separator/>
      </w:r>
    </w:p>
  </w:footnote>
  <w:footnote w:type="continuationSeparator" w:id="1">
    <w:p w:rsidR="00EF65D2" w:rsidRDefault="00EF65D2" w:rsidP="005A0C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145232"/>
      <w:docPartObj>
        <w:docPartGallery w:val="Page Numbers (Top of Page)"/>
        <w:docPartUnique/>
      </w:docPartObj>
    </w:sdtPr>
    <w:sdtContent>
      <w:p w:rsidR="00EF65D2" w:rsidRDefault="00EF65D2">
        <w:pPr>
          <w:pStyle w:val="a6"/>
          <w:jc w:val="center"/>
        </w:pPr>
        <w:fldSimple w:instr="PAGE   \* MERGEFORMAT">
          <w:r w:rsidR="002D5241">
            <w:rPr>
              <w:noProof/>
            </w:rPr>
            <w:t>1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40B6"/>
    <w:rsid w:val="0004321F"/>
    <w:rsid w:val="001034AC"/>
    <w:rsid w:val="00186F6C"/>
    <w:rsid w:val="001D164E"/>
    <w:rsid w:val="002A5CCB"/>
    <w:rsid w:val="002D5241"/>
    <w:rsid w:val="003457CE"/>
    <w:rsid w:val="00371A0E"/>
    <w:rsid w:val="00372A21"/>
    <w:rsid w:val="00380EE5"/>
    <w:rsid w:val="0038546F"/>
    <w:rsid w:val="003E3E5E"/>
    <w:rsid w:val="004F017C"/>
    <w:rsid w:val="005A0C6F"/>
    <w:rsid w:val="005C61BB"/>
    <w:rsid w:val="005E6293"/>
    <w:rsid w:val="0065748F"/>
    <w:rsid w:val="006D4AB5"/>
    <w:rsid w:val="007106C9"/>
    <w:rsid w:val="00714994"/>
    <w:rsid w:val="007F48AB"/>
    <w:rsid w:val="008805F9"/>
    <w:rsid w:val="008C40B6"/>
    <w:rsid w:val="00956097"/>
    <w:rsid w:val="009B2C1C"/>
    <w:rsid w:val="009F77F0"/>
    <w:rsid w:val="00A1026D"/>
    <w:rsid w:val="00A20289"/>
    <w:rsid w:val="00A52287"/>
    <w:rsid w:val="00BA24CB"/>
    <w:rsid w:val="00C062AD"/>
    <w:rsid w:val="00C07C66"/>
    <w:rsid w:val="00C27C28"/>
    <w:rsid w:val="00C43801"/>
    <w:rsid w:val="00CD4534"/>
    <w:rsid w:val="00DF1696"/>
    <w:rsid w:val="00E37BF2"/>
    <w:rsid w:val="00EB50CD"/>
    <w:rsid w:val="00EC3AFA"/>
    <w:rsid w:val="00EF65D2"/>
    <w:rsid w:val="00F12640"/>
    <w:rsid w:val="00F15CCE"/>
    <w:rsid w:val="00FA44DE"/>
    <w:rsid w:val="00FE0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062AD"/>
    <w:rPr>
      <w:color w:val="0000FF"/>
      <w:u w:val="single"/>
    </w:rPr>
  </w:style>
  <w:style w:type="paragraph" w:customStyle="1" w:styleId="ConsPlusTitle">
    <w:name w:val="ConsPlusTitle"/>
    <w:uiPriority w:val="99"/>
    <w:rsid w:val="00C062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8"/>
      <w:szCs w:val="28"/>
    </w:rPr>
  </w:style>
  <w:style w:type="character" w:customStyle="1" w:styleId="10pt">
    <w:name w:val="Основной текст + 10 pt;Не полужирный"/>
    <w:rsid w:val="00C062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ConsPlusNonformat">
    <w:name w:val="ConsPlusNonformat"/>
    <w:rsid w:val="00C062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B50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50CD"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01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011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FE0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urad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uradm.ru/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ВГурьянова</cp:lastModifiedBy>
  <cp:revision>10</cp:revision>
  <cp:lastPrinted>2021-08-31T12:27:00Z</cp:lastPrinted>
  <dcterms:created xsi:type="dcterms:W3CDTF">2021-08-31T09:36:00Z</dcterms:created>
  <dcterms:modified xsi:type="dcterms:W3CDTF">2022-08-30T09:44:00Z</dcterms:modified>
</cp:coreProperties>
</file>