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УВЕДОМЛЕНИЕ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jc w:val="center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о проведении публичных консультаций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ans" w:hAnsi="Liberation Sans" w:cs="Liberation Sans" w:eastAsia="Liberation Sans"/>
          <w:sz w:val="24"/>
          <w:szCs w:val="24"/>
          <w:u w:val="single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Настоящим </w:t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Департамент транспорта, связи и систем жизнеобеспечения 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Администрации Пуровского района                                                                               .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jc w:val="both"/>
        <w:tabs>
          <w:tab w:val="right" w:pos="3686" w:leader="none"/>
          <w:tab w:val="center" w:pos="6379" w:leader="none"/>
        </w:tabs>
        <w:rPr>
          <w:rFonts w:ascii="Liberation Sans" w:hAnsi="Liberation Sans" w:cs="Liberation Sans" w:eastAsia="Liberation Sans"/>
          <w:sz w:val="18"/>
          <w:szCs w:val="18"/>
        </w:rPr>
      </w:pPr>
      <w:r>
        <w:rPr>
          <w:rFonts w:ascii="Liberation Sans" w:hAnsi="Liberation Sans" w:cs="Liberation Sans" w:eastAsia="Liberation Sans"/>
          <w:sz w:val="18"/>
          <w:szCs w:val="18"/>
        </w:rPr>
        <w:t xml:space="preserve">(наименование органа-разработчика (уполномоченного органа)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contextualSpacing/>
        <w:jc w:val="both"/>
        <w:tabs>
          <w:tab w:val="right" w:pos="3686" w:leader="none"/>
        </w:tabs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извещает о начале обсуждения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проекта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нормативного правового акта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Решение Думы Пуровского района «</w:t>
      </w:r>
      <w:r/>
      <w:r>
        <w:rPr>
          <w:rFonts w:ascii="Liberation Sans" w:hAnsi="Liberation Sans" w:cs="Liberation Sans" w:eastAsia="Liberation Sans"/>
          <w:sz w:val="24"/>
          <w:szCs w:val="24"/>
        </w:rPr>
        <w:t xml:space="preserve">О внесении изменений в Положение о муниципальном контроле в сфере благоустройства на территории муниципального округа Пуровский район Ямало-Ненецкого автономного округа, утвержденное решением Думы Пуровского района от 21 октября 2021 года № 301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(с изменениями от 24 февраля 2022 года, 26 октября 2023 года)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»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contextualSpacing/>
        <w:tabs>
          <w:tab w:val="right" w:pos="3686" w:leader="none"/>
        </w:tabs>
        <w:rPr>
          <w:rFonts w:ascii="Liberation Sans" w:hAnsi="Liberation Sans" w:cs="Liberation Sans" w:eastAsia="Liberation Sans"/>
          <w:sz w:val="24"/>
          <w:szCs w:val="24"/>
          <w:u w:val="single"/>
        </w:rPr>
      </w:pPr>
      <w:r>
        <w:rPr>
          <w:rFonts w:ascii="Liberation Sans" w:hAnsi="Liberation Sans" w:cs="Liberation Sans" w:eastAsia="Liberation Sans"/>
          <w:bCs/>
          <w:szCs w:val="24"/>
          <w:u w:val="single"/>
          <w:shd w:val="clear" w:color="auto" w:fill="ffffff"/>
        </w:rPr>
        <w:t xml:space="preserve">___________________________________________________________________________</w:t>
      </w:r>
      <w:r>
        <w:rPr>
          <w:rFonts w:ascii="Liberation Sans" w:hAnsi="Liberation Sans" w:cs="Liberation Sans" w:eastAsia="Liberation Sans"/>
          <w:bCs/>
          <w:szCs w:val="24"/>
          <w:u w:val="single"/>
          <w:shd w:val="clear" w:color="auto" w:fill="ffffff"/>
        </w:rPr>
        <w:t xml:space="preserve">_________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jc w:val="center"/>
        <w:tabs>
          <w:tab w:val="right" w:pos="3686" w:leader="none"/>
        </w:tabs>
        <w:rPr>
          <w:rFonts w:ascii="Liberation Sans" w:hAnsi="Liberation Sans" w:cs="Liberation Sans" w:eastAsia="Liberation Sans"/>
          <w:sz w:val="18"/>
          <w:szCs w:val="18"/>
        </w:rPr>
      </w:pPr>
      <w:r>
        <w:rPr>
          <w:rFonts w:ascii="Liberation Sans" w:hAnsi="Liberation Sans" w:cs="Liberation Sans" w:eastAsia="Liberation Sans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jc w:val="both"/>
        <w:tabs>
          <w:tab w:val="right" w:pos="3686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и сборе предложений заинтересованных лиц.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ans" w:hAnsi="Liberation Sans" w:cs="Liberation Sans" w:eastAsia="Liberation Sans"/>
          <w:bCs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Тарко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-Сале, ул.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utsg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@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pur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yanao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ru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  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Контактный телефон: 8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(34997) 2-32-05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 с 8.30 до 17.00.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Сроки приема публичного обсуждения: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с 0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8.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04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.20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24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по 12.04.2024.</w:t>
      </w: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814"/>
            <w:rFonts w:ascii="Liberation Sans" w:hAnsi="Liberation Sans" w:cs="Liberation Sans" w:eastAsia="Liberation Sans"/>
            <w:sz w:val="24"/>
            <w:szCs w:val="24"/>
          </w:rPr>
          <w:t xml:space="preserve">http://www.puradm.ru/</w:t>
        </w:r>
      </w:hyperlink>
      <w:r>
        <w:rPr>
          <w:rFonts w:ascii="Liberation Sans" w:hAnsi="Liberation Sans" w:cs="Liberation Sans" w:eastAsia="Liberation Sans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  <w:r>
        <w:rPr>
          <w:rFonts w:ascii="Liberation Sans" w:hAnsi="Liberation Sans" w:cs="Liberation Sans" w:eastAsia="Liberation Sans"/>
        </w:rPr>
      </w:r>
    </w:p>
    <w:p>
      <w:pPr>
        <w:pStyle w:val="816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814"/>
            <w:rFonts w:ascii="Liberation Sans" w:hAnsi="Liberation Sans" w:cs="Liberation Sans" w:eastAsia="Liberation Sans"/>
            <w:sz w:val="24"/>
            <w:szCs w:val="24"/>
          </w:rPr>
          <w:t xml:space="preserve">http://www.puradm.ru/</w:t>
        </w:r>
      </w:hyperlink>
      <w:r>
        <w:rPr>
          <w:rFonts w:ascii="Liberation Sans" w:hAnsi="Liberation Sans" w:cs="Liberation Sans" w:eastAsia="Liberation Sans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отношении проекта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Решения Думы Пуровского района «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 внесении изменений в Положение о муниципальном контроле в сфере благоустройства на территории муниципального округа Пуровский район Ямало-Ненецкого автономного округа, утвержденное решением Думы Пуровского района от 21 октября 2021 года № 301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(с изменениями от 24 февраля 2022 года, 26 октября 2023 года)</w:t>
      </w:r>
      <w:r/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»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</w:rPr>
      </w:r>
    </w:p>
    <w:p>
      <w:pPr>
        <w:pStyle w:val="816"/>
        <w:jc w:val="both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9"/>
        <w:jc w:val="both"/>
        <w:rPr>
          <w:rFonts w:ascii="Liberation Sans" w:hAnsi="Liberation Sans" w:cs="Liberation Sans" w:eastAsia="Liberation Sans"/>
          <w:b w:val="0"/>
          <w:sz w:val="24"/>
          <w:szCs w:val="24"/>
        </w:rPr>
      </w:pP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В целях проведения оценки </w:t>
      </w: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регулирующего</w:t>
      </w: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 воздействия рассматриваемого </w:t>
      </w: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проекта </w:t>
      </w: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нормативного право</w:t>
      </w: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</w:t>
      </w: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проводит публичные обсуждения</w:t>
      </w: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. 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ans" w:hAnsi="Liberation Sans" w:cs="Liberation Sans" w:eastAsia="Liberation Sans"/>
          <w:bCs/>
          <w:sz w:val="24"/>
          <w:szCs w:val="24"/>
        </w:rPr>
      </w:pP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>
        <w:rPr>
          <w:rFonts w:ascii="Liberation Sans" w:hAnsi="Liberation Sans" w:cs="Liberation Sans" w:eastAsia="Liberation Sans"/>
        </w:rPr>
      </w:r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  <w:sz w:val="20"/>
          <w:szCs w:val="20"/>
        </w:rPr>
      </w:pPr>
      <w:r>
        <w:rPr>
          <w:rFonts w:ascii="Liberation Sans" w:hAnsi="Liberation Sans" w:cs="Liberation Sans" w:eastAsia="Liberation Sans"/>
          <w:sz w:val="20"/>
          <w:szCs w:val="20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815" w:customStyle="1">
    <w:name w:val="Без интервала Знак"/>
    <w:basedOn w:val="811"/>
    <w:link w:val="816"/>
    <w:uiPriority w:val="1"/>
    <w:rPr>
      <w:rFonts w:ascii="Calibri" w:hAnsi="Calibri"/>
    </w:rPr>
  </w:style>
  <w:style w:type="paragraph" w:styleId="816">
    <w:name w:val="No Spacing"/>
    <w:link w:val="815"/>
    <w:uiPriority w:val="1"/>
    <w:qFormat/>
    <w:pPr>
      <w:spacing w:after="0" w:line="240" w:lineRule="auto"/>
    </w:pPr>
    <w:rPr>
      <w:rFonts w:ascii="Calibri" w:hAnsi="Calibri"/>
    </w:rPr>
  </w:style>
  <w:style w:type="paragraph" w:styleId="817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819" w:customStyle="1">
    <w:name w:val="Текст постановления"/>
    <w:basedOn w:val="810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8</cp:revision>
  <dcterms:created xsi:type="dcterms:W3CDTF">2019-11-07T09:55:00Z</dcterms:created>
  <dcterms:modified xsi:type="dcterms:W3CDTF">2024-04-05T14:08:16Z</dcterms:modified>
</cp:coreProperties>
</file>