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УВЕДОМЛЕНИЕ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о проведении публичных консультаций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Настоящим 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ab/>
        <w:t xml:space="preserve"> Департамент образования Администрации Пуровского района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4"/>
          <w:szCs w:val="24"/>
        </w:rPr>
        <w:t xml:space="preserve">извещает о начале обсуждения проекта нормативного правового акта: проект постановления Администрации Пуровского района «</w:t>
      </w:r>
      <w:hyperlink r:id="rId8" w:tooltip="garantF1://400028932.0" w:history="1">
        <w:r>
          <w:rPr>
            <w:rStyle w:val="626"/>
            <w:rFonts w:ascii="Liberation Sans" w:hAnsi="Liberation Sans" w:eastAsia="Liberation Sans" w:cs="Liberation Sans"/>
            <w:b w:val="0"/>
            <w:bCs w:val="0"/>
            <w:color w:val="auto"/>
            <w:sz w:val="24"/>
            <w:szCs w:val="24"/>
          </w:rPr>
          <w:t xml:space="preserve">Об утверждении Порядка предоставления грантов в форме субсидий в связи с реализацией модели персонифицированного финансирования дополнительного образования детей в муниципальном</w:t>
        </w:r>
        <w:r>
          <w:rPr>
            <w:rStyle w:val="626"/>
            <w:rFonts w:ascii="Liberation Sans" w:hAnsi="Liberation Sans" w:eastAsia="Liberation Sans" w:cs="Liberation Sans"/>
            <w:b w:val="0"/>
            <w:bCs w:val="0"/>
            <w:color w:val="auto"/>
            <w:sz w:val="24"/>
            <w:szCs w:val="24"/>
          </w:rPr>
          <w:t xml:space="preserve"> </w:t>
        </w:r>
        <w:r>
          <w:rPr>
            <w:rFonts w:ascii="Liberation Sans" w:hAnsi="Liberation Sans" w:eastAsia="Liberation Sans" w:cs="Liberation Sans"/>
            <w:b w:val="0"/>
            <w:bCs w:val="0"/>
            <w:color w:val="auto"/>
            <w:sz w:val="24"/>
            <w:szCs w:val="24"/>
          </w:rPr>
          <w:t xml:space="preserve">округе Пуровский район</w:t>
        </w:r>
      </w:hyperlink>
      <w:r>
        <w:rPr>
          <w:rFonts w:ascii="Liberation Sans" w:hAnsi="Liberation Sans" w:eastAsia="Liberation Sans" w:cs="Liberation Sans"/>
          <w:b w:val="0"/>
          <w:bCs w:val="0"/>
          <w:color w:val="auto"/>
          <w:sz w:val="24"/>
          <w:szCs w:val="24"/>
        </w:rPr>
        <w:t xml:space="preserve">» и сборе предложений заинтересованных лиц.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</w:r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Предложения принимаются по адресу: ЯНАО, Пуровский район, г. Тарко-Сале, ул. Республики, д. 25, а также по адресу электронной почты: 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  <w:t xml:space="preserve">avromanenko@purovskiydo.ru.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Сроки приема предложений: до 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01 мая 2024 года.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 http://www.puradm.ru/.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Все поступившие предложения будут рассмотрены. Свод предложений будет размещен на официальном сайте </w:t>
      </w:r>
      <w:hyperlink r:id="rId9" w:tooltip="http://www.puradm.ru/" w:history="1">
        <w:r>
          <w:rPr>
            <w:rStyle w:val="623"/>
            <w:rFonts w:ascii="Liberation Sans" w:hAnsi="Liberation Sans" w:eastAsia="Liberation Sans" w:cs="Liberation Sans"/>
            <w:b w:val="0"/>
            <w:bCs w:val="0"/>
            <w:color w:val="auto"/>
            <w:sz w:val="24"/>
            <w:szCs w:val="24"/>
            <w:u w:val="none"/>
            <w:lang w:eastAsia="ru-RU"/>
          </w:rPr>
          <w:t xml:space="preserve">http://www.puradm.ru/</w:t>
        </w:r>
      </w:hyperlink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 не позднее 13</w:t>
      </w: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lang w:eastAsia="ru-RU"/>
        </w:rPr>
        <w:t xml:space="preserve"> мая 2024 года.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p>
      <w:pPr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</w:r>
      <w:bookmarkStart w:id="0" w:name="_GoBack"/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</w:r>
      <w:bookmarkEnd w:id="0"/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200" w:line="276" w:lineRule="auto"/>
    </w:pPr>
    <w:rPr>
      <w:lang w:eastAsia="en-US"/>
    </w:rPr>
  </w:style>
  <w:style w:type="paragraph" w:styleId="618">
    <w:name w:val="Heading 1"/>
    <w:basedOn w:val="617"/>
    <w:next w:val="617"/>
    <w:link w:val="625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619" w:default="1">
    <w:name w:val="Default Paragraph Font"/>
    <w:uiPriority w:val="99"/>
    <w:semiHidden/>
  </w:style>
  <w:style w:type="table" w:styleId="6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character" w:styleId="622" w:customStyle="1">
    <w:name w:val="Heading 1 Char"/>
    <w:basedOn w:val="619"/>
    <w:link w:val="618"/>
    <w:uiPriority w:val="99"/>
    <w:rPr>
      <w:rFonts w:ascii="Cambria" w:hAnsi="Cambria" w:cs="Times New Roman"/>
      <w:b/>
      <w:bCs/>
      <w:sz w:val="32"/>
      <w:szCs w:val="32"/>
      <w:lang w:eastAsia="en-US"/>
    </w:rPr>
  </w:style>
  <w:style w:type="character" w:styleId="623">
    <w:name w:val="Hyperlink"/>
    <w:basedOn w:val="619"/>
    <w:uiPriority w:val="99"/>
    <w:rPr>
      <w:rFonts w:cs="Times New Roman"/>
      <w:color w:val="0000ff"/>
      <w:u w:val="single"/>
    </w:rPr>
  </w:style>
  <w:style w:type="character" w:styleId="624" w:customStyle="1">
    <w:name w:val="dropdown-user-name__first-letter"/>
    <w:basedOn w:val="619"/>
    <w:uiPriority w:val="99"/>
    <w:rPr>
      <w:rFonts w:cs="Times New Roman"/>
    </w:rPr>
  </w:style>
  <w:style w:type="character" w:styleId="625" w:customStyle="1">
    <w:name w:val="Heading 1 Char1"/>
    <w:basedOn w:val="619"/>
    <w:link w:val="618"/>
    <w:uiPriority w:val="9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626" w:customStyle="1">
    <w:name w:val="Гипертекстовая ссылка"/>
    <w:basedOn w:val="619"/>
    <w:uiPriority w:val="99"/>
    <w:rPr>
      <w:rFonts w:cs="Times New Roman"/>
      <w:b/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garantF1://400028932.0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revision>4</cp:revision>
  <dcterms:created xsi:type="dcterms:W3CDTF">2019-09-09T10:02:00Z</dcterms:created>
  <dcterms:modified xsi:type="dcterms:W3CDTF">2024-04-08T11:32:07Z</dcterms:modified>
</cp:coreProperties>
</file>