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D9" w:rsidRPr="001F686B" w:rsidRDefault="008871D9" w:rsidP="008871D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СВОД</w:t>
      </w:r>
    </w:p>
    <w:p w:rsidR="008871D9" w:rsidRPr="001F686B" w:rsidRDefault="008871D9" w:rsidP="008871D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1. Наименование идеи (концепции) правового регулирования, проекта нормативного правового акта проходящего процедуру ОРВ, </w:t>
      </w:r>
      <w:r w:rsidRPr="001F686B">
        <w:rPr>
          <w:rFonts w:ascii="PT Astra Serif" w:hAnsi="PT Astra Serif" w:cs="Times New Roman"/>
          <w:b/>
          <w:sz w:val="24"/>
          <w:szCs w:val="24"/>
        </w:rPr>
        <w:t>нормативного правового акта проходящего процедуру ОФВ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>постановлени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>е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 xml:space="preserve"> Администрации района от 29.04.2016 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 xml:space="preserve">    </w:t>
      </w:r>
      <w:r w:rsidR="00230314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>№ 176-ПА «Об утверждении мест размещения нестационарных торговых объектов, расположенных на земельных участках, в зданиях, строениях и сооружениях, находящихся в государственной или муниципальной собственности, расположенных на территории муниципального образования город Тарко-Сале» (с изменениями от 19.02.2019 года № 37-ПА, от 10.07.2019 №</w:t>
      </w:r>
      <w:bookmarkStart w:id="0" w:name="_GoBack"/>
      <w:bookmarkEnd w:id="0"/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 xml:space="preserve"> 215-ПА)</w:t>
      </w:r>
      <w:r w:rsidRPr="001F686B">
        <w:rPr>
          <w:rFonts w:ascii="PT Astra Serif" w:hAnsi="PT Astra Serif" w:cs="Times New Roman"/>
          <w:sz w:val="24"/>
          <w:szCs w:val="24"/>
        </w:rPr>
        <w:t>.</w:t>
      </w:r>
    </w:p>
    <w:p w:rsidR="008871D9" w:rsidRPr="001F686B" w:rsidRDefault="008871D9" w:rsidP="008871D9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(концепции) проекта нормативного правового акта</w:t>
      </w:r>
      <w:r w:rsidR="001F686B">
        <w:rPr>
          <w:rFonts w:ascii="PT Astra Serif" w:hAnsi="PT Astra Serif" w:cs="Times New Roman"/>
          <w:sz w:val="24"/>
          <w:szCs w:val="24"/>
        </w:rPr>
        <w:t>:</w:t>
      </w:r>
      <w:r w:rsidRPr="001F686B">
        <w:rPr>
          <w:rFonts w:ascii="PT Astra Serif" w:hAnsi="PT Astra Serif" w:cs="Times New Roman"/>
          <w:sz w:val="24"/>
          <w:szCs w:val="24"/>
        </w:rPr>
        <w:t xml:space="preserve"> </w:t>
      </w:r>
      <w:r w:rsidRPr="001F686B">
        <w:rPr>
          <w:rFonts w:ascii="PT Astra Serif" w:hAnsi="PT Astra Serif" w:cs="Times New Roman"/>
          <w:sz w:val="24"/>
          <w:szCs w:val="24"/>
          <w:u w:val="single"/>
        </w:rPr>
        <w:t xml:space="preserve">с 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>14 сентября 2020 года</w:t>
      </w:r>
      <w:r w:rsidRPr="001F686B">
        <w:rPr>
          <w:rFonts w:ascii="PT Astra Serif" w:hAnsi="PT Astra Serif" w:cs="Times New Roman"/>
          <w:sz w:val="24"/>
          <w:szCs w:val="24"/>
          <w:u w:val="single"/>
        </w:rPr>
        <w:t xml:space="preserve"> по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 xml:space="preserve"> 05 октября 2020 года</w:t>
      </w:r>
      <w:r w:rsidRPr="001F686B">
        <w:rPr>
          <w:rFonts w:ascii="PT Astra Serif" w:hAnsi="PT Astra Serif" w:cs="Times New Roman"/>
          <w:sz w:val="24"/>
          <w:szCs w:val="24"/>
          <w:u w:val="single"/>
        </w:rPr>
        <w:t>.</w:t>
      </w:r>
    </w:p>
    <w:p w:rsidR="008871D9" w:rsidRPr="001F686B" w:rsidRDefault="008871D9" w:rsidP="008871D9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>6 (шесть),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A77372" w:rsidRPr="001F686B" w:rsidRDefault="008871D9" w:rsidP="00A77372">
      <w:pPr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 xml:space="preserve">а) </w:t>
      </w:r>
      <w:r w:rsidR="00A77372" w:rsidRPr="001F686B">
        <w:rPr>
          <w:rFonts w:ascii="PT Astra Serif" w:hAnsi="PT Astra Serif"/>
          <w:u w:val="single"/>
        </w:rPr>
        <w:t xml:space="preserve"> Общественная организация «Союз  предпринимателей Пуровского района»; </w:t>
      </w:r>
    </w:p>
    <w:p w:rsidR="00A77372" w:rsidRPr="001F686B" w:rsidRDefault="008871D9" w:rsidP="00A77372">
      <w:pPr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 xml:space="preserve">б) </w:t>
      </w:r>
      <w:r w:rsidR="00A77372" w:rsidRPr="001F686B">
        <w:rPr>
          <w:rFonts w:ascii="PT Astra Serif" w:hAnsi="PT Astra Serif"/>
          <w:u w:val="single"/>
        </w:rPr>
        <w:t xml:space="preserve">МКУ «Фонд поддержки малого предпринимательства Пуровского района»; </w:t>
      </w:r>
    </w:p>
    <w:p w:rsidR="008871D9" w:rsidRPr="001F686B" w:rsidRDefault="008871D9" w:rsidP="001F686B">
      <w:pPr>
        <w:ind w:left="284" w:hanging="284"/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 xml:space="preserve">в) </w:t>
      </w:r>
      <w:r w:rsidR="00A77372" w:rsidRPr="001F686B">
        <w:rPr>
          <w:rFonts w:ascii="PT Astra Serif" w:hAnsi="PT Astra Serif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1F686B" w:rsidRPr="001F686B" w:rsidRDefault="00A77372" w:rsidP="001F686B">
      <w:pPr>
        <w:jc w:val="both"/>
        <w:rPr>
          <w:rFonts w:ascii="PT Astra Serif" w:hAnsi="PT Astra Serif"/>
          <w:u w:val="single"/>
        </w:rPr>
      </w:pPr>
      <w:r w:rsidRPr="001F686B">
        <w:rPr>
          <w:rFonts w:ascii="PT Astra Serif" w:hAnsi="PT Astra Serif"/>
        </w:rPr>
        <w:t xml:space="preserve">г) </w:t>
      </w:r>
      <w:r w:rsidR="001F686B" w:rsidRPr="001F686B">
        <w:rPr>
          <w:rFonts w:ascii="PT Astra Serif" w:hAnsi="PT Astra Serif"/>
          <w:u w:val="single"/>
        </w:rPr>
        <w:t>ГАУ Ямало-Ненецкого автономного округа «Окружной технологический парк «Ямал»;</w:t>
      </w:r>
    </w:p>
    <w:p w:rsidR="001F686B" w:rsidRPr="001F686B" w:rsidRDefault="001F686B" w:rsidP="001F686B">
      <w:pPr>
        <w:ind w:left="284" w:hanging="284"/>
        <w:jc w:val="both"/>
        <w:rPr>
          <w:rFonts w:ascii="PT Astra Serif" w:hAnsi="PT Astra Serif"/>
          <w:u w:val="single"/>
        </w:rPr>
      </w:pPr>
      <w:r w:rsidRPr="001F686B">
        <w:rPr>
          <w:rFonts w:ascii="PT Astra Serif" w:hAnsi="PT Astra Serif"/>
        </w:rPr>
        <w:t xml:space="preserve">д) </w:t>
      </w:r>
      <w:r w:rsidRPr="001F686B">
        <w:rPr>
          <w:rFonts w:ascii="PT Astra Serif" w:hAnsi="PT Astra Serif"/>
          <w:u w:val="single"/>
        </w:rPr>
        <w:t>Некоммерческая организация «Фонд «Окружной инновационно-технологический центр «Старт (промышленный парк)»;</w:t>
      </w:r>
    </w:p>
    <w:p w:rsidR="008871D9" w:rsidRPr="001F686B" w:rsidRDefault="001F686B" w:rsidP="001F686B">
      <w:pPr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>ж) Ямало-Ненецкий окружной союз потребительских обществ «Ямалпотребсоюз».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4. Общее число полученных предложений</w:t>
      </w:r>
      <w:r w:rsidR="001F686B" w:rsidRPr="001F686B">
        <w:rPr>
          <w:rFonts w:ascii="PT Astra Serif" w:hAnsi="PT Astra Serif" w:cs="Times New Roman"/>
          <w:sz w:val="24"/>
          <w:szCs w:val="24"/>
        </w:rPr>
        <w:t>:</w:t>
      </w:r>
      <w:r w:rsidRPr="001F686B">
        <w:rPr>
          <w:rFonts w:ascii="PT Astra Serif" w:hAnsi="PT Astra Serif" w:cs="Times New Roman"/>
          <w:sz w:val="24"/>
          <w:szCs w:val="24"/>
        </w:rPr>
        <w:t xml:space="preserve">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(ноль);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в том числе: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(ноль);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(ноль);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</w:t>
      </w:r>
      <w:r w:rsidRPr="001F686B">
        <w:rPr>
          <w:rFonts w:ascii="PT Astra Serif" w:hAnsi="PT Astra Serif" w:cs="Times New Roman"/>
          <w:sz w:val="24"/>
          <w:szCs w:val="24"/>
        </w:rPr>
        <w:t>.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8871D9" w:rsidRPr="001F686B" w:rsidTr="00363A19">
        <w:tc>
          <w:tcPr>
            <w:tcW w:w="56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  <w:proofErr w:type="gramEnd"/>
          </w:p>
        </w:tc>
        <w:tc>
          <w:tcPr>
            <w:tcW w:w="90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  <w:proofErr w:type="gramEnd"/>
          </w:p>
        </w:tc>
        <w:tc>
          <w:tcPr>
            <w:tcW w:w="107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представ-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ления</w:t>
            </w:r>
            <w:proofErr w:type="spellEnd"/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spellEnd"/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8871D9" w:rsidRPr="001F686B" w:rsidTr="00363A19">
        <w:tc>
          <w:tcPr>
            <w:tcW w:w="56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8</w:t>
            </w:r>
          </w:p>
        </w:tc>
      </w:tr>
      <w:tr w:rsidR="008871D9" w:rsidRPr="001F686B" w:rsidTr="00363A19">
        <w:tc>
          <w:tcPr>
            <w:tcW w:w="567" w:type="dxa"/>
          </w:tcPr>
          <w:p w:rsidR="008871D9" w:rsidRPr="001F686B" w:rsidRDefault="008871D9" w:rsidP="00363A19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8871D9" w:rsidRPr="001F686B" w:rsidRDefault="008871D9" w:rsidP="008871D9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На</w:t>
      </w:r>
      <w:r w:rsidR="001F686B">
        <w:rPr>
          <w:rFonts w:ascii="PT Astra Serif" w:hAnsi="PT Astra Serif" w:cs="Times New Roman"/>
          <w:sz w:val="24"/>
          <w:szCs w:val="24"/>
        </w:rPr>
        <w:t>чальник Управления муниципального заказа и торговли</w:t>
      </w:r>
    </w:p>
    <w:p w:rsidR="008871D9" w:rsidRPr="001F686B" w:rsidRDefault="001F686B" w:rsidP="000E28B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Администрации Пуровского района </w:t>
      </w:r>
    </w:p>
    <w:p w:rsidR="008871D9" w:rsidRPr="000E28BD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_________________________ ________________ </w:t>
      </w:r>
      <w:r w:rsidR="000E28BD">
        <w:rPr>
          <w:rFonts w:ascii="PT Astra Serif" w:hAnsi="PT Astra Serif" w:cs="Times New Roman"/>
          <w:sz w:val="24"/>
          <w:szCs w:val="24"/>
        </w:rPr>
        <w:t xml:space="preserve">  </w:t>
      </w:r>
      <w:r w:rsidR="000E28BD" w:rsidRPr="000E28BD">
        <w:rPr>
          <w:rFonts w:ascii="PT Astra Serif" w:hAnsi="PT Astra Serif" w:cs="Times New Roman"/>
          <w:sz w:val="24"/>
          <w:szCs w:val="24"/>
        </w:rPr>
        <w:t xml:space="preserve"> </w:t>
      </w:r>
      <w:r w:rsidR="000E28BD" w:rsidRPr="000E28BD">
        <w:rPr>
          <w:rFonts w:ascii="PT Astra Serif" w:hAnsi="PT Astra Serif" w:cs="Times New Roman"/>
          <w:sz w:val="24"/>
          <w:szCs w:val="24"/>
          <w:u w:val="single"/>
        </w:rPr>
        <w:t xml:space="preserve">   М.В. Губарь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</w:rPr>
      </w:pPr>
      <w:r w:rsidRPr="001F686B">
        <w:rPr>
          <w:rFonts w:ascii="PT Astra Serif" w:hAnsi="PT Astra Serif" w:cs="Times New Roman"/>
        </w:rPr>
        <w:t xml:space="preserve">                (дата)                                     </w:t>
      </w:r>
      <w:r w:rsidR="001F686B">
        <w:rPr>
          <w:rFonts w:ascii="PT Astra Serif" w:hAnsi="PT Astra Serif" w:cs="Times New Roman"/>
        </w:rPr>
        <w:t xml:space="preserve">           </w:t>
      </w:r>
      <w:r w:rsidRPr="001F686B">
        <w:rPr>
          <w:rFonts w:ascii="PT Astra Serif" w:hAnsi="PT Astra Serif" w:cs="Times New Roman"/>
        </w:rPr>
        <w:t>(подпись)              (инициалы, фамилия)</w:t>
      </w:r>
    </w:p>
    <w:p w:rsidR="0065748F" w:rsidRDefault="0065748F"/>
    <w:sectPr w:rsidR="0065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C"/>
    <w:rsid w:val="00063ABC"/>
    <w:rsid w:val="000E28BD"/>
    <w:rsid w:val="001F686B"/>
    <w:rsid w:val="00230314"/>
    <w:rsid w:val="0065748F"/>
    <w:rsid w:val="008871D9"/>
    <w:rsid w:val="00A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4</cp:revision>
  <dcterms:created xsi:type="dcterms:W3CDTF">2020-10-06T09:29:00Z</dcterms:created>
  <dcterms:modified xsi:type="dcterms:W3CDTF">2020-10-06T10:18:00Z</dcterms:modified>
</cp:coreProperties>
</file>