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ind w:right="0"/>
        <w:jc w:val="center"/>
        <w:widowControl/>
        <w:tabs>
          <w:tab w:val="left" w:pos="624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ge">
                  <wp:posOffset>543560</wp:posOffset>
                </wp:positionV>
                <wp:extent cx="534670" cy="685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524288;o:allowoverlap:true;o:allowincell:true;mso-position-horizontal-relative:page;margin-left:317.1pt;mso-position-horizontal:absolute;mso-position-vertical-relative:page;margin-top:42.8pt;mso-position-vertical:absolute;width:42.1pt;height:54.0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tabs>
          <w:tab w:val="left" w:pos="624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 xml:space="preserve">ДУМА ПУРОВСКОГО РАЙОНА</w:t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 xml:space="preserve">первого созыва</w:t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____________________________________________________________________________________________</w:t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РЕШЕНИЕ</w:t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4"/>
        <w:jc w:val="center"/>
        <w:tabs>
          <w:tab w:val="left" w:pos="0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</w:t>
      </w:r>
      <w:r>
        <w:rPr>
          <w:rFonts w:ascii="Liberation Serif" w:hAnsi="Liberation Serif"/>
          <w:b/>
        </w:rPr>
        <w:t xml:space="preserve">организации и осуществлении муниципального земельного контроля</w:t>
      </w:r>
      <w:r>
        <w:rPr>
          <w:rFonts w:ascii="Liberation Serif" w:hAnsi="Liberation Serif"/>
          <w:b/>
        </w:rPr>
        <w:t xml:space="preserve">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/>
          <w:b/>
        </w:rPr>
      </w:r>
      <w:r/>
    </w:p>
    <w:p>
      <w:pPr>
        <w:pStyle w:val="688"/>
        <w:ind w:right="0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widowControl/>
        <w:tabs>
          <w:tab w:val="right" w:pos="9639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23 июня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20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22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года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г. Тарко-Сале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both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  <w:t xml:space="preserve">№ 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 xml:space="preserve">397</w:t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center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8"/>
        <w:ind w:right="0"/>
        <w:jc w:val="right"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Земельным кодексом Российской Федерации, Федеральным </w:t>
      </w:r>
      <w:r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HYPERLINK "consultantplus://offline/ref=7DDDF8504A8C991D6DC062AEBE1543CC2CF7776F3762347E592B209D7894710E559B68D26C2774AD314985836975927B260E8F776387C20Aj6Y5O"</w:instrTex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закон</w:t>
      </w:r>
      <w:r>
        <w:rPr>
          <w:rFonts w:ascii="Liberation Serif" w:hAnsi="Liberation Serif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Устав</w:t>
      </w:r>
      <w:r>
        <w:rPr>
          <w:rFonts w:ascii="Liberation Serif" w:hAnsi="Liberation Serif"/>
          <w:sz w:val="24"/>
          <w:szCs w:val="24"/>
        </w:rPr>
        <w:t xml:space="preserve">ом</w:t>
      </w:r>
      <w:r>
        <w:rPr>
          <w:rFonts w:ascii="Liberation Serif" w:hAnsi="Liberation Serif"/>
          <w:sz w:val="24"/>
          <w:szCs w:val="24"/>
        </w:rPr>
        <w:t xml:space="preserve"> муниципального округа Пуровский район Ямало-Ненецкого автономного округа,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Дума Пуровского района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 Е Ш И Л А:</w:t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Утвердить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\l "P45"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Положение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о </w:t>
      </w:r>
      <w:r>
        <w:rPr>
          <w:rFonts w:ascii="Liberation Serif" w:hAnsi="Liberation Serif"/>
          <w:sz w:val="24"/>
          <w:szCs w:val="24"/>
        </w:rPr>
        <w:t xml:space="preserve">муниципальном земельном контроле на территории</w:t>
      </w:r>
      <w:r>
        <w:rPr>
          <w:rFonts w:ascii="Liberation Serif" w:hAnsi="Liberation Serif"/>
          <w:sz w:val="24"/>
          <w:szCs w:val="24"/>
        </w:rPr>
        <w:t xml:space="preserve"> муниципального округа Пуровский район Яма</w:t>
      </w:r>
      <w:r>
        <w:rPr>
          <w:rFonts w:ascii="Liberation Serif" w:hAnsi="Liberation Serif"/>
          <w:sz w:val="24"/>
          <w:szCs w:val="24"/>
        </w:rPr>
        <w:t xml:space="preserve">ло-Ненецкого автономного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согласно приложению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2.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Признать утратившим силу</w:t>
      </w:r>
      <w:r>
        <w:rPr>
          <w:rFonts w:ascii="Liberation Serif" w:hAnsi="Liberation Serif"/>
          <w:sz w:val="24"/>
          <w:szCs w:val="24"/>
        </w:rPr>
        <w:t xml:space="preserve"> р</w:t>
      </w:r>
      <w:r>
        <w:rPr>
          <w:rFonts w:ascii="Liberation Serif" w:hAnsi="Liberation Serif"/>
          <w:sz w:val="24"/>
          <w:szCs w:val="24"/>
        </w:rPr>
        <w:t xml:space="preserve">ешени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 Думы Пуровск</w:t>
      </w:r>
      <w:r>
        <w:rPr>
          <w:rFonts w:ascii="Liberation Serif" w:hAnsi="Liberation Serif"/>
          <w:sz w:val="24"/>
          <w:szCs w:val="24"/>
        </w:rPr>
        <w:t xml:space="preserve">ого</w:t>
      </w:r>
      <w:r>
        <w:rPr>
          <w:rFonts w:ascii="Liberation Serif" w:hAnsi="Liberation Serif"/>
          <w:sz w:val="24"/>
          <w:szCs w:val="24"/>
        </w:rPr>
        <w:t xml:space="preserve"> район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 xml:space="preserve">21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10</w:t>
      </w:r>
      <w:r>
        <w:rPr>
          <w:rFonts w:ascii="Liberation Serif" w:hAnsi="Liberation Serif"/>
          <w:sz w:val="24"/>
          <w:szCs w:val="24"/>
        </w:rPr>
        <w:t xml:space="preserve">.20</w:t>
      </w:r>
      <w:r>
        <w:rPr>
          <w:rFonts w:ascii="Liberation Serif" w:hAnsi="Liberation Serif"/>
          <w:sz w:val="24"/>
          <w:szCs w:val="24"/>
        </w:rPr>
        <w:t xml:space="preserve">21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 xml:space="preserve">303</w:t>
      </w:r>
      <w:r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 xml:space="preserve"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округа»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"http://www.puradm.ru"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www.puradm.ru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84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Настоящее решение вступает в силу со дня официального опубликования.</w:t>
      </w: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Контроль за исполнением настоящего решения возложить на постоянную нормативно-правовую комиссию Думы Пуровского района (С.И. Айваседо).</w:t>
      </w:r>
      <w:r>
        <w:rPr>
          <w:rFonts w:ascii="Liberation Serif" w:hAnsi="Liberation Serif"/>
        </w:rPr>
      </w:r>
      <w:r/>
    </w:p>
    <w:p>
      <w:pPr>
        <w:pStyle w:val="68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>
        <w:trPr>
          <w:trHeight w:val="103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Думы Пуровского района</w:t>
            </w:r>
            <w:r/>
          </w:p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684"/>
              <w:ind w:right="1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 П.И. Колесников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Пуровского района</w:t>
            </w:r>
            <w:r/>
          </w:p>
          <w:p>
            <w:pPr>
              <w:pStyle w:val="6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684"/>
              <w:jc w:val="right"/>
              <w:tabs>
                <w:tab w:val="right" w:pos="9639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 А.А. Колодин</w:t>
            </w:r>
            <w:r/>
          </w:p>
        </w:tc>
      </w:tr>
    </w:tbl>
    <w:p>
      <w:pPr>
        <w:pStyle w:val="6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left="5245"/>
        <w:rPr>
          <w:rFonts w:ascii="Liberation Serif" w:hAnsi="Liberation Serif"/>
        </w:rPr>
        <w:outlineLvl w:val="1"/>
      </w:pPr>
      <w:r>
        <w:rPr>
          <w:rFonts w:ascii="Liberation Serif" w:hAnsi="Liberation Serif"/>
          <w:bCs/>
          <w:highlight w:val="none"/>
        </w:rPr>
      </w:r>
      <w:r>
        <w:rPr>
          <w:rFonts w:ascii="Liberation Serif" w:hAnsi="Liberation Serif"/>
          <w:bCs/>
          <w:highlight w:val="none"/>
        </w:rPr>
      </w:r>
    </w:p>
    <w:p>
      <w:pPr>
        <w:ind w:left="5245"/>
        <w:rPr>
          <w:rFonts w:ascii="Liberation Serif" w:hAnsi="Liberation Serif"/>
          <w:highlight w:val="none"/>
        </w:rPr>
        <w:outlineLvl w:val="1"/>
      </w:pPr>
      <w:r>
        <w:rPr>
          <w:rFonts w:ascii="Liberation Serif" w:hAnsi="Liberation Serif"/>
          <w:bCs/>
          <w:highlight w:val="none"/>
        </w:rPr>
      </w:r>
      <w:r>
        <w:rPr>
          <w:rFonts w:ascii="Liberation Serif" w:hAnsi="Liberation Serif"/>
          <w:bCs/>
          <w:highlight w:val="none"/>
        </w:rPr>
      </w:r>
    </w:p>
    <w:p>
      <w:pPr>
        <w:ind w:left="5245"/>
        <w:rPr>
          <w:rFonts w:ascii="Liberation Serif" w:hAnsi="Liberation Serif"/>
          <w:highlight w:val="none"/>
        </w:rPr>
        <w:outlineLvl w:val="1"/>
      </w:pPr>
      <w:r>
        <w:rPr>
          <w:rFonts w:ascii="Liberation Serif" w:hAnsi="Liberation Serif"/>
          <w:bCs/>
          <w:highlight w:val="none"/>
        </w:rPr>
      </w:r>
      <w:r>
        <w:rPr>
          <w:rFonts w:ascii="Liberation Serif" w:hAnsi="Liberation Serif"/>
          <w:bCs/>
          <w:highlight w:val="none"/>
        </w:rPr>
      </w:r>
    </w:p>
    <w:p>
      <w:pPr>
        <w:ind w:left="5245"/>
        <w:rPr>
          <w:rFonts w:ascii="Liberation Serif" w:hAnsi="Liberation Serif"/>
          <w:highlight w:val="none"/>
        </w:rPr>
        <w:outlineLvl w:val="1"/>
      </w:pPr>
      <w:r>
        <w:rPr>
          <w:rFonts w:ascii="Liberation Serif" w:hAnsi="Liberation Serif"/>
          <w:bCs/>
          <w:highlight w:val="none"/>
        </w:rPr>
      </w:r>
      <w:r>
        <w:rPr>
          <w:rFonts w:ascii="Liberation Serif" w:hAnsi="Liberation Serif"/>
          <w:bCs/>
          <w:highlight w:val="none"/>
        </w:rPr>
      </w:r>
    </w:p>
    <w:p>
      <w:pPr>
        <w:ind w:left="5245"/>
        <w:rPr>
          <w:rFonts w:ascii="Liberation Serif" w:hAnsi="Liberation Serif"/>
          <w:highlight w:val="none"/>
        </w:rPr>
        <w:outlineLvl w:val="1"/>
      </w:pPr>
      <w:r>
        <w:rPr>
          <w:rFonts w:ascii="Liberation Serif" w:hAnsi="Liberation Serif"/>
          <w:bCs/>
          <w:highlight w:val="none"/>
        </w:rPr>
      </w:r>
      <w:r>
        <w:rPr>
          <w:rFonts w:ascii="Liberation Serif" w:hAnsi="Liberation Serif"/>
          <w:bCs/>
          <w:highlight w:val="none"/>
        </w:rPr>
      </w:r>
    </w:p>
    <w:p>
      <w:pPr>
        <w:pStyle w:val="684"/>
        <w:ind w:left="5245"/>
        <w:rPr>
          <w:rFonts w:ascii="Liberation Serif" w:hAnsi="Liberation Serif"/>
          <w:highlight w:val="none"/>
        </w:rPr>
        <w:outlineLvl w:val="1"/>
      </w:pPr>
      <w:r/>
      <w:bookmarkStart w:id="0" w:name="P45"/>
      <w:r/>
      <w:bookmarkEnd w:id="0"/>
      <w:r>
        <w:rPr>
          <w:rFonts w:ascii="Liberation Serif" w:hAnsi="Liberation Serif"/>
          <w:bCs/>
        </w:rPr>
        <w:t xml:space="preserve">Приложение </w:t>
      </w:r>
      <w:r/>
    </w:p>
    <w:p>
      <w:pPr>
        <w:pStyle w:val="684"/>
        <w:ind w:left="5245"/>
        <w:rPr>
          <w:rFonts w:ascii="Liberation Serif" w:hAnsi="Liberation Serif"/>
          <w:bCs/>
        </w:rPr>
        <w:outlineLvl w:val="1"/>
      </w:pPr>
      <w:r>
        <w:rPr>
          <w:rFonts w:ascii="Liberation Serif" w:hAnsi="Liberation Serif"/>
          <w:bCs/>
        </w:rPr>
        <w:t xml:space="preserve">к решению Думы Пуровского района</w:t>
      </w:r>
      <w:r/>
    </w:p>
    <w:p>
      <w:pPr>
        <w:pStyle w:val="684"/>
        <w:ind w:left="5245"/>
        <w:rPr>
          <w:rFonts w:ascii="Liberation Serif" w:hAnsi="Liberation Serif"/>
          <w:bCs/>
        </w:rPr>
        <w:outlineLvl w:val="1"/>
      </w:pPr>
      <w:r>
        <w:rPr>
          <w:rFonts w:ascii="Liberation Serif" w:hAnsi="Liberation Serif"/>
          <w:bCs/>
        </w:rPr>
        <w:t xml:space="preserve">от 23 июня 202</w:t>
      </w:r>
      <w:r>
        <w:rPr>
          <w:rFonts w:ascii="Liberation Serif" w:hAnsi="Liberation Serif"/>
          <w:bCs/>
        </w:rPr>
        <w:t xml:space="preserve">2</w:t>
      </w:r>
      <w:r>
        <w:rPr>
          <w:rFonts w:ascii="Liberation Serif" w:hAnsi="Liberation Serif"/>
          <w:bCs/>
        </w:rPr>
        <w:t xml:space="preserve"> года № 397</w:t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9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Положение</w:t>
      </w:r>
      <w:r/>
    </w:p>
    <w:p>
      <w:pPr>
        <w:pStyle w:val="697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 xml:space="preserve">о муниципальном земельном контроле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I</w:t>
      </w:r>
      <w:r>
        <w:rPr>
          <w:rFonts w:ascii="Liberation Serif" w:hAnsi="Liberation Serif" w:cs="PT Astra Serif"/>
          <w:b/>
          <w:bCs/>
          <w:color w:val="000000"/>
        </w:rPr>
        <w:t xml:space="preserve">. Общие положения</w:t>
      </w:r>
      <w:r/>
    </w:p>
    <w:p>
      <w:pPr>
        <w:pStyle w:val="684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widowControl w:val="off"/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Настоящее Положение определяет порядок организации и осуществления муниципального земельного контроля на территории муниципального округа Пуровский район Ямало-Ненецкого автономного округа (далее – Пуровский район).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</w:t>
      </w:r>
      <w:r>
        <w:rPr>
          <w:rFonts w:ascii="Liberation Serif" w:hAnsi="Liberation Serif"/>
        </w:rPr>
        <w:t xml:space="preserve"> законодательства (далее –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</w:t>
      </w:r>
      <w:r>
        <w:rPr>
          <w:rFonts w:ascii="Liberation Serif" w:hAnsi="Liberation Serif"/>
        </w:rPr>
        <w:t xml:space="preserve">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Муниципальный контроль на территории Пуровского района осуществляет Администраци</w:t>
      </w:r>
      <w:r>
        <w:rPr>
          <w:rFonts w:ascii="Liberation Serif" w:hAnsi="Liberation Serif"/>
        </w:rPr>
        <w:t xml:space="preserve">я</w:t>
      </w:r>
      <w:r>
        <w:rPr>
          <w:rFonts w:ascii="Liberation Serif" w:hAnsi="Liberation Serif"/>
        </w:rPr>
        <w:t xml:space="preserve"> Пуровского района в лице уполномоченных структурных подразделений</w:t>
      </w: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 (далее </w:t>
      </w:r>
      <w:r>
        <w:rPr>
          <w:rFonts w:ascii="Liberation Serif" w:hAnsi="Liberation Serif"/>
        </w:rPr>
        <w:t xml:space="preserve">– </w:t>
      </w:r>
      <w:r>
        <w:rPr>
          <w:rFonts w:ascii="Liberation Serif" w:hAnsi="Liberation Serif"/>
        </w:rPr>
        <w:t xml:space="preserve">контрольные (надзорные) органы</w:t>
      </w:r>
      <w:r>
        <w:rPr>
          <w:rFonts w:ascii="Liberation Serif" w:hAnsi="Liberation Serif"/>
        </w:rPr>
        <w:t xml:space="preserve">):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–</w:t>
        <w:tab/>
        <w:t xml:space="preserve">Департамент имущественных и земельных отношений Администрации Пуровского района </w:t>
      </w:r>
      <w:r>
        <w:rPr>
          <w:rFonts w:ascii="Liberation Serif" w:hAnsi="Liberation Serif" w:cs="PT Astra Serif"/>
          <w:color w:val="000000"/>
        </w:rPr>
        <w:t xml:space="preserve">(дале</w:t>
      </w:r>
      <w:r>
        <w:rPr>
          <w:rFonts w:ascii="Liberation Serif" w:hAnsi="Liberation Serif" w:cs="PT Astra Serif"/>
          <w:color w:val="000000"/>
        </w:rPr>
        <w:t xml:space="preserve">е – Департамент) </w:t>
      </w:r>
      <w:r>
        <w:rPr>
          <w:rFonts w:ascii="Liberation Serif" w:hAnsi="Liberation Serif" w:cs="PT Astra Serif"/>
          <w:color w:val="000000"/>
        </w:rPr>
        <w:t xml:space="preserve">в отношении объектов контроля, расположенных в границах Пуровского района, города Тарко-Сале и села Толька, за исключением иных населенных пунктов, входящих в состав Пуровского района;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–</w:t>
        <w:tab/>
        <w:t xml:space="preserve">территориальные структурные подразделения Администрации Пуровского района в отношении объектов контроля, расположенных в границах соответствующих населенных пунктов, входящих в состав Пуровского района.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</w:t>
      </w:r>
      <w:r>
        <w:rPr>
          <w:rFonts w:ascii="Liberation Serif" w:hAnsi="Liberation Serif"/>
        </w:rPr>
        <w:t xml:space="preserve"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 Пуровского района.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Предметом муниципального контроля является: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соблюдение юридическими л</w:t>
      </w:r>
      <w:r>
        <w:rPr>
          <w:rFonts w:ascii="Liberation Serif" w:hAnsi="Liberation Serif" w:cs="PT Astra Serif"/>
          <w:color w:val="000000"/>
        </w:rPr>
        <w:t xml:space="preserve">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исполнение решений, принимаемых по результатам контрольных мероприятий.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Муниципальный контроль осуществляют должностные лица </w:t>
      </w:r>
      <w:r>
        <w:rPr>
          <w:rFonts w:ascii="Liberation Serif" w:hAnsi="Liberation Serif"/>
        </w:rPr>
        <w:t xml:space="preserve">контрольных (надзорных) органов</w:t>
      </w:r>
      <w:r>
        <w:rPr>
          <w:rFonts w:ascii="Liberation Serif" w:hAnsi="Liberation Serif"/>
        </w:rPr>
        <w:t xml:space="preserve">, в должностные обязанности которых в соответствии с должностной инструкцией входит осуществление муниципального контроля, в том числе проведение профилактических и контрольных мероприятий (далее - должностные лица уполномоченного органа).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 о проведении контрольных мероприятий, в том числе документарной проверки</w:t>
      </w:r>
      <w:r>
        <w:rPr>
          <w:rFonts w:ascii="Liberation Serif" w:hAnsi="Liberation Serif"/>
        </w:rPr>
        <w:t xml:space="preserve">,</w:t>
      </w:r>
      <w:r>
        <w:rPr>
          <w:rFonts w:ascii="Liberation Serif" w:hAnsi="Liberation Serif"/>
        </w:rPr>
        <w:t xml:space="preserve"> принимается руководителем (заместителем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39"/>
        </w:numPr>
        <w:ind w:left="0" w:firstLine="709"/>
        <w:jc w:val="both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осуществлении муниципального контроля должностные лица уполномоченного органа обладают правами и обязанностями, установленными статьей 29 Федерального закона от 31.07.2020 № 248-ФЗ «О государственном контроле (надзоре) и муниципальном контроле».</w:t>
      </w:r>
      <w:r/>
    </w:p>
    <w:p>
      <w:pPr>
        <w:pStyle w:val="684"/>
        <w:numPr>
          <w:ilvl w:val="0"/>
          <w:numId w:val="39"/>
        </w:numPr>
        <w:ind w:left="0"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/>
        </w:rPr>
        <w:t xml:space="preserve">Объектами муниципального контроля являются </w:t>
      </w:r>
      <w:r>
        <w:rPr>
          <w:rFonts w:ascii="Liberation Serif" w:hAnsi="Liberation Serif" w:cs="PT Astra Serif"/>
          <w:color w:val="000000"/>
        </w:rPr>
        <w:t xml:space="preserve">земли, земельные участки, части земельных участков, расположенные в границах Пуровского района.</w:t>
      </w:r>
      <w:r/>
    </w:p>
    <w:p>
      <w:pPr>
        <w:pStyle w:val="684"/>
        <w:numPr>
          <w:ilvl w:val="0"/>
          <w:numId w:val="39"/>
        </w:numPr>
        <w:ind w:left="0" w:firstLine="708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 муниципального контроля обеспечивает учет объектов контроля в рамках осуществления муниципального контроля.</w:t>
      </w:r>
      <w:r/>
    </w:p>
    <w:p>
      <w:pPr>
        <w:pStyle w:val="684"/>
        <w:numPr>
          <w:ilvl w:val="0"/>
          <w:numId w:val="39"/>
        </w:numPr>
        <w:ind w:left="0" w:firstLine="708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сборе, обработке, анализе и учете сведений об объе</w:t>
      </w:r>
      <w:r>
        <w:rPr>
          <w:rFonts w:ascii="Liberation Serif" w:hAnsi="Liberation Serif"/>
        </w:rPr>
        <w:t xml:space="preserve">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  <w:r/>
    </w:p>
    <w:p>
      <w:pPr>
        <w:pStyle w:val="684"/>
        <w:numPr>
          <w:ilvl w:val="0"/>
          <w:numId w:val="39"/>
        </w:numPr>
        <w:ind w:left="0" w:firstLine="708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осуществлении учета объектов контроля на контр</w:t>
      </w:r>
      <w:r>
        <w:rPr>
          <w:rFonts w:ascii="Liberation Serif" w:hAnsi="Liberation Serif"/>
        </w:rPr>
        <w:t xml:space="preserve">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  <w:r/>
    </w:p>
    <w:p>
      <w:pPr>
        <w:pStyle w:val="684"/>
        <w:widowControl w:val="off"/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II</w:t>
      </w:r>
      <w:r>
        <w:rPr>
          <w:rFonts w:ascii="Liberation Serif" w:hAnsi="Liberation Serif" w:cs="PT Astra Serif"/>
          <w:b/>
          <w:bCs/>
          <w:color w:val="000000"/>
        </w:rPr>
        <w:t xml:space="preserve">. Управление рисками причинения вреда (ущерба) охраняемым законом ценностям при осуществлении муниципального контроля</w:t>
      </w:r>
      <w:r/>
    </w:p>
    <w:p>
      <w:pPr>
        <w:pStyle w:val="684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Муниципальный контроль осуществляется на основе управления рисками причинения вреда (ущерба).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целей управления ри</w:t>
      </w:r>
      <w:r>
        <w:rPr>
          <w:rFonts w:ascii="Liberation Serif" w:hAnsi="Liberation Serif"/>
        </w:rPr>
        <w:t xml:space="preserve">сками причинения вреда (ущерба)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средний риск;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умеренный риск;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низкий риск.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категории среднего риска относятся: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iCs/>
          <w:color w:val="000000"/>
        </w:rPr>
      </w:pPr>
      <w:r>
        <w:rPr>
          <w:rFonts w:ascii="Liberation Serif" w:hAnsi="Liberation Serif" w:cs="PT Astra Serif"/>
          <w:iCs/>
          <w:color w:val="000000"/>
        </w:rPr>
        <w:t xml:space="preserve">а)</w:t>
      </w:r>
      <w:r>
        <w:rPr>
          <w:rFonts w:ascii="Liberation Serif" w:hAnsi="Liberation Serif" w:cs="PT Astra Serif"/>
          <w:iCs/>
          <w:color w:val="000000"/>
        </w:rPr>
        <w:tab/>
      </w:r>
      <w:r>
        <w:rPr>
          <w:rFonts w:ascii="Liberation Serif" w:hAnsi="Liberation Serif" w:cs="PT Astra Serif"/>
          <w:iCs/>
          <w:color w:val="000000"/>
        </w:rPr>
        <w:t xml:space="preserve">земельные участки, примыкающие к границе береговой полосы водных объектов общего пользования;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iCs/>
          <w:color w:val="000000"/>
        </w:rPr>
      </w:pPr>
      <w:r>
        <w:rPr>
          <w:rFonts w:ascii="Liberation Serif" w:hAnsi="Liberation Serif" w:cs="PT Astra Serif"/>
          <w:iCs/>
          <w:color w:val="000000"/>
        </w:rPr>
        <w:t xml:space="preserve">б)</w:t>
      </w:r>
      <w:r>
        <w:rPr>
          <w:rFonts w:ascii="Liberation Serif" w:hAnsi="Liberation Serif" w:cs="PT Astra Serif"/>
          <w:iCs/>
          <w:color w:val="000000"/>
        </w:rPr>
        <w:tab/>
      </w:r>
      <w:r>
        <w:rPr>
          <w:rFonts w:ascii="Liberation Serif" w:hAnsi="Liberation Serif" w:cs="PT Astra Serif"/>
          <w:iCs/>
          <w:color w:val="000000"/>
        </w:rPr>
        <w:t xml:space="preserve">земельные участки, граничащие с земельными участками</w:t>
      </w:r>
      <w:r>
        <w:rPr>
          <w:rFonts w:ascii="Liberation Serif" w:hAnsi="Liberation Serif" w:cs="PT Astra Serif"/>
          <w:iCs/>
          <w:color w:val="000000"/>
        </w:rPr>
        <w:t xml:space="preserve">,</w:t>
      </w:r>
      <w:r>
        <w:rPr>
          <w:rFonts w:ascii="Liberation Serif" w:hAnsi="Liberation Serif" w:cs="PT Astra Serif"/>
          <w:iCs/>
          <w:color w:val="000000"/>
        </w:rPr>
        <w:t xml:space="preserve"> предназначенными для захоронения и размещения отходов производства и потребления, размещения кладбищ.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категории умеренного риска относятся: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iCs/>
          <w:color w:val="000000"/>
        </w:rPr>
        <w:t xml:space="preserve">а)</w:t>
      </w:r>
      <w:r>
        <w:rPr>
          <w:rFonts w:ascii="Liberation Serif" w:hAnsi="Liberation Serif" w:cs="PT Astra Serif"/>
          <w:iCs/>
          <w:color w:val="000000"/>
        </w:rPr>
        <w:tab/>
      </w:r>
      <w:r>
        <w:rPr>
          <w:rFonts w:ascii="Liberation Serif" w:hAnsi="Liberation Serif" w:cs="PT Astra Serif"/>
          <w:iCs/>
          <w:color w:val="000000"/>
        </w:rPr>
        <w:t xml:space="preserve">земельные участки, относящиеся к категории земель населенных пунктов и граничащие с земельными участками, относящимися к категории земель лесного фонда</w:t>
      </w:r>
      <w:r>
        <w:rPr>
          <w:rFonts w:ascii="Liberation Serif" w:hAnsi="Liberation Serif" w:cs="PT Astra Serif"/>
          <w:color w:val="000000"/>
        </w:rPr>
        <w:t xml:space="preserve">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iCs/>
          <w:color w:val="000000"/>
        </w:rPr>
        <w:t xml:space="preserve">б)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iCs/>
          <w:color w:val="000000"/>
        </w:rPr>
        <w:t xml:space="preserve">земельные участки, относящ</w:t>
      </w:r>
      <w:r>
        <w:rPr>
          <w:rFonts w:ascii="Liberation Serif" w:hAnsi="Liberation Serif" w:cs="PT Astra Serif"/>
          <w:iCs/>
          <w:color w:val="000000"/>
        </w:rPr>
        <w:t xml:space="preserve">иеся к категории земель промышленности (за исключением земель, предназначенных для размещения линейных сооружений транспорта и энергетики) и граничащие с землями и (или) земельными участками, относящимися к категории земель сельскохозяйственного назначения</w:t>
      </w:r>
      <w:r>
        <w:rPr>
          <w:rFonts w:ascii="Liberation Serif" w:hAnsi="Liberation Serif" w:cs="PT Astra Serif"/>
          <w:color w:val="000000"/>
        </w:rPr>
        <w:t xml:space="preserve">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случае,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отнесении объектов контроля к категориям риска используются в том числе: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сведения из Единого государственного реестра недвижимости;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сведения, получаемые при проведении должностными лицами уполномоченного органа контрольных мероприятий без взаимодействия с контролируемыми лицами;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  <w:highlight w:val="white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сведения, полученные </w:t>
      </w:r>
      <w:r>
        <w:rPr>
          <w:rFonts w:ascii="Liberation Serif" w:hAnsi="Liberation Serif" w:cs="PT Astra Serif"/>
          <w:color w:val="000000"/>
          <w:highlight w:val="white"/>
        </w:rPr>
        <w:t xml:space="preserve">по результатам предоставления гражданам и организациям муниципальных </w:t>
      </w:r>
      <w:r>
        <w:rPr>
          <w:rFonts w:ascii="Liberation Serif" w:hAnsi="Liberation Serif" w:cs="PT Astra Serif"/>
          <w:color w:val="000000"/>
          <w:highlight w:val="white"/>
        </w:rPr>
        <w:t xml:space="preserve">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зависимости от присвоенной категории риска устанавливаются следующие виды и периодичность плановых контрольных мероприятий: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  <w:highlight w:val="white"/>
        </w:rPr>
        <w:t xml:space="preserve">1)</w:t>
      </w:r>
      <w:r>
        <w:rPr>
          <w:rFonts w:ascii="Liberation Serif" w:hAnsi="Liberation Serif" w:cs="PT Astra Serif"/>
          <w:color w:val="000000"/>
          <w:highlight w:val="white"/>
        </w:rPr>
        <w:tab/>
      </w:r>
      <w:r>
        <w:rPr>
          <w:rFonts w:ascii="Liberation Serif" w:hAnsi="Liberation Serif" w:cs="PT Astra Serif"/>
          <w:color w:val="000000"/>
          <w:highlight w:val="white"/>
        </w:rPr>
        <w:t xml:space="preserve">в отношении объектов контроля, отнесенных к категории среднего риска </w:t>
      </w:r>
      <w:r>
        <w:rPr>
          <w:rFonts w:ascii="Liberation Serif" w:hAnsi="Liberation Serif" w:cs="PT Astra Serif"/>
          <w:color w:val="000000"/>
        </w:rPr>
        <w:t xml:space="preserve">– не более одного планового контрольного мероприятия в 3 года;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  <w:highlight w:val="white"/>
        </w:rPr>
        <w:t xml:space="preserve">в отношении объектов контроля, отнесенных к категории умеренного риска </w:t>
      </w:r>
      <w:r>
        <w:rPr>
          <w:rFonts w:ascii="Liberation Serif" w:hAnsi="Liberation Serif" w:cs="PT Astra Serif"/>
          <w:color w:val="000000"/>
        </w:rPr>
        <w:t xml:space="preserve">– не более одного планового контрольного мероприятия в 5 лет.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Плановые контрольные мероприятия в отношении объектов контроля, отнесенных к категории низкого риска, не проводятся.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целях оценки риска причинения вреда (ущерба) охраняемым законом ценностям устанавливаются индикаторы риска нарушения обязательных требований (приложение № 1 к настоящему Положению).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r/>
    </w:p>
    <w:p>
      <w:pPr>
        <w:pStyle w:val="684"/>
        <w:numPr>
          <w:ilvl w:val="0"/>
          <w:numId w:val="40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Выявление соответ</w:t>
      </w:r>
      <w:r>
        <w:rPr>
          <w:rFonts w:ascii="Liberation Serif" w:hAnsi="Liberation Serif"/>
        </w:rPr>
        <w:t xml:space="preserve">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Решение о проведении и виде контрольного мероприятия принимается руководителем (заместителем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III</w:t>
      </w:r>
      <w:r>
        <w:rPr>
          <w:rFonts w:ascii="Liberation Serif" w:hAnsi="Liberation Serif" w:cs="PT Astra Serif"/>
          <w:b/>
          <w:bCs/>
          <w:color w:val="000000"/>
        </w:rPr>
        <w:t xml:space="preserve">. Профилактика рисков причинения вреда (ущерба) охраняемым законом ценностям</w:t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</w:rPr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стимулирование добросовестного соблюдения обязательных требований всеми контролируемыми лицами;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создание условий для доведения обязательных требований до контролируемых лиц, </w:t>
      </w:r>
      <w:r>
        <w:rPr>
          <w:rFonts w:ascii="Liberation Serif" w:hAnsi="Liberation Serif"/>
        </w:rPr>
        <w:t xml:space="preserve">повышение информированности о способах их соблюдения.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Профилактика рисков причинения вре</w:t>
      </w:r>
      <w:r>
        <w:rPr>
          <w:rFonts w:ascii="Liberation Serif" w:hAnsi="Liberation Serif"/>
        </w:rPr>
        <w:t xml:space="preserve">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Профилактические мероприятия, предусмотренные программой профилактики, обязательны для проведения </w:t>
      </w:r>
      <w:r>
        <w:rPr>
          <w:rFonts w:ascii="Liberation Serif" w:hAnsi="Liberation Serif"/>
        </w:rPr>
        <w:t xml:space="preserve">контрольными (надзорными) органами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 муниципального контроля</w:t>
      </w:r>
      <w:r>
        <w:rPr>
          <w:rFonts w:ascii="Liberation Serif" w:hAnsi="Liberation Serif"/>
        </w:rPr>
        <w:t xml:space="preserve"> провод</w:t>
      </w:r>
      <w:r>
        <w:rPr>
          <w:rFonts w:ascii="Liberation Serif" w:hAnsi="Liberation Serif"/>
        </w:rPr>
        <w:t xml:space="preserve">и</w:t>
      </w:r>
      <w:r>
        <w:rPr>
          <w:rFonts w:ascii="Liberation Serif" w:hAnsi="Liberation Serif"/>
        </w:rPr>
        <w:t xml:space="preserve">т следующие профилактические мероприятия: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информирование;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объявление предостережения о недопустимости нарушения обязательных требований (далее – предостережение);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консультирование</w:t>
      </w:r>
      <w:r>
        <w:rPr>
          <w:rFonts w:ascii="Liberation Serif" w:hAnsi="Liberation Serif" w:cs="PT Astra Serif"/>
          <w:i/>
          <w:iCs/>
          <w:color w:val="000000"/>
        </w:rPr>
        <w:t xml:space="preserve">.</w:t>
      </w:r>
      <w:r>
        <w:rPr>
          <w:rFonts w:ascii="Liberation Serif" w:hAnsi="Liberation Serif" w:cs="PT Astra Serif"/>
          <w:color w:val="000000"/>
        </w:rPr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Информирование осуществляется </w:t>
      </w:r>
      <w:r>
        <w:rPr>
          <w:rFonts w:ascii="Liberation Serif" w:hAnsi="Liberation Serif"/>
        </w:rPr>
        <w:t xml:space="preserve">Департаментом </w:t>
      </w:r>
      <w:r>
        <w:rPr>
          <w:rFonts w:ascii="Liberation Serif" w:hAnsi="Liberation Serif"/>
        </w:rPr>
        <w:t xml:space="preserve">путем размещения сведений по воп</w:t>
      </w:r>
      <w:r>
        <w:rPr>
          <w:rFonts w:ascii="Liberation Serif" w:hAnsi="Liberation Serif"/>
        </w:rPr>
        <w:t xml:space="preserve">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округа Пуровс</w:t>
      </w:r>
      <w:r>
        <w:rPr>
          <w:rFonts w:ascii="Liberation Serif" w:hAnsi="Liberation Serif"/>
        </w:rPr>
        <w:t xml:space="preserve">кий район www.puradm.ru в сети Интернет</w:t>
      </w:r>
      <w:r>
        <w:rPr>
          <w:rFonts w:ascii="Liberation Serif" w:hAnsi="Liberation Serif"/>
        </w:rPr>
        <w:t xml:space="preserve">, в средствах массовой информации и в иных формах.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наличия у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 сведений о готовящихся нарушениях обязательных требований или признаках нарушений обязательных требований и (или)</w:t>
      </w:r>
      <w:r>
        <w:rPr>
          <w:rFonts w:ascii="Liberation Serif" w:hAnsi="Liberation Serif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(заместитель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Предостережение оформляется в письменной форме или в форме электронного документа и направляется в адрес контролируемого лица не позднее 30 дней со дня получения вышеуказанных сведений.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</w:t>
      </w:r>
      <w:r>
        <w:rPr>
          <w:rFonts w:ascii="Liberation Serif" w:hAnsi="Liberation Serif"/>
        </w:rPr>
        <w:t xml:space="preserve">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Контролируемое лицо вправе в течени</w:t>
      </w:r>
      <w:r>
        <w:rPr>
          <w:rFonts w:ascii="Liberation Serif" w:hAnsi="Liberation Serif"/>
        </w:rPr>
        <w:t xml:space="preserve">е</w:t>
      </w:r>
      <w:r>
        <w:rPr>
          <w:rFonts w:ascii="Liberation Serif" w:hAnsi="Liberation Serif"/>
        </w:rPr>
        <w:t xml:space="preserve"> 30 дней после получения предостережения подать в </w:t>
      </w:r>
      <w:r>
        <w:rPr>
          <w:rFonts w:ascii="Liberation Serif" w:hAnsi="Liberation Serif"/>
        </w:rPr>
        <w:t xml:space="preserve">контрольный (надзорный) орган</w:t>
      </w:r>
      <w:r>
        <w:rPr>
          <w:rFonts w:ascii="Liberation Serif" w:hAnsi="Liberation Serif"/>
        </w:rPr>
        <w:t xml:space="preserve"> возражение в отношении указанного предостережения.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Возражение рассматривается в течение 20 рабочих дней со дня получения возражения. В случае согласия с доводами возражения </w:t>
      </w:r>
      <w:r>
        <w:rPr>
          <w:rFonts w:ascii="Liberation Serif" w:hAnsi="Liberation Serif"/>
        </w:rPr>
        <w:t xml:space="preserve">контрольный (надзорный) орган</w:t>
      </w:r>
      <w:r>
        <w:rPr>
          <w:rFonts w:ascii="Liberation Serif" w:hAnsi="Liberation Serif"/>
        </w:rPr>
        <w:t xml:space="preserve"> аннулирует ранее выданное предостережение. В случае несогласия </w:t>
      </w:r>
      <w:r>
        <w:rPr>
          <w:rFonts w:ascii="Liberation Serif" w:hAnsi="Liberation Serif"/>
        </w:rPr>
        <w:t xml:space="preserve">контрольный (надзорный) орган</w:t>
      </w:r>
      <w:r>
        <w:rPr>
          <w:rFonts w:ascii="Liberation Serif" w:hAnsi="Liberation Serif"/>
        </w:rPr>
        <w:t xml:space="preserve"> направляет контролируемому лицу ответ, в котором указывает обоснование несогласия с доводами, указанными в возражении.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результатам рассмотрения возражения ответ о согласии (аннулировании предостережения) или несогласии с возражением, оформляется в письменной форме или в форме электронного документа и направляется в адрес контролируемого лица.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Контрольные (надзорные) органы</w:t>
      </w:r>
      <w:r>
        <w:rPr>
          <w:rFonts w:ascii="Liberation Serif" w:hAnsi="Liberation Serif"/>
        </w:rPr>
        <w:t xml:space="preserve"> осуществля</w:t>
      </w:r>
      <w:r>
        <w:rPr>
          <w:rFonts w:ascii="Liberation Serif" w:hAnsi="Liberation Serif"/>
        </w:rPr>
        <w:t xml:space="preserve">ю</w:t>
      </w:r>
      <w:r>
        <w:rPr>
          <w:rFonts w:ascii="Liberation Serif" w:hAnsi="Liberation Serif"/>
        </w:rPr>
        <w:t xml:space="preserve">т учет объявленных им</w:t>
      </w:r>
      <w:r>
        <w:rPr>
          <w:rFonts w:ascii="Liberation Serif" w:hAnsi="Liberation Serif"/>
        </w:rPr>
        <w:t xml:space="preserve">и</w:t>
      </w:r>
      <w:r>
        <w:rPr>
          <w:rFonts w:ascii="Liberation Serif" w:hAnsi="Liberation Serif"/>
        </w:rPr>
        <w:t xml:space="preserve"> предостережений и использу</w:t>
      </w:r>
      <w:r>
        <w:rPr>
          <w:rFonts w:ascii="Liberation Serif" w:hAnsi="Liberation Serif"/>
        </w:rPr>
        <w:t xml:space="preserve">ю</w:t>
      </w:r>
      <w:r>
        <w:rPr>
          <w:rFonts w:ascii="Liberation Serif" w:hAnsi="Liberation Serif"/>
        </w:rPr>
        <w:t xml:space="preserve">т соответствующие данные для проведения контрольных мероприятий</w:t>
      </w:r>
      <w:r>
        <w:rPr>
          <w:rFonts w:ascii="Liberation Serif" w:hAnsi="Liberation Serif"/>
        </w:rPr>
        <w:t xml:space="preserve"> и осуществляют контроль за их исполнением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Консультирование в устной форме проводится должностными лицами уполномоченного органа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а)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местонахождение, контактные телефоны, адрес официального сайта </w:t>
      </w:r>
      <w:r>
        <w:rPr>
          <w:rFonts w:ascii="Liberation Serif" w:hAnsi="Liberation Serif"/>
        </w:rPr>
        <w:t xml:space="preserve">муниципального округа Пуровский район</w:t>
      </w:r>
      <w:r>
        <w:rPr>
          <w:rFonts w:ascii="Liberation Serif" w:hAnsi="Liberation Serif" w:cs="PT Astra Serif"/>
          <w:color w:val="000000"/>
        </w:rPr>
        <w:t xml:space="preserve"> в сети Интернет</w:t>
      </w:r>
      <w:r>
        <w:rPr>
          <w:rFonts w:ascii="Liberation Serif" w:hAnsi="Liberation Serif" w:cs="PT Astra Serif"/>
          <w:color w:val="000000"/>
        </w:rPr>
        <w:t xml:space="preserve"> и адреса электронной почты;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б)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график работы органа муниципального контроля, время приема посетителей;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в)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номера кабинетов, где проводятся прием и информирование посетителей по вопросам осуществления муниципального контроля;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г)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перечень нормативных правовых актов, регулирующих осуществление муниципального контроля;</w:t>
      </w:r>
      <w:r/>
    </w:p>
    <w:p>
      <w:pPr>
        <w:pStyle w:val="684"/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д)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перечень актов, содержащих обязательные требования.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Пуровского района или </w:t>
      </w:r>
      <w:r>
        <w:rPr>
          <w:rFonts w:ascii="Liberation Serif" w:hAnsi="Liberation Serif"/>
          <w:color w:val="000000"/>
        </w:rPr>
        <w:t xml:space="preserve">контрольные (надзорные) органы</w:t>
      </w:r>
      <w:r>
        <w:rPr>
          <w:rFonts w:ascii="Liberation Serif" w:hAnsi="Liberation Serif"/>
        </w:rPr>
        <w:t xml:space="preserve"> о предоставлении письменного ответа в порядке, установленном Федеральным законом от 02.05.2006 года № 59-ФЗ «О порядке рассмотрения обращений граждан Российской Федерации».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, иных участников контрольного мероприятия, а также результаты проведенной в рамках контрольного мероприятия экспертизы.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а)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основание отнесения объекта, принадлежащего или используемого контролируемым лицом, к категории риска;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б)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наличие запланированных контрольных мероприятий в отношении объектов контроля, принадлежащего или используемого контролируемым лицом.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поступления </w:t>
      </w:r>
      <w:r>
        <w:rPr>
          <w:rFonts w:ascii="Liberation Serif" w:hAnsi="Liberation Serif"/>
        </w:rPr>
        <w:t xml:space="preserve">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муниципального</w:t>
      </w:r>
      <w:r>
        <w:rPr>
          <w:rFonts w:ascii="Liberation Serif" w:hAnsi="Liberation Serif"/>
        </w:rPr>
        <w:t xml:space="preserve"> округа Пуровский район в сети Интернет</w:t>
      </w:r>
      <w:r>
        <w:rPr>
          <w:rFonts w:ascii="Liberation Serif" w:hAnsi="Liberation Serif"/>
        </w:rPr>
        <w:t xml:space="preserve"> (www.puradm.ru) письменного разъяснения, подписанного </w:t>
      </w:r>
      <w:r>
        <w:rPr>
          <w:rFonts w:ascii="Liberation Serif" w:hAnsi="Liberation Serif"/>
        </w:rPr>
        <w:t xml:space="preserve">начальником Департамента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1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  <w:r/>
    </w:p>
    <w:p>
      <w:pPr>
        <w:pStyle w:val="684"/>
        <w:ind w:firstLine="708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IV</w:t>
      </w:r>
      <w:r>
        <w:rPr>
          <w:rFonts w:ascii="Liberation Serif" w:hAnsi="Liberation Serif" w:cs="PT Astra Serif"/>
          <w:b/>
          <w:bCs/>
          <w:color w:val="000000"/>
        </w:rPr>
        <w:t xml:space="preserve">. Осуществление муниципального контроля</w:t>
      </w:r>
      <w:r/>
    </w:p>
    <w:p>
      <w:pPr>
        <w:pStyle w:val="684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осуществлении муниципального контроля проводятся следующие контрольные мероприятия: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  <w:highlight w:val="white"/>
        </w:rPr>
      </w:pPr>
      <w:r>
        <w:rPr>
          <w:rFonts w:ascii="Liberation Serif" w:hAnsi="Liberation Serif" w:cs="PT Astra Serif"/>
          <w:color w:val="000000"/>
          <w:highlight w:val="white"/>
        </w:rPr>
        <w:t xml:space="preserve">1)</w:t>
      </w:r>
      <w:r>
        <w:rPr>
          <w:rFonts w:ascii="Liberation Serif" w:hAnsi="Liberation Serif" w:cs="PT Astra Serif"/>
          <w:color w:val="000000"/>
          <w:highlight w:val="white"/>
        </w:rPr>
        <w:tab/>
      </w:r>
      <w:r>
        <w:rPr>
          <w:rFonts w:ascii="Liberation Serif" w:hAnsi="Liberation Serif" w:cs="PT Astra Serif"/>
          <w:color w:val="000000"/>
          <w:highlight w:val="white"/>
        </w:rPr>
        <w:t xml:space="preserve">контрольные мероприятия без взаимодействия с контролируемыми лицами;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  <w:highlight w:val="white"/>
        </w:rPr>
      </w:pPr>
      <w:r>
        <w:rPr>
          <w:rFonts w:ascii="Liberation Serif" w:hAnsi="Liberation Serif" w:cs="PT Astra Serif"/>
          <w:color w:val="000000"/>
          <w:highlight w:val="white"/>
        </w:rPr>
        <w:t xml:space="preserve">2)</w:t>
      </w:r>
      <w:r>
        <w:rPr>
          <w:rFonts w:ascii="Liberation Serif" w:hAnsi="Liberation Serif" w:cs="PT Astra Serif"/>
          <w:color w:val="000000"/>
          <w:highlight w:val="white"/>
        </w:rPr>
        <w:tab/>
      </w:r>
      <w:r>
        <w:rPr>
          <w:rFonts w:ascii="Liberation Serif" w:hAnsi="Liberation Serif" w:cs="PT Astra Serif"/>
          <w:color w:val="000000"/>
          <w:highlight w:val="white"/>
        </w:rPr>
        <w:t xml:space="preserve">контрольные мероприятия при взаимодействии с контролируемыми лицами.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Контрольными (надзорными) органами</w:t>
      </w:r>
      <w:r>
        <w:rPr>
          <w:rFonts w:ascii="Liberation Serif" w:hAnsi="Liberation Serif"/>
        </w:rPr>
        <w:t xml:space="preserve"> проводятся следующие контрольные мероприятия без взаимодействия с контролируемыми лицами: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наблюдение за соблюдением обязательных требований;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выездное обследование.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</w:t>
      </w:r>
      <w:r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Контрольные мероприятия без взаимодействия контролируемыми лицами проводятся </w:t>
      </w:r>
      <w:r>
        <w:rPr>
          <w:rFonts w:ascii="Liberation Serif" w:hAnsi="Liberation Serif"/>
        </w:rPr>
        <w:t xml:space="preserve">должностными лицами уполномоченного органа</w:t>
      </w:r>
      <w:r>
        <w:rPr>
          <w:rFonts w:ascii="Liberation Serif" w:hAnsi="Liberation Serif"/>
        </w:rPr>
        <w:t xml:space="preserve"> на основании заданий, подписанных руководителем (заместителем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Контрольными (надзорными) органами</w:t>
      </w:r>
      <w:r>
        <w:rPr>
          <w:rFonts w:ascii="Liberation Serif" w:hAnsi="Liberation Serif"/>
        </w:rPr>
        <w:t xml:space="preserve"> при осуществлении муниципального контроля проводятся следующие виды контрольных мероприятий и контрольных действий при взаимодействии с контролируемыми лицами в рамках указанных мероприятий: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  <w:highlight w:val="white"/>
        </w:rPr>
      </w:pPr>
      <w:r>
        <w:rPr>
          <w:rFonts w:ascii="Liberation Serif" w:hAnsi="Liberation Serif" w:cs="PT Astra Serif"/>
          <w:color w:val="000000"/>
          <w:highlight w:val="white"/>
        </w:rPr>
        <w:t xml:space="preserve">1)</w:t>
      </w:r>
      <w:r>
        <w:rPr>
          <w:rFonts w:ascii="Liberation Serif" w:hAnsi="Liberation Serif" w:cs="PT Astra Serif"/>
          <w:color w:val="000000"/>
          <w:highlight w:val="white"/>
        </w:rPr>
        <w:tab/>
      </w:r>
      <w:r>
        <w:rPr>
          <w:rFonts w:ascii="Liberation Serif" w:hAnsi="Liberation Serif" w:cs="PT Astra Serif"/>
          <w:color w:val="000000"/>
          <w:highlight w:val="white"/>
        </w:rPr>
        <w:t xml:space="preserve">инспекционный визит (посредством </w:t>
      </w:r>
      <w:r>
        <w:rPr>
          <w:rFonts w:ascii="Liberation Serif" w:hAnsi="Liberation Serif" w:cs="PT Astra Serif"/>
          <w:color w:val="000000"/>
        </w:rPr>
        <w:t xml:space="preserve">осмотра, опроса, получения письменных объяснений</w:t>
      </w:r>
      <w:r>
        <w:rPr>
          <w:rFonts w:ascii="Liberation Serif" w:hAnsi="Liberation Serif" w:cs="PT Astra Serif"/>
          <w:color w:val="000000"/>
          <w:highlight w:val="white"/>
        </w:rPr>
        <w:t xml:space="preserve">, инструментального обследования, истр</w:t>
      </w:r>
      <w:r>
        <w:rPr>
          <w:rFonts w:ascii="Liberation Serif" w:hAnsi="Liberation Serif" w:cs="PT Astra Serif"/>
          <w:color w:val="000000"/>
          <w:highlight w:val="white"/>
        </w:rPr>
        <w:t xml:space="preserve">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  <w:highlight w:val="white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рейдовый осмотр (посредством осмотра, опроса, получения письменных объяснений</w:t>
      </w:r>
      <w:r>
        <w:rPr>
          <w:rFonts w:ascii="Liberation Serif" w:hAnsi="Liberation Serif" w:cs="PT Astra Serif"/>
          <w:color w:val="000000"/>
          <w:highlight w:val="white"/>
        </w:rPr>
        <w:t xml:space="preserve">, инструментального обследования, ист</w:t>
      </w:r>
      <w:r>
        <w:rPr>
          <w:rFonts w:ascii="Liberation Serif" w:hAnsi="Liberation Serif" w:cs="PT Astra Serif"/>
          <w:color w:val="000000"/>
          <w:highlight w:val="white"/>
        </w:rPr>
        <w:t xml:space="preserve">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>
        <w:rPr>
          <w:rFonts w:ascii="Liberation Serif" w:hAnsi="Liberation Serif" w:cs="PT Astra Serif"/>
          <w:color w:val="000000"/>
        </w:rPr>
        <w:t xml:space="preserve">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документарная проверка (посредством получения письменных объяснений, истребования документов);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  <w:highlight w:val="white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выездная проверка (посредством осмотра, опроса, получения письменных объяснений</w:t>
      </w:r>
      <w:r>
        <w:rPr>
          <w:rFonts w:ascii="Liberation Serif" w:hAnsi="Liberation Serif" w:cs="PT Astra Serif"/>
          <w:color w:val="000000"/>
          <w:highlight w:val="white"/>
        </w:rPr>
        <w:t xml:space="preserve">, инструментального обследования, истребования документов).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рамках контрольных мероприятий при взаимодействии с контролируемыми лицами проводятся следующие контрольные действия: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осмотр;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опрос;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получение письменных объяснений;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истребование документов;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5)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инструментальное обследование.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</w:t>
      </w:r>
      <w:r>
        <w:rPr>
          <w:rFonts w:ascii="Liberation Serif" w:hAnsi="Liberation Serif"/>
        </w:rPr>
        <w:t xml:space="preserve">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Основания для проведения контрольных мероприятий: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наличие у </w:t>
      </w:r>
      <w:r>
        <w:rPr>
          <w:rFonts w:ascii="Liberation Serif" w:hAnsi="Liberation Serif" w:cs="PT Astra Serif"/>
          <w:color w:val="000000"/>
        </w:rPr>
        <w:t xml:space="preserve">органа муниципального контроля</w:t>
      </w:r>
      <w:r>
        <w:rPr>
          <w:rFonts w:ascii="Liberation Serif" w:hAnsi="Liberation Serif" w:cs="PT Astra Serif"/>
          <w:color w:val="000000"/>
        </w:rPr>
        <w:t xml:space="preserve"> сведений о причинении вред</w:t>
      </w:r>
      <w:r>
        <w:rPr>
          <w:rFonts w:ascii="Liberation Serif" w:hAnsi="Liberation Serif" w:cs="PT Astra Serif"/>
          <w:color w:val="000000"/>
        </w:rPr>
        <w:t xml:space="preserve">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наступление сроков проведения контрольных мероприятий, включенных в план проведения контрольных мероприятий;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5)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истечение срока исполнения предписания об устранении нарушений обязательных требований.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 w:cs="PT Astra Serif"/>
          <w:color w:val="000000"/>
        </w:rPr>
        <w:t xml:space="preserve">При рассмотрении сведений о причинении вреда (ущерба) или об угрозе </w:t>
      </w:r>
      <w:r>
        <w:rPr>
          <w:rFonts w:ascii="Liberation Serif" w:hAnsi="Liberation Serif"/>
        </w:rPr>
        <w:t xml:space="preserve">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Liberation Serif" w:hAnsi="Liberation Serif"/>
        </w:rPr>
        <w:t xml:space="preserve">, должностным лицом уполномоченного органа проводится оценка их достоверности в порядке, предусмотренном  пунктом 3 статьи 58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руководителю (заместителю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</w:t>
      </w:r>
      <w:r>
        <w:rPr>
          <w:rFonts w:ascii="Liberation Serif" w:hAnsi="Liberation Serif" w:cs="PT Astra Serif"/>
          <w:color w:val="000000"/>
        </w:rPr>
        <w:t xml:space="preserve">ения требований земельного законодательства - мотивированное представление о проведении контрольного мероприятия;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при отсутствии подтверждения достоверности сведений о причинении вреда (ущерба) или об угрозе причинения вреда (ущерба) охра</w:t>
      </w:r>
      <w:r>
        <w:rPr>
          <w:rFonts w:ascii="Liberation Serif" w:hAnsi="Liberation Serif" w:cs="PT Astra Serif"/>
          <w:color w:val="000000"/>
        </w:rPr>
        <w:t xml:space="preserve">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при невозможности подтвердить личность гражданина, полномочия представителя г</w:t>
      </w:r>
      <w:r>
        <w:rPr>
          <w:rFonts w:ascii="Liberation Serif" w:hAnsi="Liberation Serif" w:cs="PT Astra Serif"/>
          <w:color w:val="000000"/>
        </w:rPr>
        <w:t xml:space="preserve">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</w:t>
      </w:r>
      <w:r>
        <w:rPr>
          <w:rFonts w:ascii="Liberation Serif" w:hAnsi="Liberation Serif"/>
        </w:rPr>
        <w:t xml:space="preserve">ется</w:t>
      </w:r>
      <w:r>
        <w:rPr>
          <w:rFonts w:ascii="Liberation Serif" w:hAnsi="Liberation Serif"/>
        </w:rPr>
        <w:t xml:space="preserve"> нормативным правовым актом Ад</w:t>
      </w:r>
      <w:r>
        <w:rPr>
          <w:rFonts w:ascii="Liberation Serif" w:hAnsi="Liberation Serif"/>
        </w:rPr>
        <w:t xml:space="preserve">министрации Пуровского района при условии отсутствия 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Контрольные мероприятия, предусматривающие взаимодействие с контролируемым лицом, в том числе документарная проверка, проводятся на основании решения руководителя (заместителя руководителя) </w:t>
      </w:r>
      <w:r>
        <w:rPr>
          <w:rFonts w:ascii="Liberation Serif" w:hAnsi="Liberation Serif"/>
        </w:rPr>
        <w:t xml:space="preserve">контрольного (надзорного) органа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 проведении контрольного (надзорного) мероприятия (далее - решение), в котором указывается: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дата, время и место принятия решения;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кем принято решение;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основание проведения контрольного мероприятия;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вид контроля;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5)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фамилии, имена, отчества (при наличии), должность должностного (должностных) лица (лиц) органа муниципального контроля, уполномоченного (уполномоченных) на проведение контрольного мероприятия</w:t>
      </w:r>
      <w:r>
        <w:rPr>
          <w:rFonts w:ascii="Liberation Serif" w:hAnsi="Liberation Serif" w:cs="PT Astra Serif"/>
          <w:color w:val="000000"/>
          <w:highlight w:val="white"/>
        </w:rPr>
        <w:t xml:space="preserve">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rFonts w:ascii="Liberation Serif" w:hAnsi="Liberation Serif" w:cs="PT Astra Serif"/>
          <w:color w:val="000000"/>
        </w:rPr>
        <w:t xml:space="preserve">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6)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объект контроля, в отношении которого проводится контрольное мероприятие;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7)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8)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фамилия, имя, отчество (при наличии) гражданина или наименование организации, адрес организации</w:t>
      </w:r>
      <w:r>
        <w:rPr>
          <w:rFonts w:ascii="Liberation Serif" w:hAnsi="Liberation Serif" w:cs="PT Astra Serif"/>
          <w:color w:val="000000"/>
        </w:rPr>
        <w:t xml:space="preserve">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8)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вид контрольного мероприятия;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9)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перечень контрольных действий, совершаемых в рамках контрольного мероприятия, предусматривающего взаимодействие с контролируемым лицом;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10)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предмет контрольного мероприятия;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проверочные листы, если их применение является обязательным;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перечень документов, предоставлен</w:t>
      </w:r>
      <w:r>
        <w:rPr>
          <w:rFonts w:ascii="Liberation Serif" w:hAnsi="Liberation Serif" w:cs="PT Astra Serif"/>
          <w:color w:val="000000"/>
        </w:rPr>
        <w:t xml:space="preserve">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органом муниципального контроля и подлежащего согласованию с прокуратурой</w:t>
      </w:r>
      <w:r>
        <w:rPr>
          <w:rFonts w:ascii="Liberation Serif" w:hAnsi="Liberation Serif"/>
        </w:rPr>
        <w:t xml:space="preserve"> Пуровского района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Порядок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Правительством Российской Федерации.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 подпунктами 1, 3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5 пункта </w:t>
      </w:r>
      <w:r>
        <w:rPr>
          <w:rFonts w:ascii="Liberation Serif" w:hAnsi="Liberation Serif"/>
        </w:rPr>
        <w:t xml:space="preserve">4.9</w:t>
      </w:r>
      <w:r>
        <w:rPr>
          <w:rFonts w:ascii="Liberation Serif" w:hAnsi="Liberation Serif"/>
        </w:rPr>
        <w:t xml:space="preserve"> настоящего </w:t>
      </w:r>
      <w:r>
        <w:rPr>
          <w:rFonts w:ascii="Liberation Serif" w:hAnsi="Liberation Serif"/>
        </w:rPr>
        <w:t xml:space="preserve">раздела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прокуратурой Пуров</w:t>
      </w:r>
      <w:r>
        <w:rPr>
          <w:rFonts w:ascii="Liberation Serif" w:hAnsi="Liberation Serif"/>
        </w:rPr>
        <w:t xml:space="preserve">ского района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внеплановых контрольных мероприятий, предусмотренных подпунктами 3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-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5 пункта 4</w:t>
      </w:r>
      <w:r>
        <w:rPr>
          <w:rFonts w:ascii="Liberation Serif" w:hAnsi="Liberation Serif"/>
        </w:rPr>
        <w:t xml:space="preserve">.9</w:t>
      </w:r>
      <w:r>
        <w:rPr>
          <w:rFonts w:ascii="Liberation Serif" w:hAnsi="Liberation Serif"/>
        </w:rPr>
        <w:t xml:space="preserve"> и пункта 4</w:t>
      </w:r>
      <w:r>
        <w:rPr>
          <w:rFonts w:ascii="Liberation Serif" w:hAnsi="Liberation Serif"/>
        </w:rPr>
        <w:t xml:space="preserve">.1</w:t>
      </w:r>
      <w:r>
        <w:rPr>
          <w:rFonts w:ascii="Liberation Serif" w:hAnsi="Liberation Serif"/>
        </w:rPr>
        <w:t xml:space="preserve">9 настоящего </w:t>
      </w:r>
      <w:r>
        <w:rPr>
          <w:rFonts w:ascii="Liberation Serif" w:hAnsi="Liberation Serif"/>
        </w:rPr>
        <w:t xml:space="preserve">раздела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день подписания решения о </w:t>
      </w:r>
      <w:r>
        <w:rPr>
          <w:rFonts w:ascii="Liberation Serif" w:hAnsi="Liberation Serif"/>
        </w:rPr>
        <w:t xml:space="preserve">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Пуровского района сведения о внеплановом контрольном мероприятии с приложением копии решени</w:t>
      </w:r>
      <w:r>
        <w:rPr>
          <w:rFonts w:ascii="Liberation Serif" w:hAnsi="Liberation Serif"/>
        </w:rPr>
        <w:t xml:space="preserve">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Если основанием для проведения внеплано</w:t>
      </w:r>
      <w:r>
        <w:rPr>
          <w:rFonts w:ascii="Liberation Serif" w:hAnsi="Liberation Serif"/>
        </w:rPr>
        <w:t xml:space="preserve">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</w:t>
      </w:r>
      <w:r>
        <w:rPr>
          <w:rFonts w:ascii="Liberation Serif" w:hAnsi="Liberation Serif"/>
        </w:rPr>
        <w:t xml:space="preserve">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Пуровского района посредством направления в тот же срок документов, предусмотренных пунктом 4</w:t>
      </w:r>
      <w:r>
        <w:rPr>
          <w:rFonts w:ascii="Liberation Serif" w:hAnsi="Liberation Serif"/>
        </w:rPr>
        <w:t xml:space="preserve">.17</w:t>
      </w:r>
      <w:r>
        <w:rPr>
          <w:rFonts w:ascii="Liberation Serif" w:hAnsi="Liberation Serif"/>
        </w:rPr>
        <w:t xml:space="preserve"> настоящего </w:t>
      </w:r>
      <w:r>
        <w:rPr>
          <w:rFonts w:ascii="Liberation Serif" w:hAnsi="Liberation Serif"/>
        </w:rPr>
        <w:t xml:space="preserve">раздела</w:t>
      </w:r>
      <w:r>
        <w:rPr>
          <w:rFonts w:ascii="Liberation Serif" w:hAnsi="Liberation Serif"/>
        </w:rPr>
        <w:t xml:space="preserve">. Уведомление контролируемого лица в этом случае может не проводится.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</w:t>
      </w:r>
      <w:r>
        <w:rPr>
          <w:rFonts w:ascii="Liberation Serif" w:hAnsi="Liberation Serif"/>
        </w:rPr>
        <w:t xml:space="preserve">решения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 проведении контрольного мероприятия </w:t>
      </w:r>
      <w:r>
        <w:rPr>
          <w:rFonts w:ascii="Liberation Serif" w:hAnsi="Liberation Serif"/>
        </w:rPr>
        <w:t xml:space="preserve">либо </w:t>
      </w:r>
      <w:r>
        <w:rPr>
          <w:rFonts w:ascii="Liberation Serif" w:hAnsi="Liberation Serif"/>
        </w:rPr>
        <w:t xml:space="preserve">решение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 проведении контрольного мероприятия </w:t>
      </w:r>
      <w:r>
        <w:rPr>
          <w:rFonts w:ascii="Liberation Serif" w:hAnsi="Liberation Serif"/>
        </w:rPr>
        <w:t xml:space="preserve">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требованию контролируемого ли</w:t>
      </w:r>
      <w:r>
        <w:rPr>
          <w:rFonts w:ascii="Liberation Serif" w:hAnsi="Liberation Serif"/>
        </w:rPr>
        <w:t xml:space="preserve">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случае, если проведение контрольного мероприятия оказалось невозмо</w:t>
      </w:r>
      <w:r>
        <w:rPr>
          <w:rFonts w:ascii="Liberation Serif" w:hAnsi="Liberation Serif"/>
        </w:rPr>
        <w:t xml:space="preserve">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</w:t>
      </w:r>
      <w:r>
        <w:rPr>
          <w:rFonts w:ascii="Liberation Serif" w:hAnsi="Liberation Serif"/>
        </w:rPr>
        <w:t xml:space="preserve">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</w:t>
      </w:r>
      <w:r>
        <w:rPr>
          <w:rFonts w:ascii="Liberation Serif" w:hAnsi="Liberation Serif"/>
        </w:rPr>
        <w:t xml:space="preserve">ения контрольного мероприятия в установленном порядке. В этом случае должностное лицо уполномоченного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Типовая форма акта о невозможности проведения или завершения контрольного мероприятия утвержда</w:t>
      </w:r>
      <w:r>
        <w:rPr>
          <w:rFonts w:ascii="Liberation Serif" w:hAnsi="Liberation Serif"/>
        </w:rPr>
        <w:t xml:space="preserve">ет</w:t>
      </w:r>
      <w:r>
        <w:rPr>
          <w:rFonts w:ascii="Liberation Serif" w:hAnsi="Liberation Serif"/>
        </w:rPr>
        <w:t xml:space="preserve">ся нормативным правовым актом Ад</w:t>
      </w:r>
      <w:r>
        <w:rPr>
          <w:rFonts w:ascii="Liberation Serif" w:hAnsi="Liberation Serif"/>
        </w:rPr>
        <w:t xml:space="preserve">министрации Пуровского района, при условии отсутствия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случае, указанном в </w:t>
      </w:r>
      <w:r>
        <w:rPr>
          <w:rFonts w:ascii="Liberation Serif" w:hAnsi="Liberation Serif"/>
        </w:rPr>
        <w:t xml:space="preserve">пункте 4.19 настоящего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раздела</w:t>
      </w:r>
      <w:r>
        <w:rPr>
          <w:rFonts w:ascii="Liberation Serif" w:hAnsi="Liberation Serif"/>
        </w:rPr>
        <w:t xml:space="preserve">, должностное лицо уполномоченного органа </w:t>
      </w:r>
      <w:r>
        <w:rPr>
          <w:rFonts w:ascii="Liberation Serif" w:hAnsi="Liberation Serif"/>
        </w:rPr>
        <w:t xml:space="preserve">принимает</w:t>
      </w:r>
      <w:r>
        <w:rPr>
          <w:rFonts w:ascii="Liberation Serif" w:hAnsi="Liberation Serif"/>
        </w:rPr>
        <w:t xml:space="preserve">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Пуровского района.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</w:t>
      </w:r>
      <w:r>
        <w:rPr>
          <w:rFonts w:ascii="Liberation Serif" w:hAnsi="Liberation Serif"/>
        </w:rPr>
        <w:t xml:space="preserve">рольного мероприятия в случае отсутствия таких лиц по месту регистрации на момент проведения проверки в связи с ежегодным отпуском или в случае временной нетрудоспособности. Вышеуказанная информация направляется контролируемым лицом в письменном виде на ад</w:t>
      </w:r>
      <w:r>
        <w:rPr>
          <w:rFonts w:ascii="Liberation Serif" w:hAnsi="Liberation Serif"/>
        </w:rPr>
        <w:t xml:space="preserve">рес органа муниципального контроля, указанный в решении о проведении контрольного мероприятия, при этом проведение такого контрольного мероприятия переносится на срок до устранения причин, препятствующих присутствию при проведении контрольного мероприятия.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Информирование контролируемых лиц о совершаем</w:t>
      </w:r>
      <w:r>
        <w:rPr>
          <w:rFonts w:ascii="Liberation Serif" w:hAnsi="Liberation Serif"/>
        </w:rPr>
        <w:t xml:space="preserve">ых должностными лицами уполномоченного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различных видов связи.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</w:t>
      </w:r>
      <w:r>
        <w:rPr>
          <w:rFonts w:ascii="Liberation Serif" w:hAnsi="Liberation Serif"/>
        </w:rPr>
        <w:t xml:space="preserve">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</w:t>
      </w:r>
      <w:r>
        <w:rPr>
          <w:rFonts w:ascii="Liberation Serif" w:hAnsi="Liberation Serif"/>
        </w:rPr>
        <w:t xml:space="preserve">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</w:t>
      </w:r>
      <w:r>
        <w:rPr>
          <w:rFonts w:ascii="Liberation Serif" w:hAnsi="Liberation Serif"/>
        </w:rPr>
        <w:t xml:space="preserve">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 31.12.2023 информирование контролируемого лица о совершаемых должностными лицами уполномо</w:t>
      </w:r>
      <w:r>
        <w:rPr>
          <w:rFonts w:ascii="Liberation Serif" w:hAnsi="Liberation Serif"/>
        </w:rPr>
        <w:t xml:space="preserve">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</w:t>
      </w:r>
      <w:r>
        <w:rPr>
          <w:rFonts w:ascii="Liberation Serif" w:hAnsi="Liberation Serif"/>
        </w:rPr>
        <w:t xml:space="preserve">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фиксации </w:t>
      </w:r>
      <w:r>
        <w:rPr>
          <w:rFonts w:ascii="Liberation Serif" w:hAnsi="Liberation Serif"/>
        </w:rPr>
        <w:t xml:space="preserve">должностными лицами уполномоченного органа</w:t>
      </w:r>
      <w:r>
        <w:rPr>
          <w:rFonts w:ascii="Liberation Serif" w:hAnsi="Liberation Serif"/>
        </w:rPr>
        <w:t xml:space="preserve"> и лицами, привлекаемыми к совершению контрольных (надзорных) действий, доказательств соблюдения (нарушения) обязательных требований использ</w:t>
      </w:r>
      <w:r>
        <w:rPr>
          <w:rFonts w:ascii="Liberation Serif" w:hAnsi="Liberation Serif"/>
        </w:rPr>
        <w:t xml:space="preserve">уют</w:t>
      </w:r>
      <w:r>
        <w:rPr>
          <w:rFonts w:ascii="Liberation Serif" w:hAnsi="Liberation Serif"/>
        </w:rPr>
        <w:t xml:space="preserve">ся фотосъемка, аудио- и видеозапись, иные способы фиксации, проводимые должностными лицами уполномоченного органа.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</w:t>
      </w:r>
      <w:r>
        <w:rPr>
          <w:rFonts w:ascii="Liberation Serif" w:hAnsi="Liberation Serif"/>
        </w:rPr>
        <w:t xml:space="preserve">ий при осуществлении контрольных (надзорных) мероприятий принимается должностным лицом уполномоченного органа самостоятельно. В обязательном порядке фото- или видеофиксация доказательств нарушений обязательных требований осуществляется в следующих случаях:</w:t>
      </w:r>
      <w:r/>
    </w:p>
    <w:p>
      <w:pPr>
        <w:pStyle w:val="684"/>
        <w:ind w:firstLine="709"/>
        <w:jc w:val="both"/>
        <w:widowControl w:val="off"/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– </w:t>
      </w:r>
      <w:r>
        <w:rPr>
          <w:rFonts w:ascii="Liberation Serif" w:hAnsi="Liberation Serif" w:cs="PT Astra Serif"/>
          <w:color w:val="000000"/>
        </w:rPr>
        <w:t xml:space="preserve">при проведении досмотра в отсутствие контролируемого лица;</w:t>
      </w:r>
      <w:r/>
    </w:p>
    <w:p>
      <w:pPr>
        <w:pStyle w:val="684"/>
        <w:ind w:firstLine="709"/>
        <w:jc w:val="both"/>
        <w:widowControl w:val="off"/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– </w:t>
      </w:r>
      <w:r>
        <w:rPr>
          <w:rFonts w:ascii="Liberation Serif" w:hAnsi="Liberation Serif" w:cs="PT Astra Serif"/>
          <w:color w:val="000000"/>
        </w:rPr>
        <w:t xml:space="preserve">при проведении выездного обследования.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фиксации доказательств нарушений обязательных требований использ</w:t>
      </w:r>
      <w:r>
        <w:rPr>
          <w:rFonts w:ascii="Liberation Serif" w:hAnsi="Liberation Serif"/>
        </w:rPr>
        <w:t xml:space="preserve">уются </w:t>
      </w:r>
      <w:r>
        <w:rPr>
          <w:rFonts w:ascii="Liberation Serif" w:hAnsi="Liberation Serif"/>
        </w:rPr>
        <w:t xml:space="preserve">любые имеющиеся в распоряжении </w:t>
      </w:r>
      <w:r>
        <w:rPr>
          <w:rFonts w:ascii="Liberation Serif" w:hAnsi="Liberation Serif"/>
        </w:rPr>
        <w:t xml:space="preserve">контрольного (надзорного) органа </w:t>
      </w:r>
      <w:r>
        <w:rPr>
          <w:rFonts w:ascii="Liberation Serif" w:hAnsi="Liberation Serif"/>
        </w:rPr>
        <w:t xml:space="preserve">технические средства фотосъемки, аудио- и видеозаписи.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Проведение фотосъемки, аудио- и видеозаписи осуществляется с обязательным уведомлением контролируемого лица.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</w:t>
      </w:r>
      <w:r>
        <w:rPr>
          <w:rFonts w:ascii="Liberation Serif" w:hAnsi="Liberation Serif"/>
        </w:rPr>
        <w:t xml:space="preserve">ьное (надзорное)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Аудио- и видеозапись осуществляется в ходе проведения контрольн</w:t>
      </w:r>
      <w:r>
        <w:rPr>
          <w:rFonts w:ascii="Liberation Serif" w:hAnsi="Liberation Serif"/>
        </w:rPr>
        <w:t xml:space="preserve">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</w:t>
      </w:r>
      <w:r>
        <w:rPr>
          <w:rFonts w:ascii="Liberation Serif" w:hAnsi="Liberation Serif"/>
        </w:rPr>
        <w:t xml:space="preserve">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Результаты проведения фотосъемки, аудио- и видеозаписи являются приложением к акту контрольного (надзорного) мероприятия.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  <w:r/>
    </w:p>
    <w:p>
      <w:pPr>
        <w:pStyle w:val="684"/>
        <w:numPr>
          <w:ilvl w:val="0"/>
          <w:numId w:val="42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уполномоченного органа.</w:t>
      </w:r>
      <w:r/>
    </w:p>
    <w:p>
      <w:pPr>
        <w:pStyle w:val="684"/>
        <w:ind w:left="709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V</w:t>
      </w:r>
      <w:r>
        <w:rPr>
          <w:rFonts w:ascii="Liberation Serif" w:hAnsi="Liberation Serif" w:cs="PT Astra Serif"/>
          <w:b/>
          <w:bCs/>
          <w:color w:val="000000"/>
        </w:rPr>
        <w:t xml:space="preserve">. Результаты контрольных мероприятий и решения, принимаемые по результатам контрольных мероприятий</w:t>
      </w:r>
      <w:r/>
    </w:p>
    <w:p>
      <w:pPr>
        <w:pStyle w:val="684"/>
        <w:ind w:firstLine="540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</w:t>
      </w:r>
      <w:r>
        <w:rPr>
          <w:rFonts w:ascii="Liberation Serif" w:hAnsi="Liberation Serif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пунктом </w:t>
      </w:r>
      <w:r>
        <w:rPr>
          <w:rFonts w:ascii="Liberation Serif" w:hAnsi="Liberation Serif"/>
        </w:rPr>
        <w:t xml:space="preserve">5.7</w:t>
      </w:r>
      <w:r>
        <w:rPr>
          <w:rFonts w:ascii="Liberation Serif" w:hAnsi="Liberation Serif"/>
        </w:rPr>
        <w:t xml:space="preserve"> настоящего </w:t>
      </w:r>
      <w:r>
        <w:rPr>
          <w:rFonts w:ascii="Liberation Serif" w:hAnsi="Liberation Serif"/>
        </w:rPr>
        <w:t xml:space="preserve">раздела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устранения выявленног</w:t>
      </w:r>
      <w:r>
        <w:rPr>
          <w:rFonts w:ascii="Liberation Serif" w:hAnsi="Liberation Serif"/>
        </w:rPr>
        <w:t xml:space="preserve">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</w:t>
      </w:r>
      <w:r>
        <w:rPr>
          <w:rFonts w:ascii="Liberation Serif" w:hAnsi="Liberation Serif"/>
        </w:rPr>
        <w:t xml:space="preserve">аются</w:t>
      </w:r>
      <w:r>
        <w:rPr>
          <w:rFonts w:ascii="Liberation Serif" w:hAnsi="Liberation Serif"/>
        </w:rPr>
        <w:t xml:space="preserve"> к акту.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Оформление акта производится в день окончания проведения контрольного мероприятия.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 контрольного мероприятия, проведение которого было согласовано прокуратурой Пуровского района, направляется в прокуратуру посредством Единого реестра контрольных (надзорных) мероприятий непосредственно после его оформления.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проведения документарной проверки. Акт документарной проверки направляется </w:t>
      </w:r>
      <w:r>
        <w:rPr>
          <w:rFonts w:ascii="Liberation Serif" w:hAnsi="Liberation Serif"/>
        </w:rPr>
        <w:t xml:space="preserve">контрольным (надзорным) органом</w:t>
      </w:r>
      <w:r>
        <w:rPr>
          <w:rFonts w:ascii="Liberation Serif" w:hAnsi="Liberation Serif"/>
        </w:rPr>
        <w:t xml:space="preserve"> контролируемому лицу </w:t>
      </w:r>
      <w:r>
        <w:rPr>
          <w:rFonts w:ascii="Liberation Serif" w:hAnsi="Liberation Serif"/>
        </w:rPr>
        <w:t xml:space="preserve">в порядке, установленном стать</w:t>
      </w:r>
      <w:r>
        <w:rPr>
          <w:rFonts w:ascii="Liberation Serif" w:hAnsi="Liberation Serif"/>
        </w:rPr>
        <w:t xml:space="preserve">ей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21</w:t>
      </w:r>
      <w:r>
        <w:rPr>
          <w:rFonts w:ascii="Liberation Serif" w:hAnsi="Liberation Serif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</w:rPr>
        <w:t xml:space="preserve">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</w:t>
      </w:r>
      <w:r>
        <w:rPr>
          <w:rFonts w:ascii="Liberation Serif" w:hAnsi="Liberation Serif"/>
        </w:rPr>
        <w:t xml:space="preserve">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выдать контролируемому лицу после оформлени</w:t>
      </w:r>
      <w:r>
        <w:rPr>
          <w:rFonts w:ascii="Liberation Serif" w:hAnsi="Liberation Serif" w:cs="PT Astra Serif"/>
          <w:color w:val="000000"/>
        </w:rPr>
        <w:t xml:space="preserve">я акта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незамедлительно принять преду</w:t>
      </w:r>
      <w:r>
        <w:rPr>
          <w:rFonts w:ascii="Liberation Serif" w:hAnsi="Liberation Serif" w:cs="PT Astra Serif"/>
          <w:color w:val="000000"/>
        </w:rPr>
        <w:t xml:space="preserve">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</w:t>
      </w:r>
      <w:r>
        <w:rPr>
          <w:rFonts w:ascii="Liberation Serif" w:hAnsi="Liberation Serif" w:cs="PT Astra Serif"/>
          <w:color w:val="000000"/>
        </w:rPr>
        <w:t xml:space="preserve">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</w:t>
      </w:r>
      <w:r>
        <w:rPr>
          <w:rFonts w:ascii="Liberation Serif" w:hAnsi="Liberation Serif" w:cs="PT Astra Serif"/>
          <w:color w:val="000000"/>
        </w:rPr>
        <w:t xml:space="preserve">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>
        <w:rPr>
          <w:rFonts w:ascii="Liberation Serif" w:hAnsi="Liberation Serif" w:cs="PT Astra Serif"/>
          <w:color w:val="000000"/>
        </w:rPr>
        <w:t xml:space="preserve">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5)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/>
    </w:p>
    <w:p>
      <w:pPr>
        <w:pStyle w:val="684"/>
        <w:numPr>
          <w:ilvl w:val="0"/>
          <w:numId w:val="43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Типовая форма предписания утверждается нормативным правовым актом</w:t>
      </w:r>
      <w:r>
        <w:rPr>
          <w:rFonts w:ascii="Liberation Serif" w:hAnsi="Liberation Serif"/>
        </w:rPr>
        <w:t xml:space="preserve"> Администрации Пуровского района, в случае отсутствия типовой формы, утвержденной в порядке, установленном частью 2 статьи 20 Федерального закона от 31.07.2020 № 248-ФЗ «О государственном контроле (надзоре) и муниципальном контроле в Российской Федерации».</w:t>
      </w:r>
      <w:r/>
    </w:p>
    <w:p>
      <w:pPr>
        <w:pStyle w:val="684"/>
        <w:ind w:firstLine="708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b/>
          <w:bCs/>
          <w:color w:val="000000"/>
          <w:lang w:val="en-US"/>
        </w:rPr>
        <w:t xml:space="preserve">VI</w:t>
      </w:r>
      <w:r>
        <w:rPr>
          <w:rFonts w:ascii="Liberation Serif" w:hAnsi="Liberation Serif" w:cs="PT Astra Serif"/>
          <w:b/>
          <w:bCs/>
          <w:color w:val="000000"/>
        </w:rPr>
        <w:t xml:space="preserve">. Обжалование решений, действий (бездействия) должностных лиц</w:t>
      </w:r>
      <w:r>
        <w:rPr>
          <w:rFonts w:ascii="Liberation Serif" w:hAnsi="Liberation Serif" w:cs="PT Astra Serif"/>
          <w:color w:val="000000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bCs/>
          <w:color w:val="000000"/>
        </w:rPr>
      </w:pPr>
      <w:r>
        <w:rPr>
          <w:rFonts w:ascii="Liberation Serif" w:hAnsi="Liberation Serif" w:cs="PT Astra Serif"/>
          <w:b/>
          <w:bCs/>
          <w:color w:val="000000"/>
        </w:rPr>
        <w:t xml:space="preserve">уполномоченного органа</w:t>
      </w:r>
      <w:r/>
    </w:p>
    <w:p>
      <w:pPr>
        <w:pStyle w:val="684"/>
        <w:jc w:val="both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numPr>
          <w:ilvl w:val="0"/>
          <w:numId w:val="44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Правом на обжалование решений органа муниципального контроля, действий (бездействия) его должностных</w:t>
      </w:r>
      <w:r>
        <w:rPr>
          <w:rFonts w:ascii="Liberation Serif" w:hAnsi="Liberation Serif"/>
        </w:rPr>
        <w:t xml:space="preserve">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решения об отнесении объектов контроля к категориям риска;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решения о включении контрольных мероприятий в план проведения плановых контрольных мероприятий;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решения, принятые по результатам контрольных мероприятий, в том числе сроков исполнения этих решений;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4)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иные решения органа муниципального контроля, действия (бездействия) его должностных лиц.</w:t>
      </w:r>
      <w:r/>
    </w:p>
    <w:p>
      <w:pPr>
        <w:pStyle w:val="684"/>
        <w:numPr>
          <w:ilvl w:val="0"/>
          <w:numId w:val="44"/>
        </w:numPr>
        <w:ind w:left="0" w:firstLine="709"/>
        <w:jc w:val="both"/>
        <w:widowControl w:val="off"/>
        <w:tabs>
          <w:tab w:val="left" w:pos="1276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Досудебный порядок подачи жалоб при осуществлении муниципального контроля не применяется.</w:t>
      </w:r>
      <w:r/>
    </w:p>
    <w:p>
      <w:pPr>
        <w:pStyle w:val="684"/>
        <w:jc w:val="both"/>
        <w:rPr>
          <w:rFonts w:ascii="Liberation Serif" w:hAnsi="Liberation Serif"/>
        </w:rPr>
        <w:sectPr>
          <w:footnotePr/>
          <w:endnotePr/>
          <w:type w:val="nextPage"/>
          <w:pgSz w:w="12240" w:h="15840" w:orient="portrait"/>
          <w:pgMar w:top="709" w:right="567" w:bottom="0" w:left="1701" w:header="720" w:footer="720" w:gutter="0"/>
          <w:cols w:num="1" w:sep="0" w:space="720" w:equalWidth="1"/>
          <w:docGrid w:linePitch="360"/>
        </w:sectPr>
      </w:pPr>
      <w:r>
        <w:rPr>
          <w:rFonts w:ascii="Liberation Serif" w:hAnsi="Liberation Serif"/>
        </w:rPr>
      </w:r>
      <w:r/>
    </w:p>
    <w:p>
      <w:pPr>
        <w:pStyle w:val="684"/>
        <w:ind w:left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</w:t>
      </w:r>
      <w:r/>
    </w:p>
    <w:p>
      <w:pPr>
        <w:pStyle w:val="684"/>
        <w:ind w:left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Положению о муниципальном земельном контроле на территории муниципального округа Пуровский район Ямало-Ненецкого автономного округа</w:t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color w:val="000000"/>
        </w:rPr>
      </w:pPr>
      <w:r>
        <w:rPr>
          <w:rFonts w:ascii="Liberation Serif" w:hAnsi="Liberation Serif" w:cs="PT Astra Serif"/>
          <w:b/>
          <w:color w:val="000000"/>
        </w:rPr>
        <w:t xml:space="preserve">ПЕРЕЧЕНЬ ИНДИКАТОРОВ РИСКА</w:t>
      </w:r>
      <w:r/>
    </w:p>
    <w:p>
      <w:pPr>
        <w:pStyle w:val="684"/>
        <w:jc w:val="center"/>
        <w:widowControl w:val="off"/>
        <w:rPr>
          <w:rFonts w:ascii="Liberation Serif" w:hAnsi="Liberation Serif" w:cs="PT Astra Serif"/>
          <w:b/>
          <w:color w:val="000000"/>
        </w:rPr>
      </w:pPr>
      <w:r>
        <w:rPr>
          <w:rFonts w:ascii="Liberation Serif" w:hAnsi="Liberation Serif" w:cs="PT Astra Serif"/>
          <w:b/>
          <w:color w:val="000000"/>
        </w:rPr>
        <w:t xml:space="preserve">нарушения обязательных требований в сфере муниципального земельного контроля на территории муниципального округа Пуровский район </w:t>
      </w:r>
      <w:r>
        <w:rPr>
          <w:rFonts w:ascii="Liberation Serif" w:hAnsi="Liberation Serif"/>
          <w:b/>
        </w:rPr>
        <w:t xml:space="preserve">Ямало-Ненецкого автономного округа</w:t>
      </w:r>
      <w:r>
        <w:rPr>
          <w:rFonts w:ascii="Liberation Serif" w:hAnsi="Liberation Serif" w:cs="PT Astra Serif"/>
          <w:b/>
          <w:color w:val="000000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jc w:val="center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1.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Несоответствие площади использ</w:t>
      </w:r>
      <w:r>
        <w:rPr>
          <w:rFonts w:ascii="Liberation Serif" w:hAnsi="Liberation Serif" w:cs="PT Astra Serif"/>
          <w:color w:val="000000"/>
        </w:rPr>
        <w:t xml:space="preserve">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</w:t>
      </w:r>
      <w:r>
        <w:rPr>
          <w:rFonts w:ascii="Liberation Serif" w:hAnsi="Liberation Serif" w:cs="PT Astra Serif"/>
          <w:color w:val="000000"/>
        </w:rPr>
        <w:t xml:space="preserve">.</w:t>
      </w:r>
      <w:r>
        <w:rPr>
          <w:rFonts w:ascii="Liberation Serif" w:hAnsi="Liberation Serif" w:cs="PT Astra Serif"/>
          <w:color w:val="000000"/>
        </w:rPr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2.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</w:t>
      </w:r>
      <w:r>
        <w:rPr>
          <w:rFonts w:ascii="Liberation Serif" w:hAnsi="Liberation Serif" w:cs="PT Astra Serif"/>
          <w:color w:val="000000"/>
        </w:rPr>
        <w:t xml:space="preserve">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  <w:r/>
    </w:p>
    <w:p>
      <w:pPr>
        <w:pStyle w:val="684"/>
        <w:ind w:firstLine="708"/>
        <w:jc w:val="both"/>
        <w:widowControl w:val="off"/>
        <w:tabs>
          <w:tab w:val="left" w:pos="1276" w:leader="none"/>
        </w:tabs>
        <w:rPr>
          <w:rFonts w:ascii="Liberation Serif" w:hAnsi="Liberation Serif" w:cs="PT Astra Serif"/>
          <w:color w:val="000000"/>
        </w:rPr>
      </w:pPr>
      <w:r>
        <w:rPr>
          <w:rFonts w:ascii="Liberation Serif" w:hAnsi="Liberation Serif" w:cs="PT Astra Serif"/>
          <w:color w:val="000000"/>
        </w:rPr>
        <w:t xml:space="preserve">3.</w:t>
      </w:r>
      <w:r>
        <w:rPr>
          <w:rFonts w:ascii="Liberation Serif" w:hAnsi="Liberation Serif" w:cs="PT Astra Serif"/>
          <w:color w:val="000000"/>
        </w:rPr>
        <w:tab/>
      </w:r>
      <w:r>
        <w:rPr>
          <w:rFonts w:ascii="Liberation Serif" w:hAnsi="Liberation Serif" w:cs="PT Astra Serif"/>
          <w:color w:val="000000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</w:t>
      </w:r>
      <w:r>
        <w:rPr>
          <w:rFonts w:ascii="Liberation Serif" w:hAnsi="Liberation Serif" w:cs="PT Astra Serif"/>
          <w:color w:val="000000"/>
        </w:rPr>
        <w:t xml:space="preserve">о строительства, выявленное по результатам проведения контрольных мероприятий без взаимодействия с контролируемым лицом, в случае, если обязанность по использованию такого земельного участка в течение установленного срока предусмотрена федеральным законом.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544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14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1834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center"/>
      <w:pPr>
        <w:pStyle w:val="684"/>
        <w:ind w:left="143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4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2"/>
      <w:numFmt w:val="decimal"/>
      <w:pStyle w:val="707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14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2028" w:hanging="948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center"/>
      <w:pPr>
        <w:pStyle w:val="684"/>
        <w:ind w:left="2140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2"/>
      <w:numFmt w:val="decimal"/>
      <w:pStyle w:val="715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3.2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4"/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85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9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64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785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892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10352" w:hanging="180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4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47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80" w:hanging="360"/>
        <w:tabs>
          <w:tab w:val="num" w:pos="108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  <w:rPr>
        <w:b/>
      </w:r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84"/>
        <w:ind w:left="360" w:hanging="360"/>
      </w:pPr>
    </w:lvl>
    <w:lvl w:ilvl="1">
      <w:start w:val="5"/>
      <w:numFmt w:val="decimal"/>
      <w:isLgl w:val="false"/>
      <w:suff w:val="tab"/>
      <w:lvlText w:val="%1.%2"/>
      <w:lvlJc w:val="left"/>
      <w:pPr>
        <w:pStyle w:val="684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4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4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4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4"/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4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4"/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4"/>
        <w:ind w:left="7472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pStyle w:val="684"/>
        <w:ind w:left="1429" w:hanging="360"/>
      </w:pPr>
      <w:rPr>
        <w:rFonts w:ascii="PT Astra Serif" w:hAnsi="PT Astra Serif"/>
        <w:sz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)"/>
      <w:lvlJc w:val="left"/>
      <w:pPr>
        <w:pStyle w:val="684"/>
        <w:ind w:left="1080" w:firstLine="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5"/>
      <w:numFmt w:val="decimal"/>
      <w:pStyle w:val="710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1">
    <w:multiLevelType w:val="hybridMultilevel"/>
    <w:lvl w:ilvl="0">
      <w:start w:val="3"/>
      <w:numFmt w:val="decimal"/>
      <w:pStyle w:val="708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3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84"/>
        <w:ind w:left="214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36">
    <w:multiLevelType w:val="hybridMultilevel"/>
    <w:lvl w:ilvl="0">
      <w:start w:val="4"/>
      <w:numFmt w:val="decimal"/>
      <w:pStyle w:val="709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684"/>
        <w:ind w:left="360" w:hanging="360"/>
      </w:pPr>
    </w:lvl>
    <w:lvl w:ilvl="1">
      <w:start w:val="3"/>
      <w:numFmt w:val="decimal"/>
      <w:isLgl w:val="false"/>
      <w:suff w:val="tab"/>
      <w:lvlText w:val="2.1%2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8">
    <w:multiLevelType w:val="hybridMultilevel"/>
    <w:lvl w:ilvl="0">
      <w:start w:val="6"/>
      <w:numFmt w:val="decimal"/>
      <w:pStyle w:val="711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5.%1."/>
      <w:lvlJc w:val="center"/>
      <w:pPr>
        <w:pStyle w:val="684"/>
        <w:ind w:left="1431" w:hanging="360"/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3.5.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%1.1."/>
      <w:lvlJc w:val="left"/>
      <w:pPr>
        <w:pStyle w:val="68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%2.%3."/>
      <w:lvlJc w:val="left"/>
      <w:pPr>
        <w:pStyle w:val="68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  <w:tabs>
          <w:tab w:val="num" w:pos="46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684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684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68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68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68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684"/>
        <w:ind w:left="3240" w:hanging="360"/>
      </w:pPr>
    </w:lvl>
  </w:abstractNum>
  <w:abstractNum w:abstractNumId="4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32"/>
  </w:num>
  <w:num w:numId="11">
    <w:abstractNumId w:val="9"/>
  </w:num>
  <w:num w:numId="12">
    <w:abstractNumId w:val="39"/>
  </w:num>
  <w:num w:numId="13">
    <w:abstractNumId w:val="35"/>
  </w:num>
  <w:num w:numId="14">
    <w:abstractNumId w:val="2"/>
  </w:num>
  <w:num w:numId="15">
    <w:abstractNumId w:val="0"/>
  </w:num>
  <w:num w:numId="16">
    <w:abstractNumId w:val="7"/>
  </w:num>
  <w:num w:numId="17">
    <w:abstractNumId w:val="34"/>
  </w:num>
  <w:num w:numId="18">
    <w:abstractNumId w:val="13"/>
  </w:num>
  <w:num w:numId="19">
    <w:abstractNumId w:val="31"/>
  </w:num>
  <w:num w:numId="20">
    <w:abstractNumId w:val="41"/>
  </w:num>
  <w:num w:numId="21">
    <w:abstractNumId w:val="4"/>
  </w:num>
  <w:num w:numId="22">
    <w:abstractNumId w:val="36"/>
  </w:num>
  <w:num w:numId="23">
    <w:abstractNumId w:val="12"/>
  </w:num>
  <w:num w:numId="24">
    <w:abstractNumId w:val="30"/>
  </w:num>
  <w:num w:numId="25">
    <w:abstractNumId w:val="42"/>
    <w:lvlOverride w:ilvl="0">
      <w:lvl w:ilvl="0">
        <w:start w:val="0"/>
        <w:numFmt w:val="decimal"/>
        <w:isLgl w:val="false"/>
        <w:suff w:val="tab"/>
        <w:lvlText w:val=""/>
        <w:lvlJc w:val="left"/>
        <w:pPr>
          <w:pStyle w:val="684"/>
        </w:pPr>
      </w:lvl>
    </w:lvlOverride>
    <w:lvlOverride w:ilvl="1">
      <w:lvl w:ilvl="1">
        <w:start w:val="1"/>
        <w:numFmt w:val="decimal"/>
        <w:isLgl w:val="false"/>
        <w:suff w:val="tab"/>
        <w:lvlText w:val="%1.%2."/>
        <w:lvlJc w:val="left"/>
        <w:pPr>
          <w:pStyle w:val="684"/>
          <w:ind w:left="1283" w:hanging="432"/>
        </w:pPr>
      </w:lvl>
    </w:lvlOverride>
  </w:num>
  <w:num w:numId="26">
    <w:abstractNumId w:val="38"/>
  </w:num>
  <w:num w:numId="27">
    <w:abstractNumId w:val="19"/>
  </w:num>
  <w:num w:numId="28">
    <w:abstractNumId w:val="5"/>
  </w:num>
  <w:num w:numId="29">
    <w:abstractNumId w:val="29"/>
  </w:num>
  <w:num w:numId="30">
    <w:abstractNumId w:val="40"/>
  </w:num>
  <w:num w:numId="31">
    <w:abstractNumId w:val="33"/>
  </w:num>
  <w:num w:numId="32">
    <w:abstractNumId w:val="15"/>
  </w:num>
  <w:num w:numId="33">
    <w:abstractNumId w:val="37"/>
  </w:num>
  <w:num w:numId="34">
    <w:abstractNumId w:val="26"/>
  </w:num>
  <w:num w:numId="35">
    <w:abstractNumId w:val="22"/>
  </w:num>
  <w:num w:numId="36">
    <w:abstractNumId w:val="21"/>
  </w:num>
  <w:num w:numId="37">
    <w:abstractNumId w:val="20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4"/>
    <w:next w:val="68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4"/>
    <w:next w:val="68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4"/>
    <w:next w:val="68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4"/>
    <w:next w:val="68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4"/>
    <w:next w:val="68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4"/>
    <w:next w:val="68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4"/>
    <w:next w:val="68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4"/>
    <w:next w:val="68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4"/>
    <w:next w:val="68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4"/>
    <w:next w:val="68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4"/>
    <w:next w:val="68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4"/>
    <w:next w:val="68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4"/>
    <w:next w:val="68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next w:val="684"/>
    <w:link w:val="684"/>
    <w:qFormat/>
    <w:rPr>
      <w:sz w:val="24"/>
      <w:szCs w:val="24"/>
      <w:lang w:val="ru-RU" w:eastAsia="ru-RU" w:bidi="ar-SA"/>
    </w:rPr>
  </w:style>
  <w:style w:type="character" w:styleId="685">
    <w:name w:val="Основной шрифт абзаца"/>
    <w:next w:val="685"/>
    <w:link w:val="684"/>
    <w:uiPriority w:val="1"/>
    <w:semiHidden/>
    <w:unhideWhenUsed/>
  </w:style>
  <w:style w:type="table" w:styleId="686">
    <w:name w:val="Обычная таблица"/>
    <w:next w:val="686"/>
    <w:link w:val="684"/>
    <w:uiPriority w:val="99"/>
    <w:semiHidden/>
    <w:unhideWhenUsed/>
    <w:qFormat/>
    <w:tblPr/>
  </w:style>
  <w:style w:type="numbering" w:styleId="687">
    <w:name w:val="Нет списка"/>
    <w:next w:val="687"/>
    <w:link w:val="684"/>
    <w:uiPriority w:val="99"/>
    <w:semiHidden/>
    <w:unhideWhenUsed/>
  </w:style>
  <w:style w:type="paragraph" w:styleId="688">
    <w:name w:val="ConsNonformat"/>
    <w:next w:val="688"/>
    <w:link w:val="68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89">
    <w:name w:val="Верхний колонтитул"/>
    <w:basedOn w:val="684"/>
    <w:next w:val="689"/>
    <w:link w:val="701"/>
    <w:uiPriority w:val="99"/>
    <w:pPr>
      <w:tabs>
        <w:tab w:val="center" w:pos="4677" w:leader="none"/>
        <w:tab w:val="right" w:pos="9355" w:leader="none"/>
      </w:tabs>
    </w:pPr>
  </w:style>
  <w:style w:type="paragraph" w:styleId="690">
    <w:name w:val="Основной текст"/>
    <w:basedOn w:val="684"/>
    <w:next w:val="690"/>
    <w:link w:val="684"/>
    <w:pPr>
      <w:jc w:val="center"/>
    </w:pPr>
    <w:rPr>
      <w:b/>
      <w:bCs/>
    </w:rPr>
  </w:style>
  <w:style w:type="paragraph" w:styleId="691">
    <w:name w:val="Основной текст с отступом"/>
    <w:basedOn w:val="684"/>
    <w:next w:val="691"/>
    <w:link w:val="684"/>
    <w:pPr>
      <w:ind w:left="283"/>
      <w:spacing w:after="120"/>
    </w:pPr>
  </w:style>
  <w:style w:type="paragraph" w:styleId="692">
    <w:name w:val="Текст выноски"/>
    <w:basedOn w:val="684"/>
    <w:next w:val="692"/>
    <w:link w:val="684"/>
    <w:semiHidden/>
    <w:rPr>
      <w:rFonts w:ascii="Tahoma" w:hAnsi="Tahoma" w:cs="Tahoma"/>
      <w:sz w:val="16"/>
      <w:szCs w:val="16"/>
    </w:rPr>
  </w:style>
  <w:style w:type="paragraph" w:styleId="693">
    <w:name w:val="Основной текст 3"/>
    <w:basedOn w:val="684"/>
    <w:next w:val="693"/>
    <w:link w:val="684"/>
    <w:pPr>
      <w:spacing w:after="120"/>
    </w:pPr>
    <w:rPr>
      <w:sz w:val="16"/>
      <w:szCs w:val="16"/>
    </w:rPr>
  </w:style>
  <w:style w:type="paragraph" w:styleId="694">
    <w:name w:val="Знак"/>
    <w:basedOn w:val="684"/>
    <w:next w:val="694"/>
    <w:link w:val="6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695">
    <w:name w:val="Гиперссылка"/>
    <w:next w:val="695"/>
    <w:link w:val="684"/>
    <w:rPr>
      <w:color w:val="0000ff"/>
      <w:u w:val="single"/>
    </w:rPr>
  </w:style>
  <w:style w:type="paragraph" w:styleId="696">
    <w:name w:val="ConsPlusNormal"/>
    <w:next w:val="696"/>
    <w:link w:val="706"/>
    <w:pPr>
      <w:widowControl w:val="off"/>
    </w:pPr>
    <w:rPr>
      <w:rFonts w:ascii="Calibri" w:hAnsi="Calibri"/>
      <w:sz w:val="22"/>
      <w:lang w:bidi="ar-SA"/>
    </w:rPr>
  </w:style>
  <w:style w:type="paragraph" w:styleId="697">
    <w:name w:val="ConsPlusTitle"/>
    <w:next w:val="697"/>
    <w:link w:val="684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698">
    <w:name w:val="Текст постановления"/>
    <w:basedOn w:val="684"/>
    <w:next w:val="698"/>
    <w:link w:val="684"/>
    <w:pPr>
      <w:ind w:firstLine="709"/>
    </w:pPr>
    <w:rPr>
      <w:szCs w:val="20"/>
    </w:rPr>
  </w:style>
  <w:style w:type="paragraph" w:styleId="699">
    <w:name w:val="Нижний колонтитул"/>
    <w:basedOn w:val="684"/>
    <w:next w:val="699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>
    <w:name w:val="Нижний колонтитул Знак"/>
    <w:basedOn w:val="685"/>
    <w:next w:val="700"/>
    <w:link w:val="699"/>
    <w:uiPriority w:val="99"/>
    <w:rPr>
      <w:sz w:val="24"/>
      <w:szCs w:val="24"/>
    </w:rPr>
  </w:style>
  <w:style w:type="character" w:styleId="701">
    <w:name w:val="Верхний колонтитул Знак"/>
    <w:basedOn w:val="685"/>
    <w:next w:val="701"/>
    <w:link w:val="689"/>
    <w:uiPriority w:val="99"/>
    <w:rPr>
      <w:sz w:val="24"/>
      <w:szCs w:val="24"/>
    </w:rPr>
  </w:style>
  <w:style w:type="paragraph" w:styleId="702">
    <w:name w:val="Оглавление 4"/>
    <w:basedOn w:val="684"/>
    <w:next w:val="684"/>
    <w:link w:val="703"/>
    <w:pPr>
      <w:ind w:left="600"/>
      <w:spacing w:after="200" w:line="276" w:lineRule="auto"/>
    </w:pPr>
    <w:rPr>
      <w:rFonts w:ascii="Calibri" w:hAnsi="Calibri"/>
      <w:color w:val="000000"/>
      <w:sz w:val="22"/>
      <w:szCs w:val="20"/>
      <w:lang w:val="en-US" w:eastAsia="en-US"/>
    </w:rPr>
  </w:style>
  <w:style w:type="character" w:styleId="703">
    <w:name w:val="Оглавление 4 Знак"/>
    <w:next w:val="703"/>
    <w:link w:val="702"/>
    <w:rPr>
      <w:rFonts w:ascii="Calibri" w:hAnsi="Calibri"/>
      <w:color w:val="000000"/>
      <w:sz w:val="22"/>
    </w:rPr>
  </w:style>
  <w:style w:type="paragraph" w:styleId="704">
    <w:name w:val="Абзац списка"/>
    <w:basedOn w:val="684"/>
    <w:next w:val="704"/>
    <w:link w:val="705"/>
    <w:pPr>
      <w:contextualSpacing/>
      <w:ind w:left="720"/>
      <w:widowControl w:val="off"/>
    </w:pPr>
    <w:rPr>
      <w:rFonts w:ascii="Arial" w:hAnsi="Arial"/>
      <w:sz w:val="20"/>
      <w:szCs w:val="20"/>
      <w:lang w:val="en-US" w:eastAsia="en-US"/>
    </w:rPr>
  </w:style>
  <w:style w:type="character" w:styleId="705">
    <w:name w:val="Абзац списка Знак"/>
    <w:next w:val="705"/>
    <w:link w:val="704"/>
    <w:rPr>
      <w:rFonts w:ascii="Arial" w:hAnsi="Arial"/>
    </w:rPr>
  </w:style>
  <w:style w:type="character" w:styleId="706">
    <w:name w:val="ConsPlusNormal1"/>
    <w:next w:val="706"/>
    <w:link w:val="696"/>
    <w:rPr>
      <w:rFonts w:ascii="Calibri" w:hAnsi="Calibri"/>
      <w:sz w:val="22"/>
      <w:lang w:bidi="ar-SA"/>
    </w:rPr>
  </w:style>
  <w:style w:type="numbering" w:styleId="707">
    <w:name w:val="Стиль1"/>
    <w:next w:val="707"/>
    <w:link w:val="684"/>
    <w:uiPriority w:val="99"/>
    <w:pPr>
      <w:numPr>
        <w:numId w:val="16"/>
      </w:numPr>
    </w:pPr>
  </w:style>
  <w:style w:type="numbering" w:styleId="708">
    <w:name w:val="Стиль2"/>
    <w:next w:val="708"/>
    <w:link w:val="684"/>
    <w:uiPriority w:val="99"/>
    <w:pPr>
      <w:numPr>
        <w:numId w:val="19"/>
      </w:numPr>
    </w:pPr>
  </w:style>
  <w:style w:type="numbering" w:styleId="709">
    <w:name w:val="Стиль3"/>
    <w:next w:val="709"/>
    <w:link w:val="684"/>
    <w:uiPriority w:val="99"/>
    <w:pPr>
      <w:numPr>
        <w:numId w:val="22"/>
      </w:numPr>
    </w:pPr>
  </w:style>
  <w:style w:type="numbering" w:styleId="710">
    <w:name w:val="Стиль4"/>
    <w:next w:val="710"/>
    <w:link w:val="684"/>
    <w:uiPriority w:val="99"/>
    <w:pPr>
      <w:numPr>
        <w:numId w:val="24"/>
      </w:numPr>
    </w:pPr>
  </w:style>
  <w:style w:type="numbering" w:styleId="711">
    <w:name w:val="Стиль5"/>
    <w:next w:val="711"/>
    <w:link w:val="684"/>
    <w:uiPriority w:val="99"/>
    <w:pPr>
      <w:numPr>
        <w:numId w:val="26"/>
      </w:numPr>
    </w:pPr>
  </w:style>
  <w:style w:type="paragraph" w:styleId="712">
    <w:name w:val="Стандартный HTML"/>
    <w:basedOn w:val="684"/>
    <w:next w:val="712"/>
    <w:link w:val="713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13">
    <w:name w:val="Стандартный HTML Знак"/>
    <w:basedOn w:val="685"/>
    <w:next w:val="713"/>
    <w:link w:val="712"/>
    <w:uiPriority w:val="99"/>
    <w:rPr>
      <w:rFonts w:ascii="Courier New" w:hAnsi="Courier New" w:cs="Courier New"/>
    </w:rPr>
  </w:style>
  <w:style w:type="paragraph" w:styleId="714">
    <w:name w:val="ConsPlusNonformat"/>
    <w:next w:val="714"/>
    <w:link w:val="684"/>
    <w:pPr>
      <w:widowControl w:val="off"/>
    </w:pPr>
    <w:rPr>
      <w:rFonts w:ascii="Courier New" w:hAnsi="Courier New" w:cs="Courier New"/>
      <w:lang w:val="ru-RU" w:eastAsia="ru-RU" w:bidi="ar-SA"/>
    </w:rPr>
  </w:style>
  <w:style w:type="numbering" w:styleId="715">
    <w:name w:val="Стиль6"/>
    <w:next w:val="715"/>
    <w:link w:val="684"/>
    <w:uiPriority w:val="99"/>
    <w:pPr>
      <w:numPr>
        <w:numId w:val="32"/>
      </w:numPr>
    </w:pPr>
  </w:style>
  <w:style w:type="character" w:styleId="2287" w:default="1">
    <w:name w:val="Default Paragraph Font"/>
    <w:uiPriority w:val="1"/>
    <w:semiHidden/>
    <w:unhideWhenUsed/>
  </w:style>
  <w:style w:type="numbering" w:styleId="2288" w:default="1">
    <w:name w:val="No List"/>
    <w:uiPriority w:val="99"/>
    <w:semiHidden/>
    <w:unhideWhenUsed/>
  </w:style>
  <w:style w:type="table" w:styleId="22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revision>33</cp:revision>
  <dcterms:created xsi:type="dcterms:W3CDTF">2021-12-02T09:50:00Z</dcterms:created>
  <dcterms:modified xsi:type="dcterms:W3CDTF">2023-10-05T04:48:40Z</dcterms:modified>
  <cp:version>786432</cp:version>
</cp:coreProperties>
</file>