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rPr>
          <w:rFonts w:ascii="Liberation Serif" w:hAnsi="Liberation Serif" w:cs="PT Astra Serif"/>
        </w:rPr>
      </w:pPr>
      <w:r>
        <w:rPr>
          <w:rFonts w:ascii="Liberation Serif" w:hAnsi="Liberation Serif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3839210</wp:posOffset>
                </wp:positionH>
                <wp:positionV relativeFrom="page">
                  <wp:posOffset>474980</wp:posOffset>
                </wp:positionV>
                <wp:extent cx="534670" cy="685800"/>
                <wp:effectExtent l="0" t="0" r="0" b="0"/>
                <wp:wrapNone/>
                <wp:docPr id="1" name="" hidden="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34670" cy="685800"/>
                          <a:chOff x="0" y="0"/>
                          <a:chExt cx="200" cy="20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>
              <v:group id="group 0" o:spid="_x0000_s0000" style="position:absolute;mso-wrap-distance-left:9.0pt;mso-wrap-distance-top:0.0pt;mso-wrap-distance-right:9.0pt;mso-wrap-distance-bottom:0.0pt;z-index:251658240;o:allowoverlap:true;o:allowincell:true;mso-position-horizontal-relative:page;margin-left:302.3pt;mso-position-horizontal:absolute;mso-position-vertical-relative:page;margin-top:37.4pt;mso-position-vertical:absolute;width:42.1pt;height:54.0pt;" coordorigin="0,0" coordsize="2,2"/>
            </w:pict>
          </mc:Fallback>
        </mc:AlternateContent>
      </w:r>
      <w:r/>
    </w:p>
    <w:p>
      <w:pPr>
        <w:jc w:val="right"/>
        <w:rPr>
          <w:rFonts w:ascii="Liberation Serif" w:hAnsi="Liberation Serif" w:cs="PT Astra Serif"/>
          <w:b/>
          <w:bCs/>
        </w:rPr>
      </w:pPr>
      <w:r>
        <w:rPr>
          <w:rFonts w:ascii="Liberation Serif" w:hAnsi="Liberation Serif" w:cs="PT Astra Serif"/>
          <w:b/>
          <w:bCs/>
        </w:rPr>
      </w:r>
      <w:r/>
    </w:p>
    <w:p>
      <w:pPr>
        <w:jc w:val="right"/>
        <w:rPr>
          <w:rFonts w:ascii="Liberation Serif" w:hAnsi="Liberation Serif" w:cs="PT Astra Serif"/>
          <w:b/>
          <w:bCs/>
        </w:rPr>
      </w:pPr>
      <w:r>
        <w:rPr>
          <w:rFonts w:ascii="Liberation Serif" w:hAnsi="Liberation Serif" w:cs="PT Astra Serif"/>
          <w:b/>
          <w:bCs/>
        </w:rPr>
      </w:r>
      <w:r/>
    </w:p>
    <w:p>
      <w:pPr>
        <w:pStyle w:val="861"/>
        <w:jc w:val="center"/>
        <w:widowControl/>
        <w:rPr>
          <w:rFonts w:ascii="Liberation Serif" w:hAnsi="Liberation Serif" w:cs="PT Astra Serif"/>
          <w:b/>
          <w:bCs/>
          <w:sz w:val="32"/>
          <w:szCs w:val="28"/>
        </w:rPr>
      </w:pPr>
      <w:r>
        <w:rPr>
          <w:rFonts w:ascii="Liberation Serif" w:hAnsi="Liberation Serif" w:cs="PT Astra Serif"/>
          <w:b/>
          <w:bCs/>
          <w:sz w:val="32"/>
          <w:szCs w:val="28"/>
        </w:rPr>
        <w:t xml:space="preserve">ДУМА ПУРОВСКОГО РАЙОНА</w:t>
      </w:r>
      <w:r/>
    </w:p>
    <w:p>
      <w:pPr>
        <w:pStyle w:val="861"/>
        <w:jc w:val="center"/>
        <w:widowControl/>
        <w:rPr>
          <w:rFonts w:ascii="Liberation Serif" w:hAnsi="Liberation Serif" w:cs="PT Astra Serif"/>
          <w:b/>
          <w:bCs/>
          <w:sz w:val="32"/>
          <w:szCs w:val="28"/>
        </w:rPr>
      </w:pPr>
      <w:r>
        <w:rPr>
          <w:rFonts w:ascii="Liberation Serif" w:hAnsi="Liberation Serif" w:cs="PT Astra Serif"/>
          <w:b/>
          <w:bCs/>
          <w:sz w:val="32"/>
          <w:szCs w:val="28"/>
        </w:rPr>
        <w:t xml:space="preserve">первого созыва</w:t>
      </w:r>
      <w:r/>
    </w:p>
    <w:p>
      <w:pPr>
        <w:pStyle w:val="861"/>
        <w:widowControl/>
        <w:rPr>
          <w:rFonts w:ascii="Liberation Serif" w:hAnsi="Liberation Serif" w:cs="PT Astra Serif"/>
          <w:sz w:val="24"/>
          <w:szCs w:val="24"/>
        </w:rPr>
      </w:pPr>
      <w:r>
        <w:rPr>
          <w:rFonts w:ascii="Liberation Serif" w:hAnsi="Liberation Serif" w:cs="PT Astra Serif"/>
          <w:sz w:val="24"/>
          <w:szCs w:val="24"/>
        </w:rPr>
        <w:t xml:space="preserve">_____________________________________________________________________________</w:t>
      </w:r>
      <w:r/>
    </w:p>
    <w:p>
      <w:pPr>
        <w:pStyle w:val="861"/>
        <w:widowControl/>
        <w:rPr>
          <w:rStyle w:val="891"/>
          <w:rFonts w:ascii="Liberation Serif" w:hAnsi="Liberation Serif"/>
          <w:i w:val="0"/>
          <w:sz w:val="24"/>
          <w:szCs w:val="24"/>
        </w:rPr>
      </w:pPr>
      <w:r>
        <w:rPr>
          <w:rFonts w:ascii="Liberation Serif" w:hAnsi="Liberation Serif"/>
          <w:i w:val="0"/>
          <w:sz w:val="24"/>
          <w:szCs w:val="24"/>
        </w:rPr>
      </w:r>
      <w:r/>
    </w:p>
    <w:p>
      <w:pPr>
        <w:pStyle w:val="861"/>
        <w:jc w:val="center"/>
        <w:widowControl/>
        <w:rPr>
          <w:rFonts w:ascii="Liberation Serif" w:hAnsi="Liberation Serif"/>
        </w:rPr>
      </w:pPr>
      <w:r>
        <w:rPr>
          <w:rFonts w:ascii="Liberation Serif" w:hAnsi="Liberation Serif"/>
          <w:b/>
          <w:sz w:val="32"/>
          <w:szCs w:val="32"/>
        </w:rPr>
        <w:t xml:space="preserve">РЕШЕНИЕ</w:t>
      </w:r>
      <w:r/>
    </w:p>
    <w:p>
      <w:pPr>
        <w:pStyle w:val="861"/>
        <w:jc w:val="center"/>
        <w:widowControl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 xml:space="preserve">(проект)</w:t>
      </w:r>
      <w:r/>
    </w:p>
    <w:p>
      <w:pPr>
        <w:pStyle w:val="861"/>
        <w:jc w:val="center"/>
        <w:widowControl/>
        <w:rPr>
          <w:rStyle w:val="891"/>
          <w:rFonts w:ascii="Liberation Serif" w:hAnsi="Liberation Serif"/>
          <w:i w:val="0"/>
          <w:sz w:val="24"/>
          <w:szCs w:val="24"/>
        </w:rPr>
      </w:pPr>
      <w:r>
        <w:rPr>
          <w:rFonts w:ascii="Liberation Serif" w:hAnsi="Liberation Serif"/>
          <w:i w:val="0"/>
          <w:sz w:val="24"/>
          <w:szCs w:val="24"/>
        </w:rPr>
      </w:r>
      <w:r/>
    </w:p>
    <w:p>
      <w:pPr>
        <w:pStyle w:val="861"/>
        <w:jc w:val="center"/>
        <w:widowControl/>
        <w:rPr>
          <w:rStyle w:val="891"/>
          <w:rFonts w:ascii="Liberation Serif" w:hAnsi="Liberation Serif"/>
          <w:i w:val="0"/>
          <w:sz w:val="24"/>
          <w:szCs w:val="24"/>
        </w:rPr>
      </w:pPr>
      <w:r>
        <w:rPr>
          <w:rFonts w:ascii="Liberation Serif" w:hAnsi="Liberation Serif"/>
          <w:i w:val="0"/>
          <w:sz w:val="24"/>
          <w:szCs w:val="24"/>
        </w:rPr>
      </w:r>
      <w:r/>
    </w:p>
    <w:p>
      <w:pPr>
        <w:jc w:val="center"/>
        <w:rPr>
          <w:rFonts w:ascii="Liberation Serif" w:hAnsi="Liberation Serif" w:cs="Liberation Serif" w:eastAsia="Liberation Serif"/>
          <w:b/>
        </w:rPr>
      </w:pPr>
      <w:r>
        <w:rPr>
          <w:rStyle w:val="891"/>
          <w:rFonts w:ascii="Liberation Serif" w:hAnsi="Liberation Serif" w:cs="Liberation Serif" w:eastAsia="Liberation Serif"/>
          <w:b/>
          <w:i w:val="0"/>
        </w:rPr>
        <w:t xml:space="preserve">О внесении изменений в </w:t>
      </w:r>
      <w:r>
        <w:rPr>
          <w:rFonts w:ascii="Liberation Serif" w:hAnsi="Liberation Serif" w:cs="Liberation Serif" w:eastAsia="Liberation Serif"/>
          <w:b/>
          <w:bCs/>
        </w:rPr>
        <w:t xml:space="preserve">Положение</w:t>
      </w:r>
      <w:r>
        <w:rPr>
          <w:rFonts w:ascii="Liberation Serif" w:hAnsi="Liberation Serif" w:cs="Liberation Serif" w:eastAsia="Liberation Serif"/>
          <w:b/>
          <w:bCs/>
        </w:rPr>
        <w:t xml:space="preserve"> о муниципальном контроле на автомобильном транспорте, городском наземном электрическом транспорте и в дорожном хозяйстве</w:t>
      </w:r>
      <w:r>
        <w:rPr>
          <w:rFonts w:ascii="Liberation Serif" w:hAnsi="Liberation Serif" w:cs="Liberation Serif" w:eastAsia="Liberation Serif"/>
          <w:b/>
        </w:rPr>
        <w:t xml:space="preserve"> муниципального округа Пуровский район </w:t>
      </w:r>
      <w:r/>
    </w:p>
    <w:p>
      <w:pPr>
        <w:pStyle w:val="879"/>
        <w:ind w:firstLine="0"/>
        <w:jc w:val="center"/>
        <w:rPr>
          <w:rFonts w:ascii="Liberation Serif" w:hAnsi="Liberation Serif" w:cs="Liberation Serif" w:eastAsia="Liberation Serif"/>
          <w:b/>
        </w:rPr>
      </w:pPr>
      <w:r>
        <w:rPr>
          <w:rFonts w:ascii="Liberation Serif" w:hAnsi="Liberation Serif" w:cs="Liberation Serif" w:eastAsia="Liberation Serif"/>
          <w:b/>
        </w:rPr>
        <w:t xml:space="preserve">Ямало-Ненецкого автономного округа, </w:t>
      </w:r>
      <w:r>
        <w:rPr>
          <w:rFonts w:ascii="Liberation Serif" w:hAnsi="Liberation Serif" w:cs="Liberation Serif" w:eastAsia="Liberation Serif"/>
          <w:b/>
          <w:bCs/>
          <w:shd w:val="clear" w:color="auto" w:fill="ffffff"/>
        </w:rPr>
        <w:t xml:space="preserve">утвержденное</w:t>
      </w:r>
      <w:r>
        <w:rPr>
          <w:rFonts w:ascii="Liberation Serif" w:hAnsi="Liberation Serif" w:cs="Liberation Serif" w:eastAsia="Liberation Serif"/>
          <w:b/>
          <w:bCs/>
          <w:shd w:val="clear" w:color="auto" w:fill="ffffff"/>
        </w:rPr>
        <w:t xml:space="preserve"> решением Думы</w:t>
      </w:r>
      <w:r/>
    </w:p>
    <w:p>
      <w:pPr>
        <w:pStyle w:val="879"/>
        <w:ind w:firstLine="0"/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b/>
          <w:bCs/>
          <w:shd w:val="clear" w:color="auto" w:fill="ffffff"/>
        </w:rPr>
        <w:t xml:space="preserve">Пуровского района от 21 октября 2021 года № 302 </w:t>
      </w:r>
      <w:r/>
    </w:p>
    <w:p>
      <w:pPr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b/>
        </w:rPr>
        <w:t xml:space="preserve">(с изм. от 24.02.2022 № 363)</w:t>
      </w:r>
      <w:r/>
    </w:p>
    <w:p>
      <w:pPr>
        <w:rPr>
          <w:rStyle w:val="891"/>
          <w:rFonts w:ascii="Liberation Serif" w:hAnsi="Liberation Serif"/>
          <w:i w:val="0"/>
        </w:rPr>
      </w:pPr>
      <w:r>
        <w:rPr>
          <w:rFonts w:ascii="Liberation Serif" w:hAnsi="Liberation Serif"/>
          <w:i w:val="0"/>
        </w:rPr>
      </w:r>
      <w:r/>
    </w:p>
    <w:p>
      <w:pPr>
        <w:pStyle w:val="861"/>
        <w:widowControl/>
        <w:tabs>
          <w:tab w:val="right" w:pos="9639" w:leader="none"/>
        </w:tabs>
        <w:rPr>
          <w:rStyle w:val="891"/>
          <w:rFonts w:ascii="Liberation Serif" w:hAnsi="Liberation Serif"/>
          <w:i w:val="0"/>
          <w:sz w:val="24"/>
          <w:szCs w:val="24"/>
        </w:rPr>
      </w:pPr>
      <w:r>
        <w:rPr>
          <w:rStyle w:val="891"/>
          <w:rFonts w:ascii="Liberation Serif" w:hAnsi="Liberation Serif"/>
          <w:i w:val="0"/>
          <w:sz w:val="24"/>
          <w:szCs w:val="24"/>
        </w:rPr>
        <w:t xml:space="preserve">____ ________________ 2023 года                                                                              г. Тарко-Сале</w:t>
      </w:r>
      <w:r/>
    </w:p>
    <w:p>
      <w:pPr>
        <w:jc w:val="center"/>
        <w:rPr>
          <w:rStyle w:val="891"/>
          <w:rFonts w:ascii="Liberation Serif" w:hAnsi="Liberation Serif"/>
          <w:i w:val="0"/>
        </w:rPr>
      </w:pPr>
      <w:r>
        <w:rPr>
          <w:rFonts w:ascii="Liberation Serif" w:hAnsi="Liberation Serif"/>
          <w:i w:val="0"/>
        </w:rPr>
      </w:r>
      <w:r/>
    </w:p>
    <w:p>
      <w:pPr>
        <w:pStyle w:val="861"/>
        <w:jc w:val="center"/>
        <w:widowControl/>
        <w:rPr>
          <w:rStyle w:val="891"/>
          <w:rFonts w:ascii="Liberation Serif" w:hAnsi="Liberation Serif"/>
          <w:i w:val="0"/>
          <w:sz w:val="24"/>
          <w:szCs w:val="24"/>
        </w:rPr>
      </w:pPr>
      <w:r>
        <w:rPr>
          <w:rStyle w:val="891"/>
          <w:rFonts w:ascii="Liberation Serif" w:hAnsi="Liberation Serif"/>
          <w:i w:val="0"/>
          <w:sz w:val="24"/>
          <w:szCs w:val="24"/>
        </w:rPr>
        <w:t xml:space="preserve">№ ___</w:t>
      </w:r>
      <w:r/>
    </w:p>
    <w:p>
      <w:pPr>
        <w:pStyle w:val="861"/>
        <w:widowControl/>
        <w:rPr>
          <w:rStyle w:val="891"/>
          <w:rFonts w:ascii="Liberation Serif" w:hAnsi="Liberation Serif"/>
          <w:i w:val="0"/>
          <w:sz w:val="24"/>
          <w:szCs w:val="24"/>
        </w:rPr>
      </w:pPr>
      <w:r>
        <w:rPr>
          <w:rFonts w:ascii="Liberation Serif" w:hAnsi="Liberation Serif"/>
          <w:i w:val="0"/>
          <w:sz w:val="24"/>
          <w:szCs w:val="24"/>
        </w:rPr>
      </w:r>
      <w:r/>
    </w:p>
    <w:p>
      <w:pPr>
        <w:pStyle w:val="861"/>
        <w:widowControl/>
        <w:rPr>
          <w:rStyle w:val="891"/>
          <w:rFonts w:ascii="Liberation Serif" w:hAnsi="Liberation Serif"/>
          <w:i w:val="0"/>
          <w:sz w:val="24"/>
          <w:szCs w:val="24"/>
        </w:rPr>
      </w:pPr>
      <w:r>
        <w:rPr>
          <w:rFonts w:ascii="Liberation Serif" w:hAnsi="Liberation Serif"/>
          <w:i w:val="0"/>
          <w:sz w:val="24"/>
          <w:szCs w:val="24"/>
        </w:rPr>
      </w:r>
      <w:r/>
    </w:p>
    <w:p>
      <w:pPr>
        <w:pStyle w:val="861"/>
        <w:jc w:val="right"/>
        <w:widowControl/>
        <w:rPr>
          <w:rStyle w:val="891"/>
          <w:rFonts w:ascii="Liberation Serif" w:hAnsi="Liberation Serif"/>
          <w:i w:val="0"/>
          <w:sz w:val="24"/>
          <w:szCs w:val="24"/>
        </w:rPr>
      </w:pPr>
      <w:r>
        <w:rPr>
          <w:rStyle w:val="891"/>
          <w:rFonts w:ascii="Liberation Serif" w:hAnsi="Liberation Serif"/>
          <w:i w:val="0"/>
          <w:sz w:val="24"/>
          <w:szCs w:val="24"/>
        </w:rPr>
        <w:t xml:space="preserve">Вносится Главой Пуровского района</w:t>
      </w:r>
      <w:r/>
    </w:p>
    <w:p>
      <w:pPr>
        <w:pStyle w:val="861"/>
        <w:ind w:left="7080"/>
        <w:widowControl/>
        <w:rPr>
          <w:rStyle w:val="891"/>
          <w:rFonts w:ascii="Liberation Serif" w:hAnsi="Liberation Serif" w:cs="Liberation Serif" w:eastAsia="Liberation Serif"/>
          <w:i w:val="0"/>
          <w:sz w:val="24"/>
          <w:szCs w:val="24"/>
        </w:rPr>
      </w:pPr>
      <w:r>
        <w:rPr>
          <w:rFonts w:ascii="Liberation Serif" w:hAnsi="Liberation Serif" w:cs="Liberation Serif" w:eastAsia="Liberation Serif"/>
          <w:i w:val="0"/>
          <w:sz w:val="24"/>
          <w:szCs w:val="24"/>
        </w:rPr>
      </w:r>
      <w:r/>
    </w:p>
    <w:p>
      <w:pPr>
        <w:ind w:firstLine="709"/>
        <w:rPr>
          <w:rStyle w:val="891"/>
          <w:rFonts w:ascii="Liberation Serif" w:hAnsi="Liberation Serif" w:cs="Liberation Serif" w:eastAsia="Liberation Serif"/>
          <w:i w:val="0"/>
        </w:rPr>
      </w:pPr>
      <w:r>
        <w:rPr>
          <w:rFonts w:ascii="Liberation Serif" w:hAnsi="Liberation Serif" w:cs="Liberation Serif"/>
          <w:lang w:eastAsia="zh-CN"/>
        </w:rPr>
        <w:t xml:space="preserve">В соответствии с частью 10 статьи 23 Федерального закона от 31 июля 2020 года</w:t>
      </w:r>
      <w:r>
        <w:rPr>
          <w:rFonts w:ascii="Liberation Serif" w:hAnsi="Liberation Serif" w:cs="Liberation Serif"/>
          <w:lang w:eastAsia="zh-CN"/>
        </w:rPr>
        <w:br/>
        <w:t xml:space="preserve">№ 248-ФЗ «О государственном контроле (надзоре) и муниципальном контроле в Российской Федерации», </w:t>
      </w:r>
      <w:r>
        <w:rPr>
          <w:rStyle w:val="891"/>
          <w:rFonts w:ascii="Liberation Serif" w:hAnsi="Liberation Serif" w:cs="Liberation Serif" w:eastAsia="Liberation Serif"/>
          <w:i w:val="0"/>
          <w:iCs w:val="0"/>
        </w:rPr>
        <w:t xml:space="preserve">Федеральным законом от 04 августа 2023 года № 483-ФЗ «О внесении изменений в стат</w:t>
      </w:r>
      <w:r>
        <w:rPr>
          <w:rStyle w:val="891"/>
          <w:rFonts w:ascii="Liberation Serif" w:hAnsi="Liberation Serif" w:cs="Liberation Serif" w:eastAsia="Liberation Serif"/>
          <w:i w:val="0"/>
          <w:iCs w:val="0"/>
        </w:rPr>
        <w:t xml:space="preserve">ью 52 Федерального закона «О государственном контроле (надзоре) и муниципальном контроле в Российской федерации» и статью 4 Федерального закона «О внесении изменений в</w:t>
      </w:r>
      <w:r>
        <w:rPr>
          <w:rStyle w:val="891"/>
          <w:rFonts w:ascii="Liberation Serif" w:hAnsi="Liberation Serif" w:cs="Liberation Serif" w:eastAsia="Liberation Serif"/>
          <w:i w:val="0"/>
          <w:iCs w:val="0"/>
        </w:rPr>
        <w:t xml:space="preserve"> отдельные законодательные акты Российской Федерации», </w:t>
      </w:r>
      <w:r>
        <w:rPr>
          <w:rFonts w:ascii="Liberation Serif" w:hAnsi="Liberation Serif" w:cs="Liberation Serif" w:eastAsia="Liberation Serif"/>
        </w:rPr>
        <w:t xml:space="preserve">пунктом 5 части 1 статьи 16 Федера</w:t>
      </w:r>
      <w:r>
        <w:rPr>
          <w:rFonts w:ascii="Liberation Serif" w:hAnsi="Liberation Serif" w:cs="Liberation Serif" w:eastAsia="Liberation Serif"/>
        </w:rPr>
        <w:t xml:space="preserve">льного закона от 06 октября 2003 года</w:t>
      </w:r>
      <w:r>
        <w:rPr>
          <w:rFonts w:ascii="Liberation Serif" w:hAnsi="Liberation Serif" w:cs="Liberation Serif" w:eastAsia="Liberation Serif"/>
        </w:rPr>
        <w:br/>
        <w:t xml:space="preserve">№ 131-ФЗ «Об общих принципах организации местного самоуправления в Российской Федерации»,</w:t>
      </w:r>
      <w:r>
        <w:rPr>
          <w:rFonts w:ascii="Liberation Serif" w:hAnsi="Liberation Serif" w:cs="Liberation Serif" w:eastAsia="Liberation Serif"/>
          <w:i/>
          <w:iCs/>
        </w:rPr>
        <w:t xml:space="preserve"> </w:t>
      </w:r>
      <w:r>
        <w:rPr>
          <w:rStyle w:val="891"/>
          <w:rFonts w:ascii="Liberation Serif" w:hAnsi="Liberation Serif" w:cs="Liberation Serif" w:eastAsia="Liberation Serif"/>
          <w:i w:val="0"/>
          <w:iCs w:val="0"/>
        </w:rPr>
        <w:t xml:space="preserve">статьей 31 Устава муниципального округа Пуровский район Ямало-Ненецкого автономного округа, Дума Пуровского района</w:t>
      </w:r>
      <w:r/>
    </w:p>
    <w:p>
      <w:pPr>
        <w:ind w:firstLine="709"/>
        <w:rPr>
          <w:rStyle w:val="891"/>
          <w:rFonts w:ascii="Liberation Serif" w:hAnsi="Liberation Serif" w:cs="Liberation Serif" w:eastAsia="Liberation Serif"/>
          <w:i w:val="0"/>
        </w:rPr>
      </w:pPr>
      <w:r>
        <w:rPr>
          <w:rFonts w:ascii="Liberation Serif" w:hAnsi="Liberation Serif" w:cs="Liberation Serif" w:eastAsia="Liberation Serif"/>
          <w:i w:val="0"/>
        </w:rPr>
      </w:r>
      <w:r/>
    </w:p>
    <w:p>
      <w:pPr>
        <w:ind w:firstLine="709"/>
        <w:rPr>
          <w:rStyle w:val="891"/>
          <w:rFonts w:ascii="Liberation Serif" w:hAnsi="Liberation Serif"/>
          <w:i w:val="0"/>
        </w:rPr>
      </w:pPr>
      <w:r>
        <w:rPr>
          <w:rFonts w:ascii="Liberation Serif" w:hAnsi="Liberation Serif"/>
          <w:i w:val="0"/>
        </w:rPr>
      </w:r>
      <w:r/>
    </w:p>
    <w:p>
      <w:pPr>
        <w:ind w:firstLine="709"/>
        <w:rPr>
          <w:rStyle w:val="891"/>
          <w:rFonts w:ascii="Liberation Serif" w:hAnsi="Liberation Serif"/>
          <w:b/>
          <w:i w:val="0"/>
        </w:rPr>
      </w:pPr>
      <w:r>
        <w:rPr>
          <w:rStyle w:val="891"/>
          <w:rFonts w:ascii="Liberation Serif" w:hAnsi="Liberation Serif"/>
          <w:b/>
          <w:i w:val="0"/>
        </w:rPr>
        <w:t xml:space="preserve">Р</w:t>
      </w:r>
      <w:r>
        <w:rPr>
          <w:rStyle w:val="891"/>
          <w:rFonts w:ascii="Liberation Serif" w:hAnsi="Liberation Serif"/>
          <w:b/>
          <w:i w:val="0"/>
        </w:rPr>
        <w:t xml:space="preserve"> Е Ш И Л А</w:t>
      </w:r>
      <w:r>
        <w:rPr>
          <w:rStyle w:val="891"/>
          <w:rFonts w:ascii="Liberation Serif" w:hAnsi="Liberation Serif"/>
          <w:b/>
          <w:i w:val="0"/>
        </w:rPr>
        <w:t xml:space="preserve">:</w:t>
      </w:r>
      <w:r/>
    </w:p>
    <w:p>
      <w:pPr>
        <w:rPr>
          <w:rStyle w:val="891"/>
          <w:rFonts w:ascii="Liberation Serif" w:hAnsi="Liberation Serif"/>
          <w:i w:val="0"/>
        </w:rPr>
      </w:pPr>
      <w:r>
        <w:rPr>
          <w:rFonts w:ascii="Liberation Serif" w:hAnsi="Liberation Serif"/>
          <w:i w:val="0"/>
        </w:rPr>
      </w:r>
      <w:r/>
    </w:p>
    <w:p>
      <w:pPr>
        <w:rPr>
          <w:rStyle w:val="891"/>
          <w:rFonts w:ascii="Liberation Serif" w:hAnsi="Liberation Serif"/>
          <w:i w:val="0"/>
        </w:rPr>
      </w:pPr>
      <w:r>
        <w:rPr>
          <w:rFonts w:ascii="Liberation Serif" w:hAnsi="Liberation Serif"/>
          <w:i w:val="0"/>
        </w:rPr>
      </w:r>
      <w:r/>
    </w:p>
    <w:p>
      <w:pPr>
        <w:ind w:firstLine="709"/>
        <w:tabs>
          <w:tab w:val="left" w:pos="1134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1. Внести в Положение </w:t>
      </w:r>
      <w:r>
        <w:rPr>
          <w:rStyle w:val="891"/>
          <w:rFonts w:ascii="Liberation Serif" w:hAnsi="Liberation Serif" w:cs="Liberation Serif" w:eastAsia="Liberation Serif"/>
          <w:i w:val="0"/>
        </w:rPr>
        <w:t xml:space="preserve">о</w:t>
      </w:r>
      <w:r>
        <w:rPr>
          <w:rFonts w:ascii="Liberation Serif" w:hAnsi="Liberation Serif" w:cs="Liberation Serif" w:eastAsia="Liberation Serif"/>
          <w:bCs/>
        </w:rPr>
        <w:t xml:space="preserve"> муниципальном контроле на автомобильном транспорте, городском наземном электрическом транспорте и в дорожном хозяйстве</w:t>
      </w:r>
      <w:r>
        <w:rPr>
          <w:rFonts w:ascii="Liberation Serif" w:hAnsi="Liberation Serif" w:cs="Liberation Serif" w:eastAsia="Liberation Serif"/>
        </w:rPr>
        <w:t xml:space="preserve"> муниципального округа Пуровский район Ямало-Ненецкого автономного округа</w:t>
      </w:r>
      <w:r>
        <w:rPr>
          <w:rStyle w:val="891"/>
          <w:rFonts w:ascii="Liberation Serif" w:hAnsi="Liberation Serif" w:cs="Liberation Serif" w:eastAsia="Liberation Serif"/>
          <w:i w:val="0"/>
        </w:rPr>
        <w:t xml:space="preserve">, утвержденное решением Думы Пуровского района от 21 октября 2021 года № 302 </w:t>
      </w:r>
      <w:r>
        <w:rPr>
          <w:rFonts w:ascii="Liberation Serif" w:hAnsi="Liberation Serif" w:cs="Liberation Serif" w:eastAsia="Liberation Serif"/>
        </w:rPr>
        <w:t xml:space="preserve">(с изменениями от 24 февраля.2022 года № 363) </w:t>
      </w:r>
      <w:r>
        <w:rPr>
          <w:rFonts w:ascii="Liberation Serif" w:hAnsi="Liberation Serif" w:cs="Liberation Serif" w:eastAsia="Liberation Serif"/>
        </w:rPr>
        <w:t xml:space="preserve">(далее – Положение), следующие изменения:</w:t>
      </w:r>
      <w:r/>
    </w:p>
    <w:p>
      <w:pPr>
        <w:pStyle w:val="863"/>
        <w:ind w:right="79" w:firstLine="709"/>
        <w:tabs>
          <w:tab w:val="left" w:pos="0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1.1. В пункте 4.2 части 4 раздела I Положения исключить слова «- Администрация поселка Пурп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е (в границах населенного пункта поселок Пурпе);»</w:t>
      </w:r>
      <w:r/>
    </w:p>
    <w:p>
      <w:pPr>
        <w:ind w:firstLine="709"/>
        <w:tabs>
          <w:tab w:val="left" w:pos="1134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1.2. Часть 22 раздела </w:t>
      </w:r>
      <w:r>
        <w:rPr>
          <w:rFonts w:ascii="Liberation Serif" w:hAnsi="Liberation Serif" w:cs="Liberation Serif" w:eastAsia="Liberation Serif"/>
          <w:lang w:val="en-US"/>
        </w:rPr>
        <w:t xml:space="preserve">IV</w:t>
      </w:r>
      <w:r>
        <w:rPr>
          <w:rFonts w:ascii="Liberation Serif" w:hAnsi="Liberation Serif" w:cs="Liberation Serif" w:eastAsia="Liberation Serif"/>
        </w:rPr>
        <w:t xml:space="preserve"> Положения дополнить пунктами 22.13 – 22.16 следующего содержания:</w:t>
      </w:r>
      <w:r/>
    </w:p>
    <w:p>
      <w:pPr>
        <w:ind w:firstLine="709"/>
        <w:tabs>
          <w:tab w:val="left" w:pos="1134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«21.13. Контролируемое лицо вправе обратиться в Контрольный орган с заявлением о проведении в отношении его профила</w:t>
      </w:r>
      <w:r>
        <w:rPr>
          <w:rFonts w:ascii="Liberation Serif" w:hAnsi="Liberation Serif" w:cs="Liberation Serif" w:eastAsia="Liberation Serif"/>
        </w:rPr>
        <w:t xml:space="preserve">ктического визита (далее - заявление контролируемого лица).</w:t>
      </w:r>
      <w:r/>
    </w:p>
    <w:p>
      <w:pPr>
        <w:ind w:firstLine="709"/>
        <w:tabs>
          <w:tab w:val="left" w:pos="1134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21.14. Контрольный орган рассматривает заявление контролируемого лица в течение десяти рабочих дней </w:t>
      </w:r>
      <w:r>
        <w:rPr>
          <w:rFonts w:ascii="Liberation Serif" w:hAnsi="Liberation Serif" w:cs="Liberation Serif" w:eastAsia="Liberation Serif"/>
        </w:rPr>
        <w:t xml:space="preserve">с даты регистрации</w:t>
      </w:r>
      <w:r>
        <w:rPr>
          <w:rFonts w:ascii="Liberation Serif" w:hAnsi="Liberation Serif" w:cs="Liberation Serif" w:eastAsia="Liberation Serif"/>
        </w:rPr>
        <w:t xml:space="preserve"> указанного заявления и принимает решение о проведении профилактического визит</w:t>
      </w:r>
      <w:r>
        <w:rPr>
          <w:rFonts w:ascii="Liberation Serif" w:hAnsi="Liberation Serif" w:cs="Liberation Serif" w:eastAsia="Liberation Serif"/>
        </w:rPr>
        <w:t xml:space="preserve">а либо об отказе в его проведении с учетом материальных, финансовых и кадровых ресурсов контрольного (надзорного) органа, о чем уведомляет контролируемое лицо.</w:t>
      </w:r>
      <w:r/>
    </w:p>
    <w:p>
      <w:pPr>
        <w:pStyle w:val="880"/>
        <w:ind w:left="0" w:firstLine="709"/>
        <w:jc w:val="both"/>
        <w:tabs>
          <w:tab w:val="left" w:pos="1134" w:leader="none"/>
        </w:tabs>
        <w:rPr>
          <w:rFonts w:ascii="Liberation Serif" w:hAnsi="Liberation Serif"/>
          <w:lang w:val="ru-RU"/>
        </w:rPr>
      </w:pPr>
      <w:r>
        <w:rPr>
          <w:rFonts w:ascii="Liberation Serif" w:hAnsi="Liberation Serif" w:cs="Liberation Serif" w:eastAsia="Liberation Serif"/>
          <w:lang w:val="ru-RU"/>
        </w:rPr>
        <w:t xml:space="preserve">21.15. </w:t>
      </w:r>
      <w:r>
        <w:rPr>
          <w:rFonts w:ascii="Liberation Serif" w:hAnsi="Liberation Serif"/>
          <w:bCs/>
          <w:lang w:val="ru-RU"/>
        </w:rPr>
        <w:t xml:space="preserve">Контрольный орган принимает решение </w:t>
      </w:r>
      <w:r>
        <w:rPr>
          <w:rFonts w:ascii="Liberation Serif" w:hAnsi="Liberation Serif"/>
          <w:bCs/>
          <w:lang w:val="ru-RU"/>
        </w:rPr>
        <w:t xml:space="preserve">об отказе в проведении профилактического визита по за</w:t>
      </w:r>
      <w:r>
        <w:rPr>
          <w:rFonts w:ascii="Liberation Serif" w:hAnsi="Liberation Serif"/>
          <w:bCs/>
          <w:lang w:val="ru-RU"/>
        </w:rPr>
        <w:t xml:space="preserve">явлению контролируемого лица по одному из следующих оснований</w:t>
      </w:r>
      <w:r>
        <w:rPr>
          <w:rFonts w:ascii="Liberation Serif" w:hAnsi="Liberation Serif"/>
          <w:bCs/>
          <w:lang w:val="ru-RU"/>
        </w:rPr>
        <w:t xml:space="preserve">:</w:t>
      </w:r>
      <w:r/>
    </w:p>
    <w:p>
      <w:pPr>
        <w:pStyle w:val="880"/>
        <w:ind w:left="0" w:firstLine="709"/>
        <w:jc w:val="both"/>
        <w:tabs>
          <w:tab w:val="left" w:pos="1134" w:leader="none"/>
        </w:tabs>
        <w:rPr>
          <w:rFonts w:ascii="Liberation Serif" w:hAnsi="Liberation Serif"/>
          <w:lang w:val="ru-RU"/>
        </w:rPr>
      </w:pPr>
      <w:r>
        <w:rPr>
          <w:rFonts w:ascii="Liberation Serif" w:hAnsi="Liberation Serif"/>
          <w:bCs/>
          <w:lang w:val="ru-RU"/>
        </w:rPr>
        <w:t xml:space="preserve">1) от контролируемого лица поступило уведомление об отзыве заявления о проведении профилактического визита;</w:t>
      </w:r>
      <w:r/>
    </w:p>
    <w:p>
      <w:pPr>
        <w:pStyle w:val="880"/>
        <w:ind w:left="0" w:firstLine="709"/>
        <w:jc w:val="both"/>
        <w:tabs>
          <w:tab w:val="left" w:pos="1134" w:leader="none"/>
        </w:tabs>
        <w:rPr>
          <w:rFonts w:ascii="Liberation Serif" w:hAnsi="Liberation Serif"/>
          <w:lang w:val="ru-RU"/>
        </w:rPr>
      </w:pPr>
      <w:r>
        <w:rPr>
          <w:rFonts w:ascii="Liberation Serif" w:hAnsi="Liberation Serif"/>
          <w:bCs/>
          <w:lang w:val="ru-RU"/>
        </w:rPr>
        <w:t xml:space="preserve">2) в течение двух месяцев до даты подачи заявления контролируемого лица Контрольным о</w:t>
      </w:r>
      <w:r>
        <w:rPr>
          <w:rFonts w:ascii="Liberation Serif" w:hAnsi="Liberation Serif"/>
          <w:bCs/>
          <w:lang w:val="ru-RU"/>
        </w:rPr>
        <w:t xml:space="preserve">рганом было принято решение об отказе в проведении профилактического визита в отношении данного контролируемого лица;</w:t>
      </w:r>
      <w:r/>
    </w:p>
    <w:p>
      <w:pPr>
        <w:pStyle w:val="880"/>
        <w:ind w:left="0" w:firstLine="709"/>
        <w:jc w:val="both"/>
        <w:tabs>
          <w:tab w:val="left" w:pos="1134" w:leader="none"/>
        </w:tabs>
        <w:rPr>
          <w:rFonts w:ascii="Liberation Serif" w:hAnsi="Liberation Serif"/>
          <w:lang w:val="ru-RU"/>
        </w:rPr>
      </w:pPr>
      <w:r>
        <w:rPr>
          <w:rFonts w:ascii="Liberation Serif" w:hAnsi="Liberation Serif"/>
          <w:bCs/>
          <w:lang w:val="ru-RU"/>
        </w:rPr>
        <w:t xml:space="preserve">3) в течение шести месяцев до даты подачи заявления контролируемого лица проведение профилактического визита было невозможно в связи с отс</w:t>
      </w:r>
      <w:r>
        <w:rPr>
          <w:rFonts w:ascii="Liberation Serif" w:hAnsi="Liberation Serif"/>
          <w:bCs/>
          <w:lang w:val="ru-RU"/>
        </w:rPr>
        <w:t xml:space="preserve">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  <w:r/>
    </w:p>
    <w:p>
      <w:pPr>
        <w:pStyle w:val="880"/>
        <w:ind w:left="0" w:firstLine="709"/>
        <w:jc w:val="both"/>
        <w:tabs>
          <w:tab w:val="left" w:pos="1134" w:leader="none"/>
        </w:tabs>
        <w:rPr>
          <w:rFonts w:ascii="Liberation Serif" w:hAnsi="Liberation Serif"/>
          <w:lang w:val="ru-RU"/>
        </w:rPr>
      </w:pPr>
      <w:r>
        <w:rPr>
          <w:rFonts w:ascii="Liberation Serif" w:hAnsi="Liberation Serif"/>
          <w:bCs/>
          <w:lang w:val="ru-RU"/>
        </w:rPr>
        <w:t xml:space="preserve">4) заявление контролируемого лица содержит нецензурные либо</w:t>
      </w:r>
      <w:r>
        <w:rPr>
          <w:rFonts w:ascii="Liberation Serif" w:hAnsi="Liberation Serif"/>
          <w:bCs/>
          <w:lang w:val="ru-RU"/>
        </w:rPr>
        <w:t xml:space="preserve"> оскорбительные выражения, угрозы жизни, здоровью и имуществу должностных лиц Контрольного органа либо членов их семей.</w:t>
      </w:r>
      <w:r/>
    </w:p>
    <w:p>
      <w:pPr>
        <w:pStyle w:val="880"/>
        <w:ind w:left="0" w:firstLine="709"/>
        <w:jc w:val="both"/>
        <w:tabs>
          <w:tab w:val="left" w:pos="1134" w:leader="none"/>
        </w:tabs>
        <w:rPr>
          <w:rFonts w:ascii="Liberation Serif" w:hAnsi="Liberation Serif"/>
          <w:lang w:val="ru-RU"/>
        </w:rPr>
      </w:pPr>
      <w:r>
        <w:rPr>
          <w:rFonts w:ascii="Liberation Serif" w:hAnsi="Liberation Serif"/>
          <w:bCs/>
          <w:lang w:val="ru-RU"/>
        </w:rPr>
        <w:t xml:space="preserve">21.16. В случае принятия решения о проведении профилактического визита по заявлению контролируемого лица Контрольный орган в течение два</w:t>
      </w:r>
      <w:r>
        <w:rPr>
          <w:rFonts w:ascii="Liberation Serif" w:hAnsi="Liberation Serif"/>
          <w:bCs/>
          <w:lang w:val="ru-RU"/>
        </w:rPr>
        <w:t xml:space="preserve">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</w:t>
      </w:r>
      <w:r>
        <w:rPr>
          <w:rFonts w:ascii="Liberation Serif" w:hAnsi="Liberation Serif"/>
          <w:bCs/>
          <w:lang w:val="ru-RU"/>
        </w:rPr>
        <w:t xml:space="preserve">нения вреда (ущерба) охраняемым законом ценностям</w:t>
      </w:r>
      <w:r>
        <w:rPr>
          <w:rFonts w:ascii="Liberation Serif" w:hAnsi="Liberation Serif"/>
          <w:bCs/>
          <w:lang w:val="ru-RU"/>
        </w:rPr>
        <w:t xml:space="preserve">.»</w:t>
      </w:r>
      <w:r/>
    </w:p>
    <w:p>
      <w:pPr>
        <w:ind w:firstLine="709"/>
        <w:tabs>
          <w:tab w:val="left" w:pos="1134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1.3. Приложение № 1 к Положению изложить в редакции согласно приложению</w:t>
      </w:r>
      <w:r>
        <w:rPr>
          <w:rFonts w:ascii="Liberation Serif" w:hAnsi="Liberation Serif" w:cs="Liberation Serif" w:eastAsia="Liberation Serif"/>
        </w:rPr>
        <w:br/>
        <w:t xml:space="preserve">к настоящему решению.</w:t>
      </w:r>
      <w:r/>
    </w:p>
    <w:p>
      <w:pPr>
        <w:pStyle w:val="87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2. Опубликовать настоящее решение в газете «Северный луч», а также разместить на официальном сайте муниципальн</w:t>
      </w:r>
      <w:r>
        <w:rPr>
          <w:rFonts w:ascii="Liberation Serif" w:hAnsi="Liberation Serif" w:cs="Liberation Serif" w:eastAsia="Liberation Serif"/>
        </w:rPr>
        <w:t xml:space="preserve">ого округа Пуровский район Ямало-Ненецкого автономного округа </w:t>
      </w:r>
      <w:hyperlink r:id="rId13" w:tooltip="http://www.puradm.ru" w:history="1">
        <w:r>
          <w:rPr>
            <w:rFonts w:ascii="Liberation Serif" w:hAnsi="Liberation Serif" w:cs="Liberation Serif" w:eastAsia="Liberation Serif"/>
          </w:rPr>
          <w:t xml:space="preserve">www.puradm.ru</w:t>
        </w:r>
      </w:hyperlink>
      <w:r>
        <w:rPr>
          <w:rFonts w:ascii="Liberation Serif" w:hAnsi="Liberation Serif" w:cs="Liberation Serif" w:eastAsia="Liberation Serif"/>
        </w:rPr>
        <w:t xml:space="preserve">.</w:t>
      </w:r>
      <w:r/>
    </w:p>
    <w:p>
      <w:pPr>
        <w:ind w:firstLine="709"/>
        <w:tabs>
          <w:tab w:val="left" w:pos="1134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3. Настоящее решение вступает в силу со дня официального опубликования.</w:t>
      </w:r>
      <w:r/>
    </w:p>
    <w:p>
      <w:pPr>
        <w:pStyle w:val="880"/>
        <w:ind w:left="0"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lang w:val="ru-RU"/>
        </w:rPr>
        <w:t xml:space="preserve">4.</w:t>
      </w:r>
      <w:r>
        <w:rPr>
          <w:rFonts w:ascii="Liberation Serif" w:hAnsi="Liberation Serif" w:cs="Liberation Serif" w:eastAsia="Liberation Serif"/>
        </w:rPr>
        <w:t xml:space="preserve"> </w:t>
      </w:r>
      <w:r>
        <w:rPr>
          <w:rFonts w:ascii="Liberation Serif" w:hAnsi="Liberation Serif" w:cs="Liberation Serif" w:eastAsia="Liberation Serif"/>
          <w:lang w:val="ru-RU"/>
        </w:rPr>
        <w:t xml:space="preserve">Контроль за</w:t>
      </w:r>
      <w:r>
        <w:rPr>
          <w:rFonts w:ascii="Liberation Serif" w:hAnsi="Liberation Serif" w:cs="Liberation Serif" w:eastAsia="Liberation Serif"/>
          <w:lang w:val="ru-RU"/>
        </w:rPr>
        <w:t xml:space="preserve"> исполнением настоящего решени</w:t>
      </w:r>
      <w:r>
        <w:rPr>
          <w:rFonts w:ascii="Liberation Serif" w:hAnsi="Liberation Serif" w:cs="Liberation Serif" w:eastAsia="Liberation Serif"/>
          <w:lang w:val="ru-RU"/>
        </w:rPr>
        <w:t xml:space="preserve">я возложить на постоянную нормативно-правовую комиссию </w:t>
      </w:r>
      <w:r>
        <w:rPr>
          <w:rFonts w:ascii="Liberation Serif" w:hAnsi="Liberation Serif" w:cs="Liberation Serif" w:eastAsia="Liberation Serif"/>
        </w:rPr>
        <w:t xml:space="preserve">Думы</w:t>
      </w:r>
      <w:r>
        <w:rPr>
          <w:rFonts w:ascii="Liberation Serif" w:hAnsi="Liberation Serif" w:cs="Liberation Serif" w:eastAsia="Liberation Serif"/>
        </w:rPr>
        <w:t xml:space="preserve"> Пуровского </w:t>
      </w:r>
      <w:r>
        <w:rPr>
          <w:rFonts w:ascii="Liberation Serif" w:hAnsi="Liberation Serif" w:cs="Liberation Serif" w:eastAsia="Liberation Serif"/>
        </w:rPr>
        <w:t xml:space="preserve">района</w:t>
      </w:r>
      <w:r>
        <w:rPr>
          <w:rFonts w:ascii="Liberation Serif" w:hAnsi="Liberation Serif" w:cs="Liberation Serif" w:eastAsia="Liberation Serif"/>
        </w:rPr>
        <w:t xml:space="preserve"> (С.И. </w:t>
      </w:r>
      <w:r>
        <w:rPr>
          <w:rFonts w:ascii="Liberation Serif" w:hAnsi="Liberation Serif" w:cs="Liberation Serif" w:eastAsia="Liberation Serif"/>
        </w:rPr>
        <w:t xml:space="preserve">Айваседо</w:t>
      </w:r>
      <w:r>
        <w:rPr>
          <w:rFonts w:ascii="Liberation Serif" w:hAnsi="Liberation Serif" w:cs="Liberation Serif" w:eastAsia="Liberation Serif"/>
        </w:rPr>
        <w:t xml:space="preserve">).</w:t>
      </w:r>
      <w:r/>
    </w:p>
    <w:p>
      <w:pPr>
        <w:ind w:firstLine="709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27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Председатель Думы Пуровского района</w:t>
            </w:r>
            <w:r/>
          </w:p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ind w:right="33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______________________ П.И. Колесников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27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Глава Пуровского района</w:t>
            </w:r>
            <w:r/>
          </w:p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jc w:val="right"/>
              <w:tabs>
                <w:tab w:val="right" w:pos="9639" w:leader="none"/>
              </w:tabs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_______________________ А.А. Колодин</w:t>
            </w:r>
            <w:r/>
          </w:p>
        </w:tc>
      </w:tr>
    </w:tbl>
    <w:p>
      <w:pPr>
        <w:pageBreakBefore/>
        <w:sectPr>
          <w:headerReference w:type="first" r:id="rId9"/>
          <w:footerReference w:type="default" r:id="rId10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cols w:num="1" w:sep="0" w:space="708" w:equalWidth="1"/>
          <w:docGrid w:linePitch="360"/>
          <w:titlePg/>
        </w:sectPr>
      </w:pPr>
      <w:r/>
      <w:r/>
    </w:p>
    <w:p>
      <w:pPr>
        <w:ind w:left="10772" w:right="-1"/>
        <w:tabs>
          <w:tab w:val="left" w:pos="0" w:leader="none"/>
          <w:tab w:val="left" w:pos="8222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Приложение </w:t>
      </w:r>
      <w:r/>
    </w:p>
    <w:p>
      <w:pPr>
        <w:ind w:left="10772" w:right="-1"/>
        <w:tabs>
          <w:tab w:val="left" w:pos="0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к решению Думы Пуровского района</w:t>
      </w:r>
      <w:r/>
    </w:p>
    <w:p>
      <w:pPr>
        <w:ind w:left="10772" w:right="-1"/>
        <w:tabs>
          <w:tab w:val="left" w:pos="0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от ___ __________ 2023 года № ___</w:t>
      </w:r>
      <w:r/>
    </w:p>
    <w:p>
      <w:pPr>
        <w:ind w:left="10772" w:right="-1"/>
        <w:tabs>
          <w:tab w:val="left" w:pos="0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ind w:left="10772" w:right="-1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«Приложение № 1</w:t>
      </w:r>
      <w:r/>
    </w:p>
    <w:p>
      <w:pPr>
        <w:ind w:left="10772" w:right="-1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к Положению о </w:t>
      </w:r>
      <w:r>
        <w:rPr>
          <w:rFonts w:ascii="Liberation Serif" w:hAnsi="Liberation Serif" w:cs="Liberation Serif" w:eastAsia="Liberation Serif"/>
          <w:bCs/>
        </w:rPr>
        <w:t xml:space="preserve">муниципальном контроле на автомобильном транспорте, городском наземном электрическом транспорте и в дорожном хозяйстве</w:t>
      </w:r>
      <w:r>
        <w:rPr>
          <w:rFonts w:ascii="Liberation Serif" w:hAnsi="Liberation Serif" w:cs="Liberation Serif" w:eastAsia="Liberation Serif"/>
        </w:rPr>
        <w:t xml:space="preserve"> муниципального округа Пуровский район Ямало-Ненецкого автономного округа</w:t>
      </w:r>
      <w:r/>
    </w:p>
    <w:p>
      <w:pPr>
        <w:ind w:left="11340"/>
        <w:rPr>
          <w:rFonts w:ascii="PT Astra Serif" w:hAnsi="PT Astra Serif"/>
        </w:rPr>
      </w:pPr>
      <w:r>
        <w:rPr>
          <w:rFonts w:ascii="PT Astra Serif" w:hAnsi="PT Astra Serif"/>
        </w:rPr>
      </w:r>
      <w:r/>
    </w:p>
    <w:p>
      <w:pPr>
        <w:ind w:left="11340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ind w:firstLine="539"/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b/>
        </w:rPr>
        <w:t xml:space="preserve">ПЕРЕЧЕНЬ</w:t>
      </w:r>
      <w:r/>
    </w:p>
    <w:p>
      <w:pPr>
        <w:ind w:firstLine="539"/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b/>
        </w:rPr>
        <w:t xml:space="preserve">индикаторов риска нарушения обязательных требований</w:t>
      </w:r>
      <w:r>
        <w:rPr>
          <w:rFonts w:ascii="Liberation Serif" w:hAnsi="Liberation Serif" w:cs="Liberation Serif" w:eastAsia="Liberation Serif"/>
          <w:b/>
          <w:bCs/>
        </w:rPr>
        <w:t xml:space="preserve">, </w:t>
      </w:r>
      <w:r/>
    </w:p>
    <w:p>
      <w:pPr>
        <w:ind w:firstLine="539"/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b/>
          <w:bCs/>
        </w:rPr>
        <w:t xml:space="preserve">используемых в качестве основания для проведения контрольных мероприятий при осуществлении</w:t>
      </w:r>
      <w:r/>
    </w:p>
    <w:p>
      <w:pPr>
        <w:ind w:firstLine="539"/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b/>
          <w:bCs/>
        </w:rPr>
        <w:t xml:space="preserve">муниципального  контроля</w:t>
      </w:r>
      <w:r>
        <w:rPr>
          <w:rFonts w:ascii="Liberation Serif" w:hAnsi="Liberation Serif" w:cs="Liberation Serif" w:eastAsia="Liberation Serif"/>
        </w:rPr>
        <w:t xml:space="preserve"> </w:t>
      </w:r>
      <w:r/>
    </w:p>
    <w:p>
      <w:pPr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</w:r>
      <w:r/>
    </w:p>
    <w:tbl>
      <w:tblPr>
        <w:tblW w:w="14348" w:type="dxa"/>
        <w:tblInd w:w="39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303"/>
        <w:gridCol w:w="4252"/>
        <w:gridCol w:w="2976"/>
      </w:tblGrid>
      <w:tr>
        <w:trPr/>
        <w:tc>
          <w:tcPr>
            <w:tcW w:w="817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№ </w:t>
            </w:r>
            <w:r>
              <w:rPr>
                <w:rFonts w:ascii="Liberation Serif" w:hAnsi="Liberation Serif" w:cs="Liberation Serif" w:eastAsia="Liberation Serif"/>
              </w:rPr>
              <w:t xml:space="preserve">п</w:t>
            </w:r>
            <w:r>
              <w:rPr>
                <w:rFonts w:ascii="Liberation Serif" w:hAnsi="Liberation Serif" w:cs="Liberation Serif" w:eastAsia="Liberation Serif"/>
              </w:rPr>
              <w:t xml:space="preserve">/п</w:t>
            </w:r>
            <w:r/>
          </w:p>
        </w:tc>
        <w:tc>
          <w:tcPr>
            <w:tcW w:w="6303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Индикатор риска нарушения обязательных требований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Источники сведений и порядок их сбора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Периодичность сбора сведений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</w:t>
            </w:r>
            <w:r/>
          </w:p>
        </w:tc>
        <w:tc>
          <w:tcPr>
            <w:tcW w:w="6303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3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4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1.</w:t>
            </w:r>
            <w:r/>
          </w:p>
        </w:tc>
        <w:tc>
          <w:tcPr>
            <w:tcW w:w="6303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Выявление в течен</w:t>
            </w:r>
            <w:r>
              <w:rPr>
                <w:rFonts w:ascii="Liberation Serif" w:hAnsi="Liberation Serif" w:cs="Liberation Serif" w:eastAsia="Liberation Serif"/>
              </w:rPr>
              <w:t xml:space="preserve">ие отчетного года на одном участке дороги, либо на пересечение дорог и улиц трех и более фактов возникновения дорожно-транспортного происшествия одного вида в связи с сопутствующими неудовлетворительными дорожными условиями, где пострадали или ранены люди.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Поступившие в Контрольный орган сведения от ОГИБДД ОМВД России по Пуровскому району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Ежегодно, до 01 июля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</w:t>
            </w:r>
            <w:r/>
          </w:p>
        </w:tc>
        <w:tc>
          <w:tcPr>
            <w:tcW w:w="6303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3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4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2.</w:t>
            </w:r>
            <w:r/>
          </w:p>
        </w:tc>
        <w:tc>
          <w:tcPr>
            <w:tcW w:w="6303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  <w:t xml:space="preserve">Поступление </w:t>
            </w:r>
            <w:r>
              <w:rPr>
                <w:rFonts w:ascii="Liberation Serif" w:hAnsi="Liberation Serif" w:cs="Liberation Serif" w:eastAsia="Liberation Serif"/>
                <w:color w:val="1A1A1A"/>
                <w:highlight w:val="white"/>
              </w:rPr>
              <w:t xml:space="preserve">в уполномоченный орган информации</w:t>
            </w:r>
            <w:r>
              <w:rPr>
                <w:rFonts w:ascii="Liberation Serif" w:hAnsi="Liberation Serif" w:cs="Liberation Serif" w:eastAsia="Liberation Serif"/>
              </w:rPr>
              <w:t xml:space="preserve"> от граждан, индивидуальных предпринимателей, юридических лиц, средств массовой информации и других информационных ресурсов о несоблюдении контролируемым лицом не менее двух раз в течение одного квартала установленного</w:t>
            </w:r>
            <w:r>
              <w:rPr>
                <w:rFonts w:ascii="Liberation Serif" w:hAnsi="Liberation Serif" w:cs="Liberation Serif" w:eastAsia="Liberation Serif"/>
              </w:rPr>
              <w:t xml:space="preserve"> муниципального маршрута регулярных перевозок пути следования транспортного средства и расписания движения на маршруте, утвержденного </w:t>
            </w:r>
            <w:r>
              <w:rPr>
                <w:rFonts w:ascii="Liberation Serif" w:hAnsi="Liberation Serif" w:cs="Liberation Serif" w:eastAsia="Liberation Serif"/>
                <w:color w:val="1A1A1A"/>
                <w:highlight w:val="white"/>
              </w:rPr>
              <w:t xml:space="preserve">уполномоченным орган</w:t>
            </w:r>
            <w:r>
              <w:rPr>
                <w:rFonts w:ascii="Liberation Serif" w:hAnsi="Liberation Serif" w:cs="Liberation Serif" w:eastAsia="Liberation Serif"/>
                <w:color w:val="1A1A1A"/>
                <w:highlight w:val="none"/>
              </w:rPr>
              <w:t xml:space="preserve">ом.</w:t>
            </w: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Система мониторинга работы транспорта с использованием  </w:t>
            </w: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спутниковых навигационных технологий на базе систем ГЛОНАСС/GPS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Каждый квартал, до 10 числа месяца, следующего за </w:t>
            </w:r>
            <w:r>
              <w:rPr>
                <w:rFonts w:ascii="Liberation Serif" w:hAnsi="Liberation Serif" w:cs="Liberation Serif" w:eastAsia="Liberation Serif"/>
              </w:rPr>
              <w:t xml:space="preserve">отчетным</w:t>
            </w:r>
            <w:r/>
          </w:p>
        </w:tc>
      </w:tr>
    </w:tbl>
    <w:p>
      <w:r/>
    </w:p>
    <w:sectPr>
      <w:footnotePr/>
      <w:endnotePr/>
      <w:type w:val="nextPage"/>
      <w:pgSz w:w="16838" w:h="11906" w:orient="landscape"/>
      <w:pgMar w:top="1701" w:right="1134" w:bottom="567" w:left="1134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Tahoma">
    <w:panose1 w:val="020B0606030504020204"/>
  </w:font>
  <w:font w:name="Courier New">
    <w:panose1 w:val="02070409020205020404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2"/>
      <w:jc w:val="right"/>
    </w:pPr>
    <w:r/>
    <w:r/>
  </w:p>
  <w:p>
    <w:pPr>
      <w:pStyle w:val="87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160" w:hanging="720"/>
      </w:pPr>
    </w:lvl>
    <w:lvl w:ilvl="1">
      <w:start w:val="1"/>
      <w:numFmt w:val="decimal"/>
      <w:isLgl w:val="false"/>
      <w:suff w:val="tab"/>
      <w:lvlText w:val="%2."/>
      <w:lvlJc w:val="left"/>
      <w:pPr>
        <w:ind w:left="2520" w:hanging="360"/>
      </w:pPr>
      <w:rPr>
        <w:rFonts w:ascii="PT Astra Serif" w:hAnsi="PT Astra Serif" w:eastAsia="Times New Roman"/>
        <w:b w:val="0"/>
      </w:rPr>
    </w:lvl>
    <w:lvl w:ilvl="2">
      <w:start w:val="1"/>
      <w:numFmt w:val="decimal"/>
      <w:isLgl w:val="false"/>
      <w:suff w:val="tab"/>
      <w:lvlText w:val="%3)"/>
      <w:lvlJc w:val="left"/>
      <w:pPr>
        <w:ind w:left="4046" w:hanging="360"/>
      </w:pPr>
    </w:lvl>
    <w:lvl w:ilvl="3">
      <w:start w:val="1"/>
      <w:numFmt w:val="decimal"/>
      <w:isLgl w:val="false"/>
      <w:suff w:val="tab"/>
      <w:lvlText w:val="%4)"/>
      <w:lvlJc w:val="left"/>
      <w:pPr>
        <w:ind w:left="3960" w:hanging="360"/>
      </w:pPr>
      <w:rPr>
        <w:rFonts w:ascii="PT Astra Serif" w:hAnsi="PT Astra Serif" w:eastAsia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6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4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1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8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56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654" w:hanging="945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6">
    <w:name w:val="Heading 1"/>
    <w:basedOn w:val="680"/>
    <w:next w:val="680"/>
    <w:link w:val="691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paragraph" w:styleId="667">
    <w:name w:val="Heading 2"/>
    <w:basedOn w:val="680"/>
    <w:next w:val="680"/>
    <w:link w:val="69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paragraph" w:styleId="668">
    <w:name w:val="Heading 3"/>
    <w:basedOn w:val="680"/>
    <w:next w:val="680"/>
    <w:link w:val="69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paragraph" w:styleId="669">
    <w:name w:val="Heading 4"/>
    <w:basedOn w:val="680"/>
    <w:next w:val="680"/>
    <w:link w:val="69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670">
    <w:name w:val="Heading 5"/>
    <w:basedOn w:val="680"/>
    <w:next w:val="680"/>
    <w:link w:val="69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paragraph" w:styleId="671">
    <w:name w:val="Heading 6"/>
    <w:basedOn w:val="680"/>
    <w:next w:val="680"/>
    <w:link w:val="70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paragraph" w:styleId="672">
    <w:name w:val="Heading 7"/>
    <w:basedOn w:val="680"/>
    <w:next w:val="680"/>
    <w:link w:val="70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paragraph" w:styleId="673">
    <w:name w:val="Heading 8"/>
    <w:basedOn w:val="680"/>
    <w:next w:val="680"/>
    <w:link w:val="70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paragraph" w:styleId="674">
    <w:name w:val="Heading 9"/>
    <w:basedOn w:val="680"/>
    <w:next w:val="680"/>
    <w:link w:val="70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paragraph" w:styleId="675">
    <w:name w:val="Header"/>
    <w:basedOn w:val="680"/>
    <w:link w:val="71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paragraph" w:styleId="676">
    <w:name w:val="Footer"/>
    <w:basedOn w:val="680"/>
    <w:link w:val="71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paragraph" w:styleId="677">
    <w:name w:val="Caption"/>
    <w:basedOn w:val="680"/>
    <w:next w:val="68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678">
    <w:name w:val="Grid Table 5 Dark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679">
    <w:name w:val="Bordered &amp; Lined - Accent 6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paragraph" w:styleId="680" w:default="1">
    <w:name w:val="Normal"/>
    <w:qFormat/>
    <w:pPr>
      <w:jc w:val="both"/>
    </w:pPr>
    <w:rPr>
      <w:rFonts w:ascii="Times New Roman" w:hAnsi="Times New Roman" w:eastAsia="Times New Roman"/>
      <w:sz w:val="24"/>
      <w:szCs w:val="24"/>
    </w:rPr>
  </w:style>
  <w:style w:type="character" w:styleId="681" w:default="1">
    <w:name w:val="Default Paragraph Font"/>
    <w:uiPriority w:val="1"/>
    <w:semiHidden/>
    <w:unhideWhenUsed/>
  </w:style>
  <w:style w:type="table" w:styleId="68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3" w:default="1">
    <w:name w:val="No List"/>
    <w:uiPriority w:val="99"/>
    <w:semiHidden/>
    <w:unhideWhenUsed/>
  </w:style>
  <w:style w:type="character" w:styleId="684" w:customStyle="1">
    <w:name w:val="Title Char"/>
    <w:basedOn w:val="681"/>
    <w:uiPriority w:val="10"/>
    <w:rPr>
      <w:sz w:val="48"/>
      <w:szCs w:val="48"/>
    </w:rPr>
  </w:style>
  <w:style w:type="character" w:styleId="685" w:customStyle="1">
    <w:name w:val="Subtitle Char"/>
    <w:basedOn w:val="681"/>
    <w:uiPriority w:val="11"/>
    <w:rPr>
      <w:sz w:val="24"/>
      <w:szCs w:val="24"/>
    </w:rPr>
  </w:style>
  <w:style w:type="character" w:styleId="686" w:customStyle="1">
    <w:name w:val="Quote Char"/>
    <w:uiPriority w:val="29"/>
    <w:rPr>
      <w:i/>
    </w:rPr>
  </w:style>
  <w:style w:type="character" w:styleId="687" w:customStyle="1">
    <w:name w:val="Intense Quote Char"/>
    <w:uiPriority w:val="30"/>
    <w:rPr>
      <w:i/>
    </w:rPr>
  </w:style>
  <w:style w:type="character" w:styleId="688" w:customStyle="1">
    <w:name w:val="Footnote Text Char"/>
    <w:uiPriority w:val="99"/>
    <w:rPr>
      <w:sz w:val="18"/>
    </w:rPr>
  </w:style>
  <w:style w:type="character" w:styleId="689" w:customStyle="1">
    <w:name w:val="Endnote Text Char"/>
    <w:uiPriority w:val="99"/>
    <w:rPr>
      <w:sz w:val="20"/>
    </w:rPr>
  </w:style>
  <w:style w:type="paragraph" w:styleId="690" w:customStyle="1">
    <w:name w:val="Заголовок 11"/>
    <w:basedOn w:val="680"/>
    <w:next w:val="680"/>
    <w:link w:val="691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91" w:customStyle="1">
    <w:name w:val="Heading 1 Char"/>
    <w:basedOn w:val="681"/>
    <w:link w:val="690"/>
    <w:uiPriority w:val="9"/>
    <w:rPr>
      <w:rFonts w:ascii="Arial" w:hAnsi="Arial" w:cs="Arial" w:eastAsia="Arial"/>
      <w:sz w:val="40"/>
      <w:szCs w:val="40"/>
    </w:rPr>
  </w:style>
  <w:style w:type="paragraph" w:styleId="692" w:customStyle="1">
    <w:name w:val="Заголовок 21"/>
    <w:basedOn w:val="680"/>
    <w:next w:val="680"/>
    <w:link w:val="69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93" w:customStyle="1">
    <w:name w:val="Heading 2 Char"/>
    <w:basedOn w:val="681"/>
    <w:link w:val="692"/>
    <w:uiPriority w:val="9"/>
    <w:rPr>
      <w:rFonts w:ascii="Arial" w:hAnsi="Arial" w:cs="Arial" w:eastAsia="Arial"/>
      <w:sz w:val="34"/>
    </w:rPr>
  </w:style>
  <w:style w:type="paragraph" w:styleId="694" w:customStyle="1">
    <w:name w:val="Заголовок 31"/>
    <w:basedOn w:val="680"/>
    <w:next w:val="680"/>
    <w:link w:val="69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95" w:customStyle="1">
    <w:name w:val="Heading 3 Char"/>
    <w:basedOn w:val="681"/>
    <w:link w:val="694"/>
    <w:uiPriority w:val="9"/>
    <w:rPr>
      <w:rFonts w:ascii="Arial" w:hAnsi="Arial" w:cs="Arial" w:eastAsia="Arial"/>
      <w:sz w:val="30"/>
      <w:szCs w:val="30"/>
    </w:rPr>
  </w:style>
  <w:style w:type="paragraph" w:styleId="696" w:customStyle="1">
    <w:name w:val="Заголовок 41"/>
    <w:basedOn w:val="680"/>
    <w:next w:val="680"/>
    <w:link w:val="69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97" w:customStyle="1">
    <w:name w:val="Heading 4 Char"/>
    <w:basedOn w:val="681"/>
    <w:link w:val="696"/>
    <w:uiPriority w:val="9"/>
    <w:rPr>
      <w:rFonts w:ascii="Arial" w:hAnsi="Arial" w:cs="Arial" w:eastAsia="Arial"/>
      <w:b/>
      <w:bCs/>
      <w:sz w:val="26"/>
      <w:szCs w:val="26"/>
    </w:rPr>
  </w:style>
  <w:style w:type="paragraph" w:styleId="698" w:customStyle="1">
    <w:name w:val="Заголовок 51"/>
    <w:basedOn w:val="680"/>
    <w:next w:val="680"/>
    <w:link w:val="69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</w:rPr>
  </w:style>
  <w:style w:type="character" w:styleId="699" w:customStyle="1">
    <w:name w:val="Heading 5 Char"/>
    <w:basedOn w:val="681"/>
    <w:link w:val="698"/>
    <w:uiPriority w:val="9"/>
    <w:rPr>
      <w:rFonts w:ascii="Arial" w:hAnsi="Arial" w:cs="Arial" w:eastAsia="Arial"/>
      <w:b/>
      <w:bCs/>
      <w:sz w:val="24"/>
      <w:szCs w:val="24"/>
    </w:rPr>
  </w:style>
  <w:style w:type="paragraph" w:styleId="700" w:customStyle="1">
    <w:name w:val="Заголовок 61"/>
    <w:basedOn w:val="680"/>
    <w:next w:val="680"/>
    <w:link w:val="70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701" w:customStyle="1">
    <w:name w:val="Heading 6 Char"/>
    <w:basedOn w:val="681"/>
    <w:link w:val="700"/>
    <w:uiPriority w:val="9"/>
    <w:rPr>
      <w:rFonts w:ascii="Arial" w:hAnsi="Arial" w:cs="Arial" w:eastAsia="Arial"/>
      <w:b/>
      <w:bCs/>
      <w:sz w:val="22"/>
      <w:szCs w:val="22"/>
    </w:rPr>
  </w:style>
  <w:style w:type="paragraph" w:styleId="702" w:customStyle="1">
    <w:name w:val="Заголовок 71"/>
    <w:basedOn w:val="680"/>
    <w:next w:val="680"/>
    <w:link w:val="70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703" w:customStyle="1">
    <w:name w:val="Heading 7 Char"/>
    <w:basedOn w:val="681"/>
    <w:link w:val="70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4" w:customStyle="1">
    <w:name w:val="Заголовок 81"/>
    <w:basedOn w:val="680"/>
    <w:next w:val="680"/>
    <w:link w:val="70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05" w:customStyle="1">
    <w:name w:val="Heading 8 Char"/>
    <w:basedOn w:val="681"/>
    <w:link w:val="704"/>
    <w:uiPriority w:val="9"/>
    <w:rPr>
      <w:rFonts w:ascii="Arial" w:hAnsi="Arial" w:cs="Arial" w:eastAsia="Arial"/>
      <w:i/>
      <w:iCs/>
      <w:sz w:val="22"/>
      <w:szCs w:val="22"/>
    </w:rPr>
  </w:style>
  <w:style w:type="paragraph" w:styleId="706" w:customStyle="1">
    <w:name w:val="Заголовок 91"/>
    <w:basedOn w:val="680"/>
    <w:next w:val="680"/>
    <w:link w:val="70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07" w:customStyle="1">
    <w:name w:val="Heading 9 Char"/>
    <w:basedOn w:val="681"/>
    <w:link w:val="706"/>
    <w:uiPriority w:val="9"/>
    <w:rPr>
      <w:rFonts w:ascii="Arial" w:hAnsi="Arial" w:cs="Arial" w:eastAsia="Arial"/>
      <w:i/>
      <w:iCs/>
      <w:sz w:val="21"/>
      <w:szCs w:val="21"/>
    </w:rPr>
  </w:style>
  <w:style w:type="paragraph" w:styleId="708">
    <w:name w:val="Title"/>
    <w:basedOn w:val="680"/>
    <w:next w:val="680"/>
    <w:link w:val="70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09" w:customStyle="1">
    <w:name w:val="Название Знак"/>
    <w:basedOn w:val="681"/>
    <w:link w:val="708"/>
    <w:uiPriority w:val="10"/>
    <w:rPr>
      <w:sz w:val="48"/>
      <w:szCs w:val="48"/>
    </w:rPr>
  </w:style>
  <w:style w:type="paragraph" w:styleId="710">
    <w:name w:val="Subtitle"/>
    <w:basedOn w:val="680"/>
    <w:next w:val="680"/>
    <w:link w:val="711"/>
    <w:uiPriority w:val="11"/>
    <w:qFormat/>
    <w:pPr>
      <w:spacing w:before="200" w:after="200"/>
    </w:pPr>
  </w:style>
  <w:style w:type="character" w:styleId="711" w:customStyle="1">
    <w:name w:val="Подзаголовок Знак"/>
    <w:basedOn w:val="681"/>
    <w:link w:val="710"/>
    <w:uiPriority w:val="11"/>
    <w:rPr>
      <w:sz w:val="24"/>
      <w:szCs w:val="24"/>
    </w:rPr>
  </w:style>
  <w:style w:type="paragraph" w:styleId="712">
    <w:name w:val="Quote"/>
    <w:basedOn w:val="680"/>
    <w:next w:val="680"/>
    <w:link w:val="713"/>
    <w:uiPriority w:val="29"/>
    <w:qFormat/>
    <w:pPr>
      <w:ind w:left="720" w:right="720"/>
    </w:pPr>
    <w:rPr>
      <w:i/>
    </w:rPr>
  </w:style>
  <w:style w:type="character" w:styleId="713" w:customStyle="1">
    <w:name w:val="Цитата 2 Знак"/>
    <w:link w:val="712"/>
    <w:uiPriority w:val="29"/>
    <w:rPr>
      <w:i/>
    </w:rPr>
  </w:style>
  <w:style w:type="paragraph" w:styleId="714">
    <w:name w:val="Intense Quote"/>
    <w:basedOn w:val="680"/>
    <w:next w:val="680"/>
    <w:link w:val="715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5" w:customStyle="1">
    <w:name w:val="Выделенная цитата Знак"/>
    <w:link w:val="714"/>
    <w:uiPriority w:val="30"/>
    <w:rPr>
      <w:i/>
    </w:rPr>
  </w:style>
  <w:style w:type="character" w:styleId="716" w:customStyle="1">
    <w:name w:val="Header Char"/>
    <w:basedOn w:val="681"/>
    <w:uiPriority w:val="99"/>
  </w:style>
  <w:style w:type="character" w:styleId="717" w:customStyle="1">
    <w:name w:val="Footer Char"/>
    <w:basedOn w:val="681"/>
    <w:uiPriority w:val="99"/>
  </w:style>
  <w:style w:type="character" w:styleId="718" w:customStyle="1">
    <w:name w:val="Caption Char"/>
    <w:uiPriority w:val="99"/>
  </w:style>
  <w:style w:type="table" w:styleId="719" w:customStyle="1">
    <w:name w:val="Table Grid Light"/>
    <w:basedOn w:val="682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0" w:customStyle="1">
    <w:name w:val="Plain Table 1"/>
    <w:basedOn w:val="682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0" w:fill="ffffff" w:themeFill="text1" w:themeFillTint="00"/>
      </w:tcPr>
    </w:tblStylePr>
    <w:tblStylePr w:type="band1Vert"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1" w:customStyle="1">
    <w:name w:val="Plain Table 2"/>
    <w:basedOn w:val="682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2" w:customStyle="1">
    <w:name w:val="Plain Table 3"/>
    <w:basedOn w:val="68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3" w:customStyle="1">
    <w:name w:val="Plain Table 4"/>
    <w:basedOn w:val="68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Plain Table 5"/>
    <w:basedOn w:val="68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5" w:customStyle="1">
    <w:name w:val="Grid Table 1 Light"/>
    <w:basedOn w:val="682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Grid Table 1 Light - Accent 1"/>
    <w:basedOn w:val="682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Grid Table 1 Light - Accent 2"/>
    <w:basedOn w:val="68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1 Light - Accent 3"/>
    <w:basedOn w:val="682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Grid Table 1 Light - Accent 4"/>
    <w:basedOn w:val="682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Grid Table 1 Light - Accent 5"/>
    <w:basedOn w:val="682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Grid Table 1 Light - Accent 6"/>
    <w:basedOn w:val="682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2"/>
    <w:basedOn w:val="68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Grid Table 2 - Accent 1"/>
    <w:basedOn w:val="682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 w:customStyle="1">
    <w:name w:val="Grid Table 2 - Accent 2"/>
    <w:basedOn w:val="68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 w:customStyle="1">
    <w:name w:val="Grid Table 2 - Accent 3"/>
    <w:basedOn w:val="682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 w:customStyle="1">
    <w:name w:val="Grid Table 2 - Accent 4"/>
    <w:basedOn w:val="682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 w:customStyle="1">
    <w:name w:val="Grid Table 2 - Accent 5"/>
    <w:basedOn w:val="682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 w:customStyle="1">
    <w:name w:val="Grid Table 2 - Accent 6"/>
    <w:basedOn w:val="682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 w:customStyle="1">
    <w:name w:val="Grid Table 3"/>
    <w:basedOn w:val="68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Grid Table 3 - Accent 1"/>
    <w:basedOn w:val="682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 w:customStyle="1">
    <w:name w:val="Grid Table 3 - Accent 2"/>
    <w:basedOn w:val="68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Grid Table 3 - Accent 3"/>
    <w:basedOn w:val="682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Grid Table 3 - Accent 4"/>
    <w:basedOn w:val="682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Grid Table 3 - Accent 5"/>
    <w:basedOn w:val="682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 w:customStyle="1">
    <w:name w:val="Grid Table 3 - Accent 6"/>
    <w:basedOn w:val="682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Grid Table 4"/>
    <w:basedOn w:val="682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7" w:customStyle="1">
    <w:name w:val="Grid Table 4 - Accent 1"/>
    <w:basedOn w:val="682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48" w:customStyle="1">
    <w:name w:val="Grid Table 4 - Accent 2"/>
    <w:basedOn w:val="682"/>
    <w:link w:val="896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49" w:customStyle="1">
    <w:name w:val="Grid Table 4 - Accent 3"/>
    <w:basedOn w:val="682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50" w:customStyle="1">
    <w:name w:val="Grid Table 4 - Accent 4"/>
    <w:basedOn w:val="682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51" w:customStyle="1">
    <w:name w:val="Grid Table 4 - Accent 5"/>
    <w:basedOn w:val="682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52" w:customStyle="1">
    <w:name w:val="Grid Table 4 - Accent 6"/>
    <w:basedOn w:val="682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53" w:customStyle="1">
    <w:name w:val="Grid Table 5 Dark"/>
    <w:basedOn w:val="68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54" w:customStyle="1">
    <w:name w:val="Grid Table 5 Dark- Accent 1"/>
    <w:basedOn w:val="68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55" w:customStyle="1">
    <w:name w:val="Grid Table 5 Dark - Accent 2"/>
    <w:basedOn w:val="68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56" w:customStyle="1">
    <w:name w:val="Grid Table 5 Dark - Accent 3"/>
    <w:basedOn w:val="68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57" w:customStyle="1">
    <w:name w:val="Grid Table 5 Dark- Accent 4"/>
    <w:basedOn w:val="68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58" w:customStyle="1">
    <w:name w:val="Абзац списка Знак"/>
    <w:basedOn w:val="682"/>
    <w:link w:val="880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59" w:customStyle="1">
    <w:name w:val="Grid Table 5 Dark - Accent 6"/>
    <w:basedOn w:val="68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60" w:customStyle="1">
    <w:name w:val="Grid Table 6 Colorful"/>
    <w:basedOn w:val="682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1" w:customStyle="1">
    <w:name w:val="Grid Table 6 Colorful - Accent 1"/>
    <w:basedOn w:val="682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2" w:customStyle="1">
    <w:name w:val="Grid Table 6 Colorful - Accent 2"/>
    <w:basedOn w:val="68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3" w:customStyle="1">
    <w:name w:val="Grid Table 6 Colorful - Accent 3"/>
    <w:basedOn w:val="682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64" w:customStyle="1">
    <w:name w:val="Grid Table 6 Colorful - Accent 4"/>
    <w:basedOn w:val="682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65" w:customStyle="1">
    <w:name w:val="Grid Table 6 Colorful - Accent 5"/>
    <w:basedOn w:val="682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6" w:customStyle="1">
    <w:name w:val="Grid Table 6 Colorful - Accent 6"/>
    <w:basedOn w:val="682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7" w:customStyle="1">
    <w:name w:val="Grid Table 7 Colorful"/>
    <w:basedOn w:val="682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8" w:customStyle="1">
    <w:name w:val="Grid Table 7 Colorful - Accent 1"/>
    <w:basedOn w:val="682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9" w:customStyle="1">
    <w:name w:val="Grid Table 7 Colorful - Accent 2"/>
    <w:basedOn w:val="68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0" w:customStyle="1">
    <w:name w:val="Grid Table 7 Colorful - Accent 3"/>
    <w:basedOn w:val="682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1" w:customStyle="1">
    <w:name w:val="Grid Table 7 Colorful - Accent 4"/>
    <w:basedOn w:val="682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2" w:customStyle="1">
    <w:name w:val="Grid Table 7 Colorful - Accent 5"/>
    <w:basedOn w:val="682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3" w:customStyle="1">
    <w:name w:val="Grid Table 7 Colorful - Accent 6"/>
    <w:basedOn w:val="682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4" w:customStyle="1">
    <w:name w:val="List Table 1 Light"/>
    <w:basedOn w:val="68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List Table 1 Light - Accent 1"/>
    <w:basedOn w:val="68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List Table 1 Light - Accent 2"/>
    <w:basedOn w:val="68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List Table 1 Light - Accent 3"/>
    <w:basedOn w:val="68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List Table 1 Light - Accent 4"/>
    <w:basedOn w:val="68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 w:customStyle="1">
    <w:name w:val="List Table 1 Light - Accent 5"/>
    <w:basedOn w:val="682"/>
    <w:link w:val="88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 w:customStyle="1">
    <w:name w:val="List Table 1 Light - Accent 6"/>
    <w:basedOn w:val="68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 w:customStyle="1">
    <w:name w:val="List Table 2"/>
    <w:basedOn w:val="682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82" w:customStyle="1">
    <w:name w:val="List Table 2 - Accent 1"/>
    <w:basedOn w:val="682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83" w:customStyle="1">
    <w:name w:val="List Table 2 - Accent 2"/>
    <w:basedOn w:val="68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84" w:customStyle="1">
    <w:name w:val="List Table 2 - Accent 3"/>
    <w:basedOn w:val="682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85" w:customStyle="1">
    <w:name w:val="List Table 2 - Accent 4"/>
    <w:basedOn w:val="682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86" w:customStyle="1">
    <w:name w:val="List Table 2 - Accent 5"/>
    <w:basedOn w:val="682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87" w:customStyle="1">
    <w:name w:val="List Table 2 - Accent 6"/>
    <w:basedOn w:val="682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88" w:customStyle="1">
    <w:name w:val="List Table 3"/>
    <w:basedOn w:val="682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3 - Accent 1"/>
    <w:basedOn w:val="682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3 - Accent 2"/>
    <w:basedOn w:val="68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3 - Accent 3"/>
    <w:basedOn w:val="682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3 - Accent 4"/>
    <w:basedOn w:val="682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3 - Accent 5"/>
    <w:basedOn w:val="682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3 - Accent 6"/>
    <w:basedOn w:val="682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4"/>
    <w:basedOn w:val="682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4 - Accent 1"/>
    <w:basedOn w:val="682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4 - Accent 2"/>
    <w:basedOn w:val="68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4 - Accent 3"/>
    <w:basedOn w:val="682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4 - Accent 4"/>
    <w:basedOn w:val="682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4 - Accent 5"/>
    <w:basedOn w:val="682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4 - Accent 6"/>
    <w:basedOn w:val="682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5 Dark"/>
    <w:basedOn w:val="682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3" w:customStyle="1">
    <w:name w:val="List Table 5 Dark - Accent 1"/>
    <w:basedOn w:val="682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 w:customStyle="1">
    <w:name w:val="List Table 5 Dark - Accent 2"/>
    <w:basedOn w:val="68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 w:customStyle="1">
    <w:name w:val="List Table 5 Dark - Accent 3"/>
    <w:basedOn w:val="682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 w:customStyle="1">
    <w:name w:val="List Table 5 Dark - Accent 4"/>
    <w:basedOn w:val="682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7" w:customStyle="1">
    <w:name w:val="List Table 5 Dark - Accent 5"/>
    <w:basedOn w:val="682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List Table 5 Dark - Accent 6"/>
    <w:basedOn w:val="682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6 Colorful"/>
    <w:basedOn w:val="682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10" w:customStyle="1">
    <w:name w:val="List Table 6 Colorful - Accent 1"/>
    <w:basedOn w:val="682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11" w:customStyle="1">
    <w:name w:val="List Table 6 Colorful - Accent 2"/>
    <w:basedOn w:val="68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12" w:customStyle="1">
    <w:name w:val="List Table 6 Colorful - Accent 3"/>
    <w:basedOn w:val="682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13" w:customStyle="1">
    <w:name w:val="List Table 6 Colorful - Accent 4"/>
    <w:basedOn w:val="682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14" w:customStyle="1">
    <w:name w:val="List Table 6 Colorful - Accent 5"/>
    <w:basedOn w:val="682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15" w:customStyle="1">
    <w:name w:val="List Table 6 Colorful - Accent 6"/>
    <w:basedOn w:val="682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16" w:customStyle="1">
    <w:name w:val="List Table 7 Colorful"/>
    <w:basedOn w:val="682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7" w:customStyle="1">
    <w:name w:val="List Table 7 Colorful - Accent 1"/>
    <w:basedOn w:val="682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8" w:customStyle="1">
    <w:name w:val="List Table 7 Colorful - Accent 2"/>
    <w:basedOn w:val="68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9" w:customStyle="1">
    <w:name w:val="List Table 7 Colorful - Accent 3"/>
    <w:basedOn w:val="682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0" w:customStyle="1">
    <w:name w:val="List Table 7 Colorful - Accent 4"/>
    <w:basedOn w:val="682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1" w:customStyle="1">
    <w:name w:val="List Table 7 Colorful - Accent 5"/>
    <w:basedOn w:val="682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2" w:customStyle="1">
    <w:name w:val="List Table 7 Colorful - Accent 6"/>
    <w:basedOn w:val="682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3" w:customStyle="1">
    <w:name w:val="Lined - Accent"/>
    <w:basedOn w:val="682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24" w:customStyle="1">
    <w:name w:val="Lined - Accent 1"/>
    <w:basedOn w:val="682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25" w:customStyle="1">
    <w:name w:val="Lined - Accent 2"/>
    <w:basedOn w:val="682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26" w:customStyle="1">
    <w:name w:val="Lined - Accent 3"/>
    <w:basedOn w:val="682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27" w:customStyle="1">
    <w:name w:val="Lined - Accent 4"/>
    <w:basedOn w:val="682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28" w:customStyle="1">
    <w:name w:val="Lined - Accent 5"/>
    <w:basedOn w:val="682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29" w:customStyle="1">
    <w:name w:val="Lined - Accent 6"/>
    <w:basedOn w:val="682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30" w:customStyle="1">
    <w:name w:val="Bordered &amp; Lined - Accent"/>
    <w:basedOn w:val="68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31" w:customStyle="1">
    <w:name w:val="Bordered &amp; Lined - Accent 1"/>
    <w:basedOn w:val="68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32" w:customStyle="1">
    <w:name w:val="Bordered &amp; Lined - Accent 2"/>
    <w:basedOn w:val="68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33" w:customStyle="1">
    <w:name w:val="Bordered &amp; Lined - Accent 3"/>
    <w:basedOn w:val="68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34" w:customStyle="1">
    <w:name w:val="Bordered &amp; Lined - Accent 4"/>
    <w:basedOn w:val="68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35" w:customStyle="1">
    <w:name w:val="Bordered &amp; Lined - Accent 5"/>
    <w:basedOn w:val="68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36" w:customStyle="1">
    <w:name w:val="Стандартный HTML Знак"/>
    <w:basedOn w:val="682"/>
    <w:link w:val="89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37" w:customStyle="1">
    <w:name w:val="Bordered"/>
    <w:basedOn w:val="682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38" w:customStyle="1">
    <w:name w:val="Bordered - Accent 1"/>
    <w:basedOn w:val="682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39" w:customStyle="1">
    <w:name w:val="Bordered - Accent 2"/>
    <w:basedOn w:val="68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40" w:customStyle="1">
    <w:name w:val="Bordered - Accent 3"/>
    <w:basedOn w:val="682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41" w:customStyle="1">
    <w:name w:val="Bordered - Accent 4"/>
    <w:basedOn w:val="682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42" w:customStyle="1">
    <w:name w:val="Bordered - Accent 5"/>
    <w:basedOn w:val="682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43" w:customStyle="1">
    <w:name w:val="Bordered - Accent 6"/>
    <w:basedOn w:val="682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paragraph" w:styleId="844">
    <w:name w:val="footnote text"/>
    <w:basedOn w:val="680"/>
    <w:link w:val="845"/>
    <w:uiPriority w:val="99"/>
    <w:semiHidden/>
    <w:unhideWhenUsed/>
    <w:pPr>
      <w:spacing w:after="40"/>
    </w:pPr>
    <w:rPr>
      <w:sz w:val="18"/>
    </w:rPr>
  </w:style>
  <w:style w:type="character" w:styleId="845" w:customStyle="1">
    <w:name w:val="Текст сноски Знак"/>
    <w:link w:val="844"/>
    <w:uiPriority w:val="99"/>
    <w:rPr>
      <w:sz w:val="18"/>
    </w:rPr>
  </w:style>
  <w:style w:type="character" w:styleId="846">
    <w:name w:val="footnote reference"/>
    <w:basedOn w:val="681"/>
    <w:uiPriority w:val="99"/>
    <w:unhideWhenUsed/>
    <w:rPr>
      <w:vertAlign w:val="superscript"/>
    </w:rPr>
  </w:style>
  <w:style w:type="paragraph" w:styleId="847">
    <w:name w:val="endnote text"/>
    <w:basedOn w:val="680"/>
    <w:link w:val="848"/>
    <w:uiPriority w:val="99"/>
    <w:semiHidden/>
    <w:unhideWhenUsed/>
    <w:rPr>
      <w:sz w:val="20"/>
    </w:rPr>
  </w:style>
  <w:style w:type="character" w:styleId="848" w:customStyle="1">
    <w:name w:val="Текст концевой сноски Знак"/>
    <w:link w:val="847"/>
    <w:uiPriority w:val="99"/>
    <w:rPr>
      <w:sz w:val="20"/>
    </w:rPr>
  </w:style>
  <w:style w:type="character" w:styleId="849">
    <w:name w:val="endnote reference"/>
    <w:basedOn w:val="681"/>
    <w:uiPriority w:val="99"/>
    <w:semiHidden/>
    <w:unhideWhenUsed/>
    <w:rPr>
      <w:vertAlign w:val="superscript"/>
    </w:rPr>
  </w:style>
  <w:style w:type="paragraph" w:styleId="850">
    <w:name w:val="toc 1"/>
    <w:basedOn w:val="680"/>
    <w:next w:val="680"/>
    <w:uiPriority w:val="39"/>
    <w:unhideWhenUsed/>
    <w:pPr>
      <w:spacing w:after="57"/>
    </w:pPr>
  </w:style>
  <w:style w:type="paragraph" w:styleId="851">
    <w:name w:val="toc 2"/>
    <w:basedOn w:val="680"/>
    <w:next w:val="680"/>
    <w:uiPriority w:val="39"/>
    <w:unhideWhenUsed/>
    <w:pPr>
      <w:ind w:left="283"/>
      <w:spacing w:after="57"/>
    </w:pPr>
  </w:style>
  <w:style w:type="paragraph" w:styleId="852">
    <w:name w:val="toc 3"/>
    <w:basedOn w:val="680"/>
    <w:next w:val="680"/>
    <w:uiPriority w:val="39"/>
    <w:unhideWhenUsed/>
    <w:pPr>
      <w:ind w:left="567"/>
      <w:spacing w:after="57"/>
    </w:pPr>
  </w:style>
  <w:style w:type="paragraph" w:styleId="853">
    <w:name w:val="toc 4"/>
    <w:basedOn w:val="680"/>
    <w:next w:val="680"/>
    <w:uiPriority w:val="39"/>
    <w:unhideWhenUsed/>
    <w:pPr>
      <w:ind w:left="850"/>
      <w:spacing w:after="57"/>
    </w:pPr>
  </w:style>
  <w:style w:type="paragraph" w:styleId="854">
    <w:name w:val="toc 5"/>
    <w:basedOn w:val="680"/>
    <w:next w:val="680"/>
    <w:uiPriority w:val="39"/>
    <w:unhideWhenUsed/>
    <w:pPr>
      <w:ind w:left="1134"/>
      <w:spacing w:after="57"/>
    </w:pPr>
  </w:style>
  <w:style w:type="paragraph" w:styleId="855">
    <w:name w:val="toc 6"/>
    <w:basedOn w:val="680"/>
    <w:next w:val="680"/>
    <w:uiPriority w:val="39"/>
    <w:unhideWhenUsed/>
    <w:pPr>
      <w:ind w:left="1417"/>
      <w:spacing w:after="57"/>
    </w:pPr>
  </w:style>
  <w:style w:type="paragraph" w:styleId="856">
    <w:name w:val="toc 7"/>
    <w:basedOn w:val="680"/>
    <w:next w:val="680"/>
    <w:uiPriority w:val="39"/>
    <w:unhideWhenUsed/>
    <w:pPr>
      <w:ind w:left="1701"/>
      <w:spacing w:after="57"/>
    </w:pPr>
  </w:style>
  <w:style w:type="paragraph" w:styleId="857">
    <w:name w:val="toc 8"/>
    <w:basedOn w:val="680"/>
    <w:next w:val="680"/>
    <w:uiPriority w:val="39"/>
    <w:unhideWhenUsed/>
    <w:pPr>
      <w:ind w:left="1984"/>
      <w:spacing w:after="57"/>
    </w:pPr>
  </w:style>
  <w:style w:type="paragraph" w:styleId="858">
    <w:name w:val="toc 9"/>
    <w:basedOn w:val="680"/>
    <w:next w:val="680"/>
    <w:uiPriority w:val="39"/>
    <w:unhideWhenUsed/>
    <w:pPr>
      <w:ind w:left="2268"/>
      <w:spacing w:after="57"/>
    </w:pPr>
  </w:style>
  <w:style w:type="paragraph" w:styleId="859">
    <w:name w:val="TOC Heading"/>
    <w:uiPriority w:val="39"/>
    <w:unhideWhenUsed/>
  </w:style>
  <w:style w:type="paragraph" w:styleId="860">
    <w:name w:val="table of figures"/>
    <w:basedOn w:val="680"/>
    <w:next w:val="680"/>
    <w:uiPriority w:val="99"/>
    <w:unhideWhenUsed/>
  </w:style>
  <w:style w:type="paragraph" w:styleId="861" w:customStyle="1">
    <w:name w:val="ConsNonformat"/>
    <w:pPr>
      <w:jc w:val="both"/>
      <w:widowControl w:val="off"/>
    </w:pPr>
    <w:rPr>
      <w:rFonts w:ascii="Courier New" w:hAnsi="Courier New" w:cs="Courier New" w:eastAsia="Times New Roman"/>
    </w:rPr>
  </w:style>
  <w:style w:type="paragraph" w:styleId="862" w:customStyle="1">
    <w:name w:val="ConsNormal"/>
    <w:uiPriority w:val="99"/>
    <w:pPr>
      <w:ind w:firstLine="720"/>
      <w:jc w:val="both"/>
      <w:widowControl w:val="off"/>
    </w:pPr>
    <w:rPr>
      <w:rFonts w:ascii="Arial" w:hAnsi="Arial" w:cs="Arial" w:eastAsia="Times New Roman"/>
    </w:rPr>
  </w:style>
  <w:style w:type="paragraph" w:styleId="863" w:customStyle="1">
    <w:name w:val="ConsPlusNormal"/>
    <w:pPr>
      <w:ind w:firstLine="720"/>
      <w:jc w:val="both"/>
    </w:pPr>
    <w:rPr>
      <w:rFonts w:ascii="Arial" w:hAnsi="Arial" w:cs="Arial" w:eastAsia="Times New Roman"/>
    </w:rPr>
  </w:style>
  <w:style w:type="paragraph" w:styleId="864" w:customStyle="1">
    <w:name w:val="ConsPlusTitle"/>
    <w:uiPriority w:val="99"/>
    <w:pPr>
      <w:jc w:val="both"/>
      <w:widowControl w:val="off"/>
    </w:pPr>
    <w:rPr>
      <w:rFonts w:cs="Calibri" w:eastAsia="Times New Roman"/>
      <w:b/>
      <w:bCs/>
      <w:sz w:val="22"/>
      <w:szCs w:val="22"/>
    </w:rPr>
  </w:style>
  <w:style w:type="paragraph" w:styleId="865">
    <w:name w:val="Message Header"/>
    <w:basedOn w:val="680"/>
    <w:link w:val="866"/>
    <w:uiPriority w:val="99"/>
    <w:pPr>
      <w:jc w:val="center"/>
      <w:spacing w:before="1200"/>
    </w:pPr>
    <w:rPr>
      <w:caps/>
      <w:spacing w:val="40"/>
    </w:rPr>
  </w:style>
  <w:style w:type="character" w:styleId="866" w:customStyle="1">
    <w:name w:val="Шапка Знак"/>
    <w:link w:val="865"/>
    <w:uiPriority w:val="99"/>
    <w:rPr>
      <w:rFonts w:ascii="Times New Roman" w:hAnsi="Times New Roman" w:cs="Times New Roman"/>
      <w:caps/>
      <w:spacing w:val="40"/>
      <w:sz w:val="20"/>
      <w:szCs w:val="20"/>
      <w:lang w:eastAsia="ru-RU"/>
    </w:rPr>
  </w:style>
  <w:style w:type="paragraph" w:styleId="867" w:customStyle="1">
    <w:name w:val="Верхний колонтитул1"/>
    <w:basedOn w:val="680"/>
    <w:link w:val="868"/>
    <w:uiPriority w:val="99"/>
    <w:pPr>
      <w:jc w:val="left"/>
      <w:tabs>
        <w:tab w:val="center" w:pos="4677" w:leader="none"/>
        <w:tab w:val="right" w:pos="9355" w:leader="none"/>
      </w:tabs>
    </w:pPr>
  </w:style>
  <w:style w:type="character" w:styleId="868" w:customStyle="1">
    <w:name w:val="Верхний колонтитул Знак"/>
    <w:link w:val="867"/>
    <w:uiPriority w:val="99"/>
    <w:rPr>
      <w:rFonts w:ascii="Times New Roman" w:hAnsi="Times New Roman" w:cs="Times New Roman"/>
      <w:sz w:val="24"/>
      <w:szCs w:val="24"/>
      <w:lang w:eastAsia="ru-RU"/>
    </w:rPr>
  </w:style>
  <w:style w:type="paragraph" w:styleId="869">
    <w:name w:val="Body Text 2"/>
    <w:basedOn w:val="680"/>
    <w:link w:val="870"/>
    <w:uiPriority w:val="99"/>
  </w:style>
  <w:style w:type="character" w:styleId="870" w:customStyle="1">
    <w:name w:val="Основной текст 2 Знак"/>
    <w:link w:val="869"/>
    <w:uiPriority w:val="99"/>
    <w:rPr>
      <w:rFonts w:ascii="Times New Roman" w:hAnsi="Times New Roman" w:cs="Times New Roman"/>
      <w:sz w:val="24"/>
      <w:szCs w:val="24"/>
      <w:lang w:eastAsia="ru-RU"/>
    </w:rPr>
  </w:style>
  <w:style w:type="table" w:styleId="871">
    <w:name w:val="Table Grid"/>
    <w:basedOn w:val="682"/>
    <w:uiPriority w:val="99"/>
    <w:rPr>
      <w:rFonts w:cs="Calibri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72" w:customStyle="1">
    <w:name w:val="Нижний колонтитул1"/>
    <w:basedOn w:val="680"/>
    <w:link w:val="873"/>
    <w:uiPriority w:val="99"/>
    <w:pPr>
      <w:tabs>
        <w:tab w:val="center" w:pos="4677" w:leader="none"/>
        <w:tab w:val="right" w:pos="9355" w:leader="none"/>
      </w:tabs>
    </w:pPr>
  </w:style>
  <w:style w:type="character" w:styleId="873" w:customStyle="1">
    <w:name w:val="Нижний колонтитул Знак"/>
    <w:link w:val="872"/>
    <w:uiPriority w:val="99"/>
    <w:rPr>
      <w:rFonts w:ascii="Times New Roman" w:hAnsi="Times New Roman" w:cs="Times New Roman"/>
      <w:sz w:val="24"/>
      <w:szCs w:val="24"/>
      <w:lang w:eastAsia="ru-RU"/>
    </w:rPr>
  </w:style>
  <w:style w:type="paragraph" w:styleId="874">
    <w:name w:val="Body Text"/>
    <w:basedOn w:val="680"/>
    <w:link w:val="875"/>
    <w:uiPriority w:val="99"/>
    <w:pPr>
      <w:spacing w:after="120"/>
    </w:pPr>
  </w:style>
  <w:style w:type="character" w:styleId="875" w:customStyle="1">
    <w:name w:val="Основной текст Знак"/>
    <w:link w:val="874"/>
    <w:uiPriority w:val="99"/>
    <w:semiHidden/>
    <w:rPr>
      <w:rFonts w:ascii="Times New Roman" w:hAnsi="Times New Roman" w:cs="Times New Roman"/>
      <w:sz w:val="24"/>
      <w:szCs w:val="24"/>
    </w:rPr>
  </w:style>
  <w:style w:type="paragraph" w:styleId="876" w:customStyle="1">
    <w:name w:val="ConsTitle"/>
    <w:uiPriority w:val="99"/>
    <w:pPr>
      <w:widowControl w:val="off"/>
    </w:pPr>
    <w:rPr>
      <w:rFonts w:ascii="Arial" w:hAnsi="Arial" w:cs="Arial" w:eastAsia="Times New Roman"/>
      <w:b/>
      <w:bCs/>
      <w:sz w:val="16"/>
      <w:szCs w:val="16"/>
    </w:rPr>
  </w:style>
  <w:style w:type="paragraph" w:styleId="877">
    <w:name w:val="Body Text Indent"/>
    <w:basedOn w:val="680"/>
    <w:link w:val="878"/>
    <w:uiPriority w:val="99"/>
    <w:semiHidden/>
    <w:unhideWhenUsed/>
    <w:pPr>
      <w:ind w:left="283"/>
      <w:spacing w:after="120"/>
    </w:pPr>
  </w:style>
  <w:style w:type="character" w:styleId="878" w:customStyle="1">
    <w:name w:val="Основной текст с отступом Знак"/>
    <w:basedOn w:val="681"/>
    <w:link w:val="877"/>
    <w:uiPriority w:val="99"/>
    <w:semiHidden/>
    <w:rPr>
      <w:rFonts w:ascii="Times New Roman" w:hAnsi="Times New Roman" w:eastAsia="Times New Roman"/>
      <w:sz w:val="24"/>
      <w:szCs w:val="24"/>
    </w:rPr>
  </w:style>
  <w:style w:type="paragraph" w:styleId="879" w:customStyle="1">
    <w:name w:val="Текст постановления"/>
    <w:basedOn w:val="680"/>
    <w:pPr>
      <w:ind w:firstLine="709"/>
      <w:jc w:val="left"/>
    </w:pPr>
    <w:rPr>
      <w:rFonts w:ascii="Calibri" w:hAnsi="Calibri" w:cs="Calibri"/>
    </w:rPr>
  </w:style>
  <w:style w:type="paragraph" w:styleId="880">
    <w:name w:val="List Paragraph"/>
    <w:link w:val="758"/>
    <w:pPr>
      <w:contextualSpacing/>
      <w:ind w:left="720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eastAsia="Times New Roman"/>
      <w:sz w:val="24"/>
      <w:szCs w:val="24"/>
      <w:lang w:val="en-US" w:eastAsia="en-US"/>
    </w:rPr>
  </w:style>
  <w:style w:type="character" w:styleId="881">
    <w:name w:val="Hyperlink"/>
    <w:link w:val="779"/>
    <w:rPr>
      <w:color w:val="0000FF"/>
      <w:u w:val="single"/>
    </w:rPr>
  </w:style>
  <w:style w:type="paragraph" w:styleId="882">
    <w:name w:val="Normal (Web)"/>
    <w:basedOn w:val="680"/>
    <w:uiPriority w:val="99"/>
    <w:unhideWhenUsed/>
    <w:pPr>
      <w:jc w:val="left"/>
      <w:spacing w:before="100" w:beforeAutospacing="1" w:after="100" w:afterAutospacing="1"/>
    </w:pPr>
  </w:style>
  <w:style w:type="paragraph" w:styleId="883" w:customStyle="1">
    <w:name w:val="Название объекта1"/>
    <w:basedOn w:val="680"/>
    <w:uiPriority w:val="99"/>
    <w:unhideWhenUsed/>
    <w:qFormat/>
    <w:pPr>
      <w:jc w:val="center"/>
    </w:pPr>
    <w:rPr>
      <w:sz w:val="28"/>
      <w:szCs w:val="20"/>
    </w:rPr>
  </w:style>
  <w:style w:type="character" w:styleId="884" w:customStyle="1">
    <w:name w:val="Без интервала Знак"/>
    <w:link w:val="885"/>
    <w:uiPriority w:val="1"/>
  </w:style>
  <w:style w:type="paragraph" w:styleId="885">
    <w:name w:val="No Spacing"/>
    <w:link w:val="884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eastAsia="Times New Roman"/>
      <w:sz w:val="24"/>
      <w:szCs w:val="24"/>
    </w:rPr>
  </w:style>
  <w:style w:type="character" w:styleId="886">
    <w:name w:val="Strong"/>
    <w:basedOn w:val="681"/>
    <w:uiPriority w:val="22"/>
    <w:qFormat/>
    <w:rPr>
      <w:b/>
      <w:bCs/>
    </w:rPr>
  </w:style>
  <w:style w:type="paragraph" w:styleId="887">
    <w:name w:val="Body Text 3"/>
    <w:basedOn w:val="680"/>
    <w:link w:val="888"/>
    <w:uiPriority w:val="99"/>
    <w:semiHidden/>
    <w:unhideWhenUsed/>
    <w:pPr>
      <w:spacing w:after="120"/>
    </w:pPr>
    <w:rPr>
      <w:sz w:val="16"/>
      <w:szCs w:val="16"/>
    </w:rPr>
  </w:style>
  <w:style w:type="character" w:styleId="888" w:customStyle="1">
    <w:name w:val="Основной текст 3 Знак"/>
    <w:basedOn w:val="681"/>
    <w:link w:val="887"/>
    <w:rPr>
      <w:rFonts w:ascii="Times New Roman" w:hAnsi="Times New Roman" w:eastAsia="Times New Roman"/>
      <w:sz w:val="16"/>
      <w:szCs w:val="16"/>
    </w:rPr>
  </w:style>
  <w:style w:type="paragraph" w:styleId="889">
    <w:name w:val="Balloon Text"/>
    <w:basedOn w:val="680"/>
    <w:link w:val="890"/>
    <w:uiPriority w:val="99"/>
    <w:semiHidden/>
    <w:unhideWhenUsed/>
    <w:rPr>
      <w:rFonts w:ascii="Tahoma" w:hAnsi="Tahoma" w:cs="Tahoma"/>
      <w:sz w:val="16"/>
      <w:szCs w:val="16"/>
    </w:rPr>
  </w:style>
  <w:style w:type="character" w:styleId="890" w:customStyle="1">
    <w:name w:val="Текст выноски Знак"/>
    <w:basedOn w:val="681"/>
    <w:link w:val="889"/>
    <w:uiPriority w:val="99"/>
    <w:semiHidden/>
    <w:rPr>
      <w:rFonts w:ascii="Tahoma" w:hAnsi="Tahoma" w:cs="Tahoma" w:eastAsia="Times New Roman"/>
      <w:sz w:val="16"/>
      <w:szCs w:val="16"/>
    </w:rPr>
  </w:style>
  <w:style w:type="character" w:styleId="891">
    <w:name w:val="Emphasis"/>
    <w:basedOn w:val="681"/>
    <w:qFormat/>
    <w:rPr>
      <w:i/>
      <w:iCs/>
    </w:rPr>
  </w:style>
  <w:style w:type="character" w:styleId="892">
    <w:name w:val="annotation reference"/>
    <w:rPr>
      <w:sz w:val="16"/>
      <w:szCs w:val="16"/>
    </w:rPr>
  </w:style>
  <w:style w:type="character" w:styleId="893" w:customStyle="1">
    <w:name w:val="pt-a0-000006"/>
  </w:style>
  <w:style w:type="paragraph" w:styleId="894">
    <w:name w:val="HTML Preformatted"/>
    <w:link w:val="836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ourier New" w:hAnsi="Courier New" w:eastAsia="Times New Roman"/>
      <w:lang w:val="en-US" w:eastAsia="en-US"/>
    </w:rPr>
  </w:style>
  <w:style w:type="paragraph" w:styleId="895" w:customStyle="1">
    <w:name w:val="Default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PT Astra Serif" w:hAnsi="PT Astra Serif"/>
      <w:color w:val="000000"/>
      <w:sz w:val="24"/>
      <w:szCs w:val="24"/>
      <w:lang w:eastAsia="en-US"/>
    </w:rPr>
  </w:style>
  <w:style w:type="paragraph" w:styleId="896" w:customStyle="1">
    <w:name w:val="pt-a-000012"/>
    <w:link w:val="748"/>
    <w:pPr>
      <w:spacing w:before="100" w:beforeAutospacing="1" w:after="100" w:afterAutospacing="1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eastAsia="Times New Roman"/>
      <w:sz w:val="24"/>
      <w:szCs w:val="24"/>
    </w:rPr>
  </w:style>
  <w:style w:type="paragraph" w:styleId="1_1134">
    <w:name w:val="Без интервала"/>
    <w:next w:val="1129"/>
    <w:link w:val="1103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cs="Times New Roman" w:eastAsia="Times New Roman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hyperlink" Target="http://www.puradm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0A74B4B1-7AFF-4415-BB76-6FD18322F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Company>PUROVSKIY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Найда</dc:creator>
  <cp:revision>9</cp:revision>
  <dcterms:created xsi:type="dcterms:W3CDTF">2022-11-18T04:59:00Z</dcterms:created>
  <dcterms:modified xsi:type="dcterms:W3CDTF">2023-09-05T10:17:32Z</dcterms:modified>
</cp:coreProperties>
</file>