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CD" w:rsidRDefault="002B18AE" w:rsidP="000422BB">
      <w:pPr>
        <w:jc w:val="center"/>
        <w:rPr>
          <w:b/>
        </w:rPr>
      </w:pPr>
      <w:r w:rsidRPr="006551DA">
        <w:rPr>
          <w:b/>
        </w:rPr>
        <w:t xml:space="preserve">Информация по результатам </w:t>
      </w:r>
      <w:r w:rsidRPr="008A4ECD">
        <w:rPr>
          <w:b/>
        </w:rPr>
        <w:t xml:space="preserve">контрольного мероприятия </w:t>
      </w:r>
      <w:r w:rsidR="00227122" w:rsidRPr="008A4ECD">
        <w:rPr>
          <w:b/>
        </w:rPr>
        <w:t>в соответствии с ч. 3</w:t>
      </w:r>
      <w:r w:rsidR="00D32B9C" w:rsidRPr="008A4ECD">
        <w:rPr>
          <w:b/>
        </w:rPr>
        <w:t xml:space="preserve"> ст. 99 Федерального закона от 05.04.2013 № 44-ФЗ </w:t>
      </w:r>
      <w:r w:rsidR="00D1520D" w:rsidRPr="008A4ECD">
        <w:rPr>
          <w:b/>
        </w:rPr>
        <w:t>в</w:t>
      </w:r>
      <w:r w:rsidRPr="008A4ECD">
        <w:rPr>
          <w:b/>
        </w:rPr>
        <w:t xml:space="preserve"> </w:t>
      </w:r>
      <w:r w:rsidR="008A4ECD" w:rsidRPr="008A4ECD">
        <w:rPr>
          <w:b/>
        </w:rPr>
        <w:t>муниципально</w:t>
      </w:r>
      <w:r w:rsidR="008A4ECD" w:rsidRPr="008A4ECD">
        <w:rPr>
          <w:b/>
        </w:rPr>
        <w:t>м</w:t>
      </w:r>
      <w:r w:rsidR="008A4ECD" w:rsidRPr="008A4ECD">
        <w:rPr>
          <w:b/>
        </w:rPr>
        <w:t xml:space="preserve"> бюджетно</w:t>
      </w:r>
      <w:r w:rsidR="008A4ECD" w:rsidRPr="008A4ECD">
        <w:rPr>
          <w:b/>
        </w:rPr>
        <w:t>м</w:t>
      </w:r>
      <w:r w:rsidR="008A4ECD" w:rsidRPr="008A4ECD">
        <w:rPr>
          <w:b/>
        </w:rPr>
        <w:t xml:space="preserve"> учреждени</w:t>
      </w:r>
      <w:r w:rsidR="008A4ECD" w:rsidRPr="008A4ECD">
        <w:rPr>
          <w:b/>
        </w:rPr>
        <w:t>и</w:t>
      </w:r>
      <w:r w:rsidR="008A4ECD" w:rsidRPr="008A4ECD">
        <w:rPr>
          <w:b/>
        </w:rPr>
        <w:t xml:space="preserve"> культуры «Централизованная библиотечная система </w:t>
      </w:r>
    </w:p>
    <w:p w:rsidR="00986C4E" w:rsidRPr="00986C4E" w:rsidRDefault="008A4ECD" w:rsidP="000422BB">
      <w:pPr>
        <w:jc w:val="center"/>
      </w:pPr>
      <w:r>
        <w:rPr>
          <w:b/>
        </w:rPr>
        <w:t>го</w:t>
      </w:r>
      <w:bookmarkStart w:id="0" w:name="_GoBack"/>
      <w:bookmarkEnd w:id="0"/>
      <w:r w:rsidRPr="008A4ECD">
        <w:rPr>
          <w:b/>
        </w:rPr>
        <w:t xml:space="preserve">рода </w:t>
      </w:r>
      <w:proofErr w:type="spellStart"/>
      <w:r w:rsidRPr="008A4ECD">
        <w:rPr>
          <w:b/>
        </w:rPr>
        <w:t>Тарко</w:t>
      </w:r>
      <w:proofErr w:type="spellEnd"/>
      <w:r w:rsidRPr="008A4ECD">
        <w:rPr>
          <w:b/>
        </w:rPr>
        <w:t>-Сале»</w:t>
      </w:r>
      <w:r w:rsidRPr="008A4ECD">
        <w:rPr>
          <w:b/>
          <w:lang w:eastAsia="ar-SA"/>
        </w:rPr>
        <w:t xml:space="preserve"> </w:t>
      </w:r>
      <w:r w:rsidR="007A20F4" w:rsidRPr="008A4ECD">
        <w:rPr>
          <w:b/>
        </w:rPr>
        <w:t>(</w:t>
      </w:r>
      <w:r w:rsidR="00C446E8" w:rsidRPr="000422BB">
        <w:rPr>
          <w:b/>
        </w:rPr>
        <w:t>Заказчик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8A4ECD" w:rsidRPr="00AA588E">
        <w:rPr>
          <w:rFonts w:ascii="Times New Roman" w:hAnsi="Times New Roman"/>
          <w:sz w:val="24"/>
          <w:szCs w:val="24"/>
        </w:rPr>
        <w:t xml:space="preserve">муниципальное бюджетное учреждение культуры «Централизованная библиотечная система города </w:t>
      </w:r>
      <w:proofErr w:type="spellStart"/>
      <w:r w:rsidR="008A4ECD" w:rsidRPr="00AA588E">
        <w:rPr>
          <w:rFonts w:ascii="Times New Roman" w:hAnsi="Times New Roman"/>
          <w:sz w:val="24"/>
          <w:szCs w:val="24"/>
        </w:rPr>
        <w:t>Тарко</w:t>
      </w:r>
      <w:proofErr w:type="spellEnd"/>
      <w:r w:rsidR="008A4ECD" w:rsidRPr="00AA588E">
        <w:rPr>
          <w:rFonts w:ascii="Times New Roman" w:hAnsi="Times New Roman"/>
          <w:sz w:val="24"/>
          <w:szCs w:val="24"/>
        </w:rPr>
        <w:t>-Сале»</w:t>
      </w:r>
      <w:r w:rsidR="0044669F">
        <w:rPr>
          <w:rFonts w:ascii="Times New Roman" w:hAnsi="Times New Roman"/>
          <w:sz w:val="24"/>
          <w:szCs w:val="24"/>
        </w:rPr>
        <w:t>.</w:t>
      </w:r>
    </w:p>
    <w:p w:rsidR="008A4ECD" w:rsidRPr="008A4ECD" w:rsidRDefault="005F339F" w:rsidP="008A4ECD">
      <w:pPr>
        <w:ind w:firstLine="720"/>
        <w:jc w:val="both"/>
        <w:rPr>
          <w:rFonts w:eastAsia="Calibri"/>
        </w:rPr>
      </w:pPr>
      <w:r w:rsidRPr="004A786A">
        <w:t>2</w:t>
      </w:r>
      <w:r w:rsidRPr="00227122">
        <w:t xml:space="preserve">. </w:t>
      </w:r>
      <w:r w:rsidR="00536976" w:rsidRPr="0044669F">
        <w:t>Юридический адрес объекта:</w:t>
      </w:r>
      <w:r w:rsidR="004A786A" w:rsidRPr="0044669F">
        <w:t xml:space="preserve"> </w:t>
      </w:r>
      <w:r w:rsidR="008A4ECD" w:rsidRPr="008A4ECD">
        <w:rPr>
          <w:rFonts w:eastAsia="Calibri"/>
          <w:lang w:eastAsia="ar-SA"/>
        </w:rPr>
        <w:t xml:space="preserve">629850, Россия, ЯНАО, </w:t>
      </w:r>
      <w:proofErr w:type="spellStart"/>
      <w:r w:rsidR="008A4ECD" w:rsidRPr="008A4ECD">
        <w:rPr>
          <w:rFonts w:eastAsia="Calibri"/>
          <w:lang w:eastAsia="ar-SA"/>
        </w:rPr>
        <w:t>Пуровский</w:t>
      </w:r>
      <w:proofErr w:type="spellEnd"/>
      <w:r w:rsidR="008A4ECD" w:rsidRPr="008A4ECD">
        <w:rPr>
          <w:rFonts w:eastAsia="Calibri"/>
          <w:lang w:eastAsia="ar-SA"/>
        </w:rPr>
        <w:t xml:space="preserve"> район,                     г. </w:t>
      </w:r>
      <w:proofErr w:type="spellStart"/>
      <w:r w:rsidR="008A4ECD" w:rsidRPr="008A4ECD">
        <w:rPr>
          <w:rFonts w:eastAsia="Calibri"/>
          <w:lang w:eastAsia="ar-SA"/>
        </w:rPr>
        <w:t>Тарко</w:t>
      </w:r>
      <w:proofErr w:type="spellEnd"/>
      <w:r w:rsidR="008A4ECD" w:rsidRPr="008A4ECD">
        <w:rPr>
          <w:rFonts w:eastAsia="Calibri"/>
          <w:lang w:eastAsia="ar-SA"/>
        </w:rPr>
        <w:t>-Сале, ул. Республики д. 37.</w:t>
      </w:r>
      <w:r w:rsidR="008A4ECD" w:rsidRPr="008A4ECD">
        <w:rPr>
          <w:rFonts w:eastAsia="Calibri"/>
        </w:rPr>
        <w:t xml:space="preserve"> </w:t>
      </w:r>
    </w:p>
    <w:p w:rsidR="002B18AE" w:rsidRPr="00227122" w:rsidRDefault="005F339F" w:rsidP="008A4ECD">
      <w:pPr>
        <w:ind w:firstLine="720"/>
        <w:jc w:val="both"/>
      </w:pPr>
      <w:r w:rsidRPr="009275A0">
        <w:t xml:space="preserve">3. </w:t>
      </w:r>
      <w:r w:rsidR="002B18AE" w:rsidRPr="009275A0">
        <w:t>Основание</w:t>
      </w:r>
      <w:r w:rsidR="002B18AE" w:rsidRPr="00227122">
        <w:t xml:space="preserve"> для проведения контрольного мероприятия: п. </w:t>
      </w:r>
      <w:r w:rsidR="008A4ECD">
        <w:t>7</w:t>
      </w:r>
      <w:r w:rsidR="00815E7F">
        <w:t xml:space="preserve"> </w:t>
      </w:r>
      <w:r w:rsidR="002B18AE" w:rsidRPr="00227122"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t>Пуровского</w:t>
      </w:r>
      <w:proofErr w:type="spellEnd"/>
      <w:r w:rsidR="002B18AE" w:rsidRPr="00227122">
        <w:t xml:space="preserve"> района по осуществлению контроля в сфере</w:t>
      </w:r>
      <w:r w:rsidR="00227122" w:rsidRPr="00227122">
        <w:t xml:space="preserve"> закупок</w:t>
      </w:r>
      <w:r w:rsidR="002B18AE" w:rsidRPr="00227122">
        <w:t xml:space="preserve"> на I</w:t>
      </w:r>
      <w:r w:rsidR="000422BB">
        <w:rPr>
          <w:lang w:val="en-US"/>
        </w:rPr>
        <w:t>I</w:t>
      </w:r>
      <w:r w:rsidR="00227122" w:rsidRPr="00227122">
        <w:t xml:space="preserve"> полугодие 2019</w:t>
      </w:r>
      <w:r w:rsidR="002B18AE" w:rsidRPr="00227122"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t>Пуровского</w:t>
      </w:r>
      <w:proofErr w:type="spellEnd"/>
      <w:r w:rsidR="002B18AE" w:rsidRPr="00227122">
        <w:t xml:space="preserve"> района</w:t>
      </w:r>
      <w:r w:rsidR="00227122" w:rsidRPr="00227122">
        <w:t xml:space="preserve"> </w:t>
      </w:r>
      <w:r w:rsidR="00227122">
        <w:t xml:space="preserve">                </w:t>
      </w:r>
      <w:r w:rsidR="0044669F">
        <w:t xml:space="preserve">от </w:t>
      </w:r>
      <w:r w:rsidR="008A4ECD" w:rsidRPr="00AA588E">
        <w:rPr>
          <w:lang w:eastAsia="ar-SA"/>
        </w:rPr>
        <w:t xml:space="preserve">10.10.2019 № </w:t>
      </w:r>
      <w:r w:rsidR="008A4ECD" w:rsidRPr="00AA588E">
        <w:rPr>
          <w:noProof/>
          <w:lang w:eastAsia="ar-SA"/>
        </w:rPr>
        <w:t>17-03/28-01ФЗ</w:t>
      </w:r>
      <w:r w:rsidR="008A4ECD" w:rsidRPr="00AA588E">
        <w:rPr>
          <w:lang w:eastAsia="ar-SA"/>
        </w:rPr>
        <w:t xml:space="preserve"> </w:t>
      </w:r>
      <w:r w:rsidR="00BF404F" w:rsidRPr="00227122">
        <w:t>«</w:t>
      </w:r>
      <w:r w:rsidR="002B18AE" w:rsidRPr="00227122">
        <w:t xml:space="preserve">О </w:t>
      </w:r>
      <w:r w:rsidR="009275A0">
        <w:t>проведении</w:t>
      </w:r>
      <w:r w:rsidR="002B18AE" w:rsidRPr="00227122">
        <w:t xml:space="preserve"> проверки</w:t>
      </w:r>
      <w:r w:rsidR="00BF404F" w:rsidRPr="00227122">
        <w:t>»</w:t>
      </w:r>
      <w:r w:rsidR="002B18AE" w:rsidRPr="00227122"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0422BB" w:rsidRPr="000A7D0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A4ECD" w:rsidRPr="000D0E70">
        <w:rPr>
          <w:rFonts w:ascii="Times New Roman" w:eastAsia="Times New Roman" w:hAnsi="Times New Roman"/>
          <w:sz w:val="24"/>
          <w:szCs w:val="24"/>
          <w:lang w:eastAsia="ru-RU"/>
        </w:rPr>
        <w:t>22.10.2018 по 21.10.2019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0422BB" w:rsidRPr="000A7D0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A4ECD" w:rsidRPr="000D0E70">
        <w:rPr>
          <w:rFonts w:ascii="Times New Roman" w:eastAsia="Times New Roman" w:hAnsi="Times New Roman"/>
          <w:sz w:val="24"/>
          <w:szCs w:val="24"/>
          <w:lang w:eastAsia="ru-RU"/>
        </w:rPr>
        <w:t>22.10.2019 по 05.11.2019</w:t>
      </w:r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8A4ECD" w:rsidRPr="00AF1A1D">
        <w:rPr>
          <w:rFonts w:ascii="Times New Roman" w:eastAsia="Times New Roman" w:hAnsi="Times New Roman"/>
          <w:sz w:val="24"/>
          <w:szCs w:val="24"/>
          <w:lang w:eastAsia="ar-SA"/>
        </w:rPr>
        <w:t xml:space="preserve">1 880 457,66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Pr="00156960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60">
        <w:rPr>
          <w:rFonts w:ascii="Times New Roman" w:hAnsi="Times New Roman" w:cs="Times New Roman"/>
          <w:sz w:val="24"/>
          <w:szCs w:val="24"/>
        </w:rPr>
        <w:t xml:space="preserve">9. 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5460CA">
        <w:rPr>
          <w:rFonts w:ascii="Times New Roman" w:hAnsi="Times New Roman" w:cs="Times New Roman"/>
          <w:sz w:val="24"/>
          <w:szCs w:val="24"/>
        </w:rPr>
        <w:t>выявлены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156960">
        <w:rPr>
          <w:rFonts w:ascii="Times New Roman" w:hAnsi="Times New Roman" w:cs="Times New Roman"/>
          <w:sz w:val="24"/>
          <w:szCs w:val="24"/>
        </w:rPr>
        <w:t>нарушени</w:t>
      </w:r>
      <w:r w:rsidR="00C446E8" w:rsidRPr="00156960">
        <w:rPr>
          <w:rFonts w:ascii="Times New Roman" w:hAnsi="Times New Roman" w:cs="Times New Roman"/>
          <w:sz w:val="24"/>
          <w:szCs w:val="24"/>
        </w:rPr>
        <w:t>я</w:t>
      </w:r>
      <w:r w:rsidR="002B18AE" w:rsidRPr="0015696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156960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5460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520D" w:rsidRPr="00156960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15696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156960">
        <w:rPr>
          <w:rFonts w:ascii="Times New Roman" w:hAnsi="Times New Roman" w:cs="Times New Roman"/>
          <w:sz w:val="24"/>
          <w:szCs w:val="24"/>
        </w:rPr>
        <w:t>рстве</w:t>
      </w:r>
      <w:r w:rsidR="00D1520D" w:rsidRPr="00156960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156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E8" w:rsidRPr="00156960" w:rsidRDefault="00C446E8" w:rsidP="004466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960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460CA">
        <w:rPr>
          <w:rFonts w:ascii="Times New Roman" w:hAnsi="Times New Roman" w:cs="Times New Roman"/>
          <w:sz w:val="24"/>
          <w:szCs w:val="24"/>
        </w:rPr>
        <w:t>выявленными нарушениями комиссией по контролю в сфере закупок выдано</w:t>
      </w:r>
      <w:r w:rsidR="0044669F" w:rsidRPr="00156960">
        <w:rPr>
          <w:rFonts w:ascii="Times New Roman" w:hAnsi="Times New Roman" w:cs="Times New Roman"/>
          <w:sz w:val="24"/>
          <w:szCs w:val="24"/>
        </w:rPr>
        <w:t xml:space="preserve"> обязательное для исполнения</w:t>
      </w:r>
      <w:proofErr w:type="gramEnd"/>
      <w:r w:rsidR="0044669F" w:rsidRPr="00156960">
        <w:rPr>
          <w:rFonts w:ascii="Times New Roman" w:hAnsi="Times New Roman" w:cs="Times New Roman"/>
          <w:sz w:val="24"/>
          <w:szCs w:val="24"/>
        </w:rPr>
        <w:t xml:space="preserve"> предписание об устранении нарушений законодательства в сфере закупок.</w:t>
      </w:r>
    </w:p>
    <w:p w:rsidR="00F23A14" w:rsidRPr="00156960" w:rsidRDefault="00F23A14" w:rsidP="00F23A14">
      <w:pPr>
        <w:tabs>
          <w:tab w:val="left" w:pos="720"/>
        </w:tabs>
        <w:suppressAutoHyphens/>
        <w:ind w:right="-1"/>
        <w:jc w:val="both"/>
        <w:rPr>
          <w:lang w:eastAsia="ar-SA"/>
        </w:rPr>
      </w:pPr>
    </w:p>
    <w:p w:rsidR="003C7459" w:rsidRPr="00156960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15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422BB"/>
    <w:rsid w:val="00082F59"/>
    <w:rsid w:val="00097F08"/>
    <w:rsid w:val="00156960"/>
    <w:rsid w:val="00227122"/>
    <w:rsid w:val="00291E45"/>
    <w:rsid w:val="002B18AE"/>
    <w:rsid w:val="002D1349"/>
    <w:rsid w:val="00322204"/>
    <w:rsid w:val="00354ABA"/>
    <w:rsid w:val="003765C9"/>
    <w:rsid w:val="003C7459"/>
    <w:rsid w:val="0044669F"/>
    <w:rsid w:val="00492BAB"/>
    <w:rsid w:val="004A786A"/>
    <w:rsid w:val="004C47DF"/>
    <w:rsid w:val="004D5AC4"/>
    <w:rsid w:val="00536976"/>
    <w:rsid w:val="005460CA"/>
    <w:rsid w:val="005F339F"/>
    <w:rsid w:val="0061353B"/>
    <w:rsid w:val="0066139E"/>
    <w:rsid w:val="00763B3D"/>
    <w:rsid w:val="007777F3"/>
    <w:rsid w:val="00782725"/>
    <w:rsid w:val="007A20F4"/>
    <w:rsid w:val="007F6EEE"/>
    <w:rsid w:val="00815E7F"/>
    <w:rsid w:val="008A4ECD"/>
    <w:rsid w:val="009275A0"/>
    <w:rsid w:val="00986C4E"/>
    <w:rsid w:val="009E17A4"/>
    <w:rsid w:val="00A34452"/>
    <w:rsid w:val="00A72C56"/>
    <w:rsid w:val="00B52714"/>
    <w:rsid w:val="00BF404F"/>
    <w:rsid w:val="00C02B19"/>
    <w:rsid w:val="00C446E8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38</cp:revision>
  <cp:lastPrinted>2019-11-07T06:42:00Z</cp:lastPrinted>
  <dcterms:created xsi:type="dcterms:W3CDTF">2018-03-05T04:53:00Z</dcterms:created>
  <dcterms:modified xsi:type="dcterms:W3CDTF">2019-11-07T06:42:00Z</dcterms:modified>
</cp:coreProperties>
</file>