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851"/>
        <w:jc w:val="center"/>
        <w:keepNext/>
        <w:spacing w:lineRule="auto" w:line="240" w:after="0" w:before="120"/>
        <w:rPr>
          <w:rFonts w:ascii="PT Astra Serif" w:hAnsi="PT Astra Serif" w:cs="Times New Roman" w:eastAsia="Times New Roman"/>
          <w:lang w:eastAsia="ru-RU"/>
        </w:rPr>
        <w:outlineLvl w:val="0"/>
      </w:pPr>
      <w:r>
        <w:rPr>
          <w:rFonts w:ascii="PT Astra Serif" w:hAnsi="PT Astra Serif" w:cs="Times New Roman" w:eastAsia="Times New Roman"/>
          <w:sz w:val="24"/>
          <w:szCs w:val="24"/>
          <w:lang w:eastAsia="ru-RU"/>
        </w:rPr>
        <w:t xml:space="preserve">Информация о незадействованных производственных помещениях на территории Пуровского района</w:t>
      </w:r>
      <w:r>
        <w:rPr>
          <w:rFonts w:ascii="PT Astra Serif" w:hAnsi="PT Astra Serif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PT Astra Serif" w:hAnsi="PT Astra Serif" w:cs="Times New Roman" w:eastAsia="Times New Roman"/>
          <w:lang w:eastAsia="ru-RU"/>
        </w:rPr>
      </w:pPr>
      <w:r>
        <w:rPr>
          <w:rFonts w:ascii="PT Astra Serif" w:hAnsi="PT Astra Serif" w:cs="Times New Roman" w:eastAsia="Times New Roman"/>
          <w:sz w:val="24"/>
          <w:szCs w:val="24"/>
          <w:lang w:eastAsia="ru-RU"/>
        </w:rPr>
      </w:r>
      <w:r>
        <w:rPr>
          <w:rFonts w:ascii="PT Astra Serif" w:hAnsi="PT Astra Serif" w:cs="Times New Roman" w:eastAsia="Times New Roman"/>
          <w:sz w:val="24"/>
          <w:szCs w:val="24"/>
          <w:lang w:eastAsia="ru-RU"/>
        </w:rPr>
      </w:r>
      <w:r/>
    </w:p>
    <w:p>
      <w:pPr>
        <w:jc w:val="center"/>
        <w:rPr>
          <w:rFonts w:ascii="PT Astra Serif" w:hAnsi="PT Astra Serif" w:cs="Times New Roman" w:eastAsia="Times New Roman"/>
          <w:lang w:eastAsia="ru-RU"/>
        </w:rPr>
      </w:pPr>
      <w:r>
        <w:rPr>
          <w:rFonts w:ascii="PT Astra Serif" w:hAnsi="PT Astra Serif" w:cs="Times New Roman" w:eastAsia="Times New Roman"/>
          <w:b/>
          <w:sz w:val="24"/>
          <w:szCs w:val="24"/>
          <w:lang w:eastAsia="ru-RU"/>
        </w:rPr>
        <w:t xml:space="preserve">Незадействованное производственное помещение № 1</w:t>
      </w:r>
      <w:r/>
      <w:r/>
      <w:r>
        <w:rPr>
          <w:rFonts w:ascii="Liberation Serif" w:hAnsi="Liberation Serif"/>
          <w:sz w:val="24"/>
          <w:szCs w:val="24"/>
        </w:rPr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696"/>
        <w:gridCol w:w="4231"/>
        <w:gridCol w:w="4644"/>
      </w:tblGrid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/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производственного помещения</w:t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ежилое помещение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13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согласно техническому паспорту), в объекте: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«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Часть здания призывного пункта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этаж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Место расположение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производственного помещения, адрес</w:t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629850, ЯНАО, Пуровский р-н,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Тарко-Сале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ул. Ленина, д. 34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Кадастровый номер</w:t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89:05:020104:72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Форма собственности </w:t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Муниципальная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(муниципальн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ый округ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Пуровский район)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Потенциально возможное назначение использования площадей (производственное, административное, складское, бытовое и др.)</w:t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Административное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Предлагаемый вид использования (аренда, продажа)</w:t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Аренда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7.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Площадь</w:t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13,6 кв.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м. + 4,6 кв.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места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общего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пользования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Расстояние до административного центра муниципального образования,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км</w:t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Расстояние до железной дороги,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км</w:t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10.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Расстояние до автомобильной дороги,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км</w:t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11.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Расстояние до ближайшего аэропорта,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км</w:t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инфраструктуры:</w:t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12.1.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сетей энергоснабжения</w:t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Есть, центральн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ое (ГВС нет)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12.2.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сетей газоснабжения</w:t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Нет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12.3.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сетей водоснабжения</w:t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Есть, центральное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12.4.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сетей водоотведения</w:t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Есть,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местная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13.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исполнитель. Контактный телефон, электронная почта </w:t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Козлов Виктор Викторович, 8-34997-2-33-56; dioapr_yio@mail.ru</w:t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14.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Дополнительная информация</w:t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rPr>
          <w:rFonts w:ascii="PT Astra Serif" w:hAnsi="PT Astra Serif" w:cs="Times New Roman" w:eastAsia="Times New Roman"/>
          <w:b/>
          <w:sz w:val="24"/>
          <w:highlight w:val="none"/>
          <w:lang w:eastAsia="ru-RU"/>
        </w:rPr>
      </w:pPr>
      <w:r>
        <w:rPr>
          <w:rFonts w:ascii="PT Astra Serif" w:hAnsi="PT Astra Serif" w:cs="Times New Roman" w:eastAsia="Times New Roman"/>
          <w:b/>
          <w:sz w:val="24"/>
          <w:szCs w:val="24"/>
          <w:lang w:eastAsia="ru-RU"/>
        </w:rPr>
        <w:t xml:space="preserve">Незадействованное производственное помещение № 2</w:t>
      </w:r>
      <w:r>
        <w:rPr>
          <w:rFonts w:ascii="PT Astra Serif" w:hAnsi="PT Astra Serif" w:cs="Times New Roman" w:eastAsia="Times New Roman"/>
          <w:b/>
          <w:sz w:val="24"/>
          <w:szCs w:val="24"/>
          <w:lang w:eastAsia="ru-RU"/>
        </w:rPr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696"/>
        <w:gridCol w:w="4231"/>
        <w:gridCol w:w="4644"/>
      </w:tblGrid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/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производственного помещения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ежил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ые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№№ 17,19,22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согласно техническому паспорту), в объекте: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«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Часть здания призывного пункта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2 этаж.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Место расположение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производственного помещения, адрес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629850, ЯНАО, Пуровский р-н,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Тарко-Сале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ул. Ленина, д. 34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Кадастровый номер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89:05:020104:72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Форма собственности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Муниципальная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(муниципальн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ый округ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Пуровский район)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Потенциально возможное назначение использования площадей (производственное, административное, складское, бытовое и др.)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Административное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Предлагаемый вид использования (аренда, продажа)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Аренда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7.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Площадь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кв.м. +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кв.м.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места общего пользования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Расстояние до административного центра муниципального образования,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Расстояние до железной дороги,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10.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Расстояние до автомобильной дороги,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11.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Расстояние до ближайшего аэропорта,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инфраструктуры: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12.1.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сетей энергоснабжения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Есть, центральн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ое (ГВС нет)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12.2.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сетей газоснабжения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Нет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12.3.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сетей водоснабжения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Есть, центральное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12.4.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сетей водоотведения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Есть,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местная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13.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исполнитель. Контактный телефон, электронная почта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Козлов Виктор Викторович, 8-34997-2-33-56; dioapr_yio@mail.ru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14.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Дополнительная информация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rFonts w:ascii="PT Astra Serif" w:hAnsi="PT Astra Serif" w:cs="Times New Roman" w:eastAsia="Times New Roman"/>
          <w:b/>
          <w:sz w:val="24"/>
          <w:szCs w:val="24"/>
          <w:lang w:eastAsia="ru-RU"/>
        </w:rPr>
      </w:pP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rPr>
          <w:rFonts w:ascii="PT Astra Serif" w:hAnsi="PT Astra Serif" w:cs="Times New Roman" w:eastAsia="Times New Roman"/>
          <w:b/>
          <w:sz w:val="24"/>
          <w:highlight w:val="none"/>
          <w:lang w:eastAsia="ru-RU"/>
        </w:rPr>
      </w:pPr>
      <w:r>
        <w:rPr>
          <w:rFonts w:ascii="PT Astra Serif" w:hAnsi="PT Astra Serif" w:cs="Times New Roman" w:eastAsia="Times New Roman"/>
          <w:b/>
          <w:sz w:val="24"/>
          <w:szCs w:val="24"/>
          <w:lang w:eastAsia="ru-RU"/>
        </w:rPr>
        <w:t xml:space="preserve">Незадействованное производственное помещение № 3</w:t>
      </w: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696"/>
        <w:gridCol w:w="4216"/>
        <w:gridCol w:w="4659"/>
      </w:tblGrid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/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производственного помещения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ежил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ые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я (№ 39,40,41,4243,44,45,46,47,49,54,55,56 согласно техническому паспорту)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в объекте: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«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Нежилое здание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этаж.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Место расположение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производственного помещения, адрес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629860, ЯНАО, Пуровский р-н,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пгт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Уренгой,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мкр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Геолог, д. 4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Кадастровый номер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89:05:020301:2187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Форма собственности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Муниципальная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(муниципальн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ый округ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Пуровский район)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Потенциально возможное назначение использования площадей (производственное, административное, складское, бытовое и др.)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Административное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Предлагаемый вид использования (аренда, продажа)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Аренда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7.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Площадь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346,9 кв.м. + 107,1 кв.м. места общего пользования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Расстояние до административного центра муниципального образования,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Расстояние до железной дороги,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10.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Расстояние до автомобильной дороги,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11.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Расстояние до ближайшего аэропорта,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инфраструктуры: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12.1.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сетей энергоснабжения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Есть,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центральная (ГВС нет)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12.2.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сетей газоснабжения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Нет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12.3.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сетей водоснабжения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Есть, центральное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12.4.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сетей водоотведения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Есть,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местная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13.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исполнитель. Контактный телефон, электронная почта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Козлов Виктор Викторович, 8-34997-2-33-56; dioapr_yio@mail.ru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14.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Дополнительная информация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pP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</w:p>
    <w:p>
      <w:pPr>
        <w:jc w:val="center"/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pP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</w:p>
    <w:p>
      <w:pPr>
        <w:jc w:val="center"/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pP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</w:p>
    <w:p>
      <w:pPr>
        <w:jc w:val="left"/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pP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</w:p>
    <w:p>
      <w:pPr>
        <w:jc w:val="left"/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pP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</w:p>
    <w:p>
      <w:pPr>
        <w:jc w:val="left"/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pP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</w:p>
    <w:p>
      <w:pPr>
        <w:jc w:val="left"/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pP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</w:p>
    <w:p>
      <w:pPr>
        <w:jc w:val="left"/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pP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</w:p>
    <w:p>
      <w:pPr>
        <w:jc w:val="left"/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pP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</w:p>
    <w:p>
      <w:pPr>
        <w:jc w:val="center"/>
        <w:rPr>
          <w:rFonts w:ascii="PT Astra Serif" w:hAnsi="PT Astra Serif" w:cs="Times New Roman" w:eastAsia="Times New Roman"/>
          <w:highlight w:val="none"/>
          <w:lang w:eastAsia="ru-RU"/>
        </w:rPr>
      </w:pPr>
      <w:r>
        <w:rPr>
          <w:rFonts w:ascii="PT Astra Serif" w:hAnsi="PT Astra Serif" w:cs="Times New Roman" w:eastAsia="Times New Roman"/>
          <w:b/>
          <w:sz w:val="24"/>
          <w:szCs w:val="24"/>
          <w:lang w:eastAsia="ru-RU"/>
        </w:rPr>
        <w:t xml:space="preserve">Незадействованное производственное помещение № 4</w:t>
      </w: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696"/>
        <w:gridCol w:w="4231"/>
        <w:gridCol w:w="4644"/>
      </w:tblGrid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/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производственного помещения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Нежилое помещение,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этаж.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Место расположение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производственного помещения, адрес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ЯНАО, Пуровский район,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Тарко-Сале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ул.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Сеноманская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8/а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Кадастровый номер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89:05:020123:933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Форма собственности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Муниципальная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(муниципальн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ый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округ Пуровский район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Потенциально возможное назначение использования площадей (производственное, административное, складское, бытовое и др.)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Административное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Предлагаемый вид использования (аренда, продажа)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Аренда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7.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Площадь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кв.м.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Расстояние до административного центра муниципального образования,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9.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Расстояние до железной дороги,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10.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Расстояние до автомобильной дороги,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11.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Расстояние до ближайшего аэропорта,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инфраструктуры: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12.1.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сетей энергоснабжения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Есть,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центральн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ые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12.2.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сетей газоснабжения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Нет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12.3.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сетей водоснабжения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Есть, центральное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12.4.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Наличие сетей водоотведения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Есть,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местная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13.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исполнитель. Контактный телефон, электронная почта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Козлов Виктор Викторович, 8-34997-2-33-56; dioapr_yio@mail.ru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14.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Дополнительная информация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  <w:tc>
          <w:tcPr>
            <w:tcW w:w="467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─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pP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  <w:r>
        <w:rPr>
          <w:rFonts w:ascii="PT Astra Serif" w:hAnsi="PT Astra Serif" w:cs="Times New Roman" w:eastAsia="Times New Roman"/>
          <w:b/>
          <w:sz w:val="24"/>
          <w:szCs w:val="24"/>
          <w:highlight w:val="none"/>
          <w:lang w:eastAsia="ru-RU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D01959B-CC98-4969-B44C-8AEB3828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revision>21</cp:revision>
  <dcterms:created xsi:type="dcterms:W3CDTF">2016-12-20T08:17:00Z</dcterms:created>
  <dcterms:modified xsi:type="dcterms:W3CDTF">2022-05-18T11:14:48Z</dcterms:modified>
</cp:coreProperties>
</file>