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FB" w:rsidRPr="00956879" w:rsidRDefault="002D4DEB" w:rsidP="00956879">
      <w:pPr>
        <w:ind w:left="5040"/>
        <w:rPr>
          <w:rFonts w:ascii="Liberation Serif" w:eastAsia="Liberation Serif" w:hAnsi="Liberation Serif" w:cs="Liberation Serif"/>
          <w:sz w:val="24"/>
          <w:szCs w:val="24"/>
        </w:rPr>
      </w:pPr>
      <w:r w:rsidRPr="00956879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6B0651" wp14:editId="58DE3B26">
                <wp:simplePos x="0" y="0"/>
                <wp:positionH relativeFrom="page">
                  <wp:posOffset>3779837</wp:posOffset>
                </wp:positionH>
                <wp:positionV relativeFrom="page">
                  <wp:posOffset>415326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7.6pt;mso-position-horizontal:absolute;mso-position-vertical-relative:page;margin-top:32.7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382FFB" w:rsidRPr="00956879" w:rsidRDefault="00382FFB" w:rsidP="00956879">
      <w:pPr>
        <w:ind w:left="5040"/>
        <w:rPr>
          <w:rFonts w:ascii="Liberation Serif" w:hAnsi="Liberation Serif"/>
          <w:sz w:val="24"/>
          <w:szCs w:val="24"/>
        </w:rPr>
      </w:pPr>
    </w:p>
    <w:p w:rsidR="00382FFB" w:rsidRPr="00956879" w:rsidRDefault="00382FFB" w:rsidP="00956879">
      <w:pPr>
        <w:ind w:left="5040"/>
        <w:rPr>
          <w:rFonts w:ascii="Liberation Serif" w:hAnsi="Liberation Serif"/>
          <w:sz w:val="24"/>
          <w:szCs w:val="24"/>
        </w:rPr>
      </w:pPr>
    </w:p>
    <w:p w:rsidR="00382FFB" w:rsidRPr="00956879" w:rsidRDefault="00382FFB" w:rsidP="00956879">
      <w:pPr>
        <w:ind w:left="5040"/>
        <w:rPr>
          <w:rFonts w:ascii="Liberation Serif" w:hAnsi="Liberation Serif"/>
          <w:sz w:val="24"/>
          <w:szCs w:val="24"/>
        </w:rPr>
      </w:pPr>
    </w:p>
    <w:p w:rsidR="00382FFB" w:rsidRPr="00956879" w:rsidRDefault="002D4DEB" w:rsidP="00956879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956879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382FFB" w:rsidRPr="00956879" w:rsidRDefault="002D4DEB" w:rsidP="00956879">
      <w:pPr>
        <w:jc w:val="center"/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</w:pPr>
      <w:r w:rsidRPr="00956879"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  <w:t>ГЛАВА пуровского района</w:t>
      </w:r>
    </w:p>
    <w:p w:rsidR="00382FFB" w:rsidRPr="00956879" w:rsidRDefault="002D4DEB" w:rsidP="00956879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956879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ПОстановлЕНИЕ</w:t>
      </w:r>
    </w:p>
    <w:p w:rsidR="00382FFB" w:rsidRPr="00956879" w:rsidRDefault="00382FFB" w:rsidP="00956879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382FFB" w:rsidRPr="00956879">
        <w:trPr>
          <w:cantSplit/>
          <w:trHeight w:val="204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382FFB" w:rsidRPr="00956879" w:rsidRDefault="00956879" w:rsidP="00956879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>03</w:t>
            </w:r>
          </w:p>
        </w:tc>
        <w:tc>
          <w:tcPr>
            <w:tcW w:w="144" w:type="dxa"/>
          </w:tcPr>
          <w:p w:rsidR="00382FFB" w:rsidRPr="00956879" w:rsidRDefault="00382FFB" w:rsidP="0095687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382FFB" w:rsidRPr="00956879" w:rsidRDefault="00956879" w:rsidP="00956879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>мая</w:t>
            </w:r>
          </w:p>
        </w:tc>
        <w:tc>
          <w:tcPr>
            <w:tcW w:w="510" w:type="dxa"/>
          </w:tcPr>
          <w:p w:rsidR="00382FFB" w:rsidRPr="00956879" w:rsidRDefault="002D4DEB" w:rsidP="00956879">
            <w:pPr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382FFB" w:rsidRPr="00956879" w:rsidRDefault="002D4DEB" w:rsidP="0095687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82FFB" w:rsidRPr="00956879" w:rsidRDefault="002D4DEB" w:rsidP="0095687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gramStart"/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382FFB" w:rsidRPr="00956879" w:rsidRDefault="002D4DEB" w:rsidP="00956879">
            <w:pPr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382FFB" w:rsidRPr="00956879" w:rsidRDefault="00956879" w:rsidP="00956879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>15-ПГ</w:t>
            </w:r>
          </w:p>
        </w:tc>
      </w:tr>
      <w:tr w:rsidR="00382FFB" w:rsidRPr="00956879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382FFB" w:rsidRPr="00956879" w:rsidRDefault="002D4DEB" w:rsidP="00956879">
            <w:pPr>
              <w:pStyle w:val="aff"/>
              <w:spacing w:before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г. </w:t>
            </w:r>
            <w:proofErr w:type="spellStart"/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>Тарко</w:t>
            </w:r>
            <w:proofErr w:type="spellEnd"/>
            <w:r w:rsidRPr="00956879">
              <w:rPr>
                <w:rFonts w:ascii="Liberation Serif" w:eastAsia="Liberation Serif" w:hAnsi="Liberation Serif" w:cs="Liberation Serif"/>
                <w:sz w:val="24"/>
                <w:szCs w:val="24"/>
              </w:rPr>
              <w:t>-Сале</w:t>
            </w:r>
          </w:p>
        </w:tc>
      </w:tr>
    </w:tbl>
    <w:p w:rsidR="00382FFB" w:rsidRPr="00956879" w:rsidRDefault="00382FFB" w:rsidP="00956879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82FFB" w:rsidRPr="00956879" w:rsidRDefault="00382FFB" w:rsidP="00956879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382FFB" w:rsidRPr="00956879" w:rsidRDefault="002D4DEB" w:rsidP="00956879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956879"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признании </w:t>
      </w:r>
      <w:proofErr w:type="gramStart"/>
      <w:r w:rsidRPr="00956879">
        <w:rPr>
          <w:rFonts w:ascii="Liberation Serif" w:eastAsia="Liberation Serif" w:hAnsi="Liberation Serif" w:cs="Liberation Serif"/>
          <w:b/>
          <w:sz w:val="24"/>
          <w:szCs w:val="24"/>
        </w:rPr>
        <w:t>утратившими</w:t>
      </w:r>
      <w:proofErr w:type="gramEnd"/>
      <w:r w:rsidRPr="00956879">
        <w:rPr>
          <w:rFonts w:ascii="Liberation Serif" w:eastAsia="Liberation Serif" w:hAnsi="Liberation Serif" w:cs="Liberation Serif"/>
          <w:b/>
          <w:sz w:val="24"/>
          <w:szCs w:val="24"/>
        </w:rPr>
        <w:t xml:space="preserve"> силу некоторых</w:t>
      </w:r>
    </w:p>
    <w:p w:rsidR="00382FFB" w:rsidRPr="00956879" w:rsidRDefault="002D4DEB" w:rsidP="00956879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956879">
        <w:rPr>
          <w:rFonts w:ascii="Liberation Serif" w:eastAsia="Liberation Serif" w:hAnsi="Liberation Serif" w:cs="Liberation Serif"/>
          <w:b/>
          <w:sz w:val="24"/>
          <w:szCs w:val="24"/>
        </w:rPr>
        <w:t xml:space="preserve">постановлений </w:t>
      </w:r>
      <w:r w:rsidRPr="00956879">
        <w:rPr>
          <w:rFonts w:ascii="Liberation Serif" w:eastAsia="Liberation Serif" w:hAnsi="Liberation Serif" w:cs="Liberation Serif"/>
          <w:b/>
          <w:sz w:val="24"/>
          <w:szCs w:val="24"/>
          <w:lang w:eastAsia="en-US"/>
        </w:rPr>
        <w:t xml:space="preserve">Главы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b/>
          <w:sz w:val="24"/>
          <w:szCs w:val="24"/>
          <w:lang w:eastAsia="en-US"/>
        </w:rPr>
        <w:t>Харампур</w:t>
      </w:r>
      <w:proofErr w:type="spellEnd"/>
    </w:p>
    <w:p w:rsidR="00382FFB" w:rsidRPr="00956879" w:rsidRDefault="00382FFB" w:rsidP="00956879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382FFB" w:rsidRPr="00956879" w:rsidRDefault="00382FFB" w:rsidP="00956879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382FFB" w:rsidRPr="00956879" w:rsidRDefault="00382FFB" w:rsidP="00956879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382FFB" w:rsidRPr="00956879" w:rsidRDefault="002D4DEB" w:rsidP="00956879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56879">
        <w:rPr>
          <w:rFonts w:ascii="Liberation Serif" w:eastAsia="Liberation Serif" w:hAnsi="Liberation Serif" w:cs="Liberation Serif"/>
          <w:spacing w:val="20"/>
          <w:sz w:val="24"/>
          <w:szCs w:val="24"/>
          <w:lang w:eastAsia="en-US"/>
        </w:rPr>
        <w:t>В</w:t>
      </w:r>
      <w:r w:rsidRPr="00956879">
        <w:rPr>
          <w:rFonts w:ascii="Liberation Serif" w:eastAsia="Liberation Serif" w:hAnsi="Liberation Serif" w:cs="Liberation Serif"/>
          <w:sz w:val="24"/>
          <w:szCs w:val="24"/>
        </w:rPr>
        <w:t xml:space="preserve"> результате проведения мониторинга </w:t>
      </w:r>
      <w:r w:rsidRPr="00956879">
        <w:rPr>
          <w:rFonts w:ascii="Liberation Serif" w:eastAsia="Liberation Serif" w:hAnsi="Liberation Serif" w:cs="Liberation Serif"/>
          <w:sz w:val="24"/>
          <w:szCs w:val="24"/>
        </w:rPr>
        <w:t xml:space="preserve">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Пуровского района </w:t>
      </w:r>
      <w:r w:rsidRPr="00956879">
        <w:rPr>
          <w:rFonts w:ascii="Liberation Serif" w:eastAsia="Liberation Serif" w:hAnsi="Liberation Serif" w:cs="Liberation Serif"/>
          <w:spacing w:val="20"/>
          <w:sz w:val="24"/>
          <w:szCs w:val="24"/>
          <w:lang w:eastAsia="en-US"/>
        </w:rPr>
        <w:t>постановляю:</w:t>
      </w:r>
    </w:p>
    <w:p w:rsidR="00382FFB" w:rsidRPr="00956879" w:rsidRDefault="00382FFB" w:rsidP="00956879">
      <w:pPr>
        <w:tabs>
          <w:tab w:val="left" w:pos="1320"/>
        </w:tabs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382FFB" w:rsidRPr="00956879" w:rsidRDefault="002D4DEB" w:rsidP="00956879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1. Признать утратившими силу следующие постановления Главы муниципально</w:t>
      </w:r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 xml:space="preserve">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en-US"/>
        </w:rPr>
        <w:t>: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  <w:lang w:eastAsia="en-US"/>
        </w:rPr>
        <w:t>-</w:t>
      </w:r>
      <w:r w:rsidRPr="00956879">
        <w:rPr>
          <w:rFonts w:ascii="Liberation Serif" w:eastAsia="Liberation Serif" w:hAnsi="Liberation Serif" w:cs="Liberation Serif"/>
          <w:color w:val="000000" w:themeColor="text1"/>
          <w:lang w:eastAsia="en-US"/>
        </w:rPr>
        <w:t xml:space="preserve"> от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30.05.2007 № 96-р «О мерах по уточнению сведений об избирателях на территории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от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01.02.2008 № 4 «О праздновании Дня деревни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17.11.2010 № 41-пг «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О внесении изменений в постановление от </w:t>
      </w:r>
      <w:r w:rsidRPr="00956879">
        <w:rPr>
          <w:rStyle w:val="af0"/>
          <w:rFonts w:ascii="Liberation Serif" w:eastAsia="Liberation Serif" w:hAnsi="Liberation Serif" w:cs="Liberation Serif"/>
          <w:color w:val="000000" w:themeColor="text1"/>
          <w:u w:val="none"/>
        </w:rPr>
        <w:t>18.01.2010 № 1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«Об утверждении тарифов на услуги горячего водоснабжения»;</w:t>
      </w:r>
      <w:bookmarkStart w:id="0" w:name="_GoBack"/>
      <w:bookmarkEnd w:id="0"/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от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17.11.2010 № 42-пг «О внесении изменений в постановление от 18.01.2010 № 2 «Об утверждении тарифов на услуги организаций коммунального ко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мплекса на территории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» (с изменениями </w:t>
      </w:r>
      <w:r w:rsidRPr="00956879">
        <w:rPr>
          <w:rStyle w:val="af0"/>
          <w:rFonts w:ascii="Liberation Serif" w:eastAsia="Liberation Serif" w:hAnsi="Liberation Serif" w:cs="Liberation Serif"/>
          <w:color w:val="000000" w:themeColor="text1"/>
          <w:u w:val="none"/>
        </w:rPr>
        <w:t>от 29.01.2010 № 5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)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02.12.2010 № 44-пг «О внесении изменений в размер платы за коммунальные услуги для населения, проживающего в жилых домах на территории муниципальног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21.04.2011 № 11-ПГ «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О целевой программе по энергосбережению и повышению энергетической эффективности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04.05.2011 № 14-ПА «О мерах по охране лесов и оленьих пастбищ от п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ожаров на территории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от 28.06.2011 № 25-ПА «Об утверждении Правил организации и проведения работ по ремонту и содержанию автомобильных дорог местного значения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т 28.06.2011 № 26-ПА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«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Об утверждении Инструкции по организации сбора, накопления, использования, обезвреживания, транспортирования и размещения отработанных ртутьсодержащих ламп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29.06.2011 № 21-ПГ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«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Об организации обучения населения мерам пожарной бе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зопасности и пропаганды в области пожарной безопасности на территории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15.07.2011 № 23-ПГ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«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О создании эвакуационной комиссии в муниципальном образовании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23.05.2012 № 21-пг «О внесени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и изменений в постановление Главы МО                д.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</w:t>
      </w:r>
      <w:r w:rsidRPr="00956879">
        <w:rPr>
          <w:rStyle w:val="af0"/>
          <w:rFonts w:ascii="Liberation Serif" w:eastAsia="Liberation Serif" w:hAnsi="Liberation Serif" w:cs="Liberation Serif"/>
          <w:color w:val="000000" w:themeColor="text1"/>
          <w:u w:val="none"/>
        </w:rPr>
        <w:t xml:space="preserve">от 11.03.2010 № 14а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«Об утверждении Положения о порядке работы Единой комиссии, осуществляющей функции конкурсной, аукционной и котировочной комиссии по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lastRenderedPageBreak/>
        <w:t>размещению заказов на поставки товаров,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выполнение работ, оказание услуг для муниципальных нужд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от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11.10.2012 № 46-ПГ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«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О совете общественности при участковом пункте полиции на территории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12.03.2013 № 09-ПА «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лицами, поступающими на должности руководителей муниципальных учреждений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, и руководите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лями муниципальных учреждений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12.03.2013 № 10-ПА «О размещении сведений о доходах, об имуществе и обязательствах имущественного характера, лиц, замещающих должности руководителей муниципальных учреждений м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и членов их семей на официальном Интернет-сайте муниципального образования и предоставлении этих сведений региональным или муниципальным средствам массовой информации для опубликования»;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22.01.2014 № 08-пг «О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содержании и эксплуатации источников противопожарного водоснабжения в границах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и на прилегающих территориях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22.01.2014 № 09-пг «Об оснащении территорий общего пользования первичными средствами тушения пож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аров и противопожарным инвентарем и утверждения перечня первичных средств тушения пожаров и противопожарного инвентаря в помещениях и строениях, находящихся в собственности (пользовании) граждан на территории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>-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от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22.01.2014 № 10-пг «О внесении изменений в постановление Главы МО                д.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от 21.04.2011 № 11-ПГ «О целевой программе по энергосбережению и повышению энергетической эффективности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17.0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3.2015 № 05-пг «О мероприятиях по защите населения и территории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от природных пожаров в пожароопасный сезон 2015 года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07.07.2016 № 47-РГ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 «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Об ограничении пребывания в лесах на территории муниципального образ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от 15.07.2016 № 48-РГ «О введении режима чрезвычайной ситуации на территории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от 19.12.2016 № 82-ПГ «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Об утверждении положения Комиссии по обследованию жилых помещений и общего имуще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ства в многоквартирных домах, расположенных на территории муниципального образования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»;</w:t>
      </w:r>
    </w:p>
    <w:p w:rsidR="00382FFB" w:rsidRPr="00956879" w:rsidRDefault="002D4DEB" w:rsidP="00956879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- от 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>26.04.2</w:t>
      </w:r>
      <w:r w:rsidRPr="00956879">
        <w:rPr>
          <w:rFonts w:ascii="Liberation Serif" w:eastAsia="Liberation Serif" w:hAnsi="Liberation Serif" w:cs="Liberation Serif"/>
          <w:color w:val="000000" w:themeColor="text1"/>
        </w:rPr>
        <w:t xml:space="preserve">017 № 11-РГ «О запрете проведения сельскохозяйственных палов и сжигания сухой травы на территории муниципального образовании деревня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</w:rPr>
        <w:t>Харампур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</w:rPr>
        <w:t>».</w:t>
      </w:r>
    </w:p>
    <w:p w:rsidR="00382FFB" w:rsidRPr="00956879" w:rsidRDefault="002D4DEB" w:rsidP="00956879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56879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 xml:space="preserve">2. </w:t>
      </w:r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</w:t>
      </w:r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а </w:t>
      </w:r>
      <w:proofErr w:type="gramStart"/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разместить</w:t>
      </w:r>
      <w:proofErr w:type="gramEnd"/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настоящее постановление на официальном сайте муниципального округа Пуровский район.</w:t>
      </w:r>
    </w:p>
    <w:p w:rsidR="00382FFB" w:rsidRPr="00956879" w:rsidRDefault="002D4DEB" w:rsidP="00956879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 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Жолобова</w:t>
      </w:r>
      <w:proofErr w:type="spellEnd"/>
      <w:r w:rsidRPr="00956879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</w:p>
    <w:p w:rsidR="00382FFB" w:rsidRPr="00956879" w:rsidRDefault="00382FFB" w:rsidP="00956879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382FFB" w:rsidRPr="00956879" w:rsidRDefault="00382FFB" w:rsidP="00956879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382FFB" w:rsidRPr="00956879" w:rsidRDefault="00382FFB" w:rsidP="00956879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382FFB" w:rsidRPr="00956879" w:rsidRDefault="002D4DEB" w:rsidP="00956879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56879">
        <w:rPr>
          <w:rFonts w:ascii="Liberation Serif" w:eastAsia="Liberation Serif" w:hAnsi="Liberation Serif" w:cs="Liberation Serif"/>
          <w:sz w:val="24"/>
          <w:szCs w:val="24"/>
        </w:rPr>
        <w:t xml:space="preserve">Глава </w:t>
      </w:r>
      <w:r w:rsidRPr="00956879">
        <w:rPr>
          <w:rFonts w:ascii="Liberation Serif" w:eastAsia="Liberation Serif" w:hAnsi="Liberation Serif" w:cs="Liberation Serif"/>
          <w:sz w:val="24"/>
          <w:szCs w:val="24"/>
        </w:rPr>
        <w:t>Пуровского района</w:t>
      </w:r>
      <w:r w:rsidRPr="00956879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56879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56879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56879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56879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56879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56879">
        <w:rPr>
          <w:rFonts w:ascii="Liberation Serif" w:eastAsia="Liberation Serif" w:hAnsi="Liberation Serif" w:cs="Liberation Serif"/>
          <w:sz w:val="24"/>
          <w:szCs w:val="24"/>
        </w:rPr>
        <w:tab/>
        <w:t xml:space="preserve">                А.А. </w:t>
      </w:r>
      <w:proofErr w:type="spellStart"/>
      <w:r w:rsidRPr="00956879">
        <w:rPr>
          <w:rFonts w:ascii="Liberation Serif" w:eastAsia="Liberation Serif" w:hAnsi="Liberation Serif" w:cs="Liberation Serif"/>
          <w:sz w:val="24"/>
          <w:szCs w:val="24"/>
        </w:rPr>
        <w:t>Колодин</w:t>
      </w:r>
      <w:proofErr w:type="spellEnd"/>
    </w:p>
    <w:sectPr w:rsidR="00382FFB" w:rsidRPr="00956879">
      <w:headerReference w:type="default" r:id="rId9"/>
      <w:pgSz w:w="11905" w:h="16838"/>
      <w:pgMar w:top="1134" w:right="567" w:bottom="113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EB" w:rsidRDefault="002D4DEB">
      <w:r>
        <w:separator/>
      </w:r>
    </w:p>
  </w:endnote>
  <w:endnote w:type="continuationSeparator" w:id="0">
    <w:p w:rsidR="002D4DEB" w:rsidRDefault="002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ora LGC Uni">
    <w:charset w:val="00"/>
    <w:family w:val="auto"/>
    <w:pitch w:val="default"/>
  </w:font>
  <w:font w:name="Lohit Devanagari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EB" w:rsidRDefault="002D4DEB">
      <w:r>
        <w:separator/>
      </w:r>
    </w:p>
  </w:footnote>
  <w:footnote w:type="continuationSeparator" w:id="0">
    <w:p w:rsidR="002D4DEB" w:rsidRDefault="002D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B" w:rsidRDefault="002D4DEB">
    <w:pPr>
      <w:pStyle w:val="aa"/>
      <w:jc w:val="center"/>
      <w:rPr>
        <w:rFonts w:ascii="Liberation Serif" w:eastAsia="Liberation Serif" w:hAnsi="Liberation Serif" w:cs="Liberation Serif"/>
        <w:sz w:val="24"/>
      </w:rPr>
    </w:pPr>
    <w:r>
      <w:fldChar w:fldCharType="begin"/>
    </w:r>
    <w:r>
      <w:instrText>PAGE \* MERGEFORMAT</w:instrText>
    </w:r>
    <w:r>
      <w:fldChar w:fldCharType="separate"/>
    </w:r>
    <w:r w:rsidR="00956879" w:rsidRPr="00956879">
      <w:rPr>
        <w:rFonts w:ascii="Liberation Serif" w:eastAsia="Liberation Serif" w:hAnsi="Liberation Serif" w:cs="Liberation Serif"/>
        <w:noProof/>
        <w:sz w:val="24"/>
      </w:rPr>
      <w:t>2</w:t>
    </w:r>
    <w:r>
      <w:rPr>
        <w:rFonts w:ascii="Liberation Serif" w:eastAsia="Liberation Serif" w:hAnsi="Liberation Serif" w:cs="Liberation Serif"/>
        <w:sz w:val="24"/>
      </w:rPr>
      <w:fldChar w:fldCharType="end"/>
    </w:r>
  </w:p>
  <w:p w:rsidR="00382FFB" w:rsidRDefault="00382F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B"/>
    <w:rsid w:val="002D4DEB"/>
    <w:rsid w:val="00382FFB"/>
    <w:rsid w:val="0095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  <w:style w:type="paragraph" w:styleId="affa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  <w:style w:type="paragraph" w:styleId="affa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2023-05-03T09:29:00Z</dcterms:created>
  <dcterms:modified xsi:type="dcterms:W3CDTF">2023-05-03T09:29:00Z</dcterms:modified>
</cp:coreProperties>
</file>