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DF" w:rsidRDefault="006833F6" w:rsidP="00DF0544">
      <w:pPr>
        <w:ind w:left="5160"/>
        <w:jc w:val="both"/>
      </w:pPr>
      <w:r>
        <w:rPr>
          <w:noProof/>
        </w:rPr>
        <w:pict>
          <v:group id="Группа 1" o:spid="_x0000_s1026" style="position:absolute;left:0;text-align:left;margin-left:311.25pt;margin-top:34.6pt;width:46.9pt;height:58.2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">
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DF0544" w:rsidRDefault="00DF0544" w:rsidP="00DF0544">
      <w:pPr>
        <w:ind w:left="5160"/>
        <w:jc w:val="both"/>
      </w:pPr>
    </w:p>
    <w:p w:rsidR="00D60DDF" w:rsidRDefault="00D60DDF" w:rsidP="00D60DDF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DDF" w:rsidRDefault="00D60DDF" w:rsidP="00D60DDF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D60DDF" w:rsidRPr="00D453E2" w:rsidRDefault="00D60DDF" w:rsidP="00D60DDF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16"/>
          <w:szCs w:val="16"/>
        </w:rPr>
      </w:pPr>
    </w:p>
    <w:p w:rsidR="00D60DDF" w:rsidRDefault="00D60DDF" w:rsidP="00D60D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93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:rsidR="00D60DDF" w:rsidRDefault="00D60DDF" w:rsidP="00D60D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D60DDF" w:rsidRPr="00FC7093" w:rsidRDefault="00D60DDF" w:rsidP="00D60D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D60DDF" w:rsidRPr="00D66711" w:rsidRDefault="00D60DDF" w:rsidP="00D60DDF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D60DDF" w:rsidRPr="00747724" w:rsidRDefault="00D60DDF" w:rsidP="00D60DD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D60DDF" w:rsidRPr="00747724" w:rsidRDefault="00D60DDF" w:rsidP="00D60D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0DDF" w:rsidRPr="00747724" w:rsidRDefault="00D60DDF" w:rsidP="00D60DDF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B2F07" w:rsidRDefault="008B2F07" w:rsidP="008B2F07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Об установлении формы проведения торгов на право заключения договора на установку и эксплуатацию рекламных конструкций на земельных участках, </w:t>
      </w:r>
      <w:r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 Пуровского района, и на земельных участках, государственная собственность на которые не разграничена, зданиях или ином недвижимом имуществе, находящихся в муниципальной собственности Пуровского района</w:t>
      </w:r>
    </w:p>
    <w:p w:rsidR="00D60DDF" w:rsidRDefault="00D60DDF" w:rsidP="00D60D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60DDF" w:rsidRPr="00CF3FFC" w:rsidRDefault="00D60DDF" w:rsidP="00D60DD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60DDF" w:rsidRPr="00CF3FFC" w:rsidRDefault="00D86F3E" w:rsidP="00D60DDF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</w:t>
      </w:r>
      <w:r w:rsidR="00D60DDF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D60D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0DDF" w:rsidRPr="00CF3F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60DDF" w:rsidRPr="00CF3FFC">
        <w:rPr>
          <w:rFonts w:ascii="Times New Roman" w:hAnsi="Times New Roman" w:cs="Times New Roman"/>
          <w:sz w:val="24"/>
          <w:szCs w:val="24"/>
        </w:rPr>
        <w:t>. Тарко-Сале</w:t>
      </w:r>
    </w:p>
    <w:p w:rsidR="00D60DDF" w:rsidRDefault="00D60DDF" w:rsidP="00D60D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0DDF" w:rsidRPr="00CF3FFC" w:rsidRDefault="00D60DDF" w:rsidP="00D60D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60DDF" w:rsidRPr="00513083" w:rsidRDefault="00D60DDF" w:rsidP="00D60D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08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D86F3E">
        <w:rPr>
          <w:rFonts w:ascii="Times New Roman" w:hAnsi="Times New Roman" w:cs="Times New Roman"/>
          <w:b/>
          <w:sz w:val="24"/>
          <w:szCs w:val="24"/>
          <w:u w:val="single"/>
        </w:rPr>
        <w:t>101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D60DDF" w:rsidRDefault="00D60DDF" w:rsidP="00D60D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60DDF" w:rsidRPr="00CF3FFC" w:rsidRDefault="00D60DDF" w:rsidP="00D60DDF">
      <w:pPr>
        <w:jc w:val="both"/>
      </w:pPr>
    </w:p>
    <w:p w:rsidR="00D60DDF" w:rsidRPr="00900CCF" w:rsidRDefault="00900CCF" w:rsidP="00900CCF">
      <w:pPr>
        <w:ind w:firstLine="708"/>
        <w:jc w:val="both"/>
      </w:pPr>
      <w:r w:rsidRPr="00900CCF">
        <w:rPr>
          <w:rFonts w:eastAsiaTheme="minorHAnsi"/>
          <w:lang w:eastAsia="en-US"/>
        </w:rPr>
        <w:t xml:space="preserve">В соответствии со </w:t>
      </w:r>
      <w:hyperlink r:id="rId4" w:history="1">
        <w:r w:rsidRPr="00900CCF">
          <w:rPr>
            <w:rStyle w:val="a4"/>
            <w:rFonts w:eastAsiaTheme="minorHAnsi"/>
            <w:color w:val="auto"/>
            <w:u w:val="none"/>
            <w:lang w:eastAsia="en-US"/>
          </w:rPr>
          <w:t>статьей 19</w:t>
        </w:r>
      </w:hyperlink>
      <w:r w:rsidRPr="00900CCF">
        <w:rPr>
          <w:rFonts w:eastAsiaTheme="minorHAnsi"/>
          <w:lang w:eastAsia="en-US"/>
        </w:rPr>
        <w:t xml:space="preserve"> Федерального закона от 13 марта 2006 года </w:t>
      </w:r>
      <w:r w:rsidR="00C900BF">
        <w:rPr>
          <w:rFonts w:eastAsiaTheme="minorHAnsi"/>
          <w:lang w:eastAsia="en-US"/>
        </w:rPr>
        <w:t>№</w:t>
      </w:r>
      <w:r w:rsidRPr="00900CCF">
        <w:rPr>
          <w:rFonts w:eastAsiaTheme="minorHAnsi"/>
          <w:lang w:eastAsia="en-US"/>
        </w:rPr>
        <w:t xml:space="preserve"> 38-ФЗ </w:t>
      </w:r>
      <w:r w:rsidR="00C900BF">
        <w:rPr>
          <w:rFonts w:eastAsiaTheme="minorHAnsi"/>
          <w:lang w:eastAsia="en-US"/>
        </w:rPr>
        <w:t xml:space="preserve">   </w:t>
      </w:r>
      <w:r w:rsidRPr="00900CCF">
        <w:rPr>
          <w:rFonts w:eastAsiaTheme="minorHAnsi"/>
          <w:lang w:eastAsia="en-US"/>
        </w:rPr>
        <w:t xml:space="preserve">"О рекламе" (далее – Закон о рекламе), на основании </w:t>
      </w:r>
      <w:hyperlink r:id="rId5" w:history="1">
        <w:r w:rsidRPr="00900CCF">
          <w:rPr>
            <w:rStyle w:val="a4"/>
            <w:rFonts w:eastAsiaTheme="minorHAnsi"/>
            <w:color w:val="auto"/>
            <w:u w:val="none"/>
            <w:lang w:eastAsia="en-US"/>
          </w:rPr>
          <w:t>статьи 1</w:t>
        </w:r>
        <w:r w:rsidR="008B7652">
          <w:rPr>
            <w:rStyle w:val="a4"/>
            <w:rFonts w:eastAsiaTheme="minorHAnsi"/>
            <w:color w:val="auto"/>
            <w:u w:val="none"/>
            <w:lang w:eastAsia="en-US"/>
          </w:rPr>
          <w:t>5</w:t>
        </w:r>
      </w:hyperlink>
      <w:r w:rsidRPr="00900CCF">
        <w:rPr>
          <w:rFonts w:eastAsiaTheme="minorHAnsi"/>
          <w:lang w:eastAsia="en-US"/>
        </w:rPr>
        <w:t xml:space="preserve"> Федерального закона от</w:t>
      </w:r>
      <w:r w:rsidR="008B7652">
        <w:rPr>
          <w:rFonts w:eastAsiaTheme="minorHAnsi"/>
          <w:lang w:eastAsia="en-US"/>
        </w:rPr>
        <w:t xml:space="preserve"> 06 </w:t>
      </w:r>
      <w:r w:rsidRPr="00900CCF">
        <w:rPr>
          <w:rFonts w:eastAsiaTheme="minorHAnsi"/>
          <w:lang w:eastAsia="en-US"/>
        </w:rPr>
        <w:t xml:space="preserve">октября 2003 год </w:t>
      </w:r>
      <w:r w:rsidR="00C900BF">
        <w:rPr>
          <w:rFonts w:eastAsiaTheme="minorHAnsi"/>
          <w:lang w:eastAsia="en-US"/>
        </w:rPr>
        <w:t>№</w:t>
      </w:r>
      <w:r w:rsidR="008B7652">
        <w:rPr>
          <w:rFonts w:eastAsiaTheme="minorHAnsi"/>
          <w:lang w:eastAsia="en-US"/>
        </w:rPr>
        <w:t xml:space="preserve"> </w:t>
      </w:r>
      <w:r w:rsidRPr="00900CCF">
        <w:rPr>
          <w:rFonts w:eastAsiaTheme="minorHAnsi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6" w:history="1">
        <w:r w:rsidRPr="00900CCF">
          <w:rPr>
            <w:rStyle w:val="a4"/>
            <w:rFonts w:eastAsiaTheme="minorHAnsi"/>
            <w:color w:val="auto"/>
            <w:u w:val="none"/>
            <w:lang w:eastAsia="en-US"/>
          </w:rPr>
          <w:t>статьи 26</w:t>
        </w:r>
      </w:hyperlink>
      <w:r w:rsidRPr="00900CCF">
        <w:rPr>
          <w:rFonts w:eastAsiaTheme="minorHAnsi"/>
          <w:lang w:eastAsia="en-US"/>
        </w:rPr>
        <w:t xml:space="preserve"> Устава муниципального образования Пуровский район</w:t>
      </w:r>
    </w:p>
    <w:p w:rsidR="00D60DDF" w:rsidRDefault="00D60DDF" w:rsidP="00D60DDF">
      <w:pPr>
        <w:jc w:val="both"/>
      </w:pPr>
    </w:p>
    <w:p w:rsidR="00BA48B8" w:rsidRPr="005274B8" w:rsidRDefault="00BA48B8" w:rsidP="00D60DDF">
      <w:pPr>
        <w:jc w:val="both"/>
      </w:pPr>
    </w:p>
    <w:p w:rsidR="00D60DDF" w:rsidRPr="00DA66A1" w:rsidRDefault="00D60DDF" w:rsidP="00D60DDF">
      <w:pPr>
        <w:ind w:firstLine="708"/>
        <w:jc w:val="both"/>
        <w:rPr>
          <w:b/>
        </w:rPr>
      </w:pPr>
      <w:proofErr w:type="gramStart"/>
      <w:r w:rsidRPr="00DA66A1">
        <w:rPr>
          <w:b/>
        </w:rPr>
        <w:t>Р</w:t>
      </w:r>
      <w:proofErr w:type="gramEnd"/>
      <w:r w:rsidRPr="00DA66A1">
        <w:rPr>
          <w:b/>
        </w:rPr>
        <w:t xml:space="preserve"> Е Ш И Л А:</w:t>
      </w:r>
    </w:p>
    <w:p w:rsidR="00D60DDF" w:rsidRDefault="00D60DDF" w:rsidP="00D60DDF">
      <w:pPr>
        <w:ind w:firstLine="709"/>
        <w:jc w:val="both"/>
      </w:pPr>
    </w:p>
    <w:p w:rsidR="00D60DDF" w:rsidRPr="00443855" w:rsidRDefault="00D60DDF" w:rsidP="00D60DDF">
      <w:pPr>
        <w:ind w:firstLine="709"/>
        <w:jc w:val="both"/>
      </w:pPr>
    </w:p>
    <w:p w:rsidR="00D86F3E" w:rsidRDefault="00D86F3E" w:rsidP="00D60DDF">
      <w:pPr>
        <w:tabs>
          <w:tab w:val="left" w:pos="1276"/>
        </w:tabs>
        <w:ind w:firstLine="709"/>
        <w:jc w:val="both"/>
      </w:pPr>
      <w:r w:rsidRPr="00D86F3E">
        <w:t>1. Установить, что формой проведения торгов на право заключения договора</w:t>
      </w:r>
      <w:bookmarkStart w:id="0" w:name="_GoBack"/>
      <w:bookmarkEnd w:id="0"/>
      <w:r w:rsidRPr="00D86F3E">
        <w:t xml:space="preserve"> на установку и эксплуатацию рекламных конструкций на земельных участках, находящихся в муниципальной собственности Пуровского района, и на земельных участках, государственная собственность на которые не разграничена, зданиях или ином недвижимом имуществе, находящемся в муниципальной собственности Пуровского района, является аукцион.</w:t>
      </w:r>
    </w:p>
    <w:p w:rsidR="00D60DDF" w:rsidRPr="00034D87" w:rsidRDefault="00D60DDF" w:rsidP="00D60DDF">
      <w:pPr>
        <w:tabs>
          <w:tab w:val="left" w:pos="1276"/>
        </w:tabs>
        <w:ind w:firstLine="709"/>
        <w:jc w:val="both"/>
      </w:pPr>
      <w:r w:rsidRPr="00931AAF">
        <w:t xml:space="preserve">2. </w:t>
      </w:r>
      <w:r>
        <w:t>Опубликовать настоящее решение в районной газете "Северный луч".</w:t>
      </w:r>
    </w:p>
    <w:p w:rsidR="00D60DDF" w:rsidRDefault="00D60DDF" w:rsidP="00D60DDF">
      <w:pPr>
        <w:tabs>
          <w:tab w:val="left" w:pos="1276"/>
        </w:tabs>
        <w:ind w:firstLine="709"/>
        <w:jc w:val="both"/>
      </w:pPr>
      <w:r>
        <w:t xml:space="preserve">3. Настоящее решение вступает в силу </w:t>
      </w:r>
      <w:r w:rsidRPr="00A16166">
        <w:t>со дня официального опубликования.</w:t>
      </w:r>
    </w:p>
    <w:p w:rsidR="00D60DDF" w:rsidRPr="009F1773" w:rsidRDefault="00D60DDF" w:rsidP="00D60DDF">
      <w:pPr>
        <w:tabs>
          <w:tab w:val="left" w:pos="1276"/>
        </w:tabs>
        <w:ind w:firstLine="709"/>
        <w:jc w:val="both"/>
      </w:pPr>
      <w:r>
        <w:t xml:space="preserve">4. Контроль исполнения настоящего решения возложить на постоянную нормативно-правовую комиссию Районной думы (О.Г. </w:t>
      </w:r>
      <w:proofErr w:type="gramStart"/>
      <w:r>
        <w:t>Бережная</w:t>
      </w:r>
      <w:proofErr w:type="gramEnd"/>
      <w:r>
        <w:t>).</w:t>
      </w:r>
    </w:p>
    <w:p w:rsidR="00D60DDF" w:rsidRPr="00931AAF" w:rsidRDefault="00D60DDF" w:rsidP="00D60DDF">
      <w:pPr>
        <w:jc w:val="both"/>
      </w:pPr>
    </w:p>
    <w:p w:rsidR="00D60DDF" w:rsidRDefault="00D60DDF" w:rsidP="00D60DDF">
      <w:pPr>
        <w:jc w:val="both"/>
      </w:pPr>
    </w:p>
    <w:p w:rsidR="00D60DDF" w:rsidRDefault="00D60DDF" w:rsidP="00D60DDF">
      <w:pPr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D60DDF" w:rsidTr="00136F42">
        <w:tc>
          <w:tcPr>
            <w:tcW w:w="4927" w:type="dxa"/>
          </w:tcPr>
          <w:p w:rsidR="00D60DDF" w:rsidRDefault="00D60DDF" w:rsidP="00136F42">
            <w:pPr>
              <w:jc w:val="center"/>
            </w:pPr>
            <w:r>
              <w:t>Председатель Районной Думы</w:t>
            </w:r>
          </w:p>
          <w:p w:rsidR="00D60DDF" w:rsidRDefault="00D60DDF" w:rsidP="00136F42">
            <w:pPr>
              <w:jc w:val="both"/>
            </w:pPr>
          </w:p>
          <w:p w:rsidR="00D60DDF" w:rsidRDefault="00D60DDF" w:rsidP="00136F42">
            <w:pPr>
              <w:jc w:val="both"/>
            </w:pPr>
          </w:p>
          <w:p w:rsidR="00D60DDF" w:rsidRDefault="00D60DDF" w:rsidP="00136F42">
            <w:pPr>
              <w:jc w:val="both"/>
            </w:pPr>
          </w:p>
          <w:p w:rsidR="00D60DDF" w:rsidRDefault="00D60DDF" w:rsidP="00136F42">
            <w:pPr>
              <w:jc w:val="both"/>
            </w:pPr>
            <w:r>
              <w:t xml:space="preserve">_________________________ А.Э. </w:t>
            </w:r>
            <w:proofErr w:type="gramStart"/>
            <w:r>
              <w:t>Мерзляков</w:t>
            </w:r>
            <w:proofErr w:type="gramEnd"/>
          </w:p>
        </w:tc>
        <w:tc>
          <w:tcPr>
            <w:tcW w:w="4927" w:type="dxa"/>
          </w:tcPr>
          <w:p w:rsidR="00D60DDF" w:rsidRDefault="00D60DDF" w:rsidP="00136F42">
            <w:pPr>
              <w:jc w:val="center"/>
            </w:pPr>
            <w:r>
              <w:t>Глава</w:t>
            </w:r>
            <w:r w:rsidRPr="00CF3FFC">
              <w:t xml:space="preserve"> муниципального образования</w:t>
            </w:r>
          </w:p>
          <w:p w:rsidR="00D60DDF" w:rsidRDefault="00D60DDF" w:rsidP="00136F42">
            <w:pPr>
              <w:tabs>
                <w:tab w:val="right" w:pos="9639"/>
              </w:tabs>
              <w:jc w:val="center"/>
            </w:pPr>
            <w:r w:rsidRPr="00CF3FFC">
              <w:t>Пуровский район</w:t>
            </w:r>
          </w:p>
          <w:p w:rsidR="00D60DDF" w:rsidRDefault="00D60DDF" w:rsidP="00136F42">
            <w:pPr>
              <w:tabs>
                <w:tab w:val="right" w:pos="9639"/>
              </w:tabs>
              <w:jc w:val="both"/>
            </w:pPr>
          </w:p>
          <w:p w:rsidR="00D60DDF" w:rsidRDefault="00D60DDF" w:rsidP="00136F42">
            <w:pPr>
              <w:tabs>
                <w:tab w:val="right" w:pos="9639"/>
              </w:tabs>
              <w:jc w:val="both"/>
            </w:pPr>
          </w:p>
          <w:p w:rsidR="00D60DDF" w:rsidRDefault="00D60DDF" w:rsidP="00136F42">
            <w:pPr>
              <w:tabs>
                <w:tab w:val="right" w:pos="9639"/>
              </w:tabs>
              <w:jc w:val="both"/>
            </w:pPr>
            <w:r>
              <w:t>__________________________ А.Н. Нестерук</w:t>
            </w:r>
          </w:p>
          <w:p w:rsidR="00D60DDF" w:rsidRDefault="00D60DDF" w:rsidP="00136F42">
            <w:pPr>
              <w:jc w:val="both"/>
            </w:pPr>
          </w:p>
        </w:tc>
      </w:tr>
    </w:tbl>
    <w:p w:rsidR="005E61B7" w:rsidRDefault="005E61B7"/>
    <w:sectPr w:rsidR="005E61B7" w:rsidSect="00C36805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91"/>
    <w:rsid w:val="00006A24"/>
    <w:rsid w:val="000927A2"/>
    <w:rsid w:val="000969DE"/>
    <w:rsid w:val="00387B52"/>
    <w:rsid w:val="00443855"/>
    <w:rsid w:val="00556669"/>
    <w:rsid w:val="005E61B7"/>
    <w:rsid w:val="006833F6"/>
    <w:rsid w:val="006973A5"/>
    <w:rsid w:val="008B2F07"/>
    <w:rsid w:val="008B7652"/>
    <w:rsid w:val="00900CCF"/>
    <w:rsid w:val="00B50BCC"/>
    <w:rsid w:val="00B641C7"/>
    <w:rsid w:val="00BA48B8"/>
    <w:rsid w:val="00C51EBB"/>
    <w:rsid w:val="00C55E76"/>
    <w:rsid w:val="00C900BF"/>
    <w:rsid w:val="00CB3C64"/>
    <w:rsid w:val="00D60DDF"/>
    <w:rsid w:val="00D86F3E"/>
    <w:rsid w:val="00D93BFB"/>
    <w:rsid w:val="00DF0544"/>
    <w:rsid w:val="00E04791"/>
    <w:rsid w:val="00FF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D60DDF"/>
    <w:pPr>
      <w:ind w:firstLine="709"/>
    </w:pPr>
    <w:rPr>
      <w:szCs w:val="20"/>
    </w:rPr>
  </w:style>
  <w:style w:type="paragraph" w:customStyle="1" w:styleId="ConsNonformat">
    <w:name w:val="ConsNonformat"/>
    <w:uiPriority w:val="99"/>
    <w:rsid w:val="00D60D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0D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00C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D60DDF"/>
    <w:pPr>
      <w:ind w:firstLine="709"/>
    </w:pPr>
    <w:rPr>
      <w:szCs w:val="20"/>
    </w:rPr>
  </w:style>
  <w:style w:type="paragraph" w:customStyle="1" w:styleId="ConsNonformat">
    <w:name w:val="ConsNonformat"/>
    <w:uiPriority w:val="99"/>
    <w:rsid w:val="00D60D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60D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0D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900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807296.29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hyperlink" Target="garantF1://12045525.1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duma-urist</cp:lastModifiedBy>
  <cp:revision>24</cp:revision>
  <cp:lastPrinted>2017-05-23T06:32:00Z</cp:lastPrinted>
  <dcterms:created xsi:type="dcterms:W3CDTF">2017-04-05T06:07:00Z</dcterms:created>
  <dcterms:modified xsi:type="dcterms:W3CDTF">2017-05-23T06:34:00Z</dcterms:modified>
</cp:coreProperties>
</file>