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0D" w:rsidRDefault="0040000D" w:rsidP="0040000D">
      <w:pPr>
        <w:pStyle w:val="a4"/>
        <w:shd w:val="clear" w:color="auto" w:fill="FFFFFF"/>
        <w:jc w:val="center"/>
        <w:rPr>
          <w:rFonts w:ascii="Arial" w:hAnsi="Arial" w:cs="Arial"/>
          <w:color w:val="828282"/>
          <w:sz w:val="20"/>
          <w:szCs w:val="20"/>
        </w:rPr>
      </w:pPr>
      <w:r>
        <w:rPr>
          <w:rFonts w:ascii="Arial" w:hAnsi="Arial" w:cs="Arial"/>
          <w:b/>
          <w:bCs/>
          <w:color w:val="828282"/>
          <w:sz w:val="20"/>
          <w:szCs w:val="20"/>
        </w:rPr>
        <w:t>МУНИЦИПАЛЬНОЕ ОБРАЗОВАНИЕ ПУРОВСКИЙ РАЙОН</w:t>
      </w:r>
    </w:p>
    <w:p w:rsidR="00C522C6" w:rsidRDefault="00C522C6" w:rsidP="0040000D">
      <w:pPr>
        <w:pStyle w:val="a4"/>
        <w:shd w:val="clear" w:color="auto" w:fill="FFFFFF"/>
        <w:jc w:val="center"/>
        <w:rPr>
          <w:rFonts w:ascii="Arial" w:hAnsi="Arial" w:cs="Arial"/>
          <w:b/>
          <w:bCs/>
          <w:color w:val="82828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828282"/>
          <w:sz w:val="20"/>
          <w:szCs w:val="20"/>
          <w:shd w:val="clear" w:color="auto" w:fill="FFFFFF"/>
        </w:rPr>
        <w:t>ГЛАВА РАЙОНА </w:t>
      </w:r>
    </w:p>
    <w:p w:rsidR="0040000D" w:rsidRDefault="0040000D" w:rsidP="0040000D">
      <w:pPr>
        <w:pStyle w:val="a4"/>
        <w:shd w:val="clear" w:color="auto" w:fill="FFFFFF"/>
        <w:jc w:val="center"/>
        <w:rPr>
          <w:rFonts w:ascii="Arial" w:hAnsi="Arial" w:cs="Arial"/>
          <w:color w:val="828282"/>
          <w:sz w:val="20"/>
          <w:szCs w:val="20"/>
        </w:rPr>
      </w:pPr>
      <w:r>
        <w:rPr>
          <w:rFonts w:ascii="Arial" w:hAnsi="Arial" w:cs="Arial"/>
          <w:b/>
          <w:bCs/>
          <w:color w:val="828282"/>
          <w:sz w:val="20"/>
          <w:szCs w:val="20"/>
        </w:rPr>
        <w:t>РАСПОРЯЖЕНИЕ</w:t>
      </w:r>
    </w:p>
    <w:p w:rsidR="0040000D" w:rsidRDefault="0040000D" w:rsidP="0040000D">
      <w:pPr>
        <w:pStyle w:val="a4"/>
        <w:shd w:val="clear" w:color="auto" w:fill="FFFFFF"/>
        <w:jc w:val="center"/>
        <w:rPr>
          <w:rFonts w:ascii="Arial" w:hAnsi="Arial" w:cs="Arial"/>
          <w:b/>
          <w:bCs/>
          <w:color w:val="535353"/>
          <w:sz w:val="15"/>
        </w:rPr>
      </w:pPr>
      <w:r>
        <w:rPr>
          <w:rFonts w:ascii="Arial" w:hAnsi="Arial" w:cs="Arial"/>
          <w:b/>
          <w:bCs/>
          <w:color w:val="828282"/>
          <w:sz w:val="20"/>
          <w:szCs w:val="20"/>
        </w:rPr>
        <w:t>22 января 2013 г. № 18-РГ </w:t>
      </w:r>
      <w:r>
        <w:rPr>
          <w:rFonts w:ascii="Arial" w:hAnsi="Arial" w:cs="Arial"/>
          <w:color w:val="828282"/>
          <w:sz w:val="20"/>
          <w:szCs w:val="20"/>
        </w:rPr>
        <w:br/>
      </w:r>
      <w:r>
        <w:rPr>
          <w:rFonts w:ascii="Arial" w:hAnsi="Arial" w:cs="Arial"/>
          <w:b/>
          <w:bCs/>
          <w:color w:val="828282"/>
          <w:sz w:val="20"/>
          <w:szCs w:val="20"/>
        </w:rPr>
        <w:t xml:space="preserve">г. </w:t>
      </w:r>
      <w:proofErr w:type="spellStart"/>
      <w:r>
        <w:rPr>
          <w:rFonts w:ascii="Arial" w:hAnsi="Arial" w:cs="Arial"/>
          <w:b/>
          <w:bCs/>
          <w:color w:val="828282"/>
          <w:sz w:val="20"/>
          <w:szCs w:val="20"/>
        </w:rPr>
        <w:t>Тарко-Сале</w:t>
      </w:r>
      <w:proofErr w:type="spellEnd"/>
    </w:p>
    <w:p w:rsidR="0040000D" w:rsidRPr="0040000D" w:rsidRDefault="0040000D" w:rsidP="007B16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40000D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 w:rsidRPr="0040000D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Пуровского</w:t>
      </w:r>
      <w:proofErr w:type="spellEnd"/>
      <w:r w:rsidRPr="0040000D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 района</w:t>
      </w: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 </w:t>
      </w:r>
    </w:p>
    <w:p w:rsidR="0040000D" w:rsidRPr="0040000D" w:rsidRDefault="0040000D" w:rsidP="00400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  В соответствии с Федеральным законом от 02 марта 2007 года № 25-ФЗ "О муниципальной службе в Российской Федерации", Законом Ямало-Ненецкого автономного округа от 22 июня 2007 года № 67-ЗАО "О муниципальной службе в Ямало-Ненецком автономном округе" </w:t>
      </w:r>
    </w:p>
    <w:p w:rsidR="0040000D" w:rsidRPr="0040000D" w:rsidRDefault="0040000D" w:rsidP="0040000D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Провести конкурс на замещение вакантной должности муниципальной службы в Администрации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 – главный специалист отдела общественного питания, торговли и бытового обслуживания Управления муниципального заказа и торговли Администрации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района</w:t>
      </w:r>
      <w:proofErr w:type="gram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.ъ</w:t>
      </w:r>
      <w:proofErr w:type="spellEnd"/>
      <w:proofErr w:type="gramEnd"/>
    </w:p>
    <w:p w:rsidR="0040000D" w:rsidRPr="0040000D" w:rsidRDefault="0040000D" w:rsidP="0040000D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Управлению организационной работы и кадровой политики Администрации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 (Е.А.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Миляева</w:t>
      </w:r>
      <w:proofErr w:type="spellEnd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) организовать работу по приему от граждан   (муниципальных служащих) документов, необходимых для участия в конкурсе.</w:t>
      </w:r>
    </w:p>
    <w:p w:rsidR="0040000D" w:rsidRPr="0040000D" w:rsidRDefault="0040000D" w:rsidP="0040000D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 (Е.В. Кузнецов) разместить на официальном сайте муниципального образования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Пуровский</w:t>
      </w:r>
      <w:proofErr w:type="spellEnd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 настоящее распоряжение и объявление о приеме документов для участия в конкурсе.</w:t>
      </w:r>
    </w:p>
    <w:p w:rsidR="0040000D" w:rsidRPr="0040000D" w:rsidRDefault="0040000D" w:rsidP="0040000D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Опубликовать в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Пуровской</w:t>
      </w:r>
      <w:proofErr w:type="spellEnd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районной муниципальной общественно-политической газете "Северный луч" настоящее распоряжение и объявление о приеме документов для участия в конкурсе.</w:t>
      </w:r>
    </w:p>
    <w:p w:rsidR="0040000D" w:rsidRPr="0040000D" w:rsidRDefault="0040000D" w:rsidP="0040000D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Контроль исполнения настоящего распоряжения возложить на заместителя Главы Администрации района, руководителя аппарата И.А.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Судницыну</w:t>
      </w:r>
      <w:proofErr w:type="spellEnd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.</w:t>
      </w: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 xml:space="preserve">И.п. Главы района                                                                                                   Н.А. </w:t>
      </w:r>
      <w:proofErr w:type="spellStart"/>
      <w:r w:rsidRPr="0040000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Фамбулова</w:t>
      </w:r>
      <w:proofErr w:type="spellEnd"/>
    </w:p>
    <w:p w:rsidR="00D42990" w:rsidRDefault="00C522C6"/>
    <w:sectPr w:rsidR="00D42990" w:rsidSect="002A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88F"/>
    <w:multiLevelType w:val="multilevel"/>
    <w:tmpl w:val="35DA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00D"/>
    <w:rsid w:val="002A080D"/>
    <w:rsid w:val="0040000D"/>
    <w:rsid w:val="007B1651"/>
    <w:rsid w:val="00922531"/>
    <w:rsid w:val="00C23D98"/>
    <w:rsid w:val="00C5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000D"/>
    <w:rPr>
      <w:b/>
      <w:bCs/>
    </w:rPr>
  </w:style>
  <w:style w:type="paragraph" w:styleId="a4">
    <w:name w:val="Normal (Web)"/>
    <w:basedOn w:val="a"/>
    <w:uiPriority w:val="99"/>
    <w:unhideWhenUsed/>
    <w:rsid w:val="004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3</cp:revision>
  <dcterms:created xsi:type="dcterms:W3CDTF">2019-02-12T13:30:00Z</dcterms:created>
  <dcterms:modified xsi:type="dcterms:W3CDTF">2019-02-12T13:34:00Z</dcterms:modified>
</cp:coreProperties>
</file>