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A" w:rsidRPr="00E03FBA" w:rsidRDefault="00E03FBA" w:rsidP="00E03F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E03FBA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 внесении изменений в постановление Администрации района</w:t>
      </w: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E03FBA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от 24 декабря 2013 года № 229 – ПА</w:t>
      </w:r>
    </w:p>
    <w:p w:rsidR="00E03FBA" w:rsidRPr="00E03FBA" w:rsidRDefault="00E03FBA" w:rsidP="00E03F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﻿</w:t>
      </w:r>
      <w:r w:rsidRPr="00E03FBA"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  <w:t>Постановление от 24.02.2014 № 17-ПА</w:t>
      </w:r>
    </w:p>
    <w:p w:rsidR="00E03FBA" w:rsidRPr="00E03FBA" w:rsidRDefault="00E03FBA" w:rsidP="00E03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соответствии с постановлением Администрации района от 02 апреля 2013 года № 41-ПА "Об утверждении Порядка разработки, реализации, оценки эффективности и корректировки программ муниципального образования </w:t>
      </w:r>
      <w:proofErr w:type="spellStart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район" постановляет:</w:t>
      </w:r>
    </w:p>
    <w:p w:rsidR="00E03FBA" w:rsidRPr="00E03FBA" w:rsidRDefault="00E03FBA" w:rsidP="00E03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E03FBA" w:rsidRPr="00E03FBA" w:rsidRDefault="00E03FBA" w:rsidP="00E03FBA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Абзац четвертый пункта 1 постановления Администрации района от 24 декабря 2013 года № 229-ПА "О признании </w:t>
      </w:r>
      <w:proofErr w:type="gramStart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утратившими</w:t>
      </w:r>
      <w:proofErr w:type="gramEnd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силу некоторых постановлений Администрации района" исключить.</w:t>
      </w:r>
    </w:p>
    <w:p w:rsidR="00E03FBA" w:rsidRPr="00E03FBA" w:rsidRDefault="00E03FBA" w:rsidP="00E03FBA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Действие настоящего постановления распространяется на правоотношения, возникшие с 24 декабря 2013 года.</w:t>
      </w:r>
    </w:p>
    <w:p w:rsidR="00E03FBA" w:rsidRPr="00E03FBA" w:rsidRDefault="00E03FBA" w:rsidP="00E03FBA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(Е.В. Кузнецов) </w:t>
      </w:r>
      <w:proofErr w:type="gramStart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разместить</w:t>
      </w:r>
      <w:proofErr w:type="gramEnd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район.</w:t>
      </w:r>
    </w:p>
    <w:p w:rsidR="00E03FBA" w:rsidRPr="00E03FBA" w:rsidRDefault="00E03FBA" w:rsidP="00E03FBA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 газете "Северный луч".</w:t>
      </w:r>
    </w:p>
    <w:p w:rsidR="00E03FBA" w:rsidRPr="00E03FBA" w:rsidRDefault="00E03FBA" w:rsidP="00E03FBA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 И.В. </w:t>
      </w:r>
      <w:proofErr w:type="spellStart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Заложук</w:t>
      </w:r>
      <w:proofErr w:type="spellEnd"/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</w:t>
      </w: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E03FB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Глава района                                                                                                                   Е.В. Скрябин</w:t>
      </w:r>
    </w:p>
    <w:p w:rsidR="00D42990" w:rsidRDefault="00E03FBA"/>
    <w:sectPr w:rsidR="00D42990" w:rsidSect="001D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500"/>
    <w:multiLevelType w:val="multilevel"/>
    <w:tmpl w:val="09BA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03FBA"/>
    <w:rsid w:val="001D7C16"/>
    <w:rsid w:val="00922531"/>
    <w:rsid w:val="00C23D98"/>
    <w:rsid w:val="00E0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16"/>
  </w:style>
  <w:style w:type="paragraph" w:styleId="1">
    <w:name w:val="heading 1"/>
    <w:basedOn w:val="a"/>
    <w:link w:val="10"/>
    <w:uiPriority w:val="9"/>
    <w:qFormat/>
    <w:rsid w:val="00E03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3"/>
    <w:basedOn w:val="a"/>
    <w:rsid w:val="00E0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FBA"/>
    <w:rPr>
      <w:b/>
      <w:bCs/>
    </w:rPr>
  </w:style>
  <w:style w:type="paragraph" w:customStyle="1" w:styleId="a20">
    <w:name w:val="a2"/>
    <w:basedOn w:val="a"/>
    <w:rsid w:val="00E0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0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2019-03-06T13:42:00Z</dcterms:created>
  <dcterms:modified xsi:type="dcterms:W3CDTF">2019-03-06T13:42:00Z</dcterms:modified>
</cp:coreProperties>
</file>