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A2" w:rsidRPr="00DB4EA2" w:rsidRDefault="00DB4EA2" w:rsidP="00DB4EA2">
      <w:pPr>
        <w:pStyle w:val="a3"/>
        <w:jc w:val="center"/>
        <w:rPr>
          <w:rStyle w:val="a4"/>
          <w:rFonts w:ascii="Arial" w:hAnsi="Arial" w:cs="Arial"/>
          <w:color w:val="535353"/>
          <w:sz w:val="18"/>
          <w:szCs w:val="18"/>
        </w:rPr>
      </w:pPr>
      <w:r w:rsidRPr="00DB4EA2">
        <w:rPr>
          <w:rStyle w:val="a4"/>
          <w:rFonts w:ascii="Arial" w:hAnsi="Arial" w:cs="Arial"/>
          <w:color w:val="535353"/>
          <w:sz w:val="18"/>
          <w:szCs w:val="18"/>
        </w:rPr>
        <w:t>МУНИЦИПАЛЬНОЕ ОБРАЗОВАНИЕ ПУРОВСКИЙ РАЙОН</w:t>
      </w:r>
    </w:p>
    <w:p w:rsidR="00DB4EA2" w:rsidRPr="00DB4EA2" w:rsidRDefault="00DB4EA2" w:rsidP="00DB4EA2">
      <w:pPr>
        <w:pStyle w:val="a3"/>
        <w:jc w:val="center"/>
        <w:rPr>
          <w:rStyle w:val="a4"/>
          <w:rFonts w:ascii="Arial" w:hAnsi="Arial" w:cs="Arial"/>
          <w:color w:val="535353"/>
          <w:sz w:val="18"/>
          <w:szCs w:val="18"/>
        </w:rPr>
      </w:pPr>
      <w:r w:rsidRPr="00DB4EA2">
        <w:rPr>
          <w:rStyle w:val="a4"/>
          <w:rFonts w:ascii="Arial" w:hAnsi="Arial" w:cs="Arial"/>
          <w:color w:val="535353"/>
          <w:sz w:val="18"/>
          <w:szCs w:val="18"/>
        </w:rPr>
        <w:t xml:space="preserve">ГЛАВА РАЙОНА </w:t>
      </w:r>
    </w:p>
    <w:p w:rsidR="00DB4EA2" w:rsidRPr="00DB4EA2" w:rsidRDefault="00DB4EA2" w:rsidP="00DB4EA2">
      <w:pPr>
        <w:pStyle w:val="a3"/>
        <w:jc w:val="center"/>
        <w:rPr>
          <w:rStyle w:val="a4"/>
          <w:rFonts w:ascii="Arial" w:hAnsi="Arial" w:cs="Arial"/>
          <w:color w:val="535353"/>
          <w:sz w:val="18"/>
          <w:szCs w:val="18"/>
        </w:rPr>
      </w:pPr>
      <w:r w:rsidRPr="00DB4EA2">
        <w:rPr>
          <w:rStyle w:val="a4"/>
          <w:rFonts w:ascii="Arial" w:hAnsi="Arial" w:cs="Arial"/>
          <w:color w:val="535353"/>
          <w:sz w:val="18"/>
          <w:szCs w:val="18"/>
        </w:rPr>
        <w:t>РАСПОРЯЖЕНИЕ</w:t>
      </w:r>
    </w:p>
    <w:p w:rsidR="00DB4EA2" w:rsidRPr="00DB4EA2" w:rsidRDefault="00DB4EA2" w:rsidP="00DB4EA2">
      <w:pPr>
        <w:pStyle w:val="a3"/>
        <w:jc w:val="center"/>
        <w:rPr>
          <w:rStyle w:val="a4"/>
          <w:rFonts w:ascii="Arial" w:hAnsi="Arial" w:cs="Arial"/>
          <w:color w:val="535353"/>
          <w:sz w:val="18"/>
          <w:szCs w:val="18"/>
        </w:rPr>
      </w:pPr>
      <w:r>
        <w:rPr>
          <w:rStyle w:val="a4"/>
          <w:rFonts w:ascii="Arial" w:hAnsi="Arial" w:cs="Arial"/>
          <w:color w:val="535353"/>
          <w:sz w:val="18"/>
          <w:szCs w:val="18"/>
        </w:rPr>
        <w:t>25 марта 201 3 г. № №89</w:t>
      </w:r>
      <w:r w:rsidRPr="00DB4EA2">
        <w:rPr>
          <w:rStyle w:val="a4"/>
          <w:rFonts w:ascii="Arial" w:hAnsi="Arial" w:cs="Arial"/>
          <w:color w:val="535353"/>
          <w:sz w:val="18"/>
          <w:szCs w:val="18"/>
        </w:rPr>
        <w:t>-РГ</w:t>
      </w:r>
    </w:p>
    <w:p w:rsidR="00DB4EA2" w:rsidRDefault="00DB4EA2" w:rsidP="00DB4EA2">
      <w:pPr>
        <w:pStyle w:val="a3"/>
        <w:jc w:val="center"/>
        <w:rPr>
          <w:rStyle w:val="a4"/>
          <w:rFonts w:ascii="Arial" w:hAnsi="Arial" w:cs="Arial"/>
          <w:color w:val="535353"/>
          <w:sz w:val="18"/>
          <w:szCs w:val="18"/>
        </w:rPr>
      </w:pPr>
      <w:r w:rsidRPr="00DB4EA2">
        <w:rPr>
          <w:rStyle w:val="a4"/>
          <w:rFonts w:ascii="Arial" w:hAnsi="Arial" w:cs="Arial"/>
          <w:color w:val="535353"/>
          <w:sz w:val="18"/>
          <w:szCs w:val="18"/>
        </w:rPr>
        <w:t xml:space="preserve">г. </w:t>
      </w:r>
      <w:proofErr w:type="spellStart"/>
      <w:r w:rsidRPr="00DB4EA2">
        <w:rPr>
          <w:rStyle w:val="a4"/>
          <w:rFonts w:ascii="Arial" w:hAnsi="Arial" w:cs="Arial"/>
          <w:color w:val="535353"/>
          <w:sz w:val="18"/>
          <w:szCs w:val="18"/>
        </w:rPr>
        <w:t>Тарко-Сале</w:t>
      </w:r>
      <w:proofErr w:type="spellEnd"/>
    </w:p>
    <w:p w:rsidR="00DB4EA2" w:rsidRDefault="00DB4EA2" w:rsidP="00DB4EA2">
      <w:pPr>
        <w:pStyle w:val="a3"/>
        <w:jc w:val="center"/>
        <w:rPr>
          <w:rFonts w:ascii="Arial" w:hAnsi="Arial" w:cs="Arial"/>
          <w:color w:val="535353"/>
          <w:sz w:val="18"/>
          <w:szCs w:val="18"/>
        </w:rPr>
      </w:pPr>
      <w:r>
        <w:rPr>
          <w:rStyle w:val="a4"/>
          <w:rFonts w:ascii="Arial" w:hAnsi="Arial" w:cs="Arial"/>
          <w:color w:val="535353"/>
          <w:sz w:val="18"/>
          <w:szCs w:val="18"/>
        </w:rPr>
        <w:t xml:space="preserve">О подготовке и проведении районного фестиваля "Дни культуры национальных поселений </w:t>
      </w:r>
      <w:proofErr w:type="spellStart"/>
      <w:r>
        <w:rPr>
          <w:rStyle w:val="a4"/>
          <w:rFonts w:ascii="Arial" w:hAnsi="Arial" w:cs="Arial"/>
          <w:color w:val="535353"/>
          <w:sz w:val="18"/>
          <w:szCs w:val="18"/>
        </w:rPr>
        <w:t>Пуровского</w:t>
      </w:r>
      <w:proofErr w:type="spellEnd"/>
      <w:r>
        <w:rPr>
          <w:rStyle w:val="a4"/>
          <w:rFonts w:ascii="Arial" w:hAnsi="Arial" w:cs="Arial"/>
          <w:color w:val="535353"/>
          <w:sz w:val="18"/>
          <w:szCs w:val="18"/>
        </w:rPr>
        <w:t xml:space="preserve"> района"</w:t>
      </w:r>
      <w:r>
        <w:rPr>
          <w:rFonts w:ascii="Arial" w:hAnsi="Arial" w:cs="Arial"/>
          <w:color w:val="535353"/>
          <w:sz w:val="18"/>
          <w:szCs w:val="18"/>
        </w:rPr>
        <w:br/>
      </w:r>
      <w:r>
        <w:rPr>
          <w:rFonts w:ascii="Arial" w:hAnsi="Arial" w:cs="Arial"/>
          <w:color w:val="535353"/>
          <w:sz w:val="18"/>
          <w:szCs w:val="18"/>
        </w:rPr>
        <w:br/>
      </w:r>
    </w:p>
    <w:p w:rsidR="00DB4EA2" w:rsidRDefault="00DB4EA2" w:rsidP="00DB4EA2">
      <w:pPr>
        <w:pStyle w:val="a3"/>
        <w:jc w:val="both"/>
        <w:rPr>
          <w:rFonts w:ascii="Arial" w:hAnsi="Arial" w:cs="Arial"/>
          <w:color w:val="535353"/>
          <w:sz w:val="18"/>
          <w:szCs w:val="18"/>
        </w:rPr>
      </w:pPr>
      <w:r>
        <w:rPr>
          <w:rFonts w:ascii="Arial" w:hAnsi="Arial" w:cs="Arial"/>
          <w:color w:val="535353"/>
          <w:sz w:val="18"/>
          <w:szCs w:val="18"/>
        </w:rPr>
        <w:t xml:space="preserve">С целью сохранения, приумножения и развития культурного и духовно-нравственного потенциала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Пуровского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района, пропаганды культуры коренных малочисленных народов Севера</w:t>
      </w:r>
    </w:p>
    <w:p w:rsidR="00DB4EA2" w:rsidRDefault="00DB4EA2" w:rsidP="00DB4EA2">
      <w:pPr>
        <w:pStyle w:val="a3"/>
        <w:jc w:val="both"/>
        <w:rPr>
          <w:rFonts w:ascii="Arial" w:hAnsi="Arial" w:cs="Arial"/>
          <w:color w:val="535353"/>
          <w:sz w:val="18"/>
          <w:szCs w:val="18"/>
        </w:rPr>
      </w:pPr>
      <w:r>
        <w:rPr>
          <w:rFonts w:ascii="Arial" w:hAnsi="Arial" w:cs="Arial"/>
          <w:color w:val="535353"/>
          <w:sz w:val="18"/>
          <w:szCs w:val="18"/>
        </w:rPr>
        <w:br/>
        <w:t xml:space="preserve">1. Управлению культуры Администрации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Пуровского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района (Л.Н. Ерохова) совместно с муниципальным бюджетным учреждением культуры "Районный Дворец культуры "Геолог" (О.В. Сергеева) организовать и провести с 1 марта по 30 апреля 2013 года районный фестиваль "Дни культуры национальных поселений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Пуровского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района".</w:t>
      </w:r>
    </w:p>
    <w:p w:rsidR="00DB4EA2" w:rsidRDefault="00DB4EA2" w:rsidP="00DB4EA2">
      <w:pPr>
        <w:pStyle w:val="a3"/>
        <w:jc w:val="both"/>
        <w:rPr>
          <w:rFonts w:ascii="Arial" w:hAnsi="Arial" w:cs="Arial"/>
          <w:color w:val="535353"/>
          <w:sz w:val="18"/>
          <w:szCs w:val="18"/>
        </w:rPr>
      </w:pPr>
      <w:r>
        <w:rPr>
          <w:rFonts w:ascii="Arial" w:hAnsi="Arial" w:cs="Arial"/>
          <w:color w:val="535353"/>
          <w:sz w:val="18"/>
          <w:szCs w:val="18"/>
        </w:rPr>
        <w:t xml:space="preserve">2. Утвердить: 2.1. состав организационного комитета по подготовке и проведению районного фестиваля "Дни культуры национальных поселений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Пуровского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района" (приложение № 1);2.2. положение о проведении районного фестиваля "Дни культуры национальных поселений" (приложение № 2).</w:t>
      </w:r>
    </w:p>
    <w:p w:rsidR="00DB4EA2" w:rsidRDefault="00DB4EA2" w:rsidP="00DB4EA2">
      <w:pPr>
        <w:pStyle w:val="a3"/>
        <w:jc w:val="both"/>
        <w:rPr>
          <w:rFonts w:ascii="Arial" w:hAnsi="Arial" w:cs="Arial"/>
          <w:color w:val="535353"/>
          <w:sz w:val="18"/>
          <w:szCs w:val="18"/>
        </w:rPr>
      </w:pPr>
      <w:r>
        <w:rPr>
          <w:rFonts w:ascii="Arial" w:hAnsi="Arial" w:cs="Arial"/>
          <w:color w:val="535353"/>
          <w:sz w:val="18"/>
          <w:szCs w:val="18"/>
        </w:rPr>
        <w:t xml:space="preserve">3. Муниципальному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казëнному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учреждению "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Пуровская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телерадиокомпания "Луч" (И.К.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Стибачëва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) и муниципальному бюджетному учреждению "Редакция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Пуровской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районной муниципальной общественно-политической газеты "Северный луч" (Н.В.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Русецкая</w:t>
      </w:r>
      <w:proofErr w:type="spellEnd"/>
      <w:r>
        <w:rPr>
          <w:rFonts w:ascii="Arial" w:hAnsi="Arial" w:cs="Arial"/>
          <w:color w:val="535353"/>
          <w:sz w:val="18"/>
          <w:szCs w:val="18"/>
        </w:rPr>
        <w:t>) информировать население района о ходе проведения фестиваля.</w:t>
      </w:r>
    </w:p>
    <w:p w:rsidR="00DB4EA2" w:rsidRDefault="00DB4EA2" w:rsidP="00DB4EA2">
      <w:pPr>
        <w:pStyle w:val="a3"/>
        <w:jc w:val="both"/>
        <w:rPr>
          <w:rFonts w:ascii="Arial" w:hAnsi="Arial" w:cs="Arial"/>
          <w:color w:val="535353"/>
          <w:sz w:val="18"/>
          <w:szCs w:val="18"/>
        </w:rPr>
      </w:pPr>
      <w:r>
        <w:rPr>
          <w:rFonts w:ascii="Arial" w:hAnsi="Arial" w:cs="Arial"/>
          <w:color w:val="535353"/>
          <w:sz w:val="18"/>
          <w:szCs w:val="18"/>
        </w:rPr>
        <w:t xml:space="preserve">4. Управлению информационно-аналитических исследований и связей с общественностью Администрации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Пуровского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района (Е.В. Кузнецов) </w:t>
      </w:r>
      <w:proofErr w:type="gramStart"/>
      <w:r>
        <w:rPr>
          <w:rFonts w:ascii="Arial" w:hAnsi="Arial" w:cs="Arial"/>
          <w:color w:val="535353"/>
          <w:sz w:val="18"/>
          <w:szCs w:val="18"/>
        </w:rPr>
        <w:t>разместить</w:t>
      </w:r>
      <w:proofErr w:type="gramEnd"/>
      <w:r>
        <w:rPr>
          <w:rFonts w:ascii="Arial" w:hAnsi="Arial" w:cs="Arial"/>
          <w:color w:val="535353"/>
          <w:sz w:val="18"/>
          <w:szCs w:val="18"/>
        </w:rPr>
        <w:t xml:space="preserve"> настоящее распоряжение на официальном сайте муниципального образования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Пуровский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район.5. Контроль исполнения настоящего распоряжения возложить на заместителя Главы Администрации района по вопросам социального развития И.В.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Заложук</w:t>
      </w:r>
      <w:proofErr w:type="spellEnd"/>
      <w:r>
        <w:rPr>
          <w:rFonts w:ascii="Arial" w:hAnsi="Arial" w:cs="Arial"/>
          <w:color w:val="535353"/>
          <w:sz w:val="18"/>
          <w:szCs w:val="18"/>
        </w:rPr>
        <w:t>.</w:t>
      </w:r>
      <w:r>
        <w:rPr>
          <w:rFonts w:ascii="Arial" w:hAnsi="Arial" w:cs="Arial"/>
          <w:color w:val="535353"/>
          <w:sz w:val="18"/>
          <w:szCs w:val="18"/>
        </w:rPr>
        <w:br/>
      </w:r>
      <w:r>
        <w:rPr>
          <w:rFonts w:ascii="Arial" w:hAnsi="Arial" w:cs="Arial"/>
          <w:color w:val="535353"/>
          <w:sz w:val="18"/>
          <w:szCs w:val="18"/>
        </w:rPr>
        <w:br/>
      </w:r>
      <w:r>
        <w:rPr>
          <w:rFonts w:ascii="Arial" w:hAnsi="Arial" w:cs="Arial"/>
          <w:color w:val="535353"/>
          <w:sz w:val="18"/>
          <w:szCs w:val="18"/>
        </w:rPr>
        <w:br/>
        <w:t xml:space="preserve">И.п. Главы района            Н.А.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Фамбулова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 ﻿</w:t>
      </w:r>
    </w:p>
    <w:p w:rsidR="00D42990" w:rsidRDefault="003B389A" w:rsidP="00DB4EA2">
      <w:pPr>
        <w:jc w:val="both"/>
      </w:pPr>
    </w:p>
    <w:sectPr w:rsidR="00D42990" w:rsidSect="009C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89A" w:rsidRDefault="003B389A" w:rsidP="00DB4EA2">
      <w:pPr>
        <w:spacing w:after="0" w:line="240" w:lineRule="auto"/>
      </w:pPr>
      <w:r>
        <w:separator/>
      </w:r>
    </w:p>
  </w:endnote>
  <w:endnote w:type="continuationSeparator" w:id="0">
    <w:p w:rsidR="003B389A" w:rsidRDefault="003B389A" w:rsidP="00DB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89A" w:rsidRDefault="003B389A" w:rsidP="00DB4EA2">
      <w:pPr>
        <w:spacing w:after="0" w:line="240" w:lineRule="auto"/>
      </w:pPr>
      <w:r>
        <w:separator/>
      </w:r>
    </w:p>
  </w:footnote>
  <w:footnote w:type="continuationSeparator" w:id="0">
    <w:p w:rsidR="003B389A" w:rsidRDefault="003B389A" w:rsidP="00DB4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EA2"/>
    <w:rsid w:val="003B389A"/>
    <w:rsid w:val="00922531"/>
    <w:rsid w:val="009C0407"/>
    <w:rsid w:val="00C23D98"/>
    <w:rsid w:val="00DB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EA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DB4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4EA2"/>
  </w:style>
  <w:style w:type="paragraph" w:styleId="a7">
    <w:name w:val="footer"/>
    <w:basedOn w:val="a"/>
    <w:link w:val="a8"/>
    <w:uiPriority w:val="99"/>
    <w:semiHidden/>
    <w:unhideWhenUsed/>
    <w:rsid w:val="00DB4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4E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2019-02-13T08:53:00Z</dcterms:created>
  <dcterms:modified xsi:type="dcterms:W3CDTF">2019-02-13T08:55:00Z</dcterms:modified>
</cp:coreProperties>
</file>