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D85" w:rsidRPr="00446D85" w:rsidRDefault="00446D85" w:rsidP="00446D85">
      <w:pPr>
        <w:spacing w:before="150" w:after="150" w:line="240" w:lineRule="auto"/>
        <w:outlineLvl w:val="0"/>
        <w:rPr>
          <w:rFonts w:ascii="Arial" w:eastAsia="Times New Roman" w:hAnsi="Arial" w:cs="Arial"/>
          <w:caps/>
          <w:color w:val="414141"/>
          <w:kern w:val="36"/>
          <w:sz w:val="32"/>
          <w:szCs w:val="32"/>
          <w:lang w:eastAsia="ru-RU"/>
        </w:rPr>
      </w:pPr>
      <w:r w:rsidRPr="00446D85">
        <w:rPr>
          <w:rFonts w:ascii="Arial" w:eastAsia="Times New Roman" w:hAnsi="Arial" w:cs="Arial"/>
          <w:caps/>
          <w:color w:val="414141"/>
          <w:kern w:val="36"/>
          <w:sz w:val="32"/>
          <w:szCs w:val="32"/>
          <w:lang w:eastAsia="ru-RU"/>
        </w:rPr>
        <w:t>№118-РГ ОТ 26 МАЯ 2014Г.</w:t>
      </w:r>
    </w:p>
    <w:p w:rsidR="00446D85" w:rsidRPr="00446D85" w:rsidRDefault="00446D85" w:rsidP="00446D8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446D85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t>О награждении Почëтной грамотой Главы Пуровского района</w:t>
      </w:r>
      <w:r w:rsidRPr="00446D85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446D85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t>Ямало-Ненецкого автономного округа и поощрении Благодарственным письмом Главы Пуровского района Ямало-Ненецкого автономного округа</w:t>
      </w:r>
    </w:p>
    <w:p w:rsidR="00446D85" w:rsidRPr="00446D85" w:rsidRDefault="00446D85" w:rsidP="00446D8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446D8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</w:t>
      </w:r>
    </w:p>
    <w:p w:rsidR="00446D85" w:rsidRPr="00446D85" w:rsidRDefault="00446D85" w:rsidP="00446D8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446D8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</w:t>
      </w:r>
    </w:p>
    <w:p w:rsidR="00446D85" w:rsidRPr="00446D85" w:rsidRDefault="00446D85" w:rsidP="00446D85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446D8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За достигнутые трудовые успехи, многолетнюю добросовестную работу и в связи с празднованием 20-летия открытого акционерного общества "Сибнефтегаз" наградить Почетной грамотой Главы Пуровского района Ямало-Ненецкого автономного округа:</w:t>
      </w:r>
      <w:r w:rsidRPr="00446D85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446D85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t>Козлова Юрия Алексеевича</w:t>
      </w:r>
      <w:r w:rsidRPr="00446D8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– слесаря по ремонту и эксплуатации газового оборудования Энергетической службы Пырейного газового промысла;</w:t>
      </w:r>
      <w:r w:rsidRPr="00446D85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446D85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t>Нереха Сергея Ивановича</w:t>
      </w:r>
      <w:r w:rsidRPr="00446D8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– водителя автомобиля Цеха транспорта и спецтехники;</w:t>
      </w:r>
      <w:r w:rsidRPr="00446D85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446D85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t>Никитина Сергея Валерьевича</w:t>
      </w:r>
      <w:r w:rsidRPr="00446D8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– оператора по добыче нефти и газа Службы по добыче газа Берегового газового промысла.</w:t>
      </w:r>
    </w:p>
    <w:p w:rsidR="00446D85" w:rsidRPr="00446D85" w:rsidRDefault="00446D85" w:rsidP="00446D85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446D8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За достигнутые трудовые успехи, многолетнюю добросовестную работу и в связи с празднованием Дня социального работника наградить Почетной грамотой Главы Пуровского района Ямало-Ненецкого автономного округа:</w:t>
      </w:r>
      <w:r w:rsidRPr="00446D85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446D85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t>Денисову Марину Вячеславовну</w:t>
      </w:r>
      <w:r w:rsidRPr="00446D8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– начальника отдела государственных пособий и доплат Управления социальной политики Администрации Пуровского района;</w:t>
      </w:r>
      <w:r w:rsidRPr="00446D85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446D85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t>Камышову Татьяну Александровну</w:t>
      </w:r>
      <w:r w:rsidRPr="00446D8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– социального педагога муниципального казенного учреждения "Социальный приют для детей и подростков "Луч надежды";</w:t>
      </w:r>
      <w:r w:rsidRPr="00446D85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446D85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t>Сорокина Виталия Викторовича</w:t>
      </w:r>
      <w:r w:rsidRPr="00446D8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– заведующего отделением муниципального казенного учреждения "Социальный приют для детей и подростков "Луч надежды".</w:t>
      </w:r>
    </w:p>
    <w:p w:rsidR="00446D85" w:rsidRPr="00446D85" w:rsidRDefault="00446D85" w:rsidP="00446D85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446D8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За достигнутые трудовые успехи, многолетнюю добросовестную работу и в связи с празднованием Дня медицинского работника наградить Почетной грамотой Главы Пуровского района Ямало-Ненецкого автономного округа:</w:t>
      </w:r>
      <w:r w:rsidRPr="00446D85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446D85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t>Дмитриеву Надежду Васильевну</w:t>
      </w:r>
      <w:r w:rsidRPr="00446D8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– старшего фельдшера отделения скорой медицинской помощи государственного бюджетного учреждения здравоохранения               Ямало-Ненецкого автономного округа "Тарко-Салинская центральная районная больница";</w:t>
      </w:r>
      <w:r w:rsidRPr="00446D85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446D85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t>Лосеву Светлану Витальевну</w:t>
      </w:r>
      <w:r w:rsidRPr="00446D8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– медицинскую сестру-анестезиста отделения анестезиологии и реанимации государственного бюджетного учреждения здравоохранения  Ямало-Ненецкого автономного округа "Тарко-Салинская центральная районная больница";</w:t>
      </w:r>
      <w:r w:rsidRPr="00446D85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446D85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t>Минину Ларису Михайловну</w:t>
      </w:r>
      <w:r w:rsidRPr="00446D8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– медицинскую сестру терапевтического отделения стационар государственного бюджетного учреждения здравоохранения Ямало-Ненецкого автономного округа "Тарко-Салинская центральная районная больница".</w:t>
      </w:r>
    </w:p>
    <w:p w:rsidR="00446D85" w:rsidRPr="00446D85" w:rsidRDefault="00446D85" w:rsidP="00446D85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446D8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За достигнутые трудовые успехи, многолетнюю добросовестную работу и в связи с празднованием Дня кадровика наградить Почетной грамотой Главы Пуровского района Ямало-Ненецкого автономного округа</w:t>
      </w:r>
      <w:r w:rsidRPr="00446D85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446D85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t>Подунай Татьяну Павловну</w:t>
      </w:r>
      <w:r w:rsidRPr="00446D8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– заведующего сектором отдела муниципальной службы и кадровой политики Управления организационной работы и кадровой политики Администрации Пуровского района.</w:t>
      </w:r>
    </w:p>
    <w:p w:rsidR="00446D85" w:rsidRPr="00446D85" w:rsidRDefault="00446D85" w:rsidP="00446D85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446D8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За достигнутые трудовые успехи, многолетнюю добросовестную работу и в связи с празднованием 55-летнего юбилея наградить Почетной грамотой Главы Пуровского района Ямало-Ненецкого автономного округа</w:t>
      </w:r>
      <w:r w:rsidRPr="00446D85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446D85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t>Ганиеву Надежду Михайловну</w:t>
      </w:r>
      <w:r w:rsidRPr="00446D8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– фельдшера отделения (подготовки и призыва граждан на военную службу) Отдела (военного комиссариата Ямало-Ненецкого автономного округа по г. Губкинский, Пуровскому и Красноселькупскому районам, муниципального).</w:t>
      </w:r>
    </w:p>
    <w:p w:rsidR="00446D85" w:rsidRPr="00446D85" w:rsidRDefault="00446D85" w:rsidP="00446D85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446D8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За достигнутые трудовые успехи, многолетнюю добросовестную работу и в связи с празднованием Дня отцов наградить Почетной грамотой Главы Пуровского района         Ямало-Ненецкого автономного округа</w:t>
      </w:r>
      <w:r w:rsidRPr="00446D85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446D85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t>Вэлло Валерия Анатольевича</w:t>
      </w:r>
      <w:r w:rsidRPr="00446D8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– пенсионера.</w:t>
      </w:r>
    </w:p>
    <w:p w:rsidR="00446D85" w:rsidRPr="00446D85" w:rsidRDefault="00446D85" w:rsidP="00446D85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446D8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За достигнутые трудовые успехи, многолетнюю добросовестную работу и в связи с празднованием 20-летия открытого акционерного общества "Сибнефтегаз" поощрить Благодарственным письмом Главы Пуровского района Ямало-Ненецкого автономного округа:</w:t>
      </w:r>
      <w:r w:rsidRPr="00446D85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446D85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t>Балана Ивана Викторовича</w:t>
      </w:r>
      <w:r w:rsidRPr="00446D8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– водителя автомобиля Цеха транспорта и спецтехники;</w:t>
      </w:r>
      <w:r w:rsidRPr="00446D85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446D85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t>Белозëрова Михаила Григорьевича</w:t>
      </w:r>
      <w:r w:rsidRPr="00446D8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– слесаря по ремонту автомобилей Цеха транспорта и спецтехники;</w:t>
      </w:r>
      <w:r w:rsidRPr="00446D85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446D85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t>Кротенко Евгения Ивановича</w:t>
      </w:r>
      <w:r w:rsidRPr="00446D8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– электромонтера по ремонту и обслуживанию электрооборудования Энергетической службы Берегового газового промысла;</w:t>
      </w:r>
      <w:r w:rsidRPr="00446D85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446D85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t>Павленко Антона Викторовича</w:t>
      </w:r>
      <w:r w:rsidRPr="00446D8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– мастера по добыче нефти, газа и конденсата Службы по добыче газа Пырейного газового промысла.</w:t>
      </w:r>
    </w:p>
    <w:p w:rsidR="00446D85" w:rsidRPr="00446D85" w:rsidRDefault="00446D85" w:rsidP="00446D85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446D8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За достигнутые трудовые успехи, многолетнюю добросовестную работу и в связи с празднованием 10-летия общества с ограниченной ответственностью  "НОВАТЭК-ПУРОВСКИЙ ЗПК" поощрить Благодарственным письмом Главы Пуровского района Ямало-Ненецкого автономного округа:</w:t>
      </w:r>
      <w:r w:rsidRPr="00446D85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446D85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t>Овсянникова Александра Сергеевича</w:t>
      </w:r>
      <w:r w:rsidRPr="00446D8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– ведущего инженера Отдела автоматизированных систем управления;</w:t>
      </w:r>
      <w:r w:rsidRPr="00446D85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446D85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t>Рубцову Любовь Николаевну</w:t>
      </w:r>
      <w:r w:rsidRPr="00446D8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– кладовщика Отдела материально-технического снабжения.</w:t>
      </w:r>
    </w:p>
    <w:p w:rsidR="00446D85" w:rsidRPr="00446D85" w:rsidRDefault="00446D85" w:rsidP="00446D85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446D85">
        <w:rPr>
          <w:rFonts w:ascii="Arial" w:eastAsia="Times New Roman" w:hAnsi="Arial" w:cs="Arial"/>
          <w:color w:val="535353"/>
          <w:sz w:val="18"/>
          <w:szCs w:val="18"/>
          <w:lang w:eastAsia="ru-RU"/>
        </w:rPr>
        <w:lastRenderedPageBreak/>
        <w:t>За достигнутые трудовые успехи, многолетнюю добросовестную работу и в связи с празднованием Дня социального работника поощрить Благодарственным письмом Главы Пуровского района Ямало-Ненецкого автономного округа:</w:t>
      </w:r>
      <w:r w:rsidRPr="00446D85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446D85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t>Асланову Рафилю Мадат кызы</w:t>
      </w:r>
      <w:r w:rsidRPr="00446D8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– уборщика служебных помещений муниципального казенного учреждения "Социальный приют для детей и подростков "Луч надежды";</w:t>
      </w:r>
      <w:r w:rsidRPr="00446D85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446D85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t>Ташниченко Наталью Валентиновну</w:t>
      </w:r>
      <w:r w:rsidRPr="00446D8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– педагога-психолога муниципального казенного учреждения "Социальный приют для детей и подростков "Луч надежды".</w:t>
      </w:r>
    </w:p>
    <w:p w:rsidR="00446D85" w:rsidRPr="00446D85" w:rsidRDefault="00446D85" w:rsidP="00446D85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446D8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За достигнутые трудовые успехи, многолетнюю добросовестную работу и в связи с празднованием Дня медицинского работника поощрить Благодарственным письмом Главы Пуровского района Ямало-Ненецкого автономного округа:</w:t>
      </w:r>
      <w:r w:rsidRPr="00446D85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446D85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t>Аутлеву Наталью Михайловну</w:t>
      </w:r>
      <w:r w:rsidRPr="00446D8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– биолога клинико-диагностической лаборатории государственного бюджетного учреждения здравоохранения Ямало-Ненецкого автономного округа "Тарко-Салинская центральная районная больница";</w:t>
      </w:r>
      <w:r w:rsidRPr="00446D85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446D85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t>Бобчëнок Валентину Степановну</w:t>
      </w:r>
      <w:r w:rsidRPr="00446D8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– медицинского лабораторного техника бактериологической лаборатории государственного бюджетного учреждения здравоохранения Ямало-Ненецкого автономного округа "Тарко-Салинская центральная районная больница";</w:t>
      </w:r>
      <w:r w:rsidRPr="00446D85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446D85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t>Капустянскую Татьяну Павловну</w:t>
      </w:r>
      <w:r w:rsidRPr="00446D8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– медицинскую сестру инфекционного отделения государственного бюджетного учреждения здравоохранения Ямало-Ненецкого автономного округа "Тарко-Салинская центральная районная больница";</w:t>
      </w:r>
      <w:r w:rsidRPr="00446D85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446D85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t>Саютину Елену Геннадьевну</w:t>
      </w:r>
      <w:r w:rsidRPr="00446D8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– начальника санитарно-гигиенической лаборатории Филиала Федерального бюджетного учреждения здравоохранения "Центр гигиены и эпидемиологии в Ямало-Ненецком автономном округе в г. Тарко-Сале";</w:t>
      </w:r>
      <w:r w:rsidRPr="00446D85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446D85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t>Табачникову Нину Николаевну</w:t>
      </w:r>
      <w:r w:rsidRPr="00446D8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– фельдшера детского отделения поликлиники государственного бюджетного учреждения здравоохранения Ямало-Ненецкого автономного округа "Тарко-Салинская центральная районная больница" филиала "Уренгойская районная больница";</w:t>
      </w:r>
      <w:r w:rsidRPr="00446D85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446D85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t>Химчак Наталью Анатольевну</w:t>
      </w:r>
      <w:r w:rsidRPr="00446D8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– врача скорой медицинской помощи государственного бюджетного учреждения здравоохранения Ямало-Ненецкого автономного округа "Тарко-Салинская центральная районная больница".</w:t>
      </w:r>
    </w:p>
    <w:p w:rsidR="00446D85" w:rsidRPr="00446D85" w:rsidRDefault="00446D85" w:rsidP="00446D85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446D8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За достигнутые трудовые успехи, многолетнюю добросовестную работу и в связи с 80-летием образования отдела государственной статистики в городе Тарко-Сале поощрить Благодарственным письмом Главы Пуровского района Ямало-Ненецкого автономного округа:</w:t>
      </w:r>
      <w:r w:rsidRPr="00446D85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446D85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t>Отдел государственной статистики</w:t>
      </w:r>
      <w:r w:rsidRPr="00446D8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в городе Тарко-Сале (ЯМАЛСТАТ);</w:t>
      </w:r>
      <w:r w:rsidRPr="00446D85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446D85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t>Цыгвинцеву Марию Валерьевну</w:t>
      </w:r>
      <w:r w:rsidRPr="00446D8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– ведущего специалиста-эксперта Отдела государственной статистики в городе Тарко-Сале (ЯМАЛСТАТ).</w:t>
      </w:r>
    </w:p>
    <w:p w:rsidR="00446D85" w:rsidRPr="00446D85" w:rsidRDefault="00446D85" w:rsidP="00446D85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446D8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За достигнутые трудовые успехи, многолетнюю добросовестную работу и в связи с празднованием Дня рыбака поощрить Благодарственным письмом Главы Пуровского района Ямало-Ненецкого автономного округа:</w:t>
      </w:r>
      <w:r w:rsidRPr="00446D85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446D85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t>Айваседо Виктора Альпивича</w:t>
      </w:r>
      <w:r w:rsidRPr="00446D8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– рыбака открытого акционерного общества "Сельскохозяйственная Община Харампуровская";</w:t>
      </w:r>
      <w:r w:rsidRPr="00446D85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446D85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t>Пяк Лилию Чирковну</w:t>
      </w:r>
      <w:r w:rsidRPr="00446D8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– рыбака открытого акционерного общества "Сельскохозяйственная Община Харампуровская".</w:t>
      </w:r>
    </w:p>
    <w:p w:rsidR="00446D85" w:rsidRPr="00446D85" w:rsidRDefault="00446D85" w:rsidP="00446D85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446D8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За достигнутые трудовые успехи, многолетнюю добросовестную работу и в связи с празднованием Дня программиста поощрить Благодарственным письмом    Главы Пуровского района Ямало-Ненецкого автономного округа                                        </w:t>
      </w:r>
      <w:r w:rsidRPr="00446D85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446D85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t>ТокареваДмитрия Владимировича</w:t>
      </w:r>
      <w:r w:rsidRPr="00446D8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– начальника отдела информационных технологий общества с ограниченной ответственностью "Уренгойская газовая компания".</w:t>
      </w:r>
    </w:p>
    <w:p w:rsidR="00446D85" w:rsidRPr="00446D85" w:rsidRDefault="00446D85" w:rsidP="00446D85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446D8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За достигнутые трудовые успехи, многолетнюю добросовестную работу и в связи с празднованием Дня эколога поощрить Благодарственным письмом Главы Пуровского района Ямало-Ненецкого автономного округа:</w:t>
      </w:r>
      <w:r w:rsidRPr="00446D85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446D85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t>Крючкова Ивана Владимировича</w:t>
      </w:r>
      <w:r w:rsidRPr="00446D8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– заместителя начальника управления, начальника отдела охраны окружающей среды Управления природно-ресурсного регулирования Администрации Пуровского района;</w:t>
      </w:r>
      <w:r w:rsidRPr="00446D85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446D85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t>Подунай Яну Владимировну</w:t>
      </w:r>
      <w:r w:rsidRPr="00446D8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– главного специалиста отдела охраны окружающей среды Управления природно-ресурсного регулирования Администрации Пуровского района.</w:t>
      </w:r>
    </w:p>
    <w:p w:rsidR="00446D85" w:rsidRPr="00446D85" w:rsidRDefault="00446D85" w:rsidP="00446D85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446D8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В связи с подведением итогов окружного конкурса на лучший социальный ролик в сфере безопасности дорожного движения "За жизнь на дорогах" поощрить Благодарственным письмом Главы Пуровского района Ямало-Ненецкого автономного округа </w:t>
      </w:r>
      <w:r w:rsidRPr="00446D85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446D85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t>коллектив муниципального казенного учреждения</w:t>
      </w:r>
      <w:r w:rsidRPr="00446D8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"Пуровская телерадиокомпания "Луч".</w:t>
      </w:r>
    </w:p>
    <w:p w:rsidR="00446D85" w:rsidRPr="00446D85" w:rsidRDefault="00446D85" w:rsidP="00446D85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446D8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За достигнутые трудовые успехи, многолетнюю добросовестную работу и в связи с празднованием Дня отцов поощрить Благодарственным письмом Главы Пуровского района Ямало-Ненецкого автономного округа:</w:t>
      </w:r>
      <w:r w:rsidRPr="00446D85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446D85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t>Гурина Олега Ивановича</w:t>
      </w:r>
      <w:r w:rsidRPr="00446D8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– водителя отряда противопожарной службы Ямало-Ненецкого автономного округа по Пуровскому району – филиала Государственного казенного учреждения "Противопожарная служба Ямало-Ненецкого автономного округа";</w:t>
      </w:r>
      <w:r w:rsidRPr="00446D85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446D85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t>Лофицкого Алексея Анатольевича</w:t>
      </w:r>
      <w:r w:rsidRPr="00446D8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– водителя открытого акционерного общества "Сибнефтегаз".</w:t>
      </w:r>
    </w:p>
    <w:p w:rsidR="00446D85" w:rsidRPr="00446D85" w:rsidRDefault="00446D85" w:rsidP="00446D85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446D8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Контроль исполнения настоящего распоряжения возложить на заместителя Главы Администрации района, руководителя аппарата И.А. Судницыну.</w:t>
      </w:r>
      <w:r w:rsidRPr="00446D85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446D85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446D85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Глава района                                                                                                                   Е.В. Скрябин</w:t>
      </w:r>
    </w:p>
    <w:p w:rsidR="00CC58C2" w:rsidRDefault="00CC58C2">
      <w:bookmarkStart w:id="0" w:name="_GoBack"/>
      <w:bookmarkEnd w:id="0"/>
    </w:p>
    <w:sectPr w:rsidR="00CC5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16038"/>
    <w:multiLevelType w:val="multilevel"/>
    <w:tmpl w:val="30CA3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E1E"/>
    <w:rsid w:val="00446D85"/>
    <w:rsid w:val="00A56E1E"/>
    <w:rsid w:val="00CC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6D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6D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46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6D85"/>
    <w:rPr>
      <w:b/>
      <w:bCs/>
    </w:rPr>
  </w:style>
  <w:style w:type="paragraph" w:customStyle="1" w:styleId="a5">
    <w:name w:val="a"/>
    <w:basedOn w:val="a"/>
    <w:rsid w:val="00446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6D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6D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46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6D85"/>
    <w:rPr>
      <w:b/>
      <w:bCs/>
    </w:rPr>
  </w:style>
  <w:style w:type="paragraph" w:customStyle="1" w:styleId="a5">
    <w:name w:val="a"/>
    <w:basedOn w:val="a"/>
    <w:rsid w:val="00446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6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1409</Words>
  <Characters>8037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 Nika</dc:creator>
  <cp:keywords/>
  <dc:description/>
  <cp:lastModifiedBy>Nika Nika</cp:lastModifiedBy>
  <cp:revision>2</cp:revision>
  <dcterms:created xsi:type="dcterms:W3CDTF">2019-03-07T13:42:00Z</dcterms:created>
  <dcterms:modified xsi:type="dcterms:W3CDTF">2019-03-07T13:43:00Z</dcterms:modified>
</cp:coreProperties>
</file>